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05F0" w14:textId="77777777" w:rsidR="00410BF7" w:rsidRDefault="00410BF7" w:rsidP="00410BF7">
      <w:pPr>
        <w:jc w:val="center"/>
      </w:pPr>
      <w:r>
        <w:rPr>
          <w:noProof/>
        </w:rPr>
        <w:drawing>
          <wp:inline distT="0" distB="0" distL="0" distR="0" wp14:anchorId="47766A43" wp14:editId="0557D0B8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96C3B" w14:textId="77777777" w:rsidR="004A7F54" w:rsidRDefault="00410BF7" w:rsidP="00410BF7">
      <w:pPr>
        <w:pStyle w:val="Ttulo1"/>
        <w:jc w:val="center"/>
      </w:pPr>
      <w:r>
        <w:t>UNIVERSIDAD NACIONAL DE CHIMBORAZO</w:t>
      </w:r>
    </w:p>
    <w:p w14:paraId="0019D513" w14:textId="77777777" w:rsidR="00410BF7" w:rsidRDefault="00410BF7" w:rsidP="00410BF7">
      <w:pPr>
        <w:jc w:val="center"/>
      </w:pPr>
      <w:r w:rsidRPr="00410BF7">
        <w:rPr>
          <w:rStyle w:val="SubttuloCar"/>
        </w:rPr>
        <w:t>CARRERA DE PEDAGOGÍA DE LAS CIENCIAS EXPERIMENTALES MATEMÁTICAS Y</w:t>
      </w:r>
      <w:r>
        <w:t xml:space="preserve"> FÍSICA</w:t>
      </w:r>
    </w:p>
    <w:p w14:paraId="7A0FF1DF" w14:textId="00883B4E" w:rsidR="00410BF7" w:rsidRDefault="00410BF7" w:rsidP="00410BF7">
      <w:pPr>
        <w:pStyle w:val="Citadestacada"/>
      </w:pPr>
      <w:r w:rsidRPr="00410BF7">
        <w:t>DI</w:t>
      </w:r>
      <w:r w:rsidR="00FE4618">
        <w:t>BUJO GEOMÉTRICO</w:t>
      </w:r>
    </w:p>
    <w:p w14:paraId="44EF6070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Tema:</w:t>
      </w:r>
      <w:r>
        <w:t xml:space="preserve"> </w:t>
      </w:r>
      <w:r>
        <w:rPr>
          <w:rStyle w:val="nfasis"/>
          <w:rFonts w:eastAsiaTheme="majorEastAsia"/>
        </w:rPr>
        <w:t>Perspectiva Axonométrica: Isometría y Caballera</w:t>
      </w:r>
      <w:r>
        <w:br/>
      </w:r>
      <w:r>
        <w:rPr>
          <w:rStyle w:val="Textoennegrita"/>
          <w:rFonts w:eastAsiaTheme="majorEastAsia"/>
        </w:rPr>
        <w:t>Nivel sugerido:</w:t>
      </w:r>
      <w:r>
        <w:t xml:space="preserve"> Bachillerato Técnico o Artístico</w:t>
      </w:r>
      <w:r>
        <w:br/>
      </w:r>
      <w:r>
        <w:rPr>
          <w:rStyle w:val="Textoennegrita"/>
          <w:rFonts w:eastAsiaTheme="majorEastAsia"/>
        </w:rPr>
        <w:t>Duración total estimada:</w:t>
      </w:r>
      <w:r>
        <w:t xml:space="preserve"> 3 sesiones de 80 minutos</w:t>
      </w:r>
    </w:p>
    <w:p w14:paraId="2E5394F6" w14:textId="77777777" w:rsidR="003A6FD2" w:rsidRDefault="003A6FD2" w:rsidP="003A6FD2">
      <w:r>
        <w:rPr>
          <w:noProof/>
        </w:rPr>
      </w:r>
      <w:r w:rsidR="003A6FD2">
        <w:rPr>
          <w:noProof/>
        </w:rPr>
        <w:pict w14:anchorId="5350999C">
          <v:rect id="_x0000_i1040" alt="" style="width:425.1pt;height:.05pt;mso-width-percent:0;mso-height-percent:0;mso-width-percent:0;mso-height-percent:0" o:hrpct="962" o:hralign="center" o:hrstd="t" o:hr="t" fillcolor="#a0a0a0" stroked="f"/>
        </w:pict>
      </w:r>
    </w:p>
    <w:p w14:paraId="413B5A3F" w14:textId="45BDCF64" w:rsidR="00F12789" w:rsidRDefault="00F12789" w:rsidP="00F12789">
      <w:pPr>
        <w:pStyle w:val="Ttulo3"/>
      </w:pPr>
      <w:r>
        <w:rPr>
          <w:rFonts w:ascii="Apple Color Emoji" w:hAnsi="Apple Color Emoji" w:cs="Apple Color Emoji"/>
        </w:rPr>
        <w:t>🟡</w:t>
      </w:r>
      <w:r>
        <w:t xml:space="preserve"> Actividad </w:t>
      </w:r>
      <w:r>
        <w:t>0</w:t>
      </w:r>
      <w:r>
        <w:t xml:space="preserve">: </w:t>
      </w:r>
      <w:r>
        <w:t>Investigación teórica:</w:t>
      </w:r>
    </w:p>
    <w:p w14:paraId="6A0B1116" w14:textId="2D8CDDEA" w:rsidR="00F12789" w:rsidRDefault="00F12789" w:rsidP="00F12789">
      <w:r>
        <w:t>Investiga los siguientes conceptos:</w:t>
      </w:r>
    </w:p>
    <w:p w14:paraId="3E7B58D9" w14:textId="1A1CAED0" w:rsidR="00F12789" w:rsidRDefault="00BA01A9" w:rsidP="00F12789">
      <w:pPr>
        <w:pStyle w:val="Prrafodelista"/>
        <w:numPr>
          <w:ilvl w:val="0"/>
          <w:numId w:val="18"/>
        </w:numPr>
      </w:pPr>
      <w:r>
        <w:t xml:space="preserve">Proyecciones </w:t>
      </w:r>
    </w:p>
    <w:p w14:paraId="003D6254" w14:textId="18E50268" w:rsidR="00BA01A9" w:rsidRDefault="00BA01A9" w:rsidP="00BA01A9">
      <w:pPr>
        <w:pStyle w:val="Prrafodelista"/>
        <w:numPr>
          <w:ilvl w:val="1"/>
          <w:numId w:val="18"/>
        </w:numPr>
      </w:pPr>
      <w:r>
        <w:t>Los planos de proyección</w:t>
      </w:r>
    </w:p>
    <w:p w14:paraId="43F76716" w14:textId="32E34AF6" w:rsidR="00BA01A9" w:rsidRDefault="00BA01A9" w:rsidP="00BA01A9">
      <w:pPr>
        <w:pStyle w:val="Prrafodelista"/>
        <w:numPr>
          <w:ilvl w:val="1"/>
          <w:numId w:val="18"/>
        </w:numPr>
      </w:pPr>
      <w:proofErr w:type="spellStart"/>
      <w:r>
        <w:t>Trimetrías</w:t>
      </w:r>
      <w:proofErr w:type="spellEnd"/>
    </w:p>
    <w:p w14:paraId="12528A1A" w14:textId="626B1DA0" w:rsidR="00BA01A9" w:rsidRDefault="00BA01A9" w:rsidP="00BA01A9">
      <w:pPr>
        <w:pStyle w:val="Prrafodelista"/>
        <w:numPr>
          <w:ilvl w:val="1"/>
          <w:numId w:val="18"/>
        </w:numPr>
      </w:pPr>
      <w:proofErr w:type="spellStart"/>
      <w:r>
        <w:t>Dimetrías</w:t>
      </w:r>
      <w:proofErr w:type="spellEnd"/>
    </w:p>
    <w:p w14:paraId="6C8C9FB8" w14:textId="6E9C75C9" w:rsidR="00BA01A9" w:rsidRDefault="00BA01A9" w:rsidP="00BA01A9">
      <w:pPr>
        <w:pStyle w:val="Prrafodelista"/>
        <w:numPr>
          <w:ilvl w:val="1"/>
          <w:numId w:val="18"/>
        </w:numPr>
      </w:pPr>
      <w:r>
        <w:t>Rebatimiento</w:t>
      </w:r>
    </w:p>
    <w:p w14:paraId="055EEA38" w14:textId="69AB880E" w:rsidR="00BA01A9" w:rsidRDefault="00BA01A9" w:rsidP="00BA01A9">
      <w:pPr>
        <w:pStyle w:val="Prrafodelista"/>
        <w:numPr>
          <w:ilvl w:val="0"/>
          <w:numId w:val="18"/>
        </w:numPr>
      </w:pPr>
      <w:r>
        <w:t>Perspectiva Axonométrica</w:t>
      </w:r>
    </w:p>
    <w:p w14:paraId="409942F8" w14:textId="4B713F79" w:rsidR="00BA01A9" w:rsidRDefault="00BA01A9" w:rsidP="00BA01A9">
      <w:pPr>
        <w:pStyle w:val="Prrafodelista"/>
        <w:numPr>
          <w:ilvl w:val="1"/>
          <w:numId w:val="18"/>
        </w:numPr>
      </w:pPr>
      <w:r>
        <w:t>Vistas en el Sistema Americano</w:t>
      </w:r>
    </w:p>
    <w:p w14:paraId="3B163568" w14:textId="79AC1D48" w:rsidR="00BA01A9" w:rsidRDefault="00BA01A9" w:rsidP="00BA01A9">
      <w:pPr>
        <w:pStyle w:val="Prrafodelista"/>
        <w:numPr>
          <w:ilvl w:val="1"/>
          <w:numId w:val="18"/>
        </w:numPr>
      </w:pPr>
      <w:r>
        <w:t>Vistas en el Sistema Europeo</w:t>
      </w:r>
    </w:p>
    <w:p w14:paraId="389712F7" w14:textId="6459E40E" w:rsidR="00BA01A9" w:rsidRDefault="00BA01A9" w:rsidP="00BA01A9">
      <w:pPr>
        <w:pStyle w:val="Prrafodelista"/>
        <w:numPr>
          <w:ilvl w:val="1"/>
          <w:numId w:val="18"/>
        </w:numPr>
      </w:pPr>
      <w:r>
        <w:t>Perspectiva Axonométrica Caballera</w:t>
      </w:r>
    </w:p>
    <w:p w14:paraId="6F633660" w14:textId="7131F267" w:rsidR="00BA01A9" w:rsidRDefault="00BA01A9" w:rsidP="00BA01A9">
      <w:pPr>
        <w:pStyle w:val="Prrafodelista"/>
        <w:numPr>
          <w:ilvl w:val="1"/>
          <w:numId w:val="18"/>
        </w:numPr>
      </w:pPr>
      <w:r>
        <w:t>Isometrías</w:t>
      </w:r>
    </w:p>
    <w:p w14:paraId="77E2DC64" w14:textId="77777777" w:rsidR="00BA01A9" w:rsidRPr="00F12789" w:rsidRDefault="00BA01A9" w:rsidP="00BA01A9"/>
    <w:p w14:paraId="5A2674F9" w14:textId="42C9DD19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🟡</w:t>
      </w:r>
      <w:r>
        <w:t xml:space="preserve"> Actividad 1: “Dibujo lo que veo”</w:t>
      </w:r>
    </w:p>
    <w:p w14:paraId="1062521F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Identificar cómo cambia la forma de un objeto según el punto de vista.</w:t>
      </w:r>
      <w:r>
        <w:br/>
      </w:r>
      <w:r>
        <w:rPr>
          <w:rStyle w:val="Textoennegrita"/>
          <w:rFonts w:eastAsiaTheme="majorEastAsia"/>
        </w:rPr>
        <w:t>Instrucciones concretas:</w:t>
      </w:r>
    </w:p>
    <w:p w14:paraId="26F524B0" w14:textId="77777777" w:rsidR="003A6FD2" w:rsidRDefault="003A6FD2" w:rsidP="003A6FD2">
      <w:pPr>
        <w:pStyle w:val="NormalWeb"/>
        <w:numPr>
          <w:ilvl w:val="0"/>
          <w:numId w:val="11"/>
        </w:numPr>
      </w:pPr>
      <w:r>
        <w:t>Elige un objeto sencillo (una caja, cubo de Rubik o cartón de leche).</w:t>
      </w:r>
    </w:p>
    <w:p w14:paraId="258D3AF9" w14:textId="77777777" w:rsidR="003A6FD2" w:rsidRDefault="003A6FD2" w:rsidP="003A6FD2">
      <w:pPr>
        <w:pStyle w:val="NormalWeb"/>
        <w:numPr>
          <w:ilvl w:val="0"/>
          <w:numId w:val="11"/>
        </w:numPr>
      </w:pPr>
      <w:r>
        <w:t>Obsérvalo desde tres posiciones: de frente, desde arriba y en diagonal.</w:t>
      </w:r>
    </w:p>
    <w:p w14:paraId="361C1D6D" w14:textId="77777777" w:rsidR="003A6FD2" w:rsidRDefault="003A6FD2" w:rsidP="003A6FD2">
      <w:pPr>
        <w:pStyle w:val="NormalWeb"/>
        <w:numPr>
          <w:ilvl w:val="0"/>
          <w:numId w:val="11"/>
        </w:numPr>
      </w:pPr>
      <w:r>
        <w:t>En tu cuaderno, realiza tres dibujos rápidos (croquis) de cómo lo ves en cada vista.</w:t>
      </w:r>
    </w:p>
    <w:p w14:paraId="6FA1B690" w14:textId="77777777" w:rsidR="003A6FD2" w:rsidRDefault="003A6FD2" w:rsidP="003A6FD2">
      <w:pPr>
        <w:pStyle w:val="NormalWeb"/>
        <w:numPr>
          <w:ilvl w:val="0"/>
          <w:numId w:val="11"/>
        </w:numPr>
      </w:pPr>
      <w:r>
        <w:t>Escribe una breve respuesta a estas preguntas:</w:t>
      </w:r>
    </w:p>
    <w:p w14:paraId="29E59598" w14:textId="77777777" w:rsidR="003A6FD2" w:rsidRDefault="003A6FD2" w:rsidP="003A6FD2">
      <w:pPr>
        <w:pStyle w:val="NormalWeb"/>
        <w:numPr>
          <w:ilvl w:val="1"/>
          <w:numId w:val="11"/>
        </w:numPr>
      </w:pPr>
      <w:r>
        <w:t>¿Cuál vista es más fácil de representar?</w:t>
      </w:r>
    </w:p>
    <w:p w14:paraId="67A8B59E" w14:textId="77777777" w:rsidR="003A6FD2" w:rsidRDefault="003A6FD2" w:rsidP="003A6FD2">
      <w:pPr>
        <w:pStyle w:val="NormalWeb"/>
        <w:numPr>
          <w:ilvl w:val="1"/>
          <w:numId w:val="11"/>
        </w:numPr>
      </w:pPr>
      <w:r>
        <w:lastRenderedPageBreak/>
        <w:t>¿Qué detalles desaparecen o cambian en cada posición?</w:t>
      </w:r>
    </w:p>
    <w:p w14:paraId="0C431EB2" w14:textId="77777777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🟢</w:t>
      </w:r>
      <w:r>
        <w:t xml:space="preserve"> Actividad 2: “Proyecciones ortogonales vs axonométricas”</w:t>
      </w:r>
    </w:p>
    <w:p w14:paraId="05FD3E6D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Diferenciar vistas ortogonales y axonométricas.</w:t>
      </w:r>
      <w:r>
        <w:br/>
      </w:r>
      <w:r>
        <w:rPr>
          <w:rStyle w:val="Textoennegrita"/>
          <w:rFonts w:eastAsiaTheme="majorEastAsia"/>
        </w:rPr>
        <w:t>Instrucciones:</w:t>
      </w:r>
    </w:p>
    <w:p w14:paraId="5F509212" w14:textId="77777777" w:rsidR="003A6FD2" w:rsidRDefault="003A6FD2" w:rsidP="003A6FD2">
      <w:pPr>
        <w:pStyle w:val="NormalWeb"/>
        <w:numPr>
          <w:ilvl w:val="0"/>
          <w:numId w:val="12"/>
        </w:numPr>
      </w:pPr>
      <w:r>
        <w:t>Dibuja en tu cuaderno las vistas ortogonales (planta, alzado y perfil) de un cubo de 4×4×4 cm.</w:t>
      </w:r>
    </w:p>
    <w:p w14:paraId="31009867" w14:textId="77777777" w:rsidR="003A6FD2" w:rsidRDefault="003A6FD2" w:rsidP="003A6FD2">
      <w:pPr>
        <w:pStyle w:val="NormalWeb"/>
        <w:numPr>
          <w:ilvl w:val="0"/>
          <w:numId w:val="12"/>
        </w:numPr>
      </w:pPr>
      <w:r>
        <w:t>Luego, utilizando papel milimetrado o cuadriculado, representa ese mismo cubo en:</w:t>
      </w:r>
    </w:p>
    <w:p w14:paraId="7EE3756A" w14:textId="77777777" w:rsidR="003A6FD2" w:rsidRDefault="003A6FD2" w:rsidP="003A6FD2">
      <w:pPr>
        <w:pStyle w:val="NormalWeb"/>
        <w:numPr>
          <w:ilvl w:val="1"/>
          <w:numId w:val="12"/>
        </w:numPr>
      </w:pPr>
      <w:r>
        <w:t>Perspectiva isométrica (ejes separados 120°)</w:t>
      </w:r>
    </w:p>
    <w:p w14:paraId="771C6714" w14:textId="77777777" w:rsidR="003A6FD2" w:rsidRDefault="003A6FD2" w:rsidP="003A6FD2">
      <w:pPr>
        <w:pStyle w:val="NormalWeb"/>
        <w:numPr>
          <w:ilvl w:val="1"/>
          <w:numId w:val="12"/>
        </w:numPr>
      </w:pPr>
      <w:r>
        <w:t>Perspectiva caballera (ángulo de 45° en el eje X, escala 1:2 en profundidad)</w:t>
      </w:r>
    </w:p>
    <w:p w14:paraId="17AB68F9" w14:textId="77777777" w:rsidR="003A6FD2" w:rsidRDefault="003A6FD2" w:rsidP="003A6FD2">
      <w:pPr>
        <w:pStyle w:val="NormalWeb"/>
        <w:numPr>
          <w:ilvl w:val="0"/>
          <w:numId w:val="12"/>
        </w:numPr>
      </w:pPr>
      <w:r>
        <w:t>Encierra en un círculo los elementos que se deforman en cada perspectiva.</w:t>
      </w:r>
    </w:p>
    <w:p w14:paraId="25E6D1EE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Materiales:</w:t>
      </w:r>
      <w:r>
        <w:t xml:space="preserve"> Papel cuadriculado, regla, lápiz, borrador.</w:t>
      </w:r>
      <w:r>
        <w:br/>
      </w:r>
      <w:r>
        <w:rPr>
          <w:rStyle w:val="Textoennegrita"/>
          <w:rFonts w:eastAsiaTheme="majorEastAsia"/>
        </w:rPr>
        <w:t>Producto esperado:</w:t>
      </w:r>
      <w:r>
        <w:t xml:space="preserve"> 3 vistas ortogonales + 2 dibujos en perspectiva + análisis visual.</w:t>
      </w:r>
    </w:p>
    <w:p w14:paraId="23105727" w14:textId="77777777" w:rsidR="003A6FD2" w:rsidRDefault="003A6FD2" w:rsidP="003A6FD2">
      <w:r>
        <w:rPr>
          <w:noProof/>
        </w:rPr>
      </w:r>
      <w:r w:rsidR="003A6FD2">
        <w:rPr>
          <w:noProof/>
        </w:rPr>
        <w:pict w14:anchorId="6C89CA95">
          <v:rect id="_x0000_i1042" alt="" style="width:425.1pt;height:.05pt;mso-width-percent:0;mso-height-percent:0;mso-width-percent:0;mso-height-percent:0" o:hrpct="962" o:hralign="center" o:hrstd="t" o:hr="t" fillcolor="#a0a0a0" stroked="f"/>
        </w:pict>
      </w:r>
    </w:p>
    <w:p w14:paraId="44EC35C7" w14:textId="77777777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🟢</w:t>
      </w:r>
      <w:r>
        <w:t xml:space="preserve"> Actividad 3: “Comparo y explico”</w:t>
      </w:r>
    </w:p>
    <w:p w14:paraId="34D7FF7E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Elaborar un análisis comparativo de los dos tipos de perspectiva.</w:t>
      </w:r>
      <w:r>
        <w:br/>
      </w:r>
      <w:r>
        <w:rPr>
          <w:rStyle w:val="Textoennegrita"/>
          <w:rFonts w:eastAsiaTheme="majorEastAsia"/>
        </w:rPr>
        <w:t>Instrucciones:</w:t>
      </w:r>
    </w:p>
    <w:p w14:paraId="5D714356" w14:textId="77777777" w:rsidR="003A6FD2" w:rsidRDefault="003A6FD2" w:rsidP="003A6FD2">
      <w:pPr>
        <w:pStyle w:val="NormalWeb"/>
        <w:numPr>
          <w:ilvl w:val="0"/>
          <w:numId w:val="13"/>
        </w:numPr>
      </w:pPr>
      <w:r>
        <w:t>Observa tus dos dibujos anteriores (isométrica y caballera).</w:t>
      </w:r>
    </w:p>
    <w:p w14:paraId="5D312DC8" w14:textId="77777777" w:rsidR="003A6FD2" w:rsidRDefault="003A6FD2" w:rsidP="003A6FD2">
      <w:pPr>
        <w:pStyle w:val="NormalWeb"/>
        <w:numPr>
          <w:ilvl w:val="0"/>
          <w:numId w:val="13"/>
        </w:numPr>
      </w:pPr>
      <w:r>
        <w:t>Completa el siguiente cuadro en tu cuaderno: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6"/>
        <w:gridCol w:w="2727"/>
        <w:gridCol w:w="2612"/>
      </w:tblGrid>
      <w:tr w:rsidR="003A6FD2" w14:paraId="5B1AB668" w14:textId="77777777" w:rsidTr="00F12789">
        <w:tc>
          <w:tcPr>
            <w:tcW w:w="0" w:type="auto"/>
            <w:hideMark/>
          </w:tcPr>
          <w:p w14:paraId="42B62EF1" w14:textId="77777777" w:rsidR="003A6FD2" w:rsidRDefault="003A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</w:t>
            </w:r>
          </w:p>
        </w:tc>
        <w:tc>
          <w:tcPr>
            <w:tcW w:w="0" w:type="auto"/>
            <w:hideMark/>
          </w:tcPr>
          <w:p w14:paraId="6233B2DC" w14:textId="77777777" w:rsidR="003A6FD2" w:rsidRDefault="003A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Perspectiva Isométrica</w:t>
            </w:r>
          </w:p>
        </w:tc>
        <w:tc>
          <w:tcPr>
            <w:tcW w:w="0" w:type="auto"/>
            <w:hideMark/>
          </w:tcPr>
          <w:p w14:paraId="74617D8E" w14:textId="77777777" w:rsidR="003A6FD2" w:rsidRDefault="003A6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Perspectiva Caballera</w:t>
            </w:r>
          </w:p>
        </w:tc>
      </w:tr>
      <w:tr w:rsidR="003A6FD2" w14:paraId="2437A2B2" w14:textId="77777777" w:rsidTr="00F12789">
        <w:tc>
          <w:tcPr>
            <w:tcW w:w="0" w:type="auto"/>
            <w:hideMark/>
          </w:tcPr>
          <w:p w14:paraId="2AD49D82" w14:textId="77777777" w:rsidR="003A6FD2" w:rsidRDefault="003A6FD2">
            <w:r>
              <w:t>Ángulo entre ejes</w:t>
            </w:r>
          </w:p>
        </w:tc>
        <w:tc>
          <w:tcPr>
            <w:tcW w:w="0" w:type="auto"/>
            <w:hideMark/>
          </w:tcPr>
          <w:p w14:paraId="39AB4304" w14:textId="77777777" w:rsidR="003A6FD2" w:rsidRDefault="003A6FD2"/>
        </w:tc>
        <w:tc>
          <w:tcPr>
            <w:tcW w:w="0" w:type="auto"/>
            <w:hideMark/>
          </w:tcPr>
          <w:p w14:paraId="7A36D288" w14:textId="77777777" w:rsidR="003A6FD2" w:rsidRDefault="003A6FD2">
            <w:pPr>
              <w:rPr>
                <w:sz w:val="20"/>
                <w:szCs w:val="20"/>
              </w:rPr>
            </w:pPr>
          </w:p>
        </w:tc>
      </w:tr>
      <w:tr w:rsidR="003A6FD2" w14:paraId="648F1025" w14:textId="77777777" w:rsidTr="00F12789">
        <w:tc>
          <w:tcPr>
            <w:tcW w:w="0" w:type="auto"/>
            <w:hideMark/>
          </w:tcPr>
          <w:p w14:paraId="056940BD" w14:textId="77777777" w:rsidR="003A6FD2" w:rsidRDefault="003A6FD2">
            <w:r>
              <w:t>Escala en profundidad</w:t>
            </w:r>
          </w:p>
        </w:tc>
        <w:tc>
          <w:tcPr>
            <w:tcW w:w="0" w:type="auto"/>
            <w:hideMark/>
          </w:tcPr>
          <w:p w14:paraId="31E53D5F" w14:textId="77777777" w:rsidR="003A6FD2" w:rsidRDefault="003A6FD2"/>
        </w:tc>
        <w:tc>
          <w:tcPr>
            <w:tcW w:w="0" w:type="auto"/>
            <w:hideMark/>
          </w:tcPr>
          <w:p w14:paraId="42702D85" w14:textId="77777777" w:rsidR="003A6FD2" w:rsidRDefault="003A6FD2">
            <w:pPr>
              <w:rPr>
                <w:sz w:val="20"/>
                <w:szCs w:val="20"/>
              </w:rPr>
            </w:pPr>
          </w:p>
        </w:tc>
      </w:tr>
      <w:tr w:rsidR="003A6FD2" w14:paraId="67E67F97" w14:textId="77777777" w:rsidTr="00F12789">
        <w:tc>
          <w:tcPr>
            <w:tcW w:w="0" w:type="auto"/>
            <w:hideMark/>
          </w:tcPr>
          <w:p w14:paraId="5F6B4A8F" w14:textId="77777777" w:rsidR="003A6FD2" w:rsidRDefault="003A6FD2">
            <w:r>
              <w:t>Realismo visual</w:t>
            </w:r>
          </w:p>
        </w:tc>
        <w:tc>
          <w:tcPr>
            <w:tcW w:w="0" w:type="auto"/>
            <w:hideMark/>
          </w:tcPr>
          <w:p w14:paraId="3218381A" w14:textId="77777777" w:rsidR="003A6FD2" w:rsidRDefault="003A6FD2"/>
        </w:tc>
        <w:tc>
          <w:tcPr>
            <w:tcW w:w="0" w:type="auto"/>
            <w:hideMark/>
          </w:tcPr>
          <w:p w14:paraId="662D035A" w14:textId="77777777" w:rsidR="003A6FD2" w:rsidRDefault="003A6FD2">
            <w:pPr>
              <w:rPr>
                <w:sz w:val="20"/>
                <w:szCs w:val="20"/>
              </w:rPr>
            </w:pPr>
          </w:p>
        </w:tc>
      </w:tr>
      <w:tr w:rsidR="003A6FD2" w14:paraId="34909A79" w14:textId="77777777" w:rsidTr="00F12789">
        <w:tc>
          <w:tcPr>
            <w:tcW w:w="0" w:type="auto"/>
            <w:hideMark/>
          </w:tcPr>
          <w:p w14:paraId="10B9B347" w14:textId="77777777" w:rsidR="003A6FD2" w:rsidRDefault="003A6FD2">
            <w:r>
              <w:t>Facilidad de construcción</w:t>
            </w:r>
          </w:p>
        </w:tc>
        <w:tc>
          <w:tcPr>
            <w:tcW w:w="0" w:type="auto"/>
            <w:hideMark/>
          </w:tcPr>
          <w:p w14:paraId="3F1F6217" w14:textId="77777777" w:rsidR="003A6FD2" w:rsidRDefault="003A6FD2"/>
        </w:tc>
        <w:tc>
          <w:tcPr>
            <w:tcW w:w="0" w:type="auto"/>
            <w:hideMark/>
          </w:tcPr>
          <w:p w14:paraId="3202E825" w14:textId="77777777" w:rsidR="003A6FD2" w:rsidRDefault="003A6FD2">
            <w:pPr>
              <w:rPr>
                <w:sz w:val="20"/>
                <w:szCs w:val="20"/>
              </w:rPr>
            </w:pPr>
          </w:p>
        </w:tc>
      </w:tr>
    </w:tbl>
    <w:p w14:paraId="2A82F54A" w14:textId="77777777" w:rsidR="003A6FD2" w:rsidRDefault="003A6FD2" w:rsidP="003A6FD2">
      <w:pPr>
        <w:pStyle w:val="NormalWeb"/>
        <w:numPr>
          <w:ilvl w:val="0"/>
          <w:numId w:val="14"/>
        </w:numPr>
      </w:pPr>
      <w:r>
        <w:t>Escribe una conclusión de máximo 5 líneas: ¿Cuál te resultó más intuitiva y por qué?</w:t>
      </w:r>
    </w:p>
    <w:p w14:paraId="79622D2B" w14:textId="77777777" w:rsidR="00F12789" w:rsidRDefault="00F12789" w:rsidP="00F12789">
      <w:pPr>
        <w:pStyle w:val="NormalWeb"/>
      </w:pPr>
    </w:p>
    <w:p w14:paraId="7D08EFD8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Producto esperado:</w:t>
      </w:r>
      <w:r>
        <w:t xml:space="preserve"> Cuadro comparativo + conclusión.</w:t>
      </w:r>
    </w:p>
    <w:p w14:paraId="5AE63B1C" w14:textId="77777777" w:rsidR="003A6FD2" w:rsidRDefault="003A6FD2" w:rsidP="003A6FD2">
      <w:r>
        <w:rPr>
          <w:noProof/>
        </w:rPr>
      </w:r>
      <w:r w:rsidR="003A6FD2">
        <w:rPr>
          <w:noProof/>
        </w:rPr>
        <w:pict w14:anchorId="7D2DB654">
          <v:rect id="_x0000_i1043" alt="" style="width:425.1pt;height:.05pt;mso-width-percent:0;mso-height-percent:0;mso-width-percent:0;mso-height-percent:0" o:hrpct="962" o:hralign="center" o:hrstd="t" o:hr="t" fillcolor="#a0a0a0" stroked="f"/>
        </w:pict>
      </w:r>
    </w:p>
    <w:p w14:paraId="593C8704" w14:textId="4E5C625F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🔵</w:t>
      </w:r>
      <w:r>
        <w:t xml:space="preserve"> Actividad 4: “</w:t>
      </w:r>
      <w:r w:rsidR="00BA01A9">
        <w:t>I</w:t>
      </w:r>
      <w:r>
        <w:t>sometría”</w:t>
      </w:r>
    </w:p>
    <w:p w14:paraId="02147767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Aplicar la perspectiva isométrica a un objeto real.</w:t>
      </w:r>
      <w:r>
        <w:br/>
      </w:r>
      <w:r>
        <w:rPr>
          <w:rStyle w:val="Textoennegrita"/>
          <w:rFonts w:eastAsiaTheme="majorEastAsia"/>
        </w:rPr>
        <w:t>Instrucciones:</w:t>
      </w:r>
    </w:p>
    <w:p w14:paraId="663560D0" w14:textId="77777777" w:rsidR="003A6FD2" w:rsidRDefault="003A6FD2" w:rsidP="003A6FD2">
      <w:pPr>
        <w:pStyle w:val="NormalWeb"/>
        <w:numPr>
          <w:ilvl w:val="0"/>
          <w:numId w:val="15"/>
        </w:numPr>
      </w:pPr>
      <w:r>
        <w:lastRenderedPageBreak/>
        <w:t>Elige un objeto personal sencillo (celular, cuaderno, lápiz estuche).</w:t>
      </w:r>
    </w:p>
    <w:p w14:paraId="28D006D3" w14:textId="77777777" w:rsidR="003A6FD2" w:rsidRDefault="003A6FD2" w:rsidP="003A6FD2">
      <w:pPr>
        <w:pStyle w:val="NormalWeb"/>
        <w:numPr>
          <w:ilvl w:val="0"/>
          <w:numId w:val="15"/>
        </w:numPr>
      </w:pPr>
      <w:r>
        <w:t>Mide sus dimensiones reales (alto, ancho, profundidad).</w:t>
      </w:r>
    </w:p>
    <w:p w14:paraId="4FA28F6A" w14:textId="77777777" w:rsidR="003A6FD2" w:rsidRDefault="003A6FD2" w:rsidP="003A6FD2">
      <w:pPr>
        <w:pStyle w:val="NormalWeb"/>
        <w:numPr>
          <w:ilvl w:val="0"/>
          <w:numId w:val="15"/>
        </w:numPr>
      </w:pPr>
      <w:r>
        <w:t>Dibuja el objeto en perspectiva isométrica en una hoja, usando ejes separados 120°.</w:t>
      </w:r>
    </w:p>
    <w:p w14:paraId="2A64A947" w14:textId="77777777" w:rsidR="003A6FD2" w:rsidRDefault="003A6FD2" w:rsidP="003A6FD2">
      <w:pPr>
        <w:pStyle w:val="NormalWeb"/>
        <w:numPr>
          <w:ilvl w:val="0"/>
          <w:numId w:val="15"/>
        </w:numPr>
      </w:pPr>
      <w:r>
        <w:t>Agrega líneas auxiliares para construir cada parte.</w:t>
      </w:r>
    </w:p>
    <w:p w14:paraId="72BEE57A" w14:textId="77777777" w:rsidR="003A6FD2" w:rsidRDefault="003A6FD2" w:rsidP="003A6FD2">
      <w:pPr>
        <w:pStyle w:val="NormalWeb"/>
        <w:numPr>
          <w:ilvl w:val="0"/>
          <w:numId w:val="15"/>
        </w:numPr>
      </w:pPr>
      <w:r>
        <w:t>Colorea el dibujo para resaltar profundidad y formas.</w:t>
      </w:r>
    </w:p>
    <w:p w14:paraId="64DD23A5" w14:textId="77777777" w:rsidR="00BA01A9" w:rsidRDefault="00BA01A9" w:rsidP="00BA01A9">
      <w:pPr>
        <w:pStyle w:val="NormalWeb"/>
      </w:pPr>
    </w:p>
    <w:p w14:paraId="1FD24D09" w14:textId="77777777" w:rsidR="00BA01A9" w:rsidRDefault="00BA01A9" w:rsidP="00BA01A9">
      <w:pPr>
        <w:pStyle w:val="NormalWeb"/>
      </w:pPr>
    </w:p>
    <w:p w14:paraId="36F7C294" w14:textId="77777777" w:rsidR="00BA01A9" w:rsidRDefault="00BA01A9" w:rsidP="00BA01A9">
      <w:pPr>
        <w:pStyle w:val="NormalWeb"/>
      </w:pPr>
    </w:p>
    <w:p w14:paraId="20766D9C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Materiales:</w:t>
      </w:r>
      <w:r>
        <w:t xml:space="preserve"> Regla, hoja blanca, lápices de colores.</w:t>
      </w:r>
      <w:r>
        <w:br/>
      </w:r>
      <w:r>
        <w:rPr>
          <w:rStyle w:val="Textoennegrita"/>
          <w:rFonts w:eastAsiaTheme="majorEastAsia"/>
        </w:rPr>
        <w:t>Producto esperado:</w:t>
      </w:r>
      <w:r>
        <w:t xml:space="preserve"> Dibujo técnico a mano del objeto en isometría, con medidas.</w:t>
      </w:r>
    </w:p>
    <w:p w14:paraId="7A57CFE9" w14:textId="77777777" w:rsidR="003A6FD2" w:rsidRDefault="003A6FD2" w:rsidP="003A6FD2">
      <w:r>
        <w:rPr>
          <w:noProof/>
        </w:rPr>
      </w:r>
      <w:r w:rsidR="003A6FD2">
        <w:rPr>
          <w:noProof/>
        </w:rPr>
        <w:pict w14:anchorId="5DB8ACA0">
          <v:rect id="_x0000_i1044" alt="" style="width:425.1pt;height:.05pt;mso-width-percent:0;mso-height-percent:0;mso-width-percent:0;mso-height-percent:0" o:hrpct="962" o:hralign="center" o:hrstd="t" o:hr="t" fillcolor="#a0a0a0" stroked="f"/>
        </w:pict>
      </w:r>
    </w:p>
    <w:p w14:paraId="15D02079" w14:textId="78415CE5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🔵</w:t>
      </w:r>
      <w:r>
        <w:t xml:space="preserve"> Actividad 5: “</w:t>
      </w:r>
      <w:r w:rsidR="00BA01A9">
        <w:t>Perspectiva</w:t>
      </w:r>
      <w:r>
        <w:t xml:space="preserve"> caballera”</w:t>
      </w:r>
    </w:p>
    <w:p w14:paraId="6C7A7B20" w14:textId="348BE7E5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Crear un objeto </w:t>
      </w:r>
      <w:r w:rsidR="00BA01A9">
        <w:t xml:space="preserve">(solido en 3D) </w:t>
      </w:r>
      <w:r>
        <w:t>representado en perspectiva caballera.</w:t>
      </w:r>
      <w:r>
        <w:br/>
      </w:r>
      <w:r>
        <w:rPr>
          <w:rStyle w:val="Textoennegrita"/>
          <w:rFonts w:eastAsiaTheme="majorEastAsia"/>
        </w:rPr>
        <w:t>Instrucciones:</w:t>
      </w:r>
    </w:p>
    <w:p w14:paraId="31D26B2B" w14:textId="77777777" w:rsidR="003A6FD2" w:rsidRDefault="003A6FD2" w:rsidP="003A6FD2">
      <w:pPr>
        <w:pStyle w:val="NormalWeb"/>
        <w:numPr>
          <w:ilvl w:val="0"/>
          <w:numId w:val="16"/>
        </w:numPr>
      </w:pPr>
      <w:r>
        <w:t>Diseña una figura compuesta por cubos o prismas (ej. un mueble o figura mecánica).</w:t>
      </w:r>
    </w:p>
    <w:p w14:paraId="706623DD" w14:textId="77777777" w:rsidR="003A6FD2" w:rsidRDefault="003A6FD2" w:rsidP="003A6FD2">
      <w:pPr>
        <w:pStyle w:val="NormalWeb"/>
        <w:numPr>
          <w:ilvl w:val="0"/>
          <w:numId w:val="16"/>
        </w:numPr>
      </w:pPr>
      <w:r>
        <w:t>Dibuja la figura en perspectiva caballera, aplicando:</w:t>
      </w:r>
    </w:p>
    <w:p w14:paraId="197ACDEC" w14:textId="77777777" w:rsidR="003A6FD2" w:rsidRDefault="003A6FD2" w:rsidP="003A6FD2">
      <w:pPr>
        <w:pStyle w:val="NormalWeb"/>
        <w:numPr>
          <w:ilvl w:val="1"/>
          <w:numId w:val="16"/>
        </w:numPr>
      </w:pPr>
      <w:r>
        <w:t>Ángulo de 45° en eje X</w:t>
      </w:r>
    </w:p>
    <w:p w14:paraId="173A9B4C" w14:textId="77777777" w:rsidR="003A6FD2" w:rsidRDefault="003A6FD2" w:rsidP="003A6FD2">
      <w:pPr>
        <w:pStyle w:val="NormalWeb"/>
        <w:numPr>
          <w:ilvl w:val="1"/>
          <w:numId w:val="16"/>
        </w:numPr>
      </w:pPr>
      <w:r>
        <w:t>Escala 1:2 en profundidad</w:t>
      </w:r>
    </w:p>
    <w:p w14:paraId="3E646DCE" w14:textId="77777777" w:rsidR="003A6FD2" w:rsidRDefault="003A6FD2" w:rsidP="003A6FD2">
      <w:pPr>
        <w:pStyle w:val="NormalWeb"/>
        <w:numPr>
          <w:ilvl w:val="0"/>
          <w:numId w:val="16"/>
        </w:numPr>
      </w:pPr>
      <w:r>
        <w:t>Añade cota (medidas) en cada parte visible.</w:t>
      </w:r>
    </w:p>
    <w:p w14:paraId="2DD53E58" w14:textId="77777777" w:rsidR="003A6FD2" w:rsidRDefault="003A6FD2" w:rsidP="003A6FD2">
      <w:pPr>
        <w:pStyle w:val="NormalWeb"/>
        <w:numPr>
          <w:ilvl w:val="0"/>
          <w:numId w:val="16"/>
        </w:numPr>
      </w:pPr>
      <w:r>
        <w:t>Escribe una breve descripción del objeto: función y nombre inventado.</w:t>
      </w:r>
    </w:p>
    <w:p w14:paraId="68C58CE2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Producto esperado:</w:t>
      </w:r>
      <w:r>
        <w:t xml:space="preserve"> Dibujo en caballera + descripción del objeto.</w:t>
      </w:r>
    </w:p>
    <w:p w14:paraId="7DBAAEE9" w14:textId="77777777" w:rsidR="003A6FD2" w:rsidRDefault="003A6FD2" w:rsidP="003A6FD2">
      <w:r>
        <w:rPr>
          <w:noProof/>
        </w:rPr>
      </w:r>
      <w:r w:rsidR="003A6FD2">
        <w:rPr>
          <w:noProof/>
        </w:rPr>
        <w:pict w14:anchorId="10C35690">
          <v:rect id="_x0000_i1045" alt="" style="width:425.1pt;height:.05pt;mso-width-percent:0;mso-height-percent:0;mso-width-percent:0;mso-height-percent:0" o:hrpct="962" o:hralign="center" o:hrstd="t" o:hr="t" fillcolor="#a0a0a0" stroked="f"/>
        </w:pict>
      </w:r>
    </w:p>
    <w:p w14:paraId="755F8AE2" w14:textId="77777777" w:rsidR="003A6FD2" w:rsidRDefault="003A6FD2" w:rsidP="003A6FD2">
      <w:pPr>
        <w:pStyle w:val="Ttulo3"/>
      </w:pPr>
      <w:r>
        <w:rPr>
          <w:rFonts w:ascii="Apple Color Emoji" w:hAnsi="Apple Color Emoji" w:cs="Apple Color Emoji"/>
        </w:rPr>
        <w:t>🟣</w:t>
      </w:r>
      <w:r>
        <w:t xml:space="preserve"> Actividad 6: “Portafolio personal de perspectivas”</w:t>
      </w:r>
    </w:p>
    <w:p w14:paraId="6D5FF01E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Objetivo:</w:t>
      </w:r>
      <w:r>
        <w:t xml:space="preserve"> Reflexionar sobre el proceso de aprendizaje.</w:t>
      </w:r>
      <w:r>
        <w:br/>
      </w:r>
      <w:r>
        <w:rPr>
          <w:rStyle w:val="Textoennegrita"/>
          <w:rFonts w:eastAsiaTheme="majorEastAsia"/>
        </w:rPr>
        <w:t>Instrucciones:</w:t>
      </w:r>
    </w:p>
    <w:p w14:paraId="148B9E05" w14:textId="77777777" w:rsidR="003A6FD2" w:rsidRDefault="003A6FD2" w:rsidP="003A6FD2">
      <w:pPr>
        <w:pStyle w:val="NormalWeb"/>
        <w:numPr>
          <w:ilvl w:val="0"/>
          <w:numId w:val="17"/>
        </w:numPr>
      </w:pPr>
      <w:r>
        <w:t>Reúne todos los dibujos anteriores (actividades 2–5).</w:t>
      </w:r>
    </w:p>
    <w:p w14:paraId="4B39E7AE" w14:textId="77777777" w:rsidR="003A6FD2" w:rsidRDefault="003A6FD2" w:rsidP="003A6FD2">
      <w:pPr>
        <w:pStyle w:val="NormalWeb"/>
        <w:numPr>
          <w:ilvl w:val="0"/>
          <w:numId w:val="17"/>
        </w:numPr>
      </w:pPr>
      <w:r>
        <w:t>En una hoja aparte, responde por escrito:</w:t>
      </w:r>
    </w:p>
    <w:p w14:paraId="0779CB17" w14:textId="77777777" w:rsidR="003A6FD2" w:rsidRDefault="003A6FD2" w:rsidP="003A6FD2">
      <w:pPr>
        <w:pStyle w:val="NormalWeb"/>
        <w:numPr>
          <w:ilvl w:val="1"/>
          <w:numId w:val="17"/>
        </w:numPr>
      </w:pPr>
      <w:r>
        <w:t>¿Qué tipo de perspectiva entendiste mejor y por qué?</w:t>
      </w:r>
    </w:p>
    <w:p w14:paraId="6670F2C4" w14:textId="77777777" w:rsidR="003A6FD2" w:rsidRDefault="003A6FD2" w:rsidP="003A6FD2">
      <w:pPr>
        <w:pStyle w:val="NormalWeb"/>
        <w:numPr>
          <w:ilvl w:val="1"/>
          <w:numId w:val="17"/>
        </w:numPr>
      </w:pPr>
      <w:r>
        <w:t>¿Qué fue lo más difícil de representar?</w:t>
      </w:r>
    </w:p>
    <w:p w14:paraId="161E3900" w14:textId="77777777" w:rsidR="003A6FD2" w:rsidRDefault="003A6FD2" w:rsidP="003A6FD2">
      <w:pPr>
        <w:pStyle w:val="NormalWeb"/>
        <w:numPr>
          <w:ilvl w:val="1"/>
          <w:numId w:val="17"/>
        </w:numPr>
      </w:pPr>
      <w:r>
        <w:t>¿Qué habilidad nueva sientes que desarrollaste?</w:t>
      </w:r>
    </w:p>
    <w:p w14:paraId="207D68C7" w14:textId="77777777" w:rsidR="003A6FD2" w:rsidRDefault="003A6FD2" w:rsidP="003A6FD2">
      <w:pPr>
        <w:pStyle w:val="NormalWeb"/>
        <w:numPr>
          <w:ilvl w:val="0"/>
          <w:numId w:val="17"/>
        </w:numPr>
      </w:pPr>
      <w:r>
        <w:t>Entrega tus trabajos como portafolio final.</w:t>
      </w:r>
    </w:p>
    <w:p w14:paraId="0629617B" w14:textId="77777777" w:rsidR="003A6FD2" w:rsidRDefault="003A6FD2" w:rsidP="003A6FD2">
      <w:pPr>
        <w:pStyle w:val="NormalWeb"/>
      </w:pPr>
      <w:r>
        <w:rPr>
          <w:rStyle w:val="Textoennegrita"/>
          <w:rFonts w:eastAsiaTheme="majorEastAsia"/>
        </w:rPr>
        <w:t>Producto esperado:</w:t>
      </w:r>
      <w:r>
        <w:t xml:space="preserve"> Reflexión escrita + recopilación de dibujos.</w:t>
      </w:r>
    </w:p>
    <w:p w14:paraId="7C8D4E39" w14:textId="4936AF27" w:rsidR="003A6FD2" w:rsidRDefault="003A6FD2" w:rsidP="003A6FD2"/>
    <w:p w14:paraId="22B6D74A" w14:textId="77777777" w:rsidR="00BA01A9" w:rsidRDefault="00BA01A9" w:rsidP="003A6FD2"/>
    <w:p w14:paraId="619BA467" w14:textId="74270020" w:rsidR="00BA01A9" w:rsidRDefault="00BA01A9" w:rsidP="003A6FD2">
      <w:r>
        <w:t xml:space="preserve">Rúbrica de Evaluación </w:t>
      </w:r>
    </w:p>
    <w:p w14:paraId="0F117C0C" w14:textId="77777777" w:rsidR="00BA01A9" w:rsidRDefault="00BA01A9" w:rsidP="003A6F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2"/>
        <w:gridCol w:w="1563"/>
        <w:gridCol w:w="1559"/>
        <w:gridCol w:w="1720"/>
        <w:gridCol w:w="1704"/>
      </w:tblGrid>
      <w:tr w:rsidR="00BA01A9" w:rsidRPr="00BA01A9" w14:paraId="46C24853" w14:textId="77777777" w:rsidTr="00BA01A9">
        <w:tc>
          <w:tcPr>
            <w:tcW w:w="0" w:type="auto"/>
            <w:hideMark/>
          </w:tcPr>
          <w:p w14:paraId="4D6C9634" w14:textId="77777777" w:rsidR="00BA01A9" w:rsidRPr="00BA01A9" w:rsidRDefault="00BA01A9" w:rsidP="00BA0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  <w:t>Criterio</w:t>
            </w:r>
          </w:p>
        </w:tc>
        <w:tc>
          <w:tcPr>
            <w:tcW w:w="0" w:type="auto"/>
            <w:hideMark/>
          </w:tcPr>
          <w:p w14:paraId="59CB2B0C" w14:textId="77777777" w:rsidR="00BA01A9" w:rsidRPr="00BA01A9" w:rsidRDefault="00BA01A9" w:rsidP="00BA0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  <w:t>Excelente (4)</w:t>
            </w:r>
          </w:p>
        </w:tc>
        <w:tc>
          <w:tcPr>
            <w:tcW w:w="0" w:type="auto"/>
            <w:hideMark/>
          </w:tcPr>
          <w:p w14:paraId="623F4340" w14:textId="77777777" w:rsidR="00BA01A9" w:rsidRPr="00BA01A9" w:rsidRDefault="00BA01A9" w:rsidP="00BA0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  <w:t>Bueno (3)</w:t>
            </w:r>
          </w:p>
        </w:tc>
        <w:tc>
          <w:tcPr>
            <w:tcW w:w="0" w:type="auto"/>
            <w:hideMark/>
          </w:tcPr>
          <w:p w14:paraId="3003CA90" w14:textId="77777777" w:rsidR="00BA01A9" w:rsidRPr="00BA01A9" w:rsidRDefault="00BA01A9" w:rsidP="00BA0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  <w:t>Regular (2)</w:t>
            </w:r>
          </w:p>
        </w:tc>
        <w:tc>
          <w:tcPr>
            <w:tcW w:w="0" w:type="auto"/>
            <w:hideMark/>
          </w:tcPr>
          <w:p w14:paraId="1C7EC7C3" w14:textId="77777777" w:rsidR="00BA01A9" w:rsidRPr="00BA01A9" w:rsidRDefault="00BA01A9" w:rsidP="00BA0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b/>
                <w:bCs/>
                <w:kern w:val="0"/>
                <w:lang w:val="es-EC" w:eastAsia="es-MX"/>
                <w14:ligatures w14:val="none"/>
              </w:rPr>
              <w:t>Insuficiente (1)</w:t>
            </w:r>
          </w:p>
        </w:tc>
      </w:tr>
      <w:tr w:rsidR="00BA01A9" w:rsidRPr="00BA01A9" w14:paraId="4E37A238" w14:textId="77777777" w:rsidTr="00BA01A9">
        <w:tc>
          <w:tcPr>
            <w:tcW w:w="0" w:type="auto"/>
            <w:hideMark/>
          </w:tcPr>
          <w:p w14:paraId="265D72BE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Representación gráfica</w:t>
            </w:r>
          </w:p>
        </w:tc>
        <w:tc>
          <w:tcPr>
            <w:tcW w:w="0" w:type="auto"/>
            <w:hideMark/>
          </w:tcPr>
          <w:p w14:paraId="6A07ADA6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Precisión total</w:t>
            </w:r>
          </w:p>
        </w:tc>
        <w:tc>
          <w:tcPr>
            <w:tcW w:w="0" w:type="auto"/>
            <w:hideMark/>
          </w:tcPr>
          <w:p w14:paraId="439DB636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Errores leves</w:t>
            </w:r>
          </w:p>
        </w:tc>
        <w:tc>
          <w:tcPr>
            <w:tcW w:w="0" w:type="auto"/>
            <w:hideMark/>
          </w:tcPr>
          <w:p w14:paraId="14640797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Proporciones pobres</w:t>
            </w:r>
          </w:p>
        </w:tc>
        <w:tc>
          <w:tcPr>
            <w:tcW w:w="0" w:type="auto"/>
            <w:hideMark/>
          </w:tcPr>
          <w:p w14:paraId="5C83FAC1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No se comprende</w:t>
            </w:r>
          </w:p>
        </w:tc>
      </w:tr>
      <w:tr w:rsidR="00BA01A9" w:rsidRPr="00BA01A9" w14:paraId="28DC5E20" w14:textId="77777777" w:rsidTr="00BA01A9">
        <w:tc>
          <w:tcPr>
            <w:tcW w:w="0" w:type="auto"/>
            <w:hideMark/>
          </w:tcPr>
          <w:p w14:paraId="47570B98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Análisis comparativo</w:t>
            </w:r>
          </w:p>
        </w:tc>
        <w:tc>
          <w:tcPr>
            <w:tcW w:w="0" w:type="auto"/>
            <w:hideMark/>
          </w:tcPr>
          <w:p w14:paraId="7164AA78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Muy reflexivo</w:t>
            </w:r>
          </w:p>
        </w:tc>
        <w:tc>
          <w:tcPr>
            <w:tcW w:w="0" w:type="auto"/>
            <w:hideMark/>
          </w:tcPr>
          <w:p w14:paraId="3DECBF25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Adecuado</w:t>
            </w:r>
          </w:p>
        </w:tc>
        <w:tc>
          <w:tcPr>
            <w:tcW w:w="0" w:type="auto"/>
            <w:hideMark/>
          </w:tcPr>
          <w:p w14:paraId="3E6DCA87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Superficial</w:t>
            </w:r>
          </w:p>
        </w:tc>
        <w:tc>
          <w:tcPr>
            <w:tcW w:w="0" w:type="auto"/>
            <w:hideMark/>
          </w:tcPr>
          <w:p w14:paraId="14FF7FF4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Ausente</w:t>
            </w:r>
          </w:p>
        </w:tc>
      </w:tr>
      <w:tr w:rsidR="00BA01A9" w:rsidRPr="00BA01A9" w14:paraId="05FD67A5" w14:textId="77777777" w:rsidTr="00BA01A9">
        <w:tc>
          <w:tcPr>
            <w:tcW w:w="0" w:type="auto"/>
            <w:hideMark/>
          </w:tcPr>
          <w:p w14:paraId="2913CB17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Aplicación creativa</w:t>
            </w:r>
          </w:p>
        </w:tc>
        <w:tc>
          <w:tcPr>
            <w:tcW w:w="0" w:type="auto"/>
            <w:hideMark/>
          </w:tcPr>
          <w:p w14:paraId="7763068C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Diseño funcional</w:t>
            </w:r>
          </w:p>
        </w:tc>
        <w:tc>
          <w:tcPr>
            <w:tcW w:w="0" w:type="auto"/>
            <w:hideMark/>
          </w:tcPr>
          <w:p w14:paraId="2CFF16DB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Diseño simple</w:t>
            </w:r>
          </w:p>
        </w:tc>
        <w:tc>
          <w:tcPr>
            <w:tcW w:w="0" w:type="auto"/>
            <w:hideMark/>
          </w:tcPr>
          <w:p w14:paraId="511C9BE9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Poco original</w:t>
            </w:r>
          </w:p>
        </w:tc>
        <w:tc>
          <w:tcPr>
            <w:tcW w:w="0" w:type="auto"/>
            <w:hideMark/>
          </w:tcPr>
          <w:p w14:paraId="51961701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Incompleto o ausente</w:t>
            </w:r>
          </w:p>
        </w:tc>
      </w:tr>
      <w:tr w:rsidR="00BA01A9" w:rsidRPr="00BA01A9" w14:paraId="3D23C9F7" w14:textId="77777777" w:rsidTr="00BA01A9">
        <w:tc>
          <w:tcPr>
            <w:tcW w:w="0" w:type="auto"/>
            <w:hideMark/>
          </w:tcPr>
          <w:p w14:paraId="657DD618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Reflexión personal</w:t>
            </w:r>
          </w:p>
        </w:tc>
        <w:tc>
          <w:tcPr>
            <w:tcW w:w="0" w:type="auto"/>
            <w:hideMark/>
          </w:tcPr>
          <w:p w14:paraId="278B368E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Crítica profunda</w:t>
            </w:r>
          </w:p>
        </w:tc>
        <w:tc>
          <w:tcPr>
            <w:tcW w:w="0" w:type="auto"/>
            <w:hideMark/>
          </w:tcPr>
          <w:p w14:paraId="22B8A547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Clara</w:t>
            </w:r>
          </w:p>
        </w:tc>
        <w:tc>
          <w:tcPr>
            <w:tcW w:w="0" w:type="auto"/>
            <w:hideMark/>
          </w:tcPr>
          <w:p w14:paraId="20A95768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Incompleta</w:t>
            </w:r>
          </w:p>
        </w:tc>
        <w:tc>
          <w:tcPr>
            <w:tcW w:w="0" w:type="auto"/>
            <w:hideMark/>
          </w:tcPr>
          <w:p w14:paraId="1B8AF69E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No reflexiona</w:t>
            </w:r>
          </w:p>
        </w:tc>
      </w:tr>
      <w:tr w:rsidR="00BA01A9" w:rsidRPr="00BA01A9" w14:paraId="01C5C2FC" w14:textId="77777777" w:rsidTr="00BA01A9">
        <w:tc>
          <w:tcPr>
            <w:tcW w:w="0" w:type="auto"/>
            <w:hideMark/>
          </w:tcPr>
          <w:p w14:paraId="2107D5E9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Entrega y presentación</w:t>
            </w:r>
          </w:p>
        </w:tc>
        <w:tc>
          <w:tcPr>
            <w:tcW w:w="0" w:type="auto"/>
            <w:hideMark/>
          </w:tcPr>
          <w:p w14:paraId="44A60291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Completa y ordenada</w:t>
            </w:r>
          </w:p>
        </w:tc>
        <w:tc>
          <w:tcPr>
            <w:tcW w:w="0" w:type="auto"/>
            <w:hideMark/>
          </w:tcPr>
          <w:p w14:paraId="2FBD53FC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Cumple con mínimos</w:t>
            </w:r>
          </w:p>
        </w:tc>
        <w:tc>
          <w:tcPr>
            <w:tcW w:w="0" w:type="auto"/>
            <w:hideMark/>
          </w:tcPr>
          <w:p w14:paraId="0D4BC630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Desordenada</w:t>
            </w:r>
          </w:p>
        </w:tc>
        <w:tc>
          <w:tcPr>
            <w:tcW w:w="0" w:type="auto"/>
            <w:hideMark/>
          </w:tcPr>
          <w:p w14:paraId="2EFED889" w14:textId="77777777" w:rsidR="00BA01A9" w:rsidRPr="00BA01A9" w:rsidRDefault="00BA01A9" w:rsidP="00BA01A9">
            <w:pPr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</w:pPr>
            <w:r w:rsidRPr="00BA01A9">
              <w:rPr>
                <w:rFonts w:ascii="Times New Roman" w:eastAsia="Times New Roman" w:hAnsi="Times New Roman" w:cs="Times New Roman"/>
                <w:kern w:val="0"/>
                <w:lang w:val="es-EC" w:eastAsia="es-MX"/>
                <w14:ligatures w14:val="none"/>
              </w:rPr>
              <w:t>Incompleta o ausente</w:t>
            </w:r>
          </w:p>
        </w:tc>
      </w:tr>
    </w:tbl>
    <w:p w14:paraId="5760849D" w14:textId="77777777" w:rsidR="00BA01A9" w:rsidRDefault="00BA01A9" w:rsidP="003A6FD2"/>
    <w:p w14:paraId="28068D65" w14:textId="77777777" w:rsidR="00BA01A9" w:rsidRDefault="00BA01A9" w:rsidP="003A6FD2"/>
    <w:p w14:paraId="704FC965" w14:textId="77777777" w:rsidR="003A6FD2" w:rsidRPr="003A6FD2" w:rsidRDefault="003A6FD2" w:rsidP="003A6FD2"/>
    <w:sectPr w:rsidR="003A6FD2" w:rsidRPr="003A6FD2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71B"/>
    <w:multiLevelType w:val="multilevel"/>
    <w:tmpl w:val="1648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B40C8"/>
    <w:multiLevelType w:val="multilevel"/>
    <w:tmpl w:val="E654A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D2837"/>
    <w:multiLevelType w:val="multilevel"/>
    <w:tmpl w:val="152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317DD"/>
    <w:multiLevelType w:val="multilevel"/>
    <w:tmpl w:val="7D86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5557B"/>
    <w:multiLevelType w:val="multilevel"/>
    <w:tmpl w:val="4E30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6347F"/>
    <w:multiLevelType w:val="multilevel"/>
    <w:tmpl w:val="6B7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5308D"/>
    <w:multiLevelType w:val="multilevel"/>
    <w:tmpl w:val="830E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92736"/>
    <w:multiLevelType w:val="multilevel"/>
    <w:tmpl w:val="D75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648FF"/>
    <w:multiLevelType w:val="hybridMultilevel"/>
    <w:tmpl w:val="8D3CC4A6"/>
    <w:lvl w:ilvl="0" w:tplc="E32E1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7434"/>
    <w:multiLevelType w:val="multilevel"/>
    <w:tmpl w:val="743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C00D8"/>
    <w:multiLevelType w:val="multilevel"/>
    <w:tmpl w:val="35E0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917B5"/>
    <w:multiLevelType w:val="multilevel"/>
    <w:tmpl w:val="6E2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2128F"/>
    <w:multiLevelType w:val="multilevel"/>
    <w:tmpl w:val="6C4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96B0C"/>
    <w:multiLevelType w:val="multilevel"/>
    <w:tmpl w:val="182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1"/>
  </w:num>
  <w:num w:numId="2" w16cid:durableId="799617870">
    <w:abstractNumId w:val="14"/>
  </w:num>
  <w:num w:numId="3" w16cid:durableId="1440299885">
    <w:abstractNumId w:val="9"/>
  </w:num>
  <w:num w:numId="4" w16cid:durableId="195849175">
    <w:abstractNumId w:val="13"/>
  </w:num>
  <w:num w:numId="5" w16cid:durableId="1287545474">
    <w:abstractNumId w:val="0"/>
  </w:num>
  <w:num w:numId="6" w16cid:durableId="49113861">
    <w:abstractNumId w:val="12"/>
  </w:num>
  <w:num w:numId="7" w16cid:durableId="1056321690">
    <w:abstractNumId w:val="17"/>
  </w:num>
  <w:num w:numId="8" w16cid:durableId="183903517">
    <w:abstractNumId w:val="8"/>
  </w:num>
  <w:num w:numId="9" w16cid:durableId="91248394">
    <w:abstractNumId w:val="16"/>
  </w:num>
  <w:num w:numId="10" w16cid:durableId="1835491557">
    <w:abstractNumId w:val="15"/>
  </w:num>
  <w:num w:numId="11" w16cid:durableId="976565692">
    <w:abstractNumId w:val="5"/>
  </w:num>
  <w:num w:numId="12" w16cid:durableId="452405177">
    <w:abstractNumId w:val="7"/>
  </w:num>
  <w:num w:numId="13" w16cid:durableId="2011053920">
    <w:abstractNumId w:val="3"/>
  </w:num>
  <w:num w:numId="14" w16cid:durableId="949507942">
    <w:abstractNumId w:val="2"/>
  </w:num>
  <w:num w:numId="15" w16cid:durableId="1491947976">
    <w:abstractNumId w:val="4"/>
  </w:num>
  <w:num w:numId="16" w16cid:durableId="1477796836">
    <w:abstractNumId w:val="6"/>
  </w:num>
  <w:num w:numId="17" w16cid:durableId="1279337348">
    <w:abstractNumId w:val="11"/>
  </w:num>
  <w:num w:numId="18" w16cid:durableId="1386684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8"/>
    <w:rsid w:val="0008694C"/>
    <w:rsid w:val="00112115"/>
    <w:rsid w:val="00157B49"/>
    <w:rsid w:val="00185CCE"/>
    <w:rsid w:val="00355C57"/>
    <w:rsid w:val="003763AE"/>
    <w:rsid w:val="003A6FD2"/>
    <w:rsid w:val="00410BF7"/>
    <w:rsid w:val="00464C43"/>
    <w:rsid w:val="00482267"/>
    <w:rsid w:val="004A7F54"/>
    <w:rsid w:val="0059099F"/>
    <w:rsid w:val="005D19BE"/>
    <w:rsid w:val="006F1DB6"/>
    <w:rsid w:val="007D7A27"/>
    <w:rsid w:val="0082380C"/>
    <w:rsid w:val="00853374"/>
    <w:rsid w:val="008A6786"/>
    <w:rsid w:val="009D7178"/>
    <w:rsid w:val="00A734DB"/>
    <w:rsid w:val="00B33EF0"/>
    <w:rsid w:val="00BA01A9"/>
    <w:rsid w:val="00C176DE"/>
    <w:rsid w:val="00CE7A9A"/>
    <w:rsid w:val="00D144E5"/>
    <w:rsid w:val="00DD0FFC"/>
    <w:rsid w:val="00E657BE"/>
    <w:rsid w:val="00F12789"/>
    <w:rsid w:val="00FA65BF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F347"/>
  <w15:chartTrackingRefBased/>
  <w15:docId w15:val="{5667564D-7CB1-DB42-9F4C-90FE7DE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table" w:styleId="Tablaconcuadrcula">
    <w:name w:val="Table Grid"/>
    <w:basedOn w:val="Tablanormal"/>
    <w:uiPriority w:val="39"/>
    <w:rsid w:val="00F1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36</TotalTime>
  <Pages>4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1</cp:revision>
  <dcterms:created xsi:type="dcterms:W3CDTF">2025-07-05T03:38:00Z</dcterms:created>
  <dcterms:modified xsi:type="dcterms:W3CDTF">2025-07-05T19:28:00Z</dcterms:modified>
</cp:coreProperties>
</file>