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CD83" w14:textId="77777777" w:rsidR="00410BF7" w:rsidRDefault="00410BF7" w:rsidP="00410BF7">
      <w:pPr>
        <w:jc w:val="center"/>
      </w:pPr>
      <w:r>
        <w:rPr>
          <w:noProof/>
        </w:rPr>
        <w:drawing>
          <wp:inline distT="0" distB="0" distL="0" distR="0" wp14:anchorId="71F1C512" wp14:editId="0A77C6AE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E690" w14:textId="77777777" w:rsidR="004A7F54" w:rsidRDefault="00410BF7" w:rsidP="00410BF7">
      <w:pPr>
        <w:pStyle w:val="Ttulo1"/>
        <w:jc w:val="center"/>
      </w:pPr>
      <w:r>
        <w:t>UNIVERSIDAD NACIONAL DE CHIMBORAZO</w:t>
      </w:r>
    </w:p>
    <w:p w14:paraId="7B8A298E" w14:textId="77777777" w:rsidR="00410BF7" w:rsidRDefault="00410BF7" w:rsidP="00410BF7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7E69278A" w14:textId="5D09029B" w:rsidR="00410BF7" w:rsidRDefault="00A95082" w:rsidP="00410BF7">
      <w:pPr>
        <w:pStyle w:val="Citadestacada"/>
      </w:pPr>
      <w:r>
        <w:t>Cultura Digital y Sociedad</w:t>
      </w:r>
      <w:r w:rsidR="00410BF7" w:rsidRPr="00410BF7">
        <w:t>.</w:t>
      </w:r>
    </w:p>
    <w:p w14:paraId="4CABBDB4" w14:textId="77777777" w:rsidR="00A95082" w:rsidRDefault="00A95082" w:rsidP="00A95082">
      <w:pPr>
        <w:pStyle w:val="Ttulo3"/>
        <w:rPr>
          <w:lang w:val="es-EC"/>
        </w:rPr>
      </w:pPr>
      <w:r>
        <w:t>Actividad individual</w:t>
      </w:r>
    </w:p>
    <w:p w14:paraId="7399860B" w14:textId="3DB5DF9B" w:rsidR="00A95082" w:rsidRDefault="00A95082" w:rsidP="00A95082">
      <w:pPr>
        <w:pStyle w:val="NormalWeb"/>
      </w:pPr>
      <w:r>
        <w:rPr>
          <w:rStyle w:val="Textoennegrita"/>
          <w:rFonts w:eastAsiaTheme="majorEastAsia"/>
        </w:rPr>
        <w:t>Título:</w:t>
      </w:r>
      <w:r>
        <w:t xml:space="preserve"> “Diseño de un documento profesional y carta circular con herramientas avanzadas de Microsoft Word”</w:t>
      </w:r>
    </w:p>
    <w:p w14:paraId="63B84429" w14:textId="77777777" w:rsidR="00A95082" w:rsidRDefault="00A95082" w:rsidP="00A95082">
      <w:pPr>
        <w:pStyle w:val="NormalWeb"/>
      </w:pPr>
      <w:r>
        <w:rPr>
          <w:rStyle w:val="Textoennegrita"/>
          <w:rFonts w:eastAsiaTheme="majorEastAsia"/>
        </w:rPr>
        <w:t>Objetivo general</w:t>
      </w:r>
      <w:r>
        <w:br/>
        <w:t>El participante demostrará dominio práctico de las funciones avanzadas de Microsoft Word (o software equivalente) al producir un documento multisección técnicamente correcto y una carta circular generada mediante combinación de correspondencia.</w:t>
      </w:r>
    </w:p>
    <w:p w14:paraId="2F1BD5F4" w14:textId="6E63EC93" w:rsidR="00A95082" w:rsidRDefault="00A95082" w:rsidP="00A95082"/>
    <w:p w14:paraId="59EBAB2F" w14:textId="77777777" w:rsidR="00A95082" w:rsidRDefault="00A95082" w:rsidP="00A95082">
      <w:pPr>
        <w:pStyle w:val="Ttulo4"/>
      </w:pPr>
      <w:r>
        <w:t>Instrucciones detalladas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76"/>
        <w:gridCol w:w="2839"/>
        <w:gridCol w:w="3673"/>
      </w:tblGrid>
      <w:tr w:rsidR="00A95082" w14:paraId="74C95313" w14:textId="77777777" w:rsidTr="00791F8D">
        <w:tc>
          <w:tcPr>
            <w:tcW w:w="1976" w:type="dxa"/>
            <w:hideMark/>
          </w:tcPr>
          <w:p w14:paraId="41131718" w14:textId="77777777" w:rsidR="00A95082" w:rsidRDefault="00A95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2839" w:type="dxa"/>
            <w:hideMark/>
          </w:tcPr>
          <w:p w14:paraId="1469D893" w14:textId="77777777" w:rsidR="00A95082" w:rsidRDefault="00A95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Tarea</w:t>
            </w:r>
          </w:p>
        </w:tc>
        <w:tc>
          <w:tcPr>
            <w:tcW w:w="3673" w:type="dxa"/>
            <w:hideMark/>
          </w:tcPr>
          <w:p w14:paraId="3BA6459C" w14:textId="77777777" w:rsidR="00A95082" w:rsidRDefault="00A95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Indicaciones clave</w:t>
            </w:r>
          </w:p>
        </w:tc>
      </w:tr>
      <w:tr w:rsidR="00A95082" w14:paraId="7BA80BCE" w14:textId="77777777" w:rsidTr="00791F8D">
        <w:tc>
          <w:tcPr>
            <w:tcW w:w="1976" w:type="dxa"/>
            <w:hideMark/>
          </w:tcPr>
          <w:p w14:paraId="6A850533" w14:textId="77777777" w:rsidR="00A95082" w:rsidRDefault="00A95082">
            <w:r>
              <w:t>1. Planificación</w:t>
            </w:r>
          </w:p>
        </w:tc>
        <w:tc>
          <w:tcPr>
            <w:tcW w:w="2839" w:type="dxa"/>
            <w:hideMark/>
          </w:tcPr>
          <w:p w14:paraId="0C2554C4" w14:textId="77777777" w:rsidR="00A95082" w:rsidRDefault="00A95082">
            <w:r>
              <w:t xml:space="preserve">Elija un tema técnico o académico de interés (p. ej., </w:t>
            </w:r>
            <w:r>
              <w:rPr>
                <w:rStyle w:val="nfasis"/>
              </w:rPr>
              <w:t>Guía de buenas prácticas para la investigación científica</w:t>
            </w:r>
            <w:r>
              <w:t>).</w:t>
            </w:r>
          </w:p>
        </w:tc>
        <w:tc>
          <w:tcPr>
            <w:tcW w:w="3673" w:type="dxa"/>
            <w:hideMark/>
          </w:tcPr>
          <w:p w14:paraId="31D276BA" w14:textId="77777777" w:rsidR="00A95082" w:rsidRDefault="00A95082">
            <w:r>
              <w:t xml:space="preserve">a) Defina </w:t>
            </w:r>
            <w:r>
              <w:rPr>
                <w:rStyle w:val="Textoennegrita"/>
              </w:rPr>
              <w:t>palabras clave</w:t>
            </w:r>
            <w:r>
              <w:t xml:space="preserve"> que merezcan aparecer en el índice analítico.</w:t>
            </w:r>
          </w:p>
          <w:p w14:paraId="0F319183" w14:textId="35DB1C1E" w:rsidR="00A95082" w:rsidRDefault="00A95082">
            <w:r>
              <w:t xml:space="preserve">b) Identifique al menos </w:t>
            </w:r>
            <w:r>
              <w:rPr>
                <w:rStyle w:val="Textoennegrita"/>
              </w:rPr>
              <w:t>tres ilustraciones o figuras</w:t>
            </w:r>
            <w:r>
              <w:t xml:space="preserve"> (gráficos, fotos, diagramas propios).</w:t>
            </w:r>
          </w:p>
        </w:tc>
      </w:tr>
      <w:tr w:rsidR="00A95082" w14:paraId="6DA3136A" w14:textId="77777777" w:rsidTr="00791F8D">
        <w:tc>
          <w:tcPr>
            <w:tcW w:w="1976" w:type="dxa"/>
            <w:hideMark/>
          </w:tcPr>
          <w:p w14:paraId="78D9C708" w14:textId="77777777" w:rsidR="00A95082" w:rsidRDefault="00A95082">
            <w:r>
              <w:t>2. Estructura y estilo</w:t>
            </w:r>
          </w:p>
        </w:tc>
        <w:tc>
          <w:tcPr>
            <w:tcW w:w="2839" w:type="dxa"/>
            <w:hideMark/>
          </w:tcPr>
          <w:p w14:paraId="55B57F02" w14:textId="77777777" w:rsidR="00A95082" w:rsidRDefault="00A95082">
            <w:r>
              <w:t xml:space="preserve">a) Aplique </w:t>
            </w:r>
            <w:r>
              <w:rPr>
                <w:rStyle w:val="Textoennegrita"/>
              </w:rPr>
              <w:t>estilos integrados</w:t>
            </w:r>
            <w:r>
              <w:t xml:space="preserve"> (Título 1, 2, 3; Texto normal; Cita) y cree un estilo personalizado para </w:t>
            </w:r>
            <w:proofErr w:type="spellStart"/>
            <w:proofErr w:type="gramStart"/>
            <w:r>
              <w:rPr>
                <w:rStyle w:val="nfasis"/>
              </w:rPr>
              <w:t>ejemplos</w:t>
            </w:r>
            <w:r>
              <w:t>.b</w:t>
            </w:r>
            <w:proofErr w:type="spellEnd"/>
            <w:proofErr w:type="gramEnd"/>
            <w:r>
              <w:t xml:space="preserve">) Divida el documento en </w:t>
            </w:r>
            <w:r>
              <w:rPr>
                <w:rStyle w:val="Textoennegrita"/>
              </w:rPr>
              <w:t>secciones</w:t>
            </w:r>
            <w:r>
              <w:t xml:space="preserve"> (portada sin numeración, contenido principal con numeración arábiga, </w:t>
            </w:r>
            <w:r>
              <w:lastRenderedPageBreak/>
              <w:t>anexos con numeración romana).</w:t>
            </w:r>
          </w:p>
        </w:tc>
        <w:tc>
          <w:tcPr>
            <w:tcW w:w="3673" w:type="dxa"/>
            <w:hideMark/>
          </w:tcPr>
          <w:p w14:paraId="2ED6485E" w14:textId="77777777" w:rsidR="00A95082" w:rsidRDefault="00A95082">
            <w:r>
              <w:lastRenderedPageBreak/>
              <w:t xml:space="preserve">Use </w:t>
            </w:r>
            <w:r>
              <w:rPr>
                <w:rStyle w:val="Textoennegrita"/>
              </w:rPr>
              <w:t>Saltos de sección &gt; Página siguiente</w:t>
            </w:r>
            <w:r>
              <w:t>. Configure encabezados y pies de página diferentes entre secciones (p. ej., título abreviado y número de página en secciones principales, “Anexo” más número en la sección de anexos).</w:t>
            </w:r>
          </w:p>
        </w:tc>
      </w:tr>
      <w:tr w:rsidR="00A95082" w14:paraId="5134C7A1" w14:textId="77777777" w:rsidTr="00791F8D">
        <w:tc>
          <w:tcPr>
            <w:tcW w:w="1976" w:type="dxa"/>
            <w:hideMark/>
          </w:tcPr>
          <w:p w14:paraId="242CBE79" w14:textId="77777777" w:rsidR="00A95082" w:rsidRDefault="00A95082">
            <w:r>
              <w:t>3. Referencias, notas y citas</w:t>
            </w:r>
          </w:p>
        </w:tc>
        <w:tc>
          <w:tcPr>
            <w:tcW w:w="2839" w:type="dxa"/>
            <w:hideMark/>
          </w:tcPr>
          <w:p w14:paraId="0CB1F4B8" w14:textId="77777777" w:rsidR="00A95082" w:rsidRDefault="00A95082">
            <w:r>
              <w:t xml:space="preserve">a) Inserte al menos </w:t>
            </w:r>
            <w:r>
              <w:rPr>
                <w:rStyle w:val="Textoennegrita"/>
              </w:rPr>
              <w:t>dos notas al pie</w:t>
            </w:r>
            <w:r>
              <w:t xml:space="preserve"> y </w:t>
            </w:r>
            <w:r>
              <w:rPr>
                <w:rStyle w:val="Textoennegrita"/>
              </w:rPr>
              <w:t>una nota al final</w:t>
            </w:r>
            <w:r>
              <w:t>.</w:t>
            </w:r>
          </w:p>
          <w:p w14:paraId="6393F043" w14:textId="72219083" w:rsidR="00A95082" w:rsidRDefault="00A95082">
            <w:r>
              <w:t xml:space="preserve">b) Gestione la bibliografía con el </w:t>
            </w:r>
            <w:r>
              <w:rPr>
                <w:rStyle w:val="Textoennegrita"/>
              </w:rPr>
              <w:t>administrador de referencias</w:t>
            </w:r>
            <w:r>
              <w:t xml:space="preserve"> (formato APA 7).</w:t>
            </w:r>
          </w:p>
        </w:tc>
        <w:tc>
          <w:tcPr>
            <w:tcW w:w="3673" w:type="dxa"/>
            <w:hideMark/>
          </w:tcPr>
          <w:p w14:paraId="3D751F0B" w14:textId="77777777" w:rsidR="00A95082" w:rsidRDefault="00A95082">
            <w:r>
              <w:t xml:space="preserve">Las notas deben ampliar o matizar conceptos. Incluya al menos </w:t>
            </w:r>
            <w:r>
              <w:rPr>
                <w:rStyle w:val="Textoennegrita"/>
              </w:rPr>
              <w:t>tres fuentes</w:t>
            </w:r>
            <w:r>
              <w:t xml:space="preserve"> en la lista de referencias.</w:t>
            </w:r>
          </w:p>
        </w:tc>
      </w:tr>
      <w:tr w:rsidR="00A95082" w14:paraId="24C430E6" w14:textId="77777777" w:rsidTr="00791F8D">
        <w:tc>
          <w:tcPr>
            <w:tcW w:w="1976" w:type="dxa"/>
            <w:hideMark/>
          </w:tcPr>
          <w:p w14:paraId="70DB5522" w14:textId="77777777" w:rsidR="00A95082" w:rsidRDefault="00A95082">
            <w:r>
              <w:t>4. Elementos automáticos</w:t>
            </w:r>
          </w:p>
        </w:tc>
        <w:tc>
          <w:tcPr>
            <w:tcW w:w="2839" w:type="dxa"/>
            <w:hideMark/>
          </w:tcPr>
          <w:p w14:paraId="574325BD" w14:textId="77777777" w:rsidR="00A95082" w:rsidRDefault="00A95082">
            <w:r>
              <w:t xml:space="preserve">a) Genere una </w:t>
            </w:r>
            <w:r>
              <w:rPr>
                <w:rStyle w:val="Textoennegrita"/>
              </w:rPr>
              <w:t>Tabla de contenido</w:t>
            </w:r>
            <w:r>
              <w:t xml:space="preserve"> automática.</w:t>
            </w:r>
          </w:p>
          <w:p w14:paraId="1B17774D" w14:textId="77777777" w:rsidR="00791F8D" w:rsidRDefault="00A95082">
            <w:r>
              <w:t xml:space="preserve">b) Agregue </w:t>
            </w:r>
            <w:r>
              <w:rPr>
                <w:rStyle w:val="Textoennegrita"/>
              </w:rPr>
              <w:t>Tabla de ilustraciones</w:t>
            </w:r>
            <w:r>
              <w:t xml:space="preserve"> e </w:t>
            </w:r>
            <w:r>
              <w:rPr>
                <w:rStyle w:val="Textoennegrita"/>
              </w:rPr>
              <w:t>Índice de figuras</w:t>
            </w:r>
            <w:r>
              <w:t xml:space="preserve"> automáticos.</w:t>
            </w:r>
          </w:p>
          <w:p w14:paraId="295DFDE7" w14:textId="49FD7251" w:rsidR="00A95082" w:rsidRDefault="00A95082">
            <w:r>
              <w:t xml:space="preserve">c) Cree un </w:t>
            </w:r>
            <w:r>
              <w:rPr>
                <w:rStyle w:val="Textoennegrita"/>
              </w:rPr>
              <w:t>Índice analítico</w:t>
            </w:r>
            <w:r>
              <w:t xml:space="preserve"> (palabras clave definidas en la fase 1).</w:t>
            </w:r>
          </w:p>
        </w:tc>
        <w:tc>
          <w:tcPr>
            <w:tcW w:w="3673" w:type="dxa"/>
            <w:hideMark/>
          </w:tcPr>
          <w:p w14:paraId="15E246D6" w14:textId="77777777" w:rsidR="00A95082" w:rsidRDefault="00A95082">
            <w:r>
              <w:t xml:space="preserve">Todos los elementos deben actualizarse con </w:t>
            </w:r>
            <w:proofErr w:type="spellStart"/>
            <w:r>
              <w:rPr>
                <w:rStyle w:val="nfasis"/>
              </w:rPr>
              <w:t>Ctrl</w:t>
            </w:r>
            <w:proofErr w:type="spellEnd"/>
            <w:r>
              <w:rPr>
                <w:rStyle w:val="nfasis"/>
              </w:rPr>
              <w:t xml:space="preserve"> + clic &gt; Actualizar campos</w:t>
            </w:r>
            <w:r>
              <w:t xml:space="preserve"> sin perder formato.</w:t>
            </w:r>
          </w:p>
        </w:tc>
      </w:tr>
      <w:tr w:rsidR="00A95082" w14:paraId="0AA392FC" w14:textId="77777777" w:rsidTr="00791F8D">
        <w:tc>
          <w:tcPr>
            <w:tcW w:w="1976" w:type="dxa"/>
            <w:hideMark/>
          </w:tcPr>
          <w:p w14:paraId="1594A107" w14:textId="77777777" w:rsidR="00A95082" w:rsidRDefault="00A95082">
            <w:r>
              <w:t>5. Combinación de correspondencia</w:t>
            </w:r>
          </w:p>
        </w:tc>
        <w:tc>
          <w:tcPr>
            <w:tcW w:w="2839" w:type="dxa"/>
            <w:hideMark/>
          </w:tcPr>
          <w:p w14:paraId="45DCD23A" w14:textId="77777777" w:rsidR="00A95082" w:rsidRDefault="00A95082">
            <w:r>
              <w:t xml:space="preserve">a) Elabore una </w:t>
            </w:r>
            <w:r>
              <w:rPr>
                <w:rStyle w:val="Textoennegrita"/>
              </w:rPr>
              <w:t>carta circular</w:t>
            </w:r>
            <w:r>
              <w:t xml:space="preserve"> que resuma el documento (máx. 200 palabras) y emplee campos de combinación para nombre, institución y fecha.</w:t>
            </w:r>
          </w:p>
          <w:p w14:paraId="01F2493C" w14:textId="460B9841" w:rsidR="00A95082" w:rsidRDefault="00A95082">
            <w:r>
              <w:t>b) Prepare la fuente de datos (mín. 5 registros) en Excel o CSV.</w:t>
            </w:r>
          </w:p>
        </w:tc>
        <w:tc>
          <w:tcPr>
            <w:tcW w:w="3673" w:type="dxa"/>
            <w:hideMark/>
          </w:tcPr>
          <w:p w14:paraId="3220BE66" w14:textId="77777777" w:rsidR="00A95082" w:rsidRDefault="00A95082">
            <w:r>
              <w:t>Utilice “Correspondencia &gt; Iniciar combinación &gt; Cartas” y genere un archivo nuevo con las 5 cartas resultantes.</w:t>
            </w:r>
          </w:p>
          <w:p w14:paraId="46F04568" w14:textId="473243E8" w:rsidR="00A95082" w:rsidRDefault="00A95082">
            <w:r>
              <w:t xml:space="preserve">Envíe la correspondencia a 5 compañeros, e incluya al profesor. </w:t>
            </w:r>
          </w:p>
        </w:tc>
      </w:tr>
      <w:tr w:rsidR="00A95082" w14:paraId="30629529" w14:textId="77777777" w:rsidTr="00791F8D">
        <w:tc>
          <w:tcPr>
            <w:tcW w:w="1976" w:type="dxa"/>
            <w:hideMark/>
          </w:tcPr>
          <w:p w14:paraId="404A7CC1" w14:textId="77777777" w:rsidR="00A95082" w:rsidRDefault="00A95082">
            <w:r>
              <w:t>6. Entrega</w:t>
            </w:r>
          </w:p>
        </w:tc>
        <w:tc>
          <w:tcPr>
            <w:tcW w:w="2839" w:type="dxa"/>
            <w:hideMark/>
          </w:tcPr>
          <w:p w14:paraId="311560E8" w14:textId="77777777" w:rsidR="00A95082" w:rsidRDefault="00A95082">
            <w:r>
              <w:t xml:space="preserve">Suba a la plataforma: </w:t>
            </w:r>
          </w:p>
          <w:p w14:paraId="7ED0790D" w14:textId="77777777" w:rsidR="00A95082" w:rsidRDefault="00A95082">
            <w:r>
              <w:t xml:space="preserve">• Documento </w:t>
            </w:r>
            <w:r>
              <w:rPr>
                <w:rStyle w:val="nfasis"/>
              </w:rPr>
              <w:t>.docx</w:t>
            </w:r>
            <w:r>
              <w:t xml:space="preserve"> completo.</w:t>
            </w:r>
          </w:p>
          <w:p w14:paraId="6835505D" w14:textId="77777777" w:rsidR="00A95082" w:rsidRDefault="00A95082">
            <w:r>
              <w:t xml:space="preserve">• Archivo </w:t>
            </w:r>
            <w:r>
              <w:rPr>
                <w:rStyle w:val="nfasis"/>
              </w:rPr>
              <w:t>.docx</w:t>
            </w:r>
            <w:r>
              <w:t xml:space="preserve"> de la carta circular generada.</w:t>
            </w:r>
          </w:p>
          <w:p w14:paraId="04A0BC3A" w14:textId="1EC0DEF0" w:rsidR="00A95082" w:rsidRDefault="00A95082">
            <w:r>
              <w:t>• Fuente de datos (Excel/CSV).</w:t>
            </w:r>
          </w:p>
        </w:tc>
        <w:tc>
          <w:tcPr>
            <w:tcW w:w="3673" w:type="dxa"/>
            <w:hideMark/>
          </w:tcPr>
          <w:p w14:paraId="2561B4D2" w14:textId="77777777" w:rsidR="00A95082" w:rsidRDefault="00A95082">
            <w:r>
              <w:t xml:space="preserve">Nomenclatura de archivos: </w:t>
            </w:r>
            <w:proofErr w:type="spellStart"/>
            <w:r>
              <w:rPr>
                <w:rStyle w:val="Textoennegrita"/>
              </w:rPr>
              <w:t>Apellido_Nombre_ActividadWord.ext</w:t>
            </w:r>
            <w:proofErr w:type="spellEnd"/>
            <w:r>
              <w:t>.</w:t>
            </w:r>
          </w:p>
        </w:tc>
      </w:tr>
    </w:tbl>
    <w:p w14:paraId="51011A90" w14:textId="77777777" w:rsidR="00A95082" w:rsidRDefault="00927A5D" w:rsidP="00A95082">
      <w:r>
        <w:rPr>
          <w:noProof/>
        </w:rPr>
        <w:pict w14:anchorId="0B3F10F0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3264E9E5" w14:textId="77777777" w:rsidR="00A95082" w:rsidRDefault="00A95082" w:rsidP="00A95082">
      <w:pPr>
        <w:pStyle w:val="Ttulo3"/>
      </w:pPr>
      <w:r>
        <w:t>Rúbrica de evaluación (100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8"/>
        <w:gridCol w:w="2115"/>
        <w:gridCol w:w="1680"/>
        <w:gridCol w:w="1440"/>
        <w:gridCol w:w="1645"/>
      </w:tblGrid>
      <w:tr w:rsidR="00A95082" w:rsidRPr="00A95082" w14:paraId="16993023" w14:textId="77777777" w:rsidTr="00A95082">
        <w:tc>
          <w:tcPr>
            <w:tcW w:w="0" w:type="auto"/>
            <w:hideMark/>
          </w:tcPr>
          <w:p w14:paraId="646DB907" w14:textId="77777777" w:rsidR="00A95082" w:rsidRPr="00A95082" w:rsidRDefault="00A95082">
            <w:pPr>
              <w:jc w:val="center"/>
              <w:rPr>
                <w:b/>
                <w:bCs/>
                <w:sz w:val="16"/>
                <w:szCs w:val="16"/>
              </w:rPr>
            </w:pPr>
            <w:r w:rsidRPr="00A95082">
              <w:rPr>
                <w:b/>
                <w:bCs/>
                <w:sz w:val="16"/>
                <w:szCs w:val="16"/>
              </w:rPr>
              <w:t>Criterio (peso)</w:t>
            </w:r>
          </w:p>
        </w:tc>
        <w:tc>
          <w:tcPr>
            <w:tcW w:w="0" w:type="auto"/>
            <w:hideMark/>
          </w:tcPr>
          <w:p w14:paraId="60601C48" w14:textId="77777777" w:rsidR="00A95082" w:rsidRPr="00A95082" w:rsidRDefault="00A95082">
            <w:pPr>
              <w:jc w:val="center"/>
              <w:rPr>
                <w:b/>
                <w:bCs/>
                <w:sz w:val="16"/>
                <w:szCs w:val="16"/>
              </w:rPr>
            </w:pPr>
            <w:r w:rsidRPr="00A95082">
              <w:rPr>
                <w:b/>
                <w:bCs/>
                <w:sz w:val="16"/>
                <w:szCs w:val="16"/>
              </w:rPr>
              <w:t>Excelente (4)</w:t>
            </w:r>
          </w:p>
        </w:tc>
        <w:tc>
          <w:tcPr>
            <w:tcW w:w="0" w:type="auto"/>
            <w:hideMark/>
          </w:tcPr>
          <w:p w14:paraId="6229CEB8" w14:textId="77777777" w:rsidR="00A95082" w:rsidRPr="00A95082" w:rsidRDefault="00A95082">
            <w:pPr>
              <w:jc w:val="center"/>
              <w:rPr>
                <w:b/>
                <w:bCs/>
                <w:sz w:val="16"/>
                <w:szCs w:val="16"/>
              </w:rPr>
            </w:pPr>
            <w:r w:rsidRPr="00A95082">
              <w:rPr>
                <w:b/>
                <w:bCs/>
                <w:sz w:val="16"/>
                <w:szCs w:val="16"/>
              </w:rPr>
              <w:t>Satisfactorio (3)</w:t>
            </w:r>
          </w:p>
        </w:tc>
        <w:tc>
          <w:tcPr>
            <w:tcW w:w="0" w:type="auto"/>
            <w:hideMark/>
          </w:tcPr>
          <w:p w14:paraId="78EC5D81" w14:textId="77777777" w:rsidR="00A95082" w:rsidRPr="00A95082" w:rsidRDefault="00A95082">
            <w:pPr>
              <w:jc w:val="center"/>
              <w:rPr>
                <w:b/>
                <w:bCs/>
                <w:sz w:val="16"/>
                <w:szCs w:val="16"/>
              </w:rPr>
            </w:pPr>
            <w:r w:rsidRPr="00A95082">
              <w:rPr>
                <w:b/>
                <w:bCs/>
                <w:sz w:val="16"/>
                <w:szCs w:val="16"/>
              </w:rPr>
              <w:t>Por mejorar (2)</w:t>
            </w:r>
          </w:p>
        </w:tc>
        <w:tc>
          <w:tcPr>
            <w:tcW w:w="0" w:type="auto"/>
            <w:hideMark/>
          </w:tcPr>
          <w:p w14:paraId="1ECC16F3" w14:textId="77777777" w:rsidR="00A95082" w:rsidRPr="00A95082" w:rsidRDefault="00A95082">
            <w:pPr>
              <w:jc w:val="center"/>
              <w:rPr>
                <w:b/>
                <w:bCs/>
                <w:sz w:val="16"/>
                <w:szCs w:val="16"/>
              </w:rPr>
            </w:pPr>
            <w:r w:rsidRPr="00A95082">
              <w:rPr>
                <w:b/>
                <w:bCs/>
                <w:sz w:val="16"/>
                <w:szCs w:val="16"/>
              </w:rPr>
              <w:t>Deficiente (1)</w:t>
            </w:r>
          </w:p>
        </w:tc>
      </w:tr>
      <w:tr w:rsidR="00A95082" w:rsidRPr="00A95082" w14:paraId="44A4B81B" w14:textId="77777777" w:rsidTr="00A95082">
        <w:tc>
          <w:tcPr>
            <w:tcW w:w="0" w:type="auto"/>
            <w:hideMark/>
          </w:tcPr>
          <w:p w14:paraId="0DD8699D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1. Estilos y formato</w:t>
            </w:r>
            <w:r w:rsidRPr="00A95082">
              <w:rPr>
                <w:sz w:val="16"/>
                <w:szCs w:val="16"/>
              </w:rPr>
              <w:t xml:space="preserve"> (15 %)</w:t>
            </w:r>
          </w:p>
        </w:tc>
        <w:tc>
          <w:tcPr>
            <w:tcW w:w="0" w:type="auto"/>
            <w:hideMark/>
          </w:tcPr>
          <w:p w14:paraId="425856AB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Todos los estilos apropiados aplicados coherentemente; no hay formato directo.</w:t>
            </w:r>
          </w:p>
        </w:tc>
        <w:tc>
          <w:tcPr>
            <w:tcW w:w="0" w:type="auto"/>
            <w:hideMark/>
          </w:tcPr>
          <w:p w14:paraId="5201C585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Faltan ≤2 aplicaciones consistentes; mínimo formato directo.</w:t>
            </w:r>
          </w:p>
        </w:tc>
        <w:tc>
          <w:tcPr>
            <w:tcW w:w="0" w:type="auto"/>
            <w:hideMark/>
          </w:tcPr>
          <w:p w14:paraId="290372A2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Uso inconsistente de estilos; frecuente formato directo.</w:t>
            </w:r>
          </w:p>
        </w:tc>
        <w:tc>
          <w:tcPr>
            <w:tcW w:w="0" w:type="auto"/>
            <w:hideMark/>
          </w:tcPr>
          <w:p w14:paraId="0451793C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Predomina formato manual; ausencia de estilos.</w:t>
            </w:r>
          </w:p>
        </w:tc>
      </w:tr>
      <w:tr w:rsidR="00A95082" w:rsidRPr="00A95082" w14:paraId="41F51A0C" w14:textId="77777777" w:rsidTr="00A95082">
        <w:tc>
          <w:tcPr>
            <w:tcW w:w="0" w:type="auto"/>
            <w:hideMark/>
          </w:tcPr>
          <w:p w14:paraId="7E37BE52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2. Secciones, encabezados y pies</w:t>
            </w:r>
            <w:r w:rsidRPr="00A95082">
              <w:rPr>
                <w:sz w:val="16"/>
                <w:szCs w:val="16"/>
              </w:rPr>
              <w:t xml:space="preserve"> (15 %)</w:t>
            </w:r>
          </w:p>
        </w:tc>
        <w:tc>
          <w:tcPr>
            <w:tcW w:w="0" w:type="auto"/>
            <w:hideMark/>
          </w:tcPr>
          <w:p w14:paraId="3B8D39D0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Saltos de sección correctos; encabezados/pies diferenciados y numeración exacta.</w:t>
            </w:r>
          </w:p>
        </w:tc>
        <w:tc>
          <w:tcPr>
            <w:tcW w:w="0" w:type="auto"/>
            <w:hideMark/>
          </w:tcPr>
          <w:p w14:paraId="33EFBB4D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Una sección mal configurada o numeración interrumpida.</w:t>
            </w:r>
          </w:p>
        </w:tc>
        <w:tc>
          <w:tcPr>
            <w:tcW w:w="0" w:type="auto"/>
            <w:hideMark/>
          </w:tcPr>
          <w:p w14:paraId="0EF1518B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 xml:space="preserve">Secciones </w:t>
            </w:r>
            <w:proofErr w:type="gramStart"/>
            <w:r w:rsidRPr="00A95082">
              <w:rPr>
                <w:sz w:val="16"/>
                <w:szCs w:val="16"/>
              </w:rPr>
              <w:t>presentes</w:t>
            </w:r>
            <w:proofErr w:type="gramEnd"/>
            <w:r w:rsidRPr="00A95082">
              <w:rPr>
                <w:sz w:val="16"/>
                <w:szCs w:val="16"/>
              </w:rPr>
              <w:t xml:space="preserve"> pero con numeración errónea o encabezados repetidos.</w:t>
            </w:r>
          </w:p>
        </w:tc>
        <w:tc>
          <w:tcPr>
            <w:tcW w:w="0" w:type="auto"/>
            <w:hideMark/>
          </w:tcPr>
          <w:p w14:paraId="5AD1E96E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Documento sin secciones o encabezados/pies incorrectos.</w:t>
            </w:r>
          </w:p>
        </w:tc>
      </w:tr>
      <w:tr w:rsidR="00A95082" w:rsidRPr="00A95082" w14:paraId="546CB714" w14:textId="77777777" w:rsidTr="00A95082">
        <w:tc>
          <w:tcPr>
            <w:tcW w:w="0" w:type="auto"/>
            <w:hideMark/>
          </w:tcPr>
          <w:p w14:paraId="72F50636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lastRenderedPageBreak/>
              <w:t>3. Citas, notas y bibliografía</w:t>
            </w:r>
            <w:r w:rsidRPr="00A95082">
              <w:rPr>
                <w:sz w:val="16"/>
                <w:szCs w:val="16"/>
              </w:rPr>
              <w:t xml:space="preserve"> (15 %)</w:t>
            </w:r>
          </w:p>
        </w:tc>
        <w:tc>
          <w:tcPr>
            <w:tcW w:w="0" w:type="auto"/>
            <w:hideMark/>
          </w:tcPr>
          <w:p w14:paraId="3CFC4D3D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Notas relevantes; gestor de referencias con formato APA 7 impecable.</w:t>
            </w:r>
          </w:p>
        </w:tc>
        <w:tc>
          <w:tcPr>
            <w:tcW w:w="0" w:type="auto"/>
            <w:hideMark/>
          </w:tcPr>
          <w:p w14:paraId="362BEE4F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Pequeñas inconsistencias en estilo o ubicación de notas/bibliografía.</w:t>
            </w:r>
          </w:p>
        </w:tc>
        <w:tc>
          <w:tcPr>
            <w:tcW w:w="0" w:type="auto"/>
            <w:hideMark/>
          </w:tcPr>
          <w:p w14:paraId="4E621BAC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Varias citas o notas en formato incorrecto; bibliografía incompleta.</w:t>
            </w:r>
          </w:p>
        </w:tc>
        <w:tc>
          <w:tcPr>
            <w:tcW w:w="0" w:type="auto"/>
            <w:hideMark/>
          </w:tcPr>
          <w:p w14:paraId="24CC808F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Notas ausentes o incorrectas; sin bibliografía automática.</w:t>
            </w:r>
          </w:p>
        </w:tc>
      </w:tr>
      <w:tr w:rsidR="00A95082" w:rsidRPr="00A95082" w14:paraId="59A54887" w14:textId="77777777" w:rsidTr="00A95082">
        <w:tc>
          <w:tcPr>
            <w:tcW w:w="0" w:type="auto"/>
            <w:hideMark/>
          </w:tcPr>
          <w:p w14:paraId="69B85EE4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4. Elementos automáticos (TOC, tablas, índice)</w:t>
            </w:r>
            <w:r w:rsidRPr="00A95082">
              <w:rPr>
                <w:sz w:val="16"/>
                <w:szCs w:val="16"/>
              </w:rPr>
              <w:t xml:space="preserve"> (20 %)</w:t>
            </w:r>
          </w:p>
        </w:tc>
        <w:tc>
          <w:tcPr>
            <w:tcW w:w="0" w:type="auto"/>
            <w:hideMark/>
          </w:tcPr>
          <w:p w14:paraId="611D4EDB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Todos generados/actualizados automáticamente, numeración y estilos correctos.</w:t>
            </w:r>
          </w:p>
        </w:tc>
        <w:tc>
          <w:tcPr>
            <w:tcW w:w="0" w:type="auto"/>
            <w:hideMark/>
          </w:tcPr>
          <w:p w14:paraId="3C671554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Un elemento con errores de actualización o formato menor.</w:t>
            </w:r>
          </w:p>
        </w:tc>
        <w:tc>
          <w:tcPr>
            <w:tcW w:w="0" w:type="auto"/>
            <w:hideMark/>
          </w:tcPr>
          <w:p w14:paraId="59AA1553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 xml:space="preserve">Tablas/índice </w:t>
            </w:r>
            <w:proofErr w:type="gramStart"/>
            <w:r w:rsidRPr="00A95082">
              <w:rPr>
                <w:sz w:val="16"/>
                <w:szCs w:val="16"/>
              </w:rPr>
              <w:t>presentes</w:t>
            </w:r>
            <w:proofErr w:type="gramEnd"/>
            <w:r w:rsidRPr="00A95082">
              <w:rPr>
                <w:sz w:val="16"/>
                <w:szCs w:val="16"/>
              </w:rPr>
              <w:t xml:space="preserve"> pero sin actualización o formato incoherente.</w:t>
            </w:r>
          </w:p>
        </w:tc>
        <w:tc>
          <w:tcPr>
            <w:tcW w:w="0" w:type="auto"/>
            <w:hideMark/>
          </w:tcPr>
          <w:p w14:paraId="6D00FAE0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Elementos faltantes o insertados manualmente.</w:t>
            </w:r>
          </w:p>
        </w:tc>
      </w:tr>
      <w:tr w:rsidR="00A95082" w:rsidRPr="00A95082" w14:paraId="7C089DE4" w14:textId="77777777" w:rsidTr="00A95082">
        <w:tc>
          <w:tcPr>
            <w:tcW w:w="0" w:type="auto"/>
            <w:hideMark/>
          </w:tcPr>
          <w:p w14:paraId="34DC4546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5. Combinación de correspondencia</w:t>
            </w:r>
            <w:r w:rsidRPr="00A95082">
              <w:rPr>
                <w:sz w:val="16"/>
                <w:szCs w:val="16"/>
              </w:rPr>
              <w:t xml:space="preserve"> (15 %)</w:t>
            </w:r>
          </w:p>
        </w:tc>
        <w:tc>
          <w:tcPr>
            <w:tcW w:w="0" w:type="auto"/>
            <w:hideMark/>
          </w:tcPr>
          <w:p w14:paraId="015A6D4B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Carta circular y fuente de datos generan 5 salidas sin error; campos bien formateados.</w:t>
            </w:r>
          </w:p>
        </w:tc>
        <w:tc>
          <w:tcPr>
            <w:tcW w:w="0" w:type="auto"/>
            <w:hideMark/>
          </w:tcPr>
          <w:p w14:paraId="051F8814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Salida correcta con ≤1 error de campo o formato.</w:t>
            </w:r>
          </w:p>
        </w:tc>
        <w:tc>
          <w:tcPr>
            <w:tcW w:w="0" w:type="auto"/>
            <w:hideMark/>
          </w:tcPr>
          <w:p w14:paraId="25B412BA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Combinación funciona parcialmente; errores en ≥2 campos.</w:t>
            </w:r>
          </w:p>
        </w:tc>
        <w:tc>
          <w:tcPr>
            <w:tcW w:w="0" w:type="auto"/>
            <w:hideMark/>
          </w:tcPr>
          <w:p w14:paraId="083F3609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No se realiza o contiene errores críticos.</w:t>
            </w:r>
          </w:p>
        </w:tc>
      </w:tr>
      <w:tr w:rsidR="00A95082" w:rsidRPr="00A95082" w14:paraId="5578BDAA" w14:textId="77777777" w:rsidTr="00A95082">
        <w:tc>
          <w:tcPr>
            <w:tcW w:w="0" w:type="auto"/>
            <w:hideMark/>
          </w:tcPr>
          <w:p w14:paraId="719E393C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6. Contenido técnico y coherencia</w:t>
            </w:r>
            <w:r w:rsidRPr="00A95082">
              <w:rPr>
                <w:sz w:val="16"/>
                <w:szCs w:val="16"/>
              </w:rPr>
              <w:t xml:space="preserve"> (10 %)</w:t>
            </w:r>
          </w:p>
        </w:tc>
        <w:tc>
          <w:tcPr>
            <w:tcW w:w="0" w:type="auto"/>
            <w:hideMark/>
          </w:tcPr>
          <w:p w14:paraId="5E06AFB3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Redacción clara, lógica y sin errores; coherencia entre secciones.</w:t>
            </w:r>
          </w:p>
        </w:tc>
        <w:tc>
          <w:tcPr>
            <w:tcW w:w="0" w:type="auto"/>
            <w:hideMark/>
          </w:tcPr>
          <w:p w14:paraId="418F5E70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Redacción adecuada con pocos errores menores.</w:t>
            </w:r>
          </w:p>
        </w:tc>
        <w:tc>
          <w:tcPr>
            <w:tcW w:w="0" w:type="auto"/>
            <w:hideMark/>
          </w:tcPr>
          <w:p w14:paraId="3426C48E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 xml:space="preserve">Contenido </w:t>
            </w:r>
            <w:proofErr w:type="gramStart"/>
            <w:r w:rsidRPr="00A95082">
              <w:rPr>
                <w:sz w:val="16"/>
                <w:szCs w:val="16"/>
              </w:rPr>
              <w:t>comprensible</w:t>
            </w:r>
            <w:proofErr w:type="gramEnd"/>
            <w:r w:rsidRPr="00A95082">
              <w:rPr>
                <w:sz w:val="16"/>
                <w:szCs w:val="16"/>
              </w:rPr>
              <w:t xml:space="preserve"> pero con fallos de coherencia o gramática.</w:t>
            </w:r>
          </w:p>
        </w:tc>
        <w:tc>
          <w:tcPr>
            <w:tcW w:w="0" w:type="auto"/>
            <w:hideMark/>
          </w:tcPr>
          <w:p w14:paraId="4E4F5B92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Contenido confuso, incoherente o con numerosos errores.</w:t>
            </w:r>
          </w:p>
        </w:tc>
      </w:tr>
      <w:tr w:rsidR="00A95082" w:rsidRPr="00A95082" w14:paraId="669A9FEE" w14:textId="77777777" w:rsidTr="00A95082">
        <w:tc>
          <w:tcPr>
            <w:tcW w:w="0" w:type="auto"/>
            <w:hideMark/>
          </w:tcPr>
          <w:p w14:paraId="1411037E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rStyle w:val="Textoennegrita"/>
                <w:sz w:val="16"/>
                <w:szCs w:val="16"/>
              </w:rPr>
              <w:t>7. Presentación y puntualidad</w:t>
            </w:r>
            <w:r w:rsidRPr="00A95082">
              <w:rPr>
                <w:sz w:val="16"/>
                <w:szCs w:val="16"/>
              </w:rPr>
              <w:t xml:space="preserve"> (10 %)</w:t>
            </w:r>
          </w:p>
        </w:tc>
        <w:tc>
          <w:tcPr>
            <w:tcW w:w="0" w:type="auto"/>
            <w:hideMark/>
          </w:tcPr>
          <w:p w14:paraId="6BBFBF5B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Diseño profesional; archivos nombrados correctamente; entrega a tiempo.</w:t>
            </w:r>
          </w:p>
        </w:tc>
        <w:tc>
          <w:tcPr>
            <w:tcW w:w="0" w:type="auto"/>
            <w:hideMark/>
          </w:tcPr>
          <w:p w14:paraId="361CE3F2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Diseño adecuado; ≤1 error de nomenclatura; entrega a tiempo.</w:t>
            </w:r>
          </w:p>
        </w:tc>
        <w:tc>
          <w:tcPr>
            <w:tcW w:w="0" w:type="auto"/>
            <w:hideMark/>
          </w:tcPr>
          <w:p w14:paraId="0D618552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Aspecto poco cuidado o nomenclatura incorrecta; retraso ≤24 h.</w:t>
            </w:r>
          </w:p>
        </w:tc>
        <w:tc>
          <w:tcPr>
            <w:tcW w:w="0" w:type="auto"/>
            <w:hideMark/>
          </w:tcPr>
          <w:p w14:paraId="71445C6C" w14:textId="77777777" w:rsidR="00A95082" w:rsidRPr="00A95082" w:rsidRDefault="00A95082">
            <w:pPr>
              <w:rPr>
                <w:sz w:val="16"/>
                <w:szCs w:val="16"/>
              </w:rPr>
            </w:pPr>
            <w:r w:rsidRPr="00A95082">
              <w:rPr>
                <w:sz w:val="16"/>
                <w:szCs w:val="16"/>
              </w:rPr>
              <w:t>Entrega tardía &gt;24 h o presentación deficiente.</w:t>
            </w:r>
          </w:p>
        </w:tc>
      </w:tr>
    </w:tbl>
    <w:p w14:paraId="321AFAD8" w14:textId="77777777" w:rsidR="00A95082" w:rsidRDefault="00A95082" w:rsidP="00A95082">
      <w:pPr>
        <w:pStyle w:val="Ttulo4"/>
      </w:pPr>
      <w:r>
        <w:t>Recomendaciones para el estudiante</w:t>
      </w:r>
    </w:p>
    <w:p w14:paraId="50160F7A" w14:textId="77777777" w:rsidR="00A95082" w:rsidRDefault="00A95082" w:rsidP="00A95082">
      <w:pPr>
        <w:pStyle w:val="NormalWeb"/>
        <w:numPr>
          <w:ilvl w:val="0"/>
          <w:numId w:val="5"/>
        </w:numPr>
      </w:pPr>
      <w:r>
        <w:rPr>
          <w:rStyle w:val="Textoennegrita"/>
          <w:rFonts w:eastAsiaTheme="majorEastAsia"/>
        </w:rPr>
        <w:t>Planifique</w:t>
      </w:r>
      <w:r>
        <w:t xml:space="preserve"> antes de escribir: defina tema, ilustraciones y palabras clave.</w:t>
      </w:r>
    </w:p>
    <w:p w14:paraId="795CA172" w14:textId="77777777" w:rsidR="00A95082" w:rsidRDefault="00A95082" w:rsidP="00A95082">
      <w:pPr>
        <w:pStyle w:val="NormalWeb"/>
        <w:numPr>
          <w:ilvl w:val="0"/>
          <w:numId w:val="5"/>
        </w:numPr>
      </w:pPr>
      <w:r>
        <w:rPr>
          <w:rStyle w:val="Textoennegrita"/>
          <w:rFonts w:eastAsiaTheme="majorEastAsia"/>
        </w:rPr>
        <w:t>Aplique estilos desde el inicio</w:t>
      </w:r>
      <w:r>
        <w:t xml:space="preserve"> para evitar formato manual posterior.</w:t>
      </w:r>
    </w:p>
    <w:p w14:paraId="71AA825B" w14:textId="77777777" w:rsidR="00A95082" w:rsidRDefault="00A95082" w:rsidP="00A95082">
      <w:pPr>
        <w:pStyle w:val="NormalWeb"/>
        <w:numPr>
          <w:ilvl w:val="0"/>
          <w:numId w:val="5"/>
        </w:numPr>
      </w:pPr>
      <w:r>
        <w:rPr>
          <w:rStyle w:val="Textoennegrita"/>
          <w:rFonts w:eastAsiaTheme="majorEastAsia"/>
        </w:rPr>
        <w:t>Actualice campos</w:t>
      </w:r>
      <w:r>
        <w:t xml:space="preserve"> (F9) antes de enviar para garantizar coherencia de numeración.</w:t>
      </w:r>
    </w:p>
    <w:p w14:paraId="231EDC2F" w14:textId="21B376BD" w:rsidR="00C176DE" w:rsidRPr="00C176DE" w:rsidRDefault="00A95082" w:rsidP="00C176DE">
      <w:pPr>
        <w:pStyle w:val="NormalWeb"/>
        <w:numPr>
          <w:ilvl w:val="0"/>
          <w:numId w:val="5"/>
        </w:numPr>
      </w:pPr>
      <w:r>
        <w:rPr>
          <w:rStyle w:val="Textoennegrita"/>
          <w:rFonts w:eastAsiaTheme="majorEastAsia"/>
        </w:rPr>
        <w:t>Valide la combinación de correspondencia</w:t>
      </w:r>
      <w:r>
        <w:t xml:space="preserve"> con la vista “Vista previa de resultados”.</w:t>
      </w:r>
    </w:p>
    <w:sectPr w:rsidR="00C176DE" w:rsidRPr="00C176DE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B5E"/>
    <w:multiLevelType w:val="multilevel"/>
    <w:tmpl w:val="A1A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1"/>
  </w:num>
  <w:num w:numId="2" w16cid:durableId="799617870">
    <w:abstractNumId w:val="4"/>
  </w:num>
  <w:num w:numId="3" w16cid:durableId="1440299885">
    <w:abstractNumId w:val="2"/>
  </w:num>
  <w:num w:numId="4" w16cid:durableId="195849175">
    <w:abstractNumId w:val="3"/>
  </w:num>
  <w:num w:numId="5" w16cid:durableId="7083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8694C"/>
    <w:rsid w:val="00112115"/>
    <w:rsid w:val="00157B49"/>
    <w:rsid w:val="00185CCE"/>
    <w:rsid w:val="00355C57"/>
    <w:rsid w:val="003763AE"/>
    <w:rsid w:val="00410BF7"/>
    <w:rsid w:val="00464C43"/>
    <w:rsid w:val="00482267"/>
    <w:rsid w:val="004A7F54"/>
    <w:rsid w:val="0059099F"/>
    <w:rsid w:val="005D19BE"/>
    <w:rsid w:val="005F23A8"/>
    <w:rsid w:val="006F1DB6"/>
    <w:rsid w:val="00791F8D"/>
    <w:rsid w:val="007D7A27"/>
    <w:rsid w:val="0082380C"/>
    <w:rsid w:val="00853374"/>
    <w:rsid w:val="00927A5D"/>
    <w:rsid w:val="009D7178"/>
    <w:rsid w:val="00A95082"/>
    <w:rsid w:val="00B33EF0"/>
    <w:rsid w:val="00C176DE"/>
    <w:rsid w:val="00CE7A9A"/>
    <w:rsid w:val="00D144E5"/>
    <w:rsid w:val="00DD0FFC"/>
    <w:rsid w:val="00E657B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A6C"/>
  <w15:chartTrackingRefBased/>
  <w15:docId w15:val="{C0CA0A5E-E864-674F-A0FD-87CDB319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table" w:styleId="Tablaconcuadrcula">
    <w:name w:val="Table Grid"/>
    <w:basedOn w:val="Tablanormal"/>
    <w:uiPriority w:val="39"/>
    <w:rsid w:val="00A9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A950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5</TotalTime>
  <Pages>3</Pages>
  <Words>778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2025-07-03T01:33:00Z</dcterms:created>
  <dcterms:modified xsi:type="dcterms:W3CDTF">2025-07-03T01:38:00Z</dcterms:modified>
</cp:coreProperties>
</file>