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9667" w:type="dxa"/>
        <w:tblInd w:w="-318" w:type="dxa"/>
        <w:tblLook w:val="04A0" w:firstRow="1" w:lastRow="0" w:firstColumn="1" w:lastColumn="0" w:noHBand="0" w:noVBand="1"/>
      </w:tblPr>
      <w:tblGrid>
        <w:gridCol w:w="2538"/>
        <w:gridCol w:w="569"/>
        <w:gridCol w:w="1260"/>
        <w:gridCol w:w="312"/>
        <w:gridCol w:w="144"/>
        <w:gridCol w:w="1383"/>
        <w:gridCol w:w="991"/>
        <w:gridCol w:w="116"/>
        <w:gridCol w:w="2044"/>
        <w:gridCol w:w="74"/>
        <w:gridCol w:w="236"/>
      </w:tblGrid>
      <w:tr w:rsidR="00822CBE" w:rsidRPr="00854F7D" w14:paraId="3862659A" w14:textId="77777777" w:rsidTr="00AA6809">
        <w:trPr>
          <w:gridAfter w:val="1"/>
          <w:wAfter w:w="236" w:type="dxa"/>
        </w:trPr>
        <w:tc>
          <w:tcPr>
            <w:tcW w:w="9431" w:type="dxa"/>
            <w:gridSpan w:val="10"/>
            <w:shd w:val="clear" w:color="auto" w:fill="F2F2F2" w:themeFill="background1" w:themeFillShade="F2"/>
          </w:tcPr>
          <w:p w14:paraId="7EE528FD" w14:textId="77777777" w:rsidR="00822CBE" w:rsidRPr="00854F7D" w:rsidRDefault="002326CB" w:rsidP="005E0C7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GUÍA DE PRÁ</w:t>
            </w:r>
            <w:r w:rsidR="00C45424">
              <w:rPr>
                <w:rFonts w:ascii="Times New Roman" w:hAnsi="Times New Roman" w:cs="Times New Roman"/>
                <w:b/>
                <w:sz w:val="20"/>
                <w:szCs w:val="20"/>
              </w:rPr>
              <w:t>CTICA</w:t>
            </w:r>
            <w:r>
              <w:rPr>
                <w:rFonts w:ascii="Times New Roman" w:hAnsi="Times New Roman" w:cs="Times New Roman"/>
                <w:b/>
                <w:sz w:val="20"/>
                <w:szCs w:val="20"/>
              </w:rPr>
              <w:t xml:space="preserve"> DE LABORATORIO</w:t>
            </w:r>
          </w:p>
        </w:tc>
      </w:tr>
      <w:tr w:rsidR="00F63184" w:rsidRPr="00854F7D" w14:paraId="1C5ECC4F" w14:textId="77777777" w:rsidTr="00AA6809">
        <w:trPr>
          <w:gridAfter w:val="1"/>
          <w:wAfter w:w="236" w:type="dxa"/>
        </w:trPr>
        <w:tc>
          <w:tcPr>
            <w:tcW w:w="2538" w:type="dxa"/>
            <w:shd w:val="clear" w:color="auto" w:fill="F2F2F2" w:themeFill="background1" w:themeFillShade="F2"/>
          </w:tcPr>
          <w:p w14:paraId="31E089CE" w14:textId="77777777" w:rsidR="00F63184" w:rsidRDefault="00F63184" w:rsidP="00F63184">
            <w:pPr>
              <w:spacing w:after="0" w:line="240" w:lineRule="auto"/>
              <w:rPr>
                <w:rFonts w:ascii="Times New Roman" w:hAnsi="Times New Roman" w:cs="Times New Roman"/>
                <w:b/>
                <w:sz w:val="20"/>
                <w:szCs w:val="20"/>
              </w:rPr>
            </w:pPr>
            <w:r>
              <w:rPr>
                <w:rFonts w:ascii="Times New Roman" w:hAnsi="Times New Roman" w:cs="Times New Roman"/>
                <w:b/>
                <w:sz w:val="20"/>
                <w:szCs w:val="20"/>
              </w:rPr>
              <w:t>PERÍODO ACADÉMICO</w:t>
            </w:r>
          </w:p>
        </w:tc>
        <w:tc>
          <w:tcPr>
            <w:tcW w:w="6893" w:type="dxa"/>
            <w:gridSpan w:val="9"/>
            <w:shd w:val="clear" w:color="auto" w:fill="F2F2F2" w:themeFill="background1" w:themeFillShade="F2"/>
          </w:tcPr>
          <w:p w14:paraId="0E137AE8" w14:textId="12146D11" w:rsidR="00F63184" w:rsidRDefault="0067039B" w:rsidP="00165BF4">
            <w:pPr>
              <w:spacing w:after="0" w:line="240" w:lineRule="auto"/>
              <w:rPr>
                <w:rFonts w:ascii="Times New Roman" w:hAnsi="Times New Roman" w:cs="Times New Roman"/>
                <w:b/>
                <w:sz w:val="20"/>
                <w:szCs w:val="20"/>
              </w:rPr>
            </w:pPr>
            <w:r>
              <w:rPr>
                <w:rFonts w:ascii="Times New Roman" w:hAnsi="Times New Roman" w:cs="Times New Roman"/>
                <w:b/>
                <w:sz w:val="20"/>
                <w:szCs w:val="20"/>
              </w:rPr>
              <w:t>202</w:t>
            </w:r>
            <w:r w:rsidR="00D508EA">
              <w:rPr>
                <w:rFonts w:ascii="Times New Roman" w:hAnsi="Times New Roman" w:cs="Times New Roman"/>
                <w:b/>
                <w:sz w:val="20"/>
                <w:szCs w:val="20"/>
              </w:rPr>
              <w:t>5</w:t>
            </w:r>
            <w:r>
              <w:rPr>
                <w:rFonts w:ascii="Times New Roman" w:hAnsi="Times New Roman" w:cs="Times New Roman"/>
                <w:b/>
                <w:sz w:val="20"/>
                <w:szCs w:val="20"/>
              </w:rPr>
              <w:t>-</w:t>
            </w:r>
            <w:r w:rsidR="00D508EA">
              <w:rPr>
                <w:rFonts w:ascii="Times New Roman" w:hAnsi="Times New Roman" w:cs="Times New Roman"/>
                <w:b/>
                <w:sz w:val="20"/>
                <w:szCs w:val="20"/>
              </w:rPr>
              <w:t>1</w:t>
            </w:r>
            <w:r>
              <w:rPr>
                <w:rFonts w:ascii="Times New Roman" w:hAnsi="Times New Roman" w:cs="Times New Roman"/>
                <w:b/>
                <w:sz w:val="20"/>
                <w:szCs w:val="20"/>
              </w:rPr>
              <w:t>S</w:t>
            </w:r>
          </w:p>
        </w:tc>
      </w:tr>
      <w:tr w:rsidR="00F63184" w:rsidRPr="00854F7D" w14:paraId="2CFE8251" w14:textId="77777777" w:rsidTr="00AA6809">
        <w:trPr>
          <w:gridAfter w:val="1"/>
          <w:wAfter w:w="236" w:type="dxa"/>
        </w:trPr>
        <w:tc>
          <w:tcPr>
            <w:tcW w:w="2538" w:type="dxa"/>
          </w:tcPr>
          <w:p w14:paraId="7BD0A4BF" w14:textId="77777777" w:rsidR="00F63184" w:rsidRDefault="00F63184" w:rsidP="00F63184">
            <w:pPr>
              <w:spacing w:after="0" w:line="240" w:lineRule="auto"/>
              <w:rPr>
                <w:rFonts w:ascii="Times New Roman" w:hAnsi="Times New Roman" w:cs="Times New Roman"/>
                <w:b/>
                <w:sz w:val="20"/>
                <w:szCs w:val="20"/>
              </w:rPr>
            </w:pPr>
            <w:r>
              <w:rPr>
                <w:rFonts w:ascii="Times New Roman" w:hAnsi="Times New Roman" w:cs="Times New Roman"/>
                <w:b/>
                <w:sz w:val="20"/>
                <w:szCs w:val="20"/>
              </w:rPr>
              <w:t>ASIGNATURA</w:t>
            </w:r>
          </w:p>
        </w:tc>
        <w:tc>
          <w:tcPr>
            <w:tcW w:w="2141" w:type="dxa"/>
            <w:gridSpan w:val="3"/>
          </w:tcPr>
          <w:p w14:paraId="0E4D407B" w14:textId="6AF3AE23" w:rsidR="00F63184" w:rsidRPr="00F63184" w:rsidRDefault="00ED6074" w:rsidP="00F6318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Anatomía y Fisiología</w:t>
            </w:r>
            <w:r w:rsidR="009C799E">
              <w:rPr>
                <w:rFonts w:ascii="Times New Roman" w:hAnsi="Times New Roman" w:cs="Times New Roman"/>
                <w:b/>
                <w:sz w:val="20"/>
                <w:szCs w:val="20"/>
              </w:rPr>
              <w:t xml:space="preserve"> I</w:t>
            </w:r>
          </w:p>
        </w:tc>
        <w:tc>
          <w:tcPr>
            <w:tcW w:w="2634" w:type="dxa"/>
            <w:gridSpan w:val="4"/>
          </w:tcPr>
          <w:p w14:paraId="44AF635C" w14:textId="027D05A7" w:rsidR="00F63184" w:rsidRPr="00F63184" w:rsidRDefault="00F63184" w:rsidP="00F63184">
            <w:pPr>
              <w:spacing w:after="0" w:line="240" w:lineRule="auto"/>
              <w:rPr>
                <w:rFonts w:ascii="Times New Roman" w:hAnsi="Times New Roman" w:cs="Times New Roman"/>
                <w:b/>
                <w:sz w:val="20"/>
                <w:szCs w:val="20"/>
              </w:rPr>
            </w:pPr>
            <w:r w:rsidRPr="00F63184">
              <w:rPr>
                <w:rFonts w:ascii="Times New Roman" w:hAnsi="Times New Roman" w:cs="Times New Roman"/>
                <w:b/>
                <w:sz w:val="20"/>
                <w:szCs w:val="20"/>
              </w:rPr>
              <w:t>SEMESTRE:</w:t>
            </w:r>
            <w:r w:rsidR="009C799E">
              <w:rPr>
                <w:rFonts w:ascii="Times New Roman" w:hAnsi="Times New Roman" w:cs="Times New Roman"/>
                <w:b/>
                <w:sz w:val="20"/>
                <w:szCs w:val="20"/>
              </w:rPr>
              <w:t xml:space="preserve"> </w:t>
            </w:r>
            <w:r w:rsidR="00DA3592">
              <w:rPr>
                <w:rFonts w:ascii="Times New Roman" w:hAnsi="Times New Roman" w:cs="Times New Roman"/>
                <w:b/>
                <w:sz w:val="20"/>
                <w:szCs w:val="20"/>
              </w:rPr>
              <w:t>1</w:t>
            </w:r>
          </w:p>
        </w:tc>
        <w:tc>
          <w:tcPr>
            <w:tcW w:w="2118" w:type="dxa"/>
            <w:gridSpan w:val="2"/>
          </w:tcPr>
          <w:p w14:paraId="17838E80" w14:textId="0DFD7374" w:rsidR="00F63184" w:rsidRPr="00F63184" w:rsidRDefault="00F63184" w:rsidP="00F63184">
            <w:pPr>
              <w:spacing w:after="0" w:line="240" w:lineRule="auto"/>
              <w:rPr>
                <w:rFonts w:ascii="Times New Roman" w:hAnsi="Times New Roman" w:cs="Times New Roman"/>
                <w:b/>
                <w:sz w:val="20"/>
                <w:szCs w:val="20"/>
              </w:rPr>
            </w:pPr>
            <w:r w:rsidRPr="00F63184">
              <w:rPr>
                <w:rFonts w:ascii="Times New Roman" w:hAnsi="Times New Roman" w:cs="Times New Roman"/>
                <w:b/>
                <w:sz w:val="20"/>
                <w:szCs w:val="20"/>
              </w:rPr>
              <w:t>PARALELO:</w:t>
            </w:r>
            <w:r w:rsidR="009C799E">
              <w:rPr>
                <w:rFonts w:ascii="Times New Roman" w:hAnsi="Times New Roman" w:cs="Times New Roman"/>
                <w:b/>
                <w:sz w:val="20"/>
                <w:szCs w:val="20"/>
              </w:rPr>
              <w:t xml:space="preserve"> </w:t>
            </w:r>
            <w:r w:rsidR="00DA3592">
              <w:rPr>
                <w:rFonts w:ascii="Times New Roman" w:hAnsi="Times New Roman" w:cs="Times New Roman"/>
                <w:b/>
                <w:sz w:val="20"/>
                <w:szCs w:val="20"/>
              </w:rPr>
              <w:t>B</w:t>
            </w:r>
          </w:p>
        </w:tc>
      </w:tr>
      <w:tr w:rsidR="00F63184" w:rsidRPr="00854F7D" w14:paraId="67121F76" w14:textId="77777777" w:rsidTr="00AA6809">
        <w:trPr>
          <w:gridAfter w:val="1"/>
          <w:wAfter w:w="236" w:type="dxa"/>
        </w:trPr>
        <w:tc>
          <w:tcPr>
            <w:tcW w:w="2538" w:type="dxa"/>
            <w:shd w:val="clear" w:color="auto" w:fill="F2F2F2" w:themeFill="background1" w:themeFillShade="F2"/>
          </w:tcPr>
          <w:p w14:paraId="3ADA31A5" w14:textId="77777777" w:rsidR="00F63184" w:rsidRDefault="00F63184" w:rsidP="00F63184">
            <w:pPr>
              <w:spacing w:after="0" w:line="240" w:lineRule="auto"/>
              <w:rPr>
                <w:rFonts w:ascii="Times New Roman" w:hAnsi="Times New Roman" w:cs="Times New Roman"/>
                <w:b/>
                <w:sz w:val="20"/>
                <w:szCs w:val="20"/>
              </w:rPr>
            </w:pPr>
            <w:r w:rsidRPr="00854F7D">
              <w:rPr>
                <w:rFonts w:ascii="Times New Roman" w:hAnsi="Times New Roman" w:cs="Times New Roman"/>
                <w:b/>
                <w:sz w:val="20"/>
                <w:szCs w:val="20"/>
              </w:rPr>
              <w:t>NOMBRE DEL DOCENTE</w:t>
            </w:r>
          </w:p>
        </w:tc>
        <w:tc>
          <w:tcPr>
            <w:tcW w:w="6893" w:type="dxa"/>
            <w:gridSpan w:val="9"/>
          </w:tcPr>
          <w:p w14:paraId="5FAF6713" w14:textId="77777777" w:rsidR="00F63184" w:rsidRPr="00F63184" w:rsidRDefault="009C799E" w:rsidP="00F63184">
            <w:pPr>
              <w:spacing w:after="0"/>
              <w:rPr>
                <w:rFonts w:ascii="Times New Roman" w:hAnsi="Times New Roman" w:cs="Times New Roman"/>
                <w:b/>
                <w:sz w:val="20"/>
                <w:szCs w:val="20"/>
              </w:rPr>
            </w:pPr>
            <w:r>
              <w:rPr>
                <w:sz w:val="20"/>
              </w:rPr>
              <w:t xml:space="preserve">Dra. </w:t>
            </w:r>
            <w:r w:rsidR="00E25AC9">
              <w:rPr>
                <w:sz w:val="20"/>
              </w:rPr>
              <w:t xml:space="preserve">Maria del Carmen </w:t>
            </w:r>
            <w:proofErr w:type="spellStart"/>
            <w:r w:rsidR="00E25AC9">
              <w:rPr>
                <w:sz w:val="20"/>
              </w:rPr>
              <w:t>Cordovéz</w:t>
            </w:r>
            <w:proofErr w:type="spellEnd"/>
            <w:r w:rsidR="00E25AC9">
              <w:rPr>
                <w:sz w:val="20"/>
              </w:rPr>
              <w:t xml:space="preserve"> M</w:t>
            </w:r>
            <w:r>
              <w:rPr>
                <w:sz w:val="20"/>
              </w:rPr>
              <w:t>artínez</w:t>
            </w:r>
          </w:p>
        </w:tc>
      </w:tr>
      <w:tr w:rsidR="00F63184" w:rsidRPr="00854F7D" w14:paraId="383974FA" w14:textId="77777777" w:rsidTr="00AA6809">
        <w:trPr>
          <w:gridAfter w:val="1"/>
          <w:wAfter w:w="236" w:type="dxa"/>
          <w:trHeight w:val="491"/>
        </w:trPr>
        <w:tc>
          <w:tcPr>
            <w:tcW w:w="2538" w:type="dxa"/>
            <w:shd w:val="clear" w:color="auto" w:fill="F2F2F2" w:themeFill="background1" w:themeFillShade="F2"/>
          </w:tcPr>
          <w:p w14:paraId="3D4DF0B9" w14:textId="77777777" w:rsidR="00F63184" w:rsidRPr="00D103A2" w:rsidRDefault="00F63184" w:rsidP="00F63184">
            <w:pPr>
              <w:spacing w:after="0"/>
              <w:ind w:left="-74"/>
              <w:rPr>
                <w:rFonts w:ascii="Times New Roman" w:hAnsi="Times New Roman" w:cs="Times New Roman"/>
                <w:b/>
                <w:sz w:val="20"/>
                <w:szCs w:val="20"/>
              </w:rPr>
            </w:pPr>
            <w:r>
              <w:rPr>
                <w:rFonts w:ascii="Times New Roman" w:hAnsi="Times New Roman" w:cs="Times New Roman"/>
                <w:b/>
                <w:sz w:val="20"/>
                <w:szCs w:val="20"/>
              </w:rPr>
              <w:t xml:space="preserve"> </w:t>
            </w:r>
            <w:r w:rsidRPr="00854F7D">
              <w:rPr>
                <w:rFonts w:ascii="Times New Roman" w:hAnsi="Times New Roman" w:cs="Times New Roman"/>
                <w:b/>
                <w:sz w:val="20"/>
                <w:szCs w:val="20"/>
              </w:rPr>
              <w:t>FECHA</w:t>
            </w:r>
          </w:p>
        </w:tc>
        <w:tc>
          <w:tcPr>
            <w:tcW w:w="6893" w:type="dxa"/>
            <w:gridSpan w:val="9"/>
          </w:tcPr>
          <w:p w14:paraId="7218B089" w14:textId="1B402E5D" w:rsidR="00F63184" w:rsidRPr="00D103A2" w:rsidRDefault="00436FAD" w:rsidP="009C5079">
            <w:pPr>
              <w:tabs>
                <w:tab w:val="left" w:pos="142"/>
              </w:tabs>
              <w:spacing w:after="0"/>
              <w:jc w:val="both"/>
              <w:rPr>
                <w:rFonts w:ascii="Times New Roman" w:hAnsi="Times New Roman" w:cs="Times New Roman"/>
                <w:b/>
                <w:sz w:val="20"/>
                <w:szCs w:val="20"/>
              </w:rPr>
            </w:pPr>
            <w:r>
              <w:rPr>
                <w:rFonts w:ascii="Times New Roman" w:hAnsi="Times New Roman" w:cs="Times New Roman"/>
                <w:b/>
                <w:sz w:val="20"/>
                <w:szCs w:val="20"/>
              </w:rPr>
              <w:t>20</w:t>
            </w:r>
            <w:r w:rsidR="009C799E">
              <w:rPr>
                <w:rFonts w:ascii="Times New Roman" w:hAnsi="Times New Roman" w:cs="Times New Roman"/>
                <w:b/>
                <w:sz w:val="20"/>
                <w:szCs w:val="20"/>
              </w:rPr>
              <w:t>/</w:t>
            </w:r>
            <w:r w:rsidR="00671B0E">
              <w:rPr>
                <w:rFonts w:ascii="Times New Roman" w:hAnsi="Times New Roman" w:cs="Times New Roman"/>
                <w:b/>
                <w:sz w:val="20"/>
                <w:szCs w:val="20"/>
              </w:rPr>
              <w:t>6</w:t>
            </w:r>
            <w:r w:rsidR="009C799E">
              <w:rPr>
                <w:rFonts w:ascii="Times New Roman" w:hAnsi="Times New Roman" w:cs="Times New Roman"/>
                <w:b/>
                <w:sz w:val="20"/>
                <w:szCs w:val="20"/>
              </w:rPr>
              <w:t>/20</w:t>
            </w:r>
            <w:r w:rsidR="000B45AC">
              <w:rPr>
                <w:rFonts w:ascii="Times New Roman" w:hAnsi="Times New Roman" w:cs="Times New Roman"/>
                <w:b/>
                <w:sz w:val="20"/>
                <w:szCs w:val="20"/>
              </w:rPr>
              <w:t>2</w:t>
            </w:r>
            <w:r w:rsidR="008C4848">
              <w:rPr>
                <w:rFonts w:ascii="Times New Roman" w:hAnsi="Times New Roman" w:cs="Times New Roman"/>
                <w:b/>
                <w:sz w:val="20"/>
                <w:szCs w:val="20"/>
              </w:rPr>
              <w:t>5</w:t>
            </w:r>
          </w:p>
        </w:tc>
      </w:tr>
      <w:tr w:rsidR="00F63184" w:rsidRPr="00854F7D" w14:paraId="198F45A3" w14:textId="77777777" w:rsidTr="00AA6809">
        <w:trPr>
          <w:gridAfter w:val="1"/>
          <w:wAfter w:w="236" w:type="dxa"/>
          <w:trHeight w:val="393"/>
        </w:trPr>
        <w:tc>
          <w:tcPr>
            <w:tcW w:w="2538" w:type="dxa"/>
          </w:tcPr>
          <w:p w14:paraId="0F496261" w14:textId="77777777" w:rsidR="00F63184" w:rsidRPr="00D103A2" w:rsidRDefault="00F63184" w:rsidP="00F63184">
            <w:pPr>
              <w:tabs>
                <w:tab w:val="left" w:pos="142"/>
              </w:tabs>
              <w:spacing w:after="0"/>
              <w:rPr>
                <w:rFonts w:ascii="Times New Roman" w:hAnsi="Times New Roman" w:cs="Times New Roman"/>
                <w:b/>
                <w:sz w:val="20"/>
                <w:szCs w:val="20"/>
              </w:rPr>
            </w:pPr>
            <w:r>
              <w:rPr>
                <w:rFonts w:ascii="Times New Roman" w:hAnsi="Times New Roman" w:cs="Times New Roman"/>
                <w:b/>
                <w:sz w:val="20"/>
                <w:szCs w:val="20"/>
              </w:rPr>
              <w:t>NÚMERO DE PRÁCTICA</w:t>
            </w:r>
          </w:p>
        </w:tc>
        <w:tc>
          <w:tcPr>
            <w:tcW w:w="2285" w:type="dxa"/>
            <w:gridSpan w:val="4"/>
          </w:tcPr>
          <w:p w14:paraId="0D4FE8A0" w14:textId="72FBEA2C" w:rsidR="00F63184" w:rsidRPr="00D103A2" w:rsidRDefault="0072191B" w:rsidP="00AA3B75">
            <w:pPr>
              <w:tabs>
                <w:tab w:val="left" w:pos="142"/>
              </w:tabs>
              <w:spacing w:after="0"/>
              <w:jc w:val="both"/>
              <w:rPr>
                <w:rFonts w:ascii="Times New Roman" w:hAnsi="Times New Roman" w:cs="Times New Roman"/>
                <w:b/>
                <w:sz w:val="20"/>
                <w:szCs w:val="20"/>
              </w:rPr>
            </w:pPr>
            <w:r>
              <w:rPr>
                <w:rFonts w:ascii="Times New Roman" w:hAnsi="Times New Roman" w:cs="Times New Roman"/>
                <w:b/>
                <w:sz w:val="20"/>
                <w:szCs w:val="20"/>
              </w:rPr>
              <w:t>1</w:t>
            </w:r>
            <w:r w:rsidR="00436FAD">
              <w:rPr>
                <w:rFonts w:ascii="Times New Roman" w:hAnsi="Times New Roman" w:cs="Times New Roman"/>
                <w:b/>
                <w:sz w:val="20"/>
                <w:szCs w:val="20"/>
              </w:rPr>
              <w:t>1 y 12</w:t>
            </w:r>
          </w:p>
        </w:tc>
        <w:tc>
          <w:tcPr>
            <w:tcW w:w="2374" w:type="dxa"/>
            <w:gridSpan w:val="2"/>
          </w:tcPr>
          <w:p w14:paraId="4D9BFD3E" w14:textId="295A055F" w:rsidR="00F63184" w:rsidRPr="00D103A2" w:rsidRDefault="00F63184" w:rsidP="009C5079">
            <w:pPr>
              <w:tabs>
                <w:tab w:val="left" w:pos="142"/>
              </w:tabs>
              <w:spacing w:after="0"/>
              <w:jc w:val="both"/>
              <w:rPr>
                <w:rFonts w:ascii="Times New Roman" w:hAnsi="Times New Roman" w:cs="Times New Roman"/>
                <w:b/>
                <w:sz w:val="20"/>
                <w:szCs w:val="20"/>
              </w:rPr>
            </w:pPr>
            <w:r>
              <w:rPr>
                <w:rFonts w:ascii="Times New Roman" w:hAnsi="Times New Roman" w:cs="Times New Roman"/>
                <w:b/>
                <w:sz w:val="20"/>
                <w:szCs w:val="20"/>
              </w:rPr>
              <w:t>HORA:</w:t>
            </w:r>
            <w:r w:rsidR="003E1FD8">
              <w:rPr>
                <w:rFonts w:ascii="Times New Roman" w:hAnsi="Times New Roman" w:cs="Times New Roman"/>
                <w:b/>
                <w:sz w:val="20"/>
                <w:szCs w:val="20"/>
              </w:rPr>
              <w:t xml:space="preserve"> </w:t>
            </w:r>
            <w:r w:rsidR="00471B82">
              <w:rPr>
                <w:rFonts w:ascii="Times New Roman" w:hAnsi="Times New Roman" w:cs="Times New Roman"/>
                <w:b/>
                <w:sz w:val="20"/>
                <w:szCs w:val="20"/>
              </w:rPr>
              <w:t>14</w:t>
            </w:r>
            <w:r w:rsidR="0067039B">
              <w:rPr>
                <w:rFonts w:ascii="Times New Roman" w:hAnsi="Times New Roman" w:cs="Times New Roman"/>
                <w:b/>
                <w:sz w:val="20"/>
                <w:szCs w:val="20"/>
              </w:rPr>
              <w:t>:</w:t>
            </w:r>
            <w:r w:rsidR="009C799E">
              <w:rPr>
                <w:rFonts w:ascii="Times New Roman" w:hAnsi="Times New Roman" w:cs="Times New Roman"/>
                <w:b/>
                <w:sz w:val="20"/>
                <w:szCs w:val="20"/>
              </w:rPr>
              <w:t>00</w:t>
            </w:r>
            <w:r w:rsidR="000B45AC">
              <w:rPr>
                <w:rFonts w:ascii="Times New Roman" w:hAnsi="Times New Roman" w:cs="Times New Roman"/>
                <w:b/>
                <w:sz w:val="20"/>
                <w:szCs w:val="20"/>
              </w:rPr>
              <w:t>-</w:t>
            </w:r>
            <w:r w:rsidR="003E1FD8">
              <w:rPr>
                <w:rFonts w:ascii="Times New Roman" w:hAnsi="Times New Roman" w:cs="Times New Roman"/>
                <w:b/>
                <w:sz w:val="20"/>
                <w:szCs w:val="20"/>
              </w:rPr>
              <w:t>1</w:t>
            </w:r>
            <w:r w:rsidR="00471B82">
              <w:rPr>
                <w:rFonts w:ascii="Times New Roman" w:hAnsi="Times New Roman" w:cs="Times New Roman"/>
                <w:b/>
                <w:sz w:val="20"/>
                <w:szCs w:val="20"/>
              </w:rPr>
              <w:t>8</w:t>
            </w:r>
            <w:r w:rsidR="000B45AC">
              <w:rPr>
                <w:rFonts w:ascii="Times New Roman" w:hAnsi="Times New Roman" w:cs="Times New Roman"/>
                <w:b/>
                <w:sz w:val="20"/>
                <w:szCs w:val="20"/>
              </w:rPr>
              <w:t>:00</w:t>
            </w:r>
          </w:p>
        </w:tc>
        <w:tc>
          <w:tcPr>
            <w:tcW w:w="2234" w:type="dxa"/>
            <w:gridSpan w:val="3"/>
          </w:tcPr>
          <w:p w14:paraId="744F196C" w14:textId="1C8F532E" w:rsidR="00F63184" w:rsidRPr="00D103A2" w:rsidRDefault="00F63184" w:rsidP="000B45AC">
            <w:pPr>
              <w:spacing w:after="0"/>
              <w:jc w:val="both"/>
              <w:rPr>
                <w:rFonts w:ascii="Times New Roman" w:hAnsi="Times New Roman" w:cs="Times New Roman"/>
                <w:b/>
                <w:sz w:val="20"/>
                <w:szCs w:val="20"/>
              </w:rPr>
            </w:pPr>
            <w:r>
              <w:rPr>
                <w:rFonts w:ascii="Times New Roman" w:hAnsi="Times New Roman" w:cs="Times New Roman"/>
                <w:b/>
                <w:sz w:val="20"/>
                <w:szCs w:val="20"/>
              </w:rPr>
              <w:t>DURACIÓN:</w:t>
            </w:r>
            <w:r w:rsidR="009C799E">
              <w:rPr>
                <w:rFonts w:ascii="Times New Roman" w:hAnsi="Times New Roman" w:cs="Times New Roman"/>
                <w:b/>
                <w:sz w:val="20"/>
                <w:szCs w:val="20"/>
              </w:rPr>
              <w:t xml:space="preserve"> </w:t>
            </w:r>
            <w:r w:rsidR="00471B82">
              <w:rPr>
                <w:rFonts w:ascii="Times New Roman" w:hAnsi="Times New Roman" w:cs="Times New Roman"/>
                <w:b/>
                <w:sz w:val="20"/>
                <w:szCs w:val="20"/>
              </w:rPr>
              <w:t>4</w:t>
            </w:r>
            <w:r w:rsidR="009C799E">
              <w:rPr>
                <w:rFonts w:ascii="Times New Roman" w:hAnsi="Times New Roman" w:cs="Times New Roman"/>
                <w:b/>
                <w:sz w:val="20"/>
                <w:szCs w:val="20"/>
              </w:rPr>
              <w:t xml:space="preserve"> horas</w:t>
            </w:r>
          </w:p>
        </w:tc>
      </w:tr>
      <w:tr w:rsidR="00471B82" w:rsidRPr="00854F7D" w14:paraId="562E043E" w14:textId="77777777" w:rsidTr="00AA6809">
        <w:trPr>
          <w:gridAfter w:val="1"/>
          <w:wAfter w:w="236" w:type="dxa"/>
          <w:trHeight w:val="228"/>
        </w:trPr>
        <w:tc>
          <w:tcPr>
            <w:tcW w:w="2538" w:type="dxa"/>
            <w:vMerge w:val="restart"/>
            <w:vAlign w:val="center"/>
          </w:tcPr>
          <w:p w14:paraId="286F4C5E"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50D176EF" w14:textId="79487378"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85"/>
                <w:sz w:val="18"/>
                <w:szCs w:val="18"/>
              </w:rPr>
              <w:t>Analuiza</w:t>
            </w:r>
            <w:proofErr w:type="spellEnd"/>
            <w:r w:rsidRPr="00FD6227">
              <w:rPr>
                <w:rFonts w:asciiTheme="minorHAnsi" w:hAnsiTheme="minorHAnsi" w:cstheme="minorHAnsi"/>
                <w:spacing w:val="-8"/>
                <w:w w:val="85"/>
                <w:sz w:val="18"/>
                <w:szCs w:val="18"/>
              </w:rPr>
              <w:t xml:space="preserve"> </w:t>
            </w:r>
            <w:r w:rsidRPr="00FD6227">
              <w:rPr>
                <w:rFonts w:asciiTheme="minorHAnsi" w:hAnsiTheme="minorHAnsi" w:cstheme="minorHAnsi"/>
                <w:w w:val="85"/>
                <w:sz w:val="18"/>
                <w:szCs w:val="18"/>
              </w:rPr>
              <w:t>Carrera</w:t>
            </w:r>
            <w:r w:rsidRPr="00FD6227">
              <w:rPr>
                <w:rFonts w:asciiTheme="minorHAnsi" w:hAnsiTheme="minorHAnsi" w:cstheme="minorHAnsi"/>
                <w:spacing w:val="-8"/>
                <w:w w:val="85"/>
                <w:sz w:val="18"/>
                <w:szCs w:val="18"/>
              </w:rPr>
              <w:t xml:space="preserve"> </w:t>
            </w:r>
            <w:r w:rsidRPr="00FD6227">
              <w:rPr>
                <w:rFonts w:asciiTheme="minorHAnsi" w:hAnsiTheme="minorHAnsi" w:cstheme="minorHAnsi"/>
                <w:w w:val="85"/>
                <w:sz w:val="18"/>
                <w:szCs w:val="18"/>
              </w:rPr>
              <w:t xml:space="preserve">Samuel </w:t>
            </w:r>
            <w:r w:rsidRPr="00FD6227">
              <w:rPr>
                <w:rFonts w:asciiTheme="minorHAnsi" w:hAnsiTheme="minorHAnsi" w:cstheme="minorHAnsi"/>
                <w:w w:val="75"/>
                <w:sz w:val="18"/>
                <w:szCs w:val="18"/>
              </w:rPr>
              <w:t xml:space="preserve">David </w:t>
            </w:r>
          </w:p>
        </w:tc>
        <w:tc>
          <w:tcPr>
            <w:tcW w:w="3225" w:type="dxa"/>
            <w:gridSpan w:val="4"/>
          </w:tcPr>
          <w:p w14:paraId="0ECC7EED" w14:textId="664DF766"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75"/>
                <w:sz w:val="18"/>
                <w:szCs w:val="18"/>
              </w:rPr>
              <w:t>Narvaez</w:t>
            </w:r>
            <w:proofErr w:type="spellEnd"/>
            <w:r w:rsidRPr="00FD6227">
              <w:rPr>
                <w:rFonts w:asciiTheme="minorHAnsi" w:hAnsiTheme="minorHAnsi" w:cstheme="minorHAnsi"/>
                <w:w w:val="75"/>
                <w:sz w:val="18"/>
                <w:szCs w:val="18"/>
              </w:rPr>
              <w:t xml:space="preserve"> Andy Gabriela </w:t>
            </w:r>
            <w:r w:rsidRPr="00FD6227">
              <w:rPr>
                <w:rFonts w:asciiTheme="minorHAnsi" w:hAnsiTheme="minorHAnsi" w:cstheme="minorHAnsi"/>
                <w:w w:val="85"/>
                <w:sz w:val="18"/>
                <w:szCs w:val="18"/>
              </w:rPr>
              <w:t>Pamela</w:t>
            </w:r>
          </w:p>
        </w:tc>
      </w:tr>
      <w:tr w:rsidR="00471B82" w:rsidRPr="00854F7D" w14:paraId="0EB1588E" w14:textId="77777777" w:rsidTr="00AA6809">
        <w:trPr>
          <w:gridAfter w:val="1"/>
          <w:wAfter w:w="236" w:type="dxa"/>
          <w:trHeight w:val="214"/>
        </w:trPr>
        <w:tc>
          <w:tcPr>
            <w:tcW w:w="2538" w:type="dxa"/>
            <w:vMerge/>
            <w:vAlign w:val="center"/>
          </w:tcPr>
          <w:p w14:paraId="3E659691"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5A4DFC8F" w14:textId="06163220"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80"/>
                <w:sz w:val="18"/>
                <w:szCs w:val="18"/>
              </w:rPr>
              <w:t>Ankuas</w:t>
            </w:r>
            <w:r w:rsidRPr="00FD6227">
              <w:rPr>
                <w:rFonts w:asciiTheme="minorHAnsi" w:hAnsiTheme="minorHAnsi" w:cstheme="minorHAnsi"/>
                <w:smallCaps/>
                <w:w w:val="80"/>
                <w:sz w:val="18"/>
                <w:szCs w:val="18"/>
              </w:rPr>
              <w:t>h</w:t>
            </w:r>
            <w:proofErr w:type="spellEnd"/>
            <w:r w:rsidRPr="00FD6227">
              <w:rPr>
                <w:rFonts w:asciiTheme="minorHAnsi" w:hAnsiTheme="minorHAnsi" w:cstheme="minorHAnsi"/>
                <w:w w:val="80"/>
                <w:sz w:val="18"/>
                <w:szCs w:val="18"/>
              </w:rPr>
              <w:t xml:space="preserve"> Armas C</w:t>
            </w:r>
            <w:r w:rsidRPr="00FD6227">
              <w:rPr>
                <w:rFonts w:asciiTheme="minorHAnsi" w:hAnsiTheme="minorHAnsi" w:cstheme="minorHAnsi"/>
                <w:smallCaps/>
                <w:w w:val="80"/>
                <w:sz w:val="18"/>
                <w:szCs w:val="18"/>
              </w:rPr>
              <w:t>h</w:t>
            </w:r>
            <w:r w:rsidRPr="00FD6227">
              <w:rPr>
                <w:rFonts w:asciiTheme="minorHAnsi" w:hAnsiTheme="minorHAnsi" w:cstheme="minorHAnsi"/>
                <w:w w:val="80"/>
                <w:sz w:val="18"/>
                <w:szCs w:val="18"/>
              </w:rPr>
              <w:t>ristop</w:t>
            </w:r>
            <w:r w:rsidRPr="00FD6227">
              <w:rPr>
                <w:rFonts w:asciiTheme="minorHAnsi" w:hAnsiTheme="minorHAnsi" w:cstheme="minorHAnsi"/>
                <w:smallCaps/>
                <w:w w:val="80"/>
                <w:sz w:val="18"/>
                <w:szCs w:val="18"/>
              </w:rPr>
              <w:t>h</w:t>
            </w:r>
            <w:r w:rsidRPr="00FD6227">
              <w:rPr>
                <w:rFonts w:asciiTheme="minorHAnsi" w:hAnsiTheme="minorHAnsi" w:cstheme="minorHAnsi"/>
                <w:w w:val="80"/>
                <w:sz w:val="18"/>
                <w:szCs w:val="18"/>
              </w:rPr>
              <w:t xml:space="preserve">er </w:t>
            </w:r>
          </w:p>
        </w:tc>
        <w:tc>
          <w:tcPr>
            <w:tcW w:w="3225" w:type="dxa"/>
            <w:gridSpan w:val="4"/>
          </w:tcPr>
          <w:p w14:paraId="7CDEE984" w14:textId="00892889"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75"/>
                <w:sz w:val="18"/>
                <w:szCs w:val="18"/>
              </w:rPr>
              <w:t>Nuñez</w:t>
            </w:r>
            <w:proofErr w:type="spellEnd"/>
            <w:r w:rsidRPr="00FD6227">
              <w:rPr>
                <w:rFonts w:asciiTheme="minorHAnsi" w:hAnsiTheme="minorHAnsi" w:cstheme="minorHAnsi"/>
                <w:w w:val="75"/>
                <w:sz w:val="18"/>
                <w:szCs w:val="18"/>
              </w:rPr>
              <w:t xml:space="preserve"> Cagua Maria Celeste </w:t>
            </w:r>
          </w:p>
        </w:tc>
      </w:tr>
      <w:tr w:rsidR="00471B82" w:rsidRPr="00854F7D" w14:paraId="5C5229E1" w14:textId="77777777" w:rsidTr="00AA6809">
        <w:trPr>
          <w:gridAfter w:val="1"/>
          <w:wAfter w:w="236" w:type="dxa"/>
          <w:trHeight w:val="258"/>
        </w:trPr>
        <w:tc>
          <w:tcPr>
            <w:tcW w:w="2538" w:type="dxa"/>
            <w:vMerge/>
            <w:vAlign w:val="center"/>
          </w:tcPr>
          <w:p w14:paraId="449EECC5"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1FEE095A" w14:textId="2A311C10"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80"/>
                <w:sz w:val="18"/>
                <w:szCs w:val="18"/>
              </w:rPr>
              <w:t>Basantes</w:t>
            </w:r>
            <w:r w:rsidRPr="00FD6227">
              <w:rPr>
                <w:rFonts w:asciiTheme="minorHAnsi" w:hAnsiTheme="minorHAnsi" w:cstheme="minorHAnsi"/>
                <w:spacing w:val="-10"/>
                <w:w w:val="80"/>
                <w:sz w:val="18"/>
                <w:szCs w:val="18"/>
              </w:rPr>
              <w:t xml:space="preserve"> </w:t>
            </w:r>
            <w:r w:rsidRPr="00FD6227">
              <w:rPr>
                <w:rFonts w:asciiTheme="minorHAnsi" w:hAnsiTheme="minorHAnsi" w:cstheme="minorHAnsi"/>
                <w:w w:val="80"/>
                <w:sz w:val="18"/>
                <w:szCs w:val="18"/>
              </w:rPr>
              <w:t>Lozano</w:t>
            </w:r>
            <w:r w:rsidRPr="00FD6227">
              <w:rPr>
                <w:rFonts w:asciiTheme="minorHAnsi" w:hAnsiTheme="minorHAnsi" w:cstheme="minorHAnsi"/>
                <w:spacing w:val="-8"/>
                <w:w w:val="80"/>
                <w:sz w:val="18"/>
                <w:szCs w:val="18"/>
              </w:rPr>
              <w:t xml:space="preserve"> </w:t>
            </w:r>
            <w:r w:rsidRPr="00FD6227">
              <w:rPr>
                <w:rFonts w:asciiTheme="minorHAnsi" w:hAnsiTheme="minorHAnsi" w:cstheme="minorHAnsi"/>
                <w:w w:val="80"/>
                <w:sz w:val="18"/>
                <w:szCs w:val="18"/>
              </w:rPr>
              <w:t>Samant</w:t>
            </w:r>
            <w:r w:rsidRPr="00FD6227">
              <w:rPr>
                <w:rFonts w:asciiTheme="minorHAnsi" w:hAnsiTheme="minorHAnsi" w:cstheme="minorHAnsi"/>
                <w:smallCaps/>
                <w:w w:val="80"/>
                <w:sz w:val="18"/>
                <w:szCs w:val="18"/>
              </w:rPr>
              <w:t>h</w:t>
            </w:r>
            <w:r w:rsidRPr="00FD6227">
              <w:rPr>
                <w:rFonts w:asciiTheme="minorHAnsi" w:hAnsiTheme="minorHAnsi" w:cstheme="minorHAnsi"/>
                <w:w w:val="80"/>
                <w:sz w:val="18"/>
                <w:szCs w:val="18"/>
              </w:rPr>
              <w:t xml:space="preserve">a </w:t>
            </w:r>
            <w:r w:rsidRPr="00FD6227">
              <w:rPr>
                <w:rFonts w:asciiTheme="minorHAnsi" w:hAnsiTheme="minorHAnsi" w:cstheme="minorHAnsi"/>
                <w:w w:val="85"/>
                <w:sz w:val="18"/>
                <w:szCs w:val="18"/>
              </w:rPr>
              <w:t>Elizabet</w:t>
            </w:r>
            <w:r w:rsidRPr="00FD6227">
              <w:rPr>
                <w:rFonts w:asciiTheme="minorHAnsi" w:hAnsiTheme="minorHAnsi" w:cstheme="minorHAnsi"/>
                <w:smallCaps/>
                <w:w w:val="85"/>
                <w:sz w:val="18"/>
                <w:szCs w:val="18"/>
              </w:rPr>
              <w:t>h</w:t>
            </w:r>
          </w:p>
        </w:tc>
        <w:tc>
          <w:tcPr>
            <w:tcW w:w="3225" w:type="dxa"/>
            <w:gridSpan w:val="4"/>
          </w:tcPr>
          <w:p w14:paraId="09E975A0" w14:textId="57A9082F"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 xml:space="preserve">Pilco Auquilla Alejandra </w:t>
            </w:r>
            <w:r w:rsidRPr="00FD6227">
              <w:rPr>
                <w:rFonts w:asciiTheme="minorHAnsi" w:hAnsiTheme="minorHAnsi" w:cstheme="minorHAnsi"/>
                <w:w w:val="85"/>
                <w:sz w:val="18"/>
                <w:szCs w:val="18"/>
              </w:rPr>
              <w:t>Valentina</w:t>
            </w:r>
          </w:p>
        </w:tc>
      </w:tr>
      <w:tr w:rsidR="00471B82" w:rsidRPr="00854F7D" w14:paraId="7ED7502D" w14:textId="77777777" w:rsidTr="00AA6809">
        <w:trPr>
          <w:gridAfter w:val="1"/>
          <w:wAfter w:w="236" w:type="dxa"/>
          <w:trHeight w:val="277"/>
        </w:trPr>
        <w:tc>
          <w:tcPr>
            <w:tcW w:w="2538" w:type="dxa"/>
            <w:vMerge/>
            <w:vAlign w:val="center"/>
          </w:tcPr>
          <w:p w14:paraId="571D83C3"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2254C6AE" w14:textId="1AF75ECD"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80"/>
                <w:sz w:val="18"/>
                <w:szCs w:val="18"/>
              </w:rPr>
              <w:t>Castañeda</w:t>
            </w:r>
            <w:r w:rsidRPr="00FD6227">
              <w:rPr>
                <w:rFonts w:asciiTheme="minorHAnsi" w:hAnsiTheme="minorHAnsi" w:cstheme="minorHAnsi"/>
                <w:spacing w:val="-18"/>
                <w:w w:val="80"/>
                <w:sz w:val="18"/>
                <w:szCs w:val="18"/>
              </w:rPr>
              <w:t xml:space="preserve"> </w:t>
            </w:r>
            <w:r w:rsidRPr="00FD6227">
              <w:rPr>
                <w:rFonts w:asciiTheme="minorHAnsi" w:hAnsiTheme="minorHAnsi" w:cstheme="minorHAnsi"/>
                <w:w w:val="80"/>
                <w:sz w:val="18"/>
                <w:szCs w:val="18"/>
              </w:rPr>
              <w:t xml:space="preserve">Guerrero </w:t>
            </w:r>
            <w:r w:rsidRPr="00FD6227">
              <w:rPr>
                <w:rFonts w:asciiTheme="minorHAnsi" w:hAnsiTheme="minorHAnsi" w:cstheme="minorHAnsi"/>
                <w:w w:val="85"/>
                <w:sz w:val="18"/>
                <w:szCs w:val="18"/>
              </w:rPr>
              <w:t xml:space="preserve">Santiago </w:t>
            </w:r>
            <w:proofErr w:type="spellStart"/>
            <w:r w:rsidRPr="00FD6227">
              <w:rPr>
                <w:rFonts w:asciiTheme="minorHAnsi" w:hAnsiTheme="minorHAnsi" w:cstheme="minorHAnsi"/>
                <w:w w:val="85"/>
                <w:sz w:val="18"/>
                <w:szCs w:val="18"/>
              </w:rPr>
              <w:t>Josue</w:t>
            </w:r>
            <w:proofErr w:type="spellEnd"/>
            <w:r w:rsidRPr="00FD6227">
              <w:rPr>
                <w:rFonts w:asciiTheme="minorHAnsi" w:hAnsiTheme="minorHAnsi" w:cstheme="minorHAnsi"/>
                <w:spacing w:val="-4"/>
                <w:w w:val="85"/>
                <w:sz w:val="18"/>
                <w:szCs w:val="18"/>
              </w:rPr>
              <w:t xml:space="preserve"> </w:t>
            </w:r>
          </w:p>
        </w:tc>
        <w:tc>
          <w:tcPr>
            <w:tcW w:w="3225" w:type="dxa"/>
            <w:gridSpan w:val="4"/>
          </w:tcPr>
          <w:p w14:paraId="2956B7D6" w14:textId="67A8E6E7"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Pruna</w:t>
            </w:r>
            <w:r w:rsidRPr="00FD6227">
              <w:rPr>
                <w:rFonts w:asciiTheme="minorHAnsi" w:hAnsiTheme="minorHAnsi" w:cstheme="minorHAnsi"/>
                <w:spacing w:val="-2"/>
                <w:w w:val="75"/>
                <w:sz w:val="18"/>
                <w:szCs w:val="18"/>
              </w:rPr>
              <w:t xml:space="preserve"> </w:t>
            </w:r>
            <w:r w:rsidRPr="00FD6227">
              <w:rPr>
                <w:rFonts w:asciiTheme="minorHAnsi" w:hAnsiTheme="minorHAnsi" w:cstheme="minorHAnsi"/>
                <w:w w:val="75"/>
                <w:sz w:val="18"/>
                <w:szCs w:val="18"/>
              </w:rPr>
              <w:t>Toapanta</w:t>
            </w:r>
            <w:r w:rsidRPr="00FD6227">
              <w:rPr>
                <w:rFonts w:asciiTheme="minorHAnsi" w:hAnsiTheme="minorHAnsi" w:cstheme="minorHAnsi"/>
                <w:spacing w:val="-2"/>
                <w:w w:val="75"/>
                <w:sz w:val="18"/>
                <w:szCs w:val="18"/>
              </w:rPr>
              <w:t xml:space="preserve"> </w:t>
            </w:r>
            <w:r w:rsidRPr="00FD6227">
              <w:rPr>
                <w:rFonts w:asciiTheme="minorHAnsi" w:hAnsiTheme="minorHAnsi" w:cstheme="minorHAnsi"/>
                <w:w w:val="75"/>
                <w:sz w:val="18"/>
                <w:szCs w:val="18"/>
              </w:rPr>
              <w:t xml:space="preserve">Vivian </w:t>
            </w:r>
            <w:proofErr w:type="spellStart"/>
            <w:r w:rsidRPr="00FD6227">
              <w:rPr>
                <w:rFonts w:asciiTheme="minorHAnsi" w:hAnsiTheme="minorHAnsi" w:cstheme="minorHAnsi"/>
                <w:w w:val="85"/>
                <w:sz w:val="18"/>
                <w:szCs w:val="18"/>
              </w:rPr>
              <w:t>Nataly</w:t>
            </w:r>
            <w:proofErr w:type="spellEnd"/>
            <w:r w:rsidRPr="00FD6227">
              <w:rPr>
                <w:rFonts w:asciiTheme="minorHAnsi" w:hAnsiTheme="minorHAnsi" w:cstheme="minorHAnsi"/>
                <w:spacing w:val="-16"/>
                <w:w w:val="85"/>
                <w:sz w:val="18"/>
                <w:szCs w:val="18"/>
              </w:rPr>
              <w:t xml:space="preserve"> </w:t>
            </w:r>
          </w:p>
        </w:tc>
      </w:tr>
      <w:tr w:rsidR="00471B82" w:rsidRPr="00854F7D" w14:paraId="0F82C689" w14:textId="77777777" w:rsidTr="00AA6809">
        <w:trPr>
          <w:gridAfter w:val="1"/>
          <w:wAfter w:w="236" w:type="dxa"/>
          <w:trHeight w:val="277"/>
        </w:trPr>
        <w:tc>
          <w:tcPr>
            <w:tcW w:w="2538" w:type="dxa"/>
            <w:vMerge/>
            <w:vAlign w:val="center"/>
          </w:tcPr>
          <w:p w14:paraId="39F38352"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4E01B3D0" w14:textId="1CD0614A"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 xml:space="preserve">Cuzco Merino Jennifer </w:t>
            </w:r>
            <w:r w:rsidRPr="00FD6227">
              <w:rPr>
                <w:rFonts w:asciiTheme="minorHAnsi" w:hAnsiTheme="minorHAnsi" w:cstheme="minorHAnsi"/>
                <w:w w:val="85"/>
                <w:sz w:val="18"/>
                <w:szCs w:val="18"/>
              </w:rPr>
              <w:t>Alexandra</w:t>
            </w:r>
            <w:r w:rsidRPr="00FD6227">
              <w:rPr>
                <w:rFonts w:asciiTheme="minorHAnsi" w:hAnsiTheme="minorHAnsi" w:cstheme="minorHAnsi"/>
                <w:spacing w:val="-21"/>
                <w:w w:val="85"/>
                <w:sz w:val="18"/>
                <w:szCs w:val="18"/>
              </w:rPr>
              <w:t xml:space="preserve"> </w:t>
            </w:r>
          </w:p>
        </w:tc>
        <w:tc>
          <w:tcPr>
            <w:tcW w:w="3225" w:type="dxa"/>
            <w:gridSpan w:val="4"/>
          </w:tcPr>
          <w:p w14:paraId="325C06EF" w14:textId="29055598"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 xml:space="preserve">Romero Granizo Paul </w:t>
            </w:r>
            <w:r w:rsidRPr="00FD6227">
              <w:rPr>
                <w:rFonts w:asciiTheme="minorHAnsi" w:hAnsiTheme="minorHAnsi" w:cstheme="minorHAnsi"/>
                <w:w w:val="85"/>
                <w:sz w:val="18"/>
                <w:szCs w:val="18"/>
              </w:rPr>
              <w:t>Antonio</w:t>
            </w:r>
          </w:p>
        </w:tc>
      </w:tr>
      <w:tr w:rsidR="00471B82" w:rsidRPr="00854F7D" w14:paraId="1DFFDFE8" w14:textId="77777777" w:rsidTr="00AA6809">
        <w:trPr>
          <w:gridAfter w:val="1"/>
          <w:wAfter w:w="236" w:type="dxa"/>
          <w:trHeight w:val="124"/>
        </w:trPr>
        <w:tc>
          <w:tcPr>
            <w:tcW w:w="2538" w:type="dxa"/>
            <w:vMerge/>
            <w:vAlign w:val="center"/>
          </w:tcPr>
          <w:p w14:paraId="252BBA79"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199D6BA2" w14:textId="0E65590C"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85"/>
                <w:sz w:val="18"/>
                <w:szCs w:val="18"/>
              </w:rPr>
              <w:t>Escobar</w:t>
            </w:r>
            <w:r w:rsidRPr="00FD6227">
              <w:rPr>
                <w:rFonts w:asciiTheme="minorHAnsi" w:hAnsiTheme="minorHAnsi" w:cstheme="minorHAnsi"/>
                <w:spacing w:val="-2"/>
                <w:w w:val="85"/>
                <w:sz w:val="18"/>
                <w:szCs w:val="18"/>
              </w:rPr>
              <w:t xml:space="preserve"> </w:t>
            </w:r>
            <w:r w:rsidRPr="00FD6227">
              <w:rPr>
                <w:rFonts w:asciiTheme="minorHAnsi" w:hAnsiTheme="minorHAnsi" w:cstheme="minorHAnsi"/>
                <w:w w:val="85"/>
                <w:sz w:val="18"/>
                <w:szCs w:val="18"/>
              </w:rPr>
              <w:t>Gaibor</w:t>
            </w:r>
            <w:r w:rsidRPr="00FD6227">
              <w:rPr>
                <w:rFonts w:asciiTheme="minorHAnsi" w:hAnsiTheme="minorHAnsi" w:cstheme="minorHAnsi"/>
                <w:spacing w:val="-2"/>
                <w:w w:val="85"/>
                <w:sz w:val="18"/>
                <w:szCs w:val="18"/>
              </w:rPr>
              <w:t xml:space="preserve"> </w:t>
            </w:r>
            <w:r w:rsidRPr="00FD6227">
              <w:rPr>
                <w:rFonts w:asciiTheme="minorHAnsi" w:hAnsiTheme="minorHAnsi" w:cstheme="minorHAnsi"/>
                <w:w w:val="85"/>
                <w:sz w:val="18"/>
                <w:szCs w:val="18"/>
              </w:rPr>
              <w:t xml:space="preserve">Dayana </w:t>
            </w:r>
            <w:r w:rsidRPr="00FD6227">
              <w:rPr>
                <w:rFonts w:asciiTheme="minorHAnsi" w:hAnsiTheme="minorHAnsi" w:cstheme="minorHAnsi"/>
                <w:w w:val="75"/>
                <w:sz w:val="18"/>
                <w:szCs w:val="18"/>
              </w:rPr>
              <w:t>Lizet</w:t>
            </w:r>
            <w:r w:rsidRPr="00FD6227">
              <w:rPr>
                <w:rFonts w:asciiTheme="minorHAnsi" w:hAnsiTheme="minorHAnsi" w:cstheme="minorHAnsi"/>
                <w:smallCaps/>
                <w:w w:val="75"/>
                <w:sz w:val="18"/>
                <w:szCs w:val="18"/>
              </w:rPr>
              <w:t>h</w:t>
            </w:r>
          </w:p>
        </w:tc>
        <w:tc>
          <w:tcPr>
            <w:tcW w:w="3225" w:type="dxa"/>
            <w:gridSpan w:val="4"/>
          </w:tcPr>
          <w:p w14:paraId="4736D7C1" w14:textId="7351E061"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 xml:space="preserve">Rosillo Reascos </w:t>
            </w:r>
            <w:proofErr w:type="spellStart"/>
            <w:r w:rsidRPr="00FD6227">
              <w:rPr>
                <w:rFonts w:asciiTheme="minorHAnsi" w:hAnsiTheme="minorHAnsi" w:cstheme="minorHAnsi"/>
                <w:w w:val="75"/>
                <w:sz w:val="18"/>
                <w:szCs w:val="18"/>
              </w:rPr>
              <w:t>Reic</w:t>
            </w:r>
            <w:r w:rsidRPr="00FD6227">
              <w:rPr>
                <w:rFonts w:asciiTheme="minorHAnsi" w:hAnsiTheme="minorHAnsi" w:cstheme="minorHAnsi"/>
                <w:smallCaps/>
                <w:w w:val="75"/>
                <w:sz w:val="18"/>
                <w:szCs w:val="18"/>
              </w:rPr>
              <w:t>h</w:t>
            </w:r>
            <w:r w:rsidRPr="00FD6227">
              <w:rPr>
                <w:rFonts w:asciiTheme="minorHAnsi" w:hAnsiTheme="minorHAnsi" w:cstheme="minorHAnsi"/>
                <w:w w:val="75"/>
                <w:sz w:val="18"/>
                <w:szCs w:val="18"/>
              </w:rPr>
              <w:t>ell</w:t>
            </w:r>
            <w:proofErr w:type="spellEnd"/>
            <w:r w:rsidRPr="00FD6227">
              <w:rPr>
                <w:rFonts w:asciiTheme="minorHAnsi" w:hAnsiTheme="minorHAnsi" w:cstheme="minorHAnsi"/>
                <w:w w:val="75"/>
                <w:sz w:val="18"/>
                <w:szCs w:val="18"/>
              </w:rPr>
              <w:t xml:space="preserve"> </w:t>
            </w:r>
            <w:proofErr w:type="spellStart"/>
            <w:r w:rsidRPr="00FD6227">
              <w:rPr>
                <w:rFonts w:asciiTheme="minorHAnsi" w:hAnsiTheme="minorHAnsi" w:cstheme="minorHAnsi"/>
                <w:w w:val="85"/>
                <w:sz w:val="18"/>
                <w:szCs w:val="18"/>
              </w:rPr>
              <w:t>Rocibel</w:t>
            </w:r>
            <w:proofErr w:type="spellEnd"/>
          </w:p>
        </w:tc>
      </w:tr>
      <w:tr w:rsidR="00471B82" w:rsidRPr="00854F7D" w14:paraId="2D743A9B" w14:textId="77777777" w:rsidTr="00AA6809">
        <w:trPr>
          <w:gridAfter w:val="1"/>
          <w:wAfter w:w="236" w:type="dxa"/>
          <w:trHeight w:val="285"/>
        </w:trPr>
        <w:tc>
          <w:tcPr>
            <w:tcW w:w="2538" w:type="dxa"/>
            <w:vMerge/>
            <w:vAlign w:val="center"/>
          </w:tcPr>
          <w:p w14:paraId="7C3D841F"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5F0285FB" w14:textId="436092C2" w:rsidR="00471B82" w:rsidRPr="00FD6227" w:rsidRDefault="00471B82" w:rsidP="00471B82">
            <w:pPr>
              <w:pStyle w:val="TableParagraph"/>
              <w:spacing w:before="0" w:line="211" w:lineRule="exact"/>
              <w:rPr>
                <w:rFonts w:asciiTheme="minorHAnsi" w:hAnsiTheme="minorHAnsi" w:cstheme="minorHAnsi"/>
                <w:sz w:val="18"/>
                <w:szCs w:val="18"/>
              </w:rPr>
            </w:pPr>
            <w:r w:rsidRPr="00FD6227">
              <w:rPr>
                <w:rFonts w:asciiTheme="minorHAnsi" w:hAnsiTheme="minorHAnsi" w:cstheme="minorHAnsi"/>
                <w:w w:val="75"/>
                <w:sz w:val="18"/>
                <w:szCs w:val="18"/>
              </w:rPr>
              <w:t>Galarza</w:t>
            </w:r>
            <w:r w:rsidRPr="00FD6227">
              <w:rPr>
                <w:rFonts w:asciiTheme="minorHAnsi" w:hAnsiTheme="minorHAnsi" w:cstheme="minorHAnsi"/>
                <w:spacing w:val="-9"/>
                <w:w w:val="75"/>
                <w:sz w:val="18"/>
                <w:szCs w:val="18"/>
              </w:rPr>
              <w:t xml:space="preserve"> </w:t>
            </w:r>
            <w:proofErr w:type="spellStart"/>
            <w:r w:rsidRPr="00FD6227">
              <w:rPr>
                <w:rFonts w:asciiTheme="minorHAnsi" w:hAnsiTheme="minorHAnsi" w:cstheme="minorHAnsi"/>
                <w:w w:val="75"/>
                <w:sz w:val="18"/>
                <w:szCs w:val="18"/>
              </w:rPr>
              <w:t>C</w:t>
            </w:r>
            <w:r w:rsidRPr="00FD6227">
              <w:rPr>
                <w:rFonts w:asciiTheme="minorHAnsi" w:hAnsiTheme="minorHAnsi" w:cstheme="minorHAnsi"/>
                <w:smallCaps/>
                <w:w w:val="75"/>
                <w:sz w:val="18"/>
                <w:szCs w:val="18"/>
              </w:rPr>
              <w:t>h</w:t>
            </w:r>
            <w:r w:rsidRPr="00FD6227">
              <w:rPr>
                <w:rFonts w:asciiTheme="minorHAnsi" w:hAnsiTheme="minorHAnsi" w:cstheme="minorHAnsi"/>
                <w:w w:val="75"/>
                <w:sz w:val="18"/>
                <w:szCs w:val="18"/>
              </w:rPr>
              <w:t>avez</w:t>
            </w:r>
            <w:proofErr w:type="spellEnd"/>
            <w:r w:rsidRPr="00FD6227">
              <w:rPr>
                <w:rFonts w:asciiTheme="minorHAnsi" w:hAnsiTheme="minorHAnsi" w:cstheme="minorHAnsi"/>
                <w:spacing w:val="-1"/>
                <w:w w:val="75"/>
                <w:sz w:val="18"/>
                <w:szCs w:val="18"/>
              </w:rPr>
              <w:t xml:space="preserve"> </w:t>
            </w:r>
            <w:r w:rsidRPr="00FD6227">
              <w:rPr>
                <w:rFonts w:asciiTheme="minorHAnsi" w:hAnsiTheme="minorHAnsi" w:cstheme="minorHAnsi"/>
                <w:w w:val="75"/>
                <w:sz w:val="18"/>
                <w:szCs w:val="18"/>
              </w:rPr>
              <w:t>Joselyn</w:t>
            </w:r>
            <w:r w:rsidRPr="00FD6227">
              <w:rPr>
                <w:rFonts w:asciiTheme="minorHAnsi" w:hAnsiTheme="minorHAnsi" w:cstheme="minorHAnsi"/>
                <w:spacing w:val="-11"/>
                <w:sz w:val="18"/>
                <w:szCs w:val="18"/>
              </w:rPr>
              <w:t xml:space="preserve"> </w:t>
            </w:r>
            <w:r w:rsidRPr="00FD6227">
              <w:rPr>
                <w:rFonts w:asciiTheme="minorHAnsi" w:hAnsiTheme="minorHAnsi" w:cstheme="minorHAnsi"/>
                <w:spacing w:val="-4"/>
                <w:w w:val="75"/>
                <w:sz w:val="18"/>
                <w:szCs w:val="18"/>
              </w:rPr>
              <w:t>Anai</w:t>
            </w:r>
          </w:p>
        </w:tc>
        <w:tc>
          <w:tcPr>
            <w:tcW w:w="3225" w:type="dxa"/>
            <w:gridSpan w:val="4"/>
          </w:tcPr>
          <w:p w14:paraId="7EDADD99" w14:textId="18DD921C"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75"/>
                <w:sz w:val="18"/>
                <w:szCs w:val="18"/>
              </w:rPr>
              <w:t>Toglla</w:t>
            </w:r>
            <w:proofErr w:type="spellEnd"/>
            <w:r w:rsidRPr="00FD6227">
              <w:rPr>
                <w:rFonts w:asciiTheme="minorHAnsi" w:hAnsiTheme="minorHAnsi" w:cstheme="minorHAnsi"/>
                <w:spacing w:val="-4"/>
                <w:w w:val="75"/>
                <w:sz w:val="18"/>
                <w:szCs w:val="18"/>
              </w:rPr>
              <w:t xml:space="preserve"> </w:t>
            </w:r>
            <w:r w:rsidRPr="00FD6227">
              <w:rPr>
                <w:rFonts w:asciiTheme="minorHAnsi" w:hAnsiTheme="minorHAnsi" w:cstheme="minorHAnsi"/>
                <w:smallCaps/>
                <w:w w:val="75"/>
                <w:sz w:val="18"/>
                <w:szCs w:val="18"/>
              </w:rPr>
              <w:t>H</w:t>
            </w:r>
            <w:r w:rsidRPr="00FD6227">
              <w:rPr>
                <w:rFonts w:asciiTheme="minorHAnsi" w:hAnsiTheme="minorHAnsi" w:cstheme="minorHAnsi"/>
                <w:w w:val="75"/>
                <w:sz w:val="18"/>
                <w:szCs w:val="18"/>
              </w:rPr>
              <w:t>errera</w:t>
            </w:r>
            <w:r w:rsidRPr="00FD6227">
              <w:rPr>
                <w:rFonts w:asciiTheme="minorHAnsi" w:hAnsiTheme="minorHAnsi" w:cstheme="minorHAnsi"/>
                <w:spacing w:val="-4"/>
                <w:w w:val="75"/>
                <w:sz w:val="18"/>
                <w:szCs w:val="18"/>
              </w:rPr>
              <w:t xml:space="preserve"> </w:t>
            </w:r>
            <w:r w:rsidRPr="00FD6227">
              <w:rPr>
                <w:rFonts w:asciiTheme="minorHAnsi" w:hAnsiTheme="minorHAnsi" w:cstheme="minorHAnsi"/>
                <w:w w:val="75"/>
                <w:sz w:val="18"/>
                <w:szCs w:val="18"/>
              </w:rPr>
              <w:t xml:space="preserve">Gabriela </w:t>
            </w:r>
            <w:r w:rsidRPr="00FD6227">
              <w:rPr>
                <w:rFonts w:asciiTheme="minorHAnsi" w:hAnsiTheme="minorHAnsi" w:cstheme="minorHAnsi"/>
                <w:w w:val="85"/>
                <w:sz w:val="18"/>
                <w:szCs w:val="18"/>
              </w:rPr>
              <w:t>Estefany</w:t>
            </w:r>
          </w:p>
        </w:tc>
      </w:tr>
      <w:tr w:rsidR="00471B82" w:rsidRPr="00854F7D" w14:paraId="6C837004" w14:textId="77777777" w:rsidTr="00AA6809">
        <w:trPr>
          <w:gridAfter w:val="1"/>
          <w:wAfter w:w="236" w:type="dxa"/>
          <w:trHeight w:val="274"/>
        </w:trPr>
        <w:tc>
          <w:tcPr>
            <w:tcW w:w="2538" w:type="dxa"/>
            <w:vMerge/>
            <w:vAlign w:val="center"/>
          </w:tcPr>
          <w:p w14:paraId="5EF9283E"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1789CDDC" w14:textId="1F15EF33"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80"/>
                <w:sz w:val="18"/>
                <w:szCs w:val="18"/>
              </w:rPr>
              <w:t>Guaman</w:t>
            </w:r>
            <w:proofErr w:type="spellEnd"/>
            <w:r w:rsidRPr="00FD6227">
              <w:rPr>
                <w:rFonts w:asciiTheme="minorHAnsi" w:hAnsiTheme="minorHAnsi" w:cstheme="minorHAnsi"/>
                <w:spacing w:val="-1"/>
                <w:w w:val="80"/>
                <w:sz w:val="18"/>
                <w:szCs w:val="18"/>
              </w:rPr>
              <w:t xml:space="preserve"> </w:t>
            </w:r>
            <w:r w:rsidRPr="00FD6227">
              <w:rPr>
                <w:rFonts w:asciiTheme="minorHAnsi" w:hAnsiTheme="minorHAnsi" w:cstheme="minorHAnsi"/>
                <w:w w:val="80"/>
                <w:sz w:val="18"/>
                <w:szCs w:val="18"/>
              </w:rPr>
              <w:t>Casanova</w:t>
            </w:r>
            <w:r w:rsidRPr="00FD6227">
              <w:rPr>
                <w:rFonts w:asciiTheme="minorHAnsi" w:hAnsiTheme="minorHAnsi" w:cstheme="minorHAnsi"/>
                <w:spacing w:val="-14"/>
                <w:w w:val="80"/>
                <w:sz w:val="18"/>
                <w:szCs w:val="18"/>
              </w:rPr>
              <w:t xml:space="preserve"> </w:t>
            </w:r>
            <w:r w:rsidRPr="00FD6227">
              <w:rPr>
                <w:rFonts w:asciiTheme="minorHAnsi" w:hAnsiTheme="minorHAnsi" w:cstheme="minorHAnsi"/>
                <w:w w:val="80"/>
                <w:sz w:val="18"/>
                <w:szCs w:val="18"/>
              </w:rPr>
              <w:t xml:space="preserve">Lorena </w:t>
            </w:r>
            <w:proofErr w:type="spellStart"/>
            <w:r w:rsidRPr="00FD6227">
              <w:rPr>
                <w:rFonts w:asciiTheme="minorHAnsi" w:hAnsiTheme="minorHAnsi" w:cstheme="minorHAnsi"/>
                <w:w w:val="85"/>
                <w:sz w:val="18"/>
                <w:szCs w:val="18"/>
              </w:rPr>
              <w:t>Mis</w:t>
            </w:r>
            <w:r w:rsidRPr="00FD6227">
              <w:rPr>
                <w:rFonts w:asciiTheme="minorHAnsi" w:hAnsiTheme="minorHAnsi" w:cstheme="minorHAnsi"/>
                <w:smallCaps/>
                <w:w w:val="85"/>
                <w:sz w:val="18"/>
                <w:szCs w:val="18"/>
              </w:rPr>
              <w:t>h</w:t>
            </w:r>
            <w:r w:rsidRPr="00FD6227">
              <w:rPr>
                <w:rFonts w:asciiTheme="minorHAnsi" w:hAnsiTheme="minorHAnsi" w:cstheme="minorHAnsi"/>
                <w:w w:val="85"/>
                <w:sz w:val="18"/>
                <w:szCs w:val="18"/>
              </w:rPr>
              <w:t>ell</w:t>
            </w:r>
            <w:proofErr w:type="spellEnd"/>
          </w:p>
        </w:tc>
        <w:tc>
          <w:tcPr>
            <w:tcW w:w="3225" w:type="dxa"/>
            <w:gridSpan w:val="4"/>
          </w:tcPr>
          <w:p w14:paraId="1CAB23A7" w14:textId="09F2BEE3"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80"/>
                <w:sz w:val="18"/>
                <w:szCs w:val="18"/>
              </w:rPr>
              <w:t>Ugenio</w:t>
            </w:r>
            <w:proofErr w:type="spellEnd"/>
            <w:r w:rsidRPr="00FD6227">
              <w:rPr>
                <w:rFonts w:asciiTheme="minorHAnsi" w:hAnsiTheme="minorHAnsi" w:cstheme="minorHAnsi"/>
                <w:w w:val="80"/>
                <w:sz w:val="18"/>
                <w:szCs w:val="18"/>
              </w:rPr>
              <w:t xml:space="preserve"> C</w:t>
            </w:r>
            <w:r w:rsidRPr="00FD6227">
              <w:rPr>
                <w:rFonts w:asciiTheme="minorHAnsi" w:hAnsiTheme="minorHAnsi" w:cstheme="minorHAnsi"/>
                <w:smallCaps/>
                <w:w w:val="80"/>
                <w:sz w:val="18"/>
                <w:szCs w:val="18"/>
              </w:rPr>
              <w:t>h</w:t>
            </w:r>
            <w:r w:rsidRPr="00FD6227">
              <w:rPr>
                <w:rFonts w:asciiTheme="minorHAnsi" w:hAnsiTheme="minorHAnsi" w:cstheme="minorHAnsi"/>
                <w:w w:val="80"/>
                <w:sz w:val="18"/>
                <w:szCs w:val="18"/>
              </w:rPr>
              <w:t xml:space="preserve">ito Genesis </w:t>
            </w:r>
            <w:r w:rsidRPr="00FD6227">
              <w:rPr>
                <w:rFonts w:asciiTheme="minorHAnsi" w:hAnsiTheme="minorHAnsi" w:cstheme="minorHAnsi"/>
                <w:w w:val="85"/>
                <w:sz w:val="18"/>
                <w:szCs w:val="18"/>
              </w:rPr>
              <w:t>Damaris</w:t>
            </w:r>
            <w:r w:rsidRPr="00FD6227">
              <w:rPr>
                <w:rFonts w:asciiTheme="minorHAnsi" w:hAnsiTheme="minorHAnsi" w:cstheme="minorHAnsi"/>
                <w:spacing w:val="-12"/>
                <w:w w:val="85"/>
                <w:sz w:val="18"/>
                <w:szCs w:val="18"/>
              </w:rPr>
              <w:t xml:space="preserve"> </w:t>
            </w:r>
          </w:p>
        </w:tc>
      </w:tr>
      <w:tr w:rsidR="00471B82" w:rsidRPr="00854F7D" w14:paraId="54235C42" w14:textId="77777777" w:rsidTr="00AA6809">
        <w:trPr>
          <w:gridAfter w:val="1"/>
          <w:wAfter w:w="236" w:type="dxa"/>
          <w:trHeight w:val="265"/>
        </w:trPr>
        <w:tc>
          <w:tcPr>
            <w:tcW w:w="2538" w:type="dxa"/>
            <w:vMerge/>
            <w:vAlign w:val="center"/>
          </w:tcPr>
          <w:p w14:paraId="096D4C0F"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410B7FA4" w14:textId="3EC66520"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Jerez</w:t>
            </w:r>
            <w:r w:rsidRPr="00FD6227">
              <w:rPr>
                <w:rFonts w:asciiTheme="minorHAnsi" w:hAnsiTheme="minorHAnsi" w:cstheme="minorHAnsi"/>
                <w:spacing w:val="-8"/>
                <w:w w:val="75"/>
                <w:sz w:val="18"/>
                <w:szCs w:val="18"/>
              </w:rPr>
              <w:t xml:space="preserve"> </w:t>
            </w:r>
            <w:r w:rsidRPr="00FD6227">
              <w:rPr>
                <w:rFonts w:asciiTheme="minorHAnsi" w:hAnsiTheme="minorHAnsi" w:cstheme="minorHAnsi"/>
                <w:w w:val="75"/>
                <w:sz w:val="18"/>
                <w:szCs w:val="18"/>
              </w:rPr>
              <w:t>C</w:t>
            </w:r>
            <w:r w:rsidRPr="00FD6227">
              <w:rPr>
                <w:rFonts w:asciiTheme="minorHAnsi" w:hAnsiTheme="minorHAnsi" w:cstheme="minorHAnsi"/>
                <w:smallCaps/>
                <w:w w:val="75"/>
                <w:sz w:val="18"/>
                <w:szCs w:val="18"/>
              </w:rPr>
              <w:t>h</w:t>
            </w:r>
            <w:r w:rsidRPr="00FD6227">
              <w:rPr>
                <w:rFonts w:asciiTheme="minorHAnsi" w:hAnsiTheme="minorHAnsi" w:cstheme="minorHAnsi"/>
                <w:w w:val="75"/>
                <w:sz w:val="18"/>
                <w:szCs w:val="18"/>
              </w:rPr>
              <w:t>ele</w:t>
            </w:r>
            <w:r w:rsidRPr="00FD6227">
              <w:rPr>
                <w:rFonts w:asciiTheme="minorHAnsi" w:hAnsiTheme="minorHAnsi" w:cstheme="minorHAnsi"/>
                <w:spacing w:val="-13"/>
                <w:w w:val="75"/>
                <w:sz w:val="18"/>
                <w:szCs w:val="18"/>
              </w:rPr>
              <w:t xml:space="preserve"> </w:t>
            </w:r>
            <w:proofErr w:type="spellStart"/>
            <w:r w:rsidRPr="00FD6227">
              <w:rPr>
                <w:rFonts w:asciiTheme="minorHAnsi" w:hAnsiTheme="minorHAnsi" w:cstheme="minorHAnsi"/>
                <w:w w:val="75"/>
                <w:sz w:val="18"/>
                <w:szCs w:val="18"/>
              </w:rPr>
              <w:t>Odalys</w:t>
            </w:r>
            <w:proofErr w:type="spellEnd"/>
            <w:r w:rsidRPr="00FD6227">
              <w:rPr>
                <w:rFonts w:asciiTheme="minorHAnsi" w:hAnsiTheme="minorHAnsi" w:cstheme="minorHAnsi"/>
                <w:spacing w:val="-6"/>
                <w:w w:val="75"/>
                <w:sz w:val="18"/>
                <w:szCs w:val="18"/>
              </w:rPr>
              <w:t xml:space="preserve"> </w:t>
            </w:r>
            <w:r w:rsidRPr="00FD6227">
              <w:rPr>
                <w:rFonts w:asciiTheme="minorHAnsi" w:hAnsiTheme="minorHAnsi" w:cstheme="minorHAnsi"/>
                <w:w w:val="75"/>
                <w:sz w:val="18"/>
                <w:szCs w:val="18"/>
              </w:rPr>
              <w:t>Paola</w:t>
            </w:r>
            <w:r w:rsidRPr="00FD6227">
              <w:rPr>
                <w:rFonts w:asciiTheme="minorHAnsi" w:hAnsiTheme="minorHAnsi" w:cstheme="minorHAnsi"/>
                <w:spacing w:val="-14"/>
                <w:w w:val="75"/>
                <w:sz w:val="18"/>
                <w:szCs w:val="18"/>
              </w:rPr>
              <w:t xml:space="preserve"> </w:t>
            </w:r>
          </w:p>
        </w:tc>
        <w:tc>
          <w:tcPr>
            <w:tcW w:w="3225" w:type="dxa"/>
            <w:gridSpan w:val="4"/>
          </w:tcPr>
          <w:p w14:paraId="712C8626" w14:textId="03491382"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75"/>
                <w:sz w:val="18"/>
                <w:szCs w:val="18"/>
              </w:rPr>
              <w:t>Vasconez</w:t>
            </w:r>
            <w:proofErr w:type="spellEnd"/>
            <w:r w:rsidRPr="00FD6227">
              <w:rPr>
                <w:rFonts w:asciiTheme="minorHAnsi" w:hAnsiTheme="minorHAnsi" w:cstheme="minorHAnsi"/>
                <w:w w:val="75"/>
                <w:sz w:val="18"/>
                <w:szCs w:val="18"/>
              </w:rPr>
              <w:t xml:space="preserve"> </w:t>
            </w:r>
            <w:proofErr w:type="spellStart"/>
            <w:r w:rsidRPr="00FD6227">
              <w:rPr>
                <w:rFonts w:asciiTheme="minorHAnsi" w:hAnsiTheme="minorHAnsi" w:cstheme="minorHAnsi"/>
                <w:w w:val="75"/>
                <w:sz w:val="18"/>
                <w:szCs w:val="18"/>
              </w:rPr>
              <w:t>C</w:t>
            </w:r>
            <w:r w:rsidRPr="00FD6227">
              <w:rPr>
                <w:rFonts w:asciiTheme="minorHAnsi" w:hAnsiTheme="minorHAnsi" w:cstheme="minorHAnsi"/>
                <w:smallCaps/>
                <w:w w:val="75"/>
                <w:sz w:val="18"/>
                <w:szCs w:val="18"/>
              </w:rPr>
              <w:t>h</w:t>
            </w:r>
            <w:r w:rsidRPr="00FD6227">
              <w:rPr>
                <w:rFonts w:asciiTheme="minorHAnsi" w:hAnsiTheme="minorHAnsi" w:cstheme="minorHAnsi"/>
                <w:w w:val="75"/>
                <w:sz w:val="18"/>
                <w:szCs w:val="18"/>
              </w:rPr>
              <w:t>agñay</w:t>
            </w:r>
            <w:proofErr w:type="spellEnd"/>
            <w:r w:rsidRPr="00FD6227">
              <w:rPr>
                <w:rFonts w:asciiTheme="minorHAnsi" w:hAnsiTheme="minorHAnsi" w:cstheme="minorHAnsi"/>
                <w:w w:val="75"/>
                <w:sz w:val="18"/>
                <w:szCs w:val="18"/>
              </w:rPr>
              <w:t xml:space="preserve"> </w:t>
            </w:r>
            <w:proofErr w:type="spellStart"/>
            <w:r w:rsidRPr="00FD6227">
              <w:rPr>
                <w:rFonts w:asciiTheme="minorHAnsi" w:hAnsiTheme="minorHAnsi" w:cstheme="minorHAnsi"/>
                <w:w w:val="75"/>
                <w:sz w:val="18"/>
                <w:szCs w:val="18"/>
              </w:rPr>
              <w:t>Ivan</w:t>
            </w:r>
            <w:proofErr w:type="spellEnd"/>
            <w:r w:rsidRPr="00FD6227">
              <w:rPr>
                <w:rFonts w:asciiTheme="minorHAnsi" w:hAnsiTheme="minorHAnsi" w:cstheme="minorHAnsi"/>
                <w:w w:val="75"/>
                <w:sz w:val="18"/>
                <w:szCs w:val="18"/>
              </w:rPr>
              <w:t xml:space="preserve"> </w:t>
            </w:r>
            <w:r w:rsidRPr="00FD6227">
              <w:rPr>
                <w:rFonts w:asciiTheme="minorHAnsi" w:hAnsiTheme="minorHAnsi" w:cstheme="minorHAnsi"/>
                <w:w w:val="85"/>
                <w:sz w:val="18"/>
                <w:szCs w:val="18"/>
              </w:rPr>
              <w:t>Santiago</w:t>
            </w:r>
          </w:p>
        </w:tc>
      </w:tr>
      <w:tr w:rsidR="00471B82" w:rsidRPr="00854F7D" w14:paraId="75F8BE15" w14:textId="77777777" w:rsidTr="00AA6809">
        <w:trPr>
          <w:gridAfter w:val="1"/>
          <w:wAfter w:w="236" w:type="dxa"/>
          <w:trHeight w:val="265"/>
        </w:trPr>
        <w:tc>
          <w:tcPr>
            <w:tcW w:w="2538" w:type="dxa"/>
            <w:vMerge/>
            <w:vAlign w:val="center"/>
          </w:tcPr>
          <w:p w14:paraId="6B9744F0"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253C99C9" w14:textId="71E4E20B"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75"/>
                <w:sz w:val="18"/>
                <w:szCs w:val="18"/>
              </w:rPr>
              <w:t>Llagua</w:t>
            </w:r>
            <w:proofErr w:type="spellEnd"/>
            <w:r w:rsidRPr="00FD6227">
              <w:rPr>
                <w:rFonts w:asciiTheme="minorHAnsi" w:hAnsiTheme="minorHAnsi" w:cstheme="minorHAnsi"/>
                <w:w w:val="75"/>
                <w:sz w:val="18"/>
                <w:szCs w:val="18"/>
              </w:rPr>
              <w:t xml:space="preserve"> Robalino </w:t>
            </w:r>
            <w:proofErr w:type="spellStart"/>
            <w:r w:rsidRPr="00FD6227">
              <w:rPr>
                <w:rFonts w:asciiTheme="minorHAnsi" w:hAnsiTheme="minorHAnsi" w:cstheme="minorHAnsi"/>
                <w:w w:val="75"/>
                <w:sz w:val="18"/>
                <w:szCs w:val="18"/>
              </w:rPr>
              <w:t>Domenica</w:t>
            </w:r>
            <w:proofErr w:type="spellEnd"/>
            <w:r w:rsidRPr="00FD6227">
              <w:rPr>
                <w:rFonts w:asciiTheme="minorHAnsi" w:hAnsiTheme="minorHAnsi" w:cstheme="minorHAnsi"/>
                <w:w w:val="75"/>
                <w:sz w:val="18"/>
                <w:szCs w:val="18"/>
              </w:rPr>
              <w:t xml:space="preserve"> </w:t>
            </w:r>
            <w:proofErr w:type="spellStart"/>
            <w:r w:rsidRPr="00FD6227">
              <w:rPr>
                <w:rFonts w:asciiTheme="minorHAnsi" w:hAnsiTheme="minorHAnsi" w:cstheme="minorHAnsi"/>
                <w:w w:val="85"/>
                <w:sz w:val="18"/>
                <w:szCs w:val="18"/>
              </w:rPr>
              <w:t>Mis</w:t>
            </w:r>
            <w:r w:rsidRPr="00FD6227">
              <w:rPr>
                <w:rFonts w:asciiTheme="minorHAnsi" w:hAnsiTheme="minorHAnsi" w:cstheme="minorHAnsi"/>
                <w:smallCaps/>
                <w:w w:val="85"/>
                <w:sz w:val="18"/>
                <w:szCs w:val="18"/>
              </w:rPr>
              <w:t>h</w:t>
            </w:r>
            <w:r w:rsidRPr="00FD6227">
              <w:rPr>
                <w:rFonts w:asciiTheme="minorHAnsi" w:hAnsiTheme="minorHAnsi" w:cstheme="minorHAnsi"/>
                <w:w w:val="85"/>
                <w:sz w:val="18"/>
                <w:szCs w:val="18"/>
              </w:rPr>
              <w:t>elle</w:t>
            </w:r>
            <w:proofErr w:type="spellEnd"/>
          </w:p>
        </w:tc>
        <w:tc>
          <w:tcPr>
            <w:tcW w:w="3225" w:type="dxa"/>
            <w:gridSpan w:val="4"/>
          </w:tcPr>
          <w:p w14:paraId="20E46B65" w14:textId="7867CD5D"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85"/>
                <w:sz w:val="18"/>
                <w:szCs w:val="18"/>
              </w:rPr>
              <w:t>Vasquez</w:t>
            </w:r>
            <w:proofErr w:type="spellEnd"/>
            <w:r w:rsidRPr="00FD6227">
              <w:rPr>
                <w:rFonts w:asciiTheme="minorHAnsi" w:hAnsiTheme="minorHAnsi" w:cstheme="minorHAnsi"/>
                <w:w w:val="85"/>
                <w:sz w:val="18"/>
                <w:szCs w:val="18"/>
              </w:rPr>
              <w:t xml:space="preserve"> Santamaria</w:t>
            </w:r>
            <w:r w:rsidRPr="00FD6227">
              <w:rPr>
                <w:rFonts w:asciiTheme="minorHAnsi" w:hAnsiTheme="minorHAnsi" w:cstheme="minorHAnsi"/>
                <w:spacing w:val="-6"/>
                <w:w w:val="85"/>
                <w:sz w:val="18"/>
                <w:szCs w:val="18"/>
              </w:rPr>
              <w:t xml:space="preserve"> </w:t>
            </w:r>
            <w:r w:rsidRPr="00FD6227">
              <w:rPr>
                <w:rFonts w:asciiTheme="minorHAnsi" w:hAnsiTheme="minorHAnsi" w:cstheme="minorHAnsi"/>
                <w:w w:val="85"/>
                <w:sz w:val="18"/>
                <w:szCs w:val="18"/>
              </w:rPr>
              <w:t xml:space="preserve">Maria </w:t>
            </w:r>
            <w:proofErr w:type="spellStart"/>
            <w:r w:rsidRPr="00FD6227">
              <w:rPr>
                <w:rFonts w:asciiTheme="minorHAnsi" w:hAnsiTheme="minorHAnsi" w:cstheme="minorHAnsi"/>
                <w:w w:val="75"/>
                <w:sz w:val="18"/>
                <w:szCs w:val="18"/>
              </w:rPr>
              <w:t>Ana</w:t>
            </w:r>
            <w:r w:rsidRPr="00FD6227">
              <w:rPr>
                <w:rFonts w:asciiTheme="minorHAnsi" w:hAnsiTheme="minorHAnsi" w:cstheme="minorHAnsi"/>
                <w:smallCaps/>
                <w:w w:val="75"/>
                <w:sz w:val="18"/>
                <w:szCs w:val="18"/>
              </w:rPr>
              <w:t>h</w:t>
            </w:r>
            <w:r w:rsidRPr="00FD6227">
              <w:rPr>
                <w:rFonts w:asciiTheme="minorHAnsi" w:hAnsiTheme="minorHAnsi" w:cstheme="minorHAnsi"/>
                <w:w w:val="75"/>
                <w:sz w:val="18"/>
                <w:szCs w:val="18"/>
              </w:rPr>
              <w:t>i</w:t>
            </w:r>
            <w:proofErr w:type="spellEnd"/>
          </w:p>
        </w:tc>
      </w:tr>
      <w:tr w:rsidR="00471B82" w:rsidRPr="00854F7D" w14:paraId="472F0A9B" w14:textId="77777777" w:rsidTr="00AA6809">
        <w:trPr>
          <w:gridAfter w:val="1"/>
          <w:wAfter w:w="236" w:type="dxa"/>
          <w:trHeight w:val="227"/>
        </w:trPr>
        <w:tc>
          <w:tcPr>
            <w:tcW w:w="2538" w:type="dxa"/>
            <w:vMerge/>
            <w:vAlign w:val="center"/>
          </w:tcPr>
          <w:p w14:paraId="62A114E7"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58ABC3B3" w14:textId="115D0E86"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 xml:space="preserve">Mise Santo Katerin Anabel </w:t>
            </w:r>
          </w:p>
        </w:tc>
        <w:tc>
          <w:tcPr>
            <w:tcW w:w="3225" w:type="dxa"/>
            <w:gridSpan w:val="4"/>
          </w:tcPr>
          <w:p w14:paraId="507F8570" w14:textId="6C39B476"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85"/>
                <w:sz w:val="18"/>
                <w:szCs w:val="18"/>
              </w:rPr>
              <w:t>Zumba</w:t>
            </w:r>
            <w:r w:rsidRPr="00FD6227">
              <w:rPr>
                <w:rFonts w:asciiTheme="minorHAnsi" w:hAnsiTheme="minorHAnsi" w:cstheme="minorHAnsi"/>
                <w:spacing w:val="-8"/>
                <w:w w:val="85"/>
                <w:sz w:val="18"/>
                <w:szCs w:val="18"/>
              </w:rPr>
              <w:t xml:space="preserve"> </w:t>
            </w:r>
            <w:proofErr w:type="spellStart"/>
            <w:r w:rsidRPr="00FD6227">
              <w:rPr>
                <w:rFonts w:asciiTheme="minorHAnsi" w:hAnsiTheme="minorHAnsi" w:cstheme="minorHAnsi"/>
                <w:w w:val="85"/>
                <w:sz w:val="18"/>
                <w:szCs w:val="18"/>
              </w:rPr>
              <w:t>Boconsaca</w:t>
            </w:r>
            <w:proofErr w:type="spellEnd"/>
            <w:r w:rsidRPr="00FD6227">
              <w:rPr>
                <w:rFonts w:asciiTheme="minorHAnsi" w:hAnsiTheme="minorHAnsi" w:cstheme="minorHAnsi"/>
                <w:spacing w:val="-8"/>
                <w:w w:val="85"/>
                <w:sz w:val="18"/>
                <w:szCs w:val="18"/>
              </w:rPr>
              <w:t xml:space="preserve"> </w:t>
            </w:r>
            <w:proofErr w:type="spellStart"/>
            <w:r w:rsidRPr="00FD6227">
              <w:rPr>
                <w:rFonts w:asciiTheme="minorHAnsi" w:hAnsiTheme="minorHAnsi" w:cstheme="minorHAnsi"/>
                <w:w w:val="85"/>
                <w:sz w:val="18"/>
                <w:szCs w:val="18"/>
              </w:rPr>
              <w:t>J</w:t>
            </w:r>
            <w:r w:rsidRPr="00FD6227">
              <w:rPr>
                <w:rFonts w:asciiTheme="minorHAnsi" w:hAnsiTheme="minorHAnsi" w:cstheme="minorHAnsi"/>
                <w:smallCaps/>
                <w:w w:val="85"/>
                <w:sz w:val="18"/>
                <w:szCs w:val="18"/>
              </w:rPr>
              <w:t>h</w:t>
            </w:r>
            <w:r w:rsidRPr="00FD6227">
              <w:rPr>
                <w:rFonts w:asciiTheme="minorHAnsi" w:hAnsiTheme="minorHAnsi" w:cstheme="minorHAnsi"/>
                <w:w w:val="85"/>
                <w:sz w:val="18"/>
                <w:szCs w:val="18"/>
              </w:rPr>
              <w:t>on</w:t>
            </w:r>
            <w:proofErr w:type="spellEnd"/>
            <w:r w:rsidRPr="00FD6227">
              <w:rPr>
                <w:rFonts w:asciiTheme="minorHAnsi" w:hAnsiTheme="minorHAnsi" w:cstheme="minorHAnsi"/>
                <w:w w:val="85"/>
                <w:sz w:val="18"/>
                <w:szCs w:val="18"/>
              </w:rPr>
              <w:t xml:space="preserve"> </w:t>
            </w:r>
            <w:r w:rsidRPr="00FD6227">
              <w:rPr>
                <w:rFonts w:asciiTheme="minorHAnsi" w:hAnsiTheme="minorHAnsi" w:cstheme="minorHAnsi"/>
                <w:w w:val="75"/>
                <w:sz w:val="18"/>
                <w:szCs w:val="18"/>
              </w:rPr>
              <w:t>Jairo</w:t>
            </w:r>
            <w:r w:rsidRPr="00FD6227">
              <w:rPr>
                <w:rFonts w:asciiTheme="minorHAnsi" w:hAnsiTheme="minorHAnsi" w:cstheme="minorHAnsi"/>
                <w:spacing w:val="-6"/>
                <w:w w:val="75"/>
                <w:sz w:val="18"/>
                <w:szCs w:val="18"/>
              </w:rPr>
              <w:t xml:space="preserve"> </w:t>
            </w:r>
          </w:p>
        </w:tc>
      </w:tr>
      <w:tr w:rsidR="00165BF4" w:rsidRPr="00854F7D" w14:paraId="5D405DBB" w14:textId="77777777" w:rsidTr="00AA6809">
        <w:trPr>
          <w:trHeight w:val="541"/>
        </w:trPr>
        <w:tc>
          <w:tcPr>
            <w:tcW w:w="2538" w:type="dxa"/>
            <w:shd w:val="clear" w:color="auto" w:fill="F2F2F2" w:themeFill="background1" w:themeFillShade="F2"/>
            <w:vAlign w:val="center"/>
          </w:tcPr>
          <w:p w14:paraId="09433DA5" w14:textId="77777777" w:rsidR="00165BF4" w:rsidRPr="00854F7D" w:rsidRDefault="00165BF4" w:rsidP="00165BF4">
            <w:pPr>
              <w:spacing w:after="0"/>
              <w:ind w:left="-74" w:right="-179"/>
              <w:rPr>
                <w:rFonts w:ascii="Times New Roman" w:hAnsi="Times New Roman" w:cs="Times New Roman"/>
                <w:b/>
                <w:sz w:val="20"/>
                <w:szCs w:val="20"/>
              </w:rPr>
            </w:pPr>
            <w:r>
              <w:rPr>
                <w:rFonts w:ascii="Times New Roman" w:hAnsi="Times New Roman" w:cs="Times New Roman"/>
                <w:b/>
                <w:sz w:val="20"/>
                <w:szCs w:val="20"/>
              </w:rPr>
              <w:t xml:space="preserve">  LUGAR DE LA PRÁCTICA</w:t>
            </w:r>
          </w:p>
        </w:tc>
        <w:tc>
          <w:tcPr>
            <w:tcW w:w="6893" w:type="dxa"/>
            <w:gridSpan w:val="9"/>
            <w:vAlign w:val="bottom"/>
          </w:tcPr>
          <w:p w14:paraId="73A09943" w14:textId="49AC6F28" w:rsidR="00165BF4" w:rsidRPr="00ED6074" w:rsidRDefault="00A251F2" w:rsidP="000B45AC">
            <w:pPr>
              <w:textAlignment w:val="top"/>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Anfiteatro</w:t>
            </w:r>
          </w:p>
        </w:tc>
        <w:tc>
          <w:tcPr>
            <w:tcW w:w="236" w:type="dxa"/>
            <w:tcBorders>
              <w:top w:val="nil"/>
              <w:right w:val="nil"/>
            </w:tcBorders>
          </w:tcPr>
          <w:p w14:paraId="732493A0" w14:textId="77777777" w:rsidR="00165BF4" w:rsidRPr="00566CFD" w:rsidRDefault="00165BF4" w:rsidP="00165BF4">
            <w:pPr>
              <w:ind w:left="-108" w:right="-533" w:hanging="142"/>
              <w:textAlignment w:val="top"/>
              <w:rPr>
                <w:rFonts w:ascii="Arial" w:eastAsia="Times New Roman" w:hAnsi="Arial" w:cs="Arial"/>
                <w:color w:val="000000"/>
                <w:sz w:val="14"/>
                <w:szCs w:val="14"/>
                <w:lang w:eastAsia="es-EC"/>
              </w:rPr>
            </w:pPr>
          </w:p>
        </w:tc>
      </w:tr>
      <w:tr w:rsidR="00165BF4" w:rsidRPr="00854F7D" w14:paraId="6CAC2265" w14:textId="77777777" w:rsidTr="00AA6809">
        <w:trPr>
          <w:gridAfter w:val="1"/>
          <w:wAfter w:w="236" w:type="dxa"/>
        </w:trPr>
        <w:tc>
          <w:tcPr>
            <w:tcW w:w="2538" w:type="dxa"/>
            <w:vAlign w:val="center"/>
          </w:tcPr>
          <w:p w14:paraId="0958AB79" w14:textId="77777777" w:rsidR="00165BF4" w:rsidRPr="00854F7D" w:rsidRDefault="00165BF4" w:rsidP="00165BF4">
            <w:pPr>
              <w:spacing w:after="0"/>
              <w:rPr>
                <w:rFonts w:ascii="Times New Roman" w:hAnsi="Times New Roman" w:cs="Times New Roman"/>
                <w:b/>
                <w:sz w:val="20"/>
                <w:szCs w:val="20"/>
              </w:rPr>
            </w:pPr>
            <w:r>
              <w:rPr>
                <w:rFonts w:ascii="Times New Roman" w:hAnsi="Times New Roman" w:cs="Times New Roman"/>
                <w:b/>
                <w:sz w:val="20"/>
                <w:szCs w:val="20"/>
              </w:rPr>
              <w:t>TÍTULO DE LA UNIDAD</w:t>
            </w:r>
          </w:p>
        </w:tc>
        <w:tc>
          <w:tcPr>
            <w:tcW w:w="6893" w:type="dxa"/>
            <w:gridSpan w:val="9"/>
            <w:vAlign w:val="bottom"/>
          </w:tcPr>
          <w:p w14:paraId="29B700F3" w14:textId="6B1463E8" w:rsidR="00165BF4" w:rsidRPr="00ED6074" w:rsidRDefault="0072191B" w:rsidP="00165BF4">
            <w:pPr>
              <w:textAlignment w:val="top"/>
              <w:rPr>
                <w:rFonts w:ascii="Times New Roman" w:eastAsia="Arial" w:hAnsi="Times New Roman" w:cs="Times New Roman"/>
                <w:color w:val="000000"/>
                <w:sz w:val="18"/>
                <w:szCs w:val="18"/>
              </w:rPr>
            </w:pPr>
            <w:r>
              <w:rPr>
                <w:rFonts w:ascii="Times New Roman" w:eastAsia="Arial" w:hAnsi="Times New Roman" w:cs="Times New Roman"/>
                <w:color w:val="000000"/>
                <w:sz w:val="18"/>
                <w:szCs w:val="18"/>
              </w:rPr>
              <w:t>Regulación y mantenimiento corporal</w:t>
            </w:r>
          </w:p>
        </w:tc>
      </w:tr>
      <w:tr w:rsidR="00165BF4" w:rsidRPr="00854F7D" w14:paraId="4B5704F1" w14:textId="77777777" w:rsidTr="00AA6809">
        <w:trPr>
          <w:gridAfter w:val="1"/>
          <w:wAfter w:w="236" w:type="dxa"/>
        </w:trPr>
        <w:tc>
          <w:tcPr>
            <w:tcW w:w="2538" w:type="dxa"/>
            <w:shd w:val="clear" w:color="auto" w:fill="F2F2F2" w:themeFill="background1" w:themeFillShade="F2"/>
            <w:vAlign w:val="center"/>
          </w:tcPr>
          <w:p w14:paraId="22B07EC5" w14:textId="77777777" w:rsidR="00165BF4" w:rsidRPr="00854F7D" w:rsidRDefault="00165BF4" w:rsidP="00165BF4">
            <w:pPr>
              <w:spacing w:after="0"/>
              <w:rPr>
                <w:rFonts w:ascii="Times New Roman" w:hAnsi="Times New Roman" w:cs="Times New Roman"/>
                <w:b/>
                <w:sz w:val="20"/>
                <w:szCs w:val="20"/>
              </w:rPr>
            </w:pPr>
            <w:r>
              <w:rPr>
                <w:rFonts w:ascii="Times New Roman" w:hAnsi="Times New Roman" w:cs="Times New Roman"/>
                <w:b/>
                <w:sz w:val="20"/>
                <w:szCs w:val="20"/>
              </w:rPr>
              <w:t>TEMA DE LA PRÁ</w:t>
            </w:r>
            <w:r w:rsidRPr="00854F7D">
              <w:rPr>
                <w:rFonts w:ascii="Times New Roman" w:hAnsi="Times New Roman" w:cs="Times New Roman"/>
                <w:b/>
                <w:sz w:val="20"/>
                <w:szCs w:val="20"/>
              </w:rPr>
              <w:t>CTICA</w:t>
            </w:r>
          </w:p>
        </w:tc>
        <w:tc>
          <w:tcPr>
            <w:tcW w:w="6893" w:type="dxa"/>
            <w:gridSpan w:val="9"/>
            <w:vAlign w:val="bottom"/>
          </w:tcPr>
          <w:p w14:paraId="67FC0BA1" w14:textId="3FF73D81" w:rsidR="00165BF4" w:rsidRPr="00ED6074" w:rsidRDefault="0072191B" w:rsidP="00AA3B75">
            <w:pPr>
              <w:textAlignment w:val="top"/>
              <w:rPr>
                <w:rFonts w:ascii="Times New Roman" w:eastAsia="Arial" w:hAnsi="Times New Roman" w:cs="Times New Roman"/>
                <w:color w:val="000000"/>
                <w:sz w:val="18"/>
                <w:szCs w:val="18"/>
              </w:rPr>
            </w:pPr>
            <w:r>
              <w:rPr>
                <w:rFonts w:ascii="Times New Roman" w:eastAsia="Arial" w:hAnsi="Times New Roman" w:cs="Times New Roman"/>
                <w:color w:val="000000"/>
                <w:sz w:val="18"/>
                <w:szCs w:val="18"/>
              </w:rPr>
              <w:t>Anatomía y fisiología de</w:t>
            </w:r>
            <w:r w:rsidR="00436FAD">
              <w:rPr>
                <w:rFonts w:ascii="Times New Roman" w:eastAsia="Arial" w:hAnsi="Times New Roman" w:cs="Times New Roman"/>
                <w:color w:val="000000"/>
                <w:sz w:val="18"/>
                <w:szCs w:val="18"/>
              </w:rPr>
              <w:t xml:space="preserve"> arterias, venas y linfáticos</w:t>
            </w:r>
          </w:p>
        </w:tc>
      </w:tr>
      <w:tr w:rsidR="00165BF4" w:rsidRPr="00854F7D" w14:paraId="311A49AC" w14:textId="77777777" w:rsidTr="00AA6809">
        <w:trPr>
          <w:gridAfter w:val="1"/>
          <w:wAfter w:w="236" w:type="dxa"/>
        </w:trPr>
        <w:tc>
          <w:tcPr>
            <w:tcW w:w="9431" w:type="dxa"/>
            <w:gridSpan w:val="10"/>
            <w:vAlign w:val="center"/>
          </w:tcPr>
          <w:p w14:paraId="64656924" w14:textId="77777777" w:rsidR="00165BF4" w:rsidRPr="000645DF" w:rsidRDefault="00165BF4" w:rsidP="00165BF4">
            <w:pPr>
              <w:spacing w:after="0"/>
              <w:jc w:val="both"/>
              <w:rPr>
                <w:rFonts w:ascii="Times New Roman" w:hAnsi="Times New Roman" w:cs="Times New Roman"/>
                <w:b/>
                <w:sz w:val="18"/>
                <w:szCs w:val="18"/>
              </w:rPr>
            </w:pPr>
            <w:r w:rsidRPr="000645DF">
              <w:rPr>
                <w:rFonts w:ascii="Times New Roman" w:hAnsi="Times New Roman" w:cs="Times New Roman"/>
                <w:b/>
                <w:sz w:val="18"/>
                <w:szCs w:val="18"/>
              </w:rPr>
              <w:t>RESULTADO DE APRENDIZAJE.</w:t>
            </w:r>
          </w:p>
          <w:p w14:paraId="530B3922" w14:textId="77777777" w:rsidR="00436FAD" w:rsidRPr="00436FAD" w:rsidRDefault="00436FAD" w:rsidP="00436FAD">
            <w:pPr>
              <w:spacing w:after="0"/>
              <w:jc w:val="both"/>
              <w:rPr>
                <w:rFonts w:ascii="Times New Roman" w:eastAsia="Arial" w:hAnsi="Times New Roman" w:cs="Times New Roman"/>
                <w:color w:val="000000"/>
                <w:sz w:val="18"/>
                <w:szCs w:val="18"/>
              </w:rPr>
            </w:pPr>
            <w:r w:rsidRPr="00436FAD">
              <w:rPr>
                <w:rFonts w:ascii="Times New Roman" w:eastAsia="Arial" w:hAnsi="Times New Roman" w:cs="Times New Roman"/>
                <w:color w:val="000000"/>
                <w:sz w:val="18"/>
                <w:szCs w:val="18"/>
              </w:rPr>
              <w:t>Diferencia las estructuras anatómicas que componen el aparato cardiovascular y linfático, así como el respiratorio y renal.</w:t>
            </w:r>
          </w:p>
          <w:p w14:paraId="217F70E2" w14:textId="709BBD97" w:rsidR="00165BF4" w:rsidRPr="00436FAD" w:rsidRDefault="00436FAD" w:rsidP="00436FAD">
            <w:pPr>
              <w:spacing w:after="0"/>
              <w:jc w:val="both"/>
              <w:rPr>
                <w:rFonts w:ascii="Times New Roman" w:eastAsia="Arial" w:hAnsi="Times New Roman" w:cs="Times New Roman"/>
                <w:b/>
                <w:color w:val="000000"/>
                <w:sz w:val="18"/>
                <w:szCs w:val="18"/>
              </w:rPr>
            </w:pPr>
            <w:r w:rsidRPr="00436FAD">
              <w:rPr>
                <w:rFonts w:ascii="Times New Roman" w:eastAsia="Arial" w:hAnsi="Times New Roman" w:cs="Times New Roman"/>
                <w:color w:val="000000"/>
                <w:sz w:val="18"/>
                <w:szCs w:val="18"/>
              </w:rPr>
              <w:t>Explica la fisiología las estructuras anatómicas que integran el aparato circulatorio, linfático, respiratorio y renal</w:t>
            </w:r>
          </w:p>
        </w:tc>
      </w:tr>
      <w:tr w:rsidR="00165BF4" w:rsidRPr="00854F7D" w14:paraId="1CFCFA45" w14:textId="77777777" w:rsidTr="00AA6809">
        <w:trPr>
          <w:gridAfter w:val="1"/>
          <w:wAfter w:w="236" w:type="dxa"/>
        </w:trPr>
        <w:tc>
          <w:tcPr>
            <w:tcW w:w="9431" w:type="dxa"/>
            <w:gridSpan w:val="10"/>
            <w:vAlign w:val="center"/>
          </w:tcPr>
          <w:p w14:paraId="58890E78" w14:textId="77777777" w:rsidR="00165BF4" w:rsidRDefault="00165BF4" w:rsidP="00165BF4">
            <w:pPr>
              <w:spacing w:after="0"/>
              <w:jc w:val="both"/>
              <w:rPr>
                <w:rFonts w:ascii="Times New Roman" w:hAnsi="Times New Roman" w:cs="Times New Roman"/>
                <w:b/>
                <w:sz w:val="20"/>
                <w:szCs w:val="20"/>
              </w:rPr>
            </w:pPr>
          </w:p>
        </w:tc>
      </w:tr>
      <w:tr w:rsidR="00165BF4" w:rsidRPr="00854F7D" w14:paraId="4C8F94EA" w14:textId="77777777" w:rsidTr="00AA6809">
        <w:trPr>
          <w:gridAfter w:val="1"/>
          <w:wAfter w:w="236" w:type="dxa"/>
        </w:trPr>
        <w:tc>
          <w:tcPr>
            <w:tcW w:w="3107" w:type="dxa"/>
            <w:gridSpan w:val="2"/>
            <w:shd w:val="clear" w:color="auto" w:fill="F2F2F2" w:themeFill="background1" w:themeFillShade="F2"/>
            <w:vAlign w:val="center"/>
          </w:tcPr>
          <w:p w14:paraId="3019F964" w14:textId="77777777" w:rsidR="00165BF4" w:rsidRDefault="00165BF4" w:rsidP="00165BF4">
            <w:pPr>
              <w:spacing w:after="0"/>
              <w:rPr>
                <w:rFonts w:ascii="Times New Roman" w:hAnsi="Times New Roman" w:cs="Times New Roman"/>
                <w:b/>
                <w:sz w:val="20"/>
                <w:szCs w:val="20"/>
              </w:rPr>
            </w:pPr>
            <w:r w:rsidRPr="00854F7D">
              <w:rPr>
                <w:rFonts w:ascii="Times New Roman" w:hAnsi="Times New Roman" w:cs="Times New Roman"/>
                <w:b/>
                <w:sz w:val="20"/>
                <w:szCs w:val="20"/>
              </w:rPr>
              <w:t xml:space="preserve">OBJETIVO </w:t>
            </w:r>
            <w:r>
              <w:rPr>
                <w:rFonts w:ascii="Times New Roman" w:hAnsi="Times New Roman" w:cs="Times New Roman"/>
                <w:b/>
                <w:sz w:val="20"/>
                <w:szCs w:val="20"/>
              </w:rPr>
              <w:t>GENERAL</w:t>
            </w:r>
          </w:p>
        </w:tc>
        <w:tc>
          <w:tcPr>
            <w:tcW w:w="6324" w:type="dxa"/>
            <w:gridSpan w:val="8"/>
            <w:vAlign w:val="center"/>
          </w:tcPr>
          <w:p w14:paraId="6F814060" w14:textId="6C7EFC46" w:rsidR="00165BF4" w:rsidRPr="000645DF" w:rsidRDefault="00165BF4" w:rsidP="00165BF4">
            <w:pPr>
              <w:spacing w:after="0"/>
              <w:jc w:val="both"/>
              <w:rPr>
                <w:rFonts w:ascii="Times New Roman" w:hAnsi="Times New Roman" w:cs="Times New Roman"/>
                <w:sz w:val="18"/>
                <w:szCs w:val="20"/>
              </w:rPr>
            </w:pPr>
            <w:r w:rsidRPr="000645DF">
              <w:rPr>
                <w:sz w:val="18"/>
                <w:szCs w:val="20"/>
              </w:rPr>
              <w:t xml:space="preserve">Aplicar la enseñanza y aprendizaje de los conocimientos </w:t>
            </w:r>
            <w:r w:rsidR="00DA3592">
              <w:rPr>
                <w:sz w:val="18"/>
                <w:szCs w:val="20"/>
              </w:rPr>
              <w:t>t</w:t>
            </w:r>
            <w:r w:rsidRPr="000645DF">
              <w:rPr>
                <w:sz w:val="18"/>
                <w:szCs w:val="20"/>
              </w:rPr>
              <w:t xml:space="preserve">eóricos </w:t>
            </w:r>
            <w:r w:rsidR="003B638A">
              <w:rPr>
                <w:sz w:val="18"/>
                <w:szCs w:val="20"/>
              </w:rPr>
              <w:t>sobre</w:t>
            </w:r>
            <w:r w:rsidR="002C1259">
              <w:rPr>
                <w:sz w:val="18"/>
                <w:szCs w:val="20"/>
              </w:rPr>
              <w:t xml:space="preserve"> </w:t>
            </w:r>
            <w:r w:rsidR="0072191B">
              <w:rPr>
                <w:sz w:val="18"/>
                <w:szCs w:val="20"/>
              </w:rPr>
              <w:t>la a</w:t>
            </w:r>
            <w:r w:rsidR="0072191B">
              <w:rPr>
                <w:rFonts w:ascii="Times New Roman" w:eastAsia="Arial" w:hAnsi="Times New Roman" w:cs="Times New Roman"/>
                <w:color w:val="000000"/>
                <w:sz w:val="18"/>
                <w:szCs w:val="18"/>
              </w:rPr>
              <w:t xml:space="preserve">natomía y fisiología </w:t>
            </w:r>
            <w:r w:rsidR="00436FAD">
              <w:rPr>
                <w:rFonts w:ascii="Times New Roman" w:eastAsia="Arial" w:hAnsi="Times New Roman" w:cs="Times New Roman"/>
                <w:color w:val="000000"/>
                <w:sz w:val="18"/>
                <w:szCs w:val="18"/>
              </w:rPr>
              <w:t>de arterias, venas y linfáticos</w:t>
            </w:r>
          </w:p>
        </w:tc>
      </w:tr>
      <w:tr w:rsidR="00165BF4" w:rsidRPr="00854F7D" w14:paraId="5314A873" w14:textId="77777777" w:rsidTr="00AA6809">
        <w:trPr>
          <w:gridAfter w:val="1"/>
          <w:wAfter w:w="236" w:type="dxa"/>
        </w:trPr>
        <w:tc>
          <w:tcPr>
            <w:tcW w:w="3107" w:type="dxa"/>
            <w:gridSpan w:val="2"/>
            <w:shd w:val="clear" w:color="auto" w:fill="F2F2F2" w:themeFill="background1" w:themeFillShade="F2"/>
            <w:vAlign w:val="center"/>
          </w:tcPr>
          <w:p w14:paraId="3B50C088" w14:textId="77777777" w:rsidR="00165BF4" w:rsidRPr="00854F7D" w:rsidRDefault="00165BF4" w:rsidP="00165BF4">
            <w:pPr>
              <w:spacing w:after="0"/>
              <w:rPr>
                <w:rFonts w:ascii="Times New Roman" w:hAnsi="Times New Roman" w:cs="Times New Roman"/>
                <w:b/>
                <w:sz w:val="20"/>
                <w:szCs w:val="20"/>
              </w:rPr>
            </w:pPr>
            <w:r>
              <w:rPr>
                <w:rFonts w:ascii="Times New Roman" w:hAnsi="Times New Roman" w:cs="Times New Roman"/>
                <w:b/>
                <w:sz w:val="20"/>
                <w:szCs w:val="20"/>
              </w:rPr>
              <w:t>Objetivos específicos</w:t>
            </w:r>
          </w:p>
        </w:tc>
        <w:tc>
          <w:tcPr>
            <w:tcW w:w="6324" w:type="dxa"/>
            <w:gridSpan w:val="8"/>
            <w:vAlign w:val="center"/>
          </w:tcPr>
          <w:p w14:paraId="23F6EDFC" w14:textId="5F7A4C67" w:rsidR="00165BF4" w:rsidRPr="000645DF" w:rsidRDefault="002C1259" w:rsidP="00165BF4">
            <w:pPr>
              <w:spacing w:after="0"/>
              <w:jc w:val="both"/>
              <w:rPr>
                <w:rFonts w:ascii="Times New Roman" w:hAnsi="Times New Roman" w:cs="Times New Roman"/>
                <w:sz w:val="18"/>
                <w:szCs w:val="20"/>
              </w:rPr>
            </w:pPr>
            <w:r>
              <w:rPr>
                <w:rFonts w:ascii="Times New Roman" w:eastAsia="Arial" w:hAnsi="Times New Roman" w:cs="Times New Roman"/>
                <w:color w:val="000000"/>
                <w:sz w:val="18"/>
                <w:szCs w:val="18"/>
              </w:rPr>
              <w:t xml:space="preserve">Identificar </w:t>
            </w:r>
            <w:r w:rsidR="00004752">
              <w:rPr>
                <w:rFonts w:ascii="Times New Roman" w:eastAsia="Arial" w:hAnsi="Times New Roman" w:cs="Times New Roman"/>
                <w:color w:val="000000"/>
                <w:sz w:val="18"/>
                <w:szCs w:val="18"/>
              </w:rPr>
              <w:t xml:space="preserve">estructuras </w:t>
            </w:r>
            <w:r w:rsidR="00436FAD">
              <w:rPr>
                <w:rFonts w:ascii="Times New Roman" w:eastAsia="Arial" w:hAnsi="Times New Roman" w:cs="Times New Roman"/>
                <w:color w:val="000000"/>
                <w:sz w:val="18"/>
                <w:szCs w:val="18"/>
              </w:rPr>
              <w:t>de arterias, venas y linfáticos</w:t>
            </w:r>
          </w:p>
        </w:tc>
      </w:tr>
      <w:tr w:rsidR="00165BF4" w:rsidRPr="00854F7D" w14:paraId="3EA28FE4" w14:textId="77777777" w:rsidTr="00AA6809">
        <w:trPr>
          <w:gridAfter w:val="1"/>
          <w:wAfter w:w="236" w:type="dxa"/>
        </w:trPr>
        <w:tc>
          <w:tcPr>
            <w:tcW w:w="9431" w:type="dxa"/>
            <w:gridSpan w:val="10"/>
            <w:shd w:val="clear" w:color="auto" w:fill="auto"/>
          </w:tcPr>
          <w:p w14:paraId="576DCE82" w14:textId="05333886" w:rsidR="00B87FAE" w:rsidRPr="00436FAD" w:rsidRDefault="00165BF4" w:rsidP="00436FAD">
            <w:pPr>
              <w:spacing w:after="0" w:line="240" w:lineRule="auto"/>
              <w:jc w:val="both"/>
              <w:rPr>
                <w:rFonts w:ascii="Times New Roman" w:hAnsi="Times New Roman" w:cs="Times New Roman"/>
                <w:sz w:val="18"/>
                <w:szCs w:val="18"/>
              </w:rPr>
            </w:pPr>
            <w:r w:rsidRPr="00436FAD">
              <w:rPr>
                <w:rFonts w:ascii="Times New Roman" w:hAnsi="Times New Roman" w:cs="Times New Roman"/>
                <w:b/>
                <w:sz w:val="18"/>
                <w:szCs w:val="18"/>
              </w:rPr>
              <w:t>FUNDAMENTO TEÓRICO:</w:t>
            </w:r>
          </w:p>
          <w:p w14:paraId="48706BF0" w14:textId="77777777" w:rsidR="00436FAD" w:rsidRPr="00436FAD" w:rsidRDefault="00436FAD" w:rsidP="00436FAD">
            <w:pPr>
              <w:spacing w:after="0" w:line="240" w:lineRule="auto"/>
              <w:jc w:val="both"/>
              <w:textAlignment w:val="baseline"/>
              <w:rPr>
                <w:rFonts w:ascii="Times New Roman" w:hAnsi="Times New Roman" w:cs="Times New Roman"/>
                <w:b/>
                <w:bCs/>
                <w:sz w:val="18"/>
                <w:szCs w:val="18"/>
              </w:rPr>
            </w:pPr>
          </w:p>
          <w:p w14:paraId="18FE8177" w14:textId="291C9442" w:rsidR="00436FAD" w:rsidRPr="00436FAD" w:rsidRDefault="00436FAD" w:rsidP="00436FAD">
            <w:pPr>
              <w:spacing w:after="0" w:line="240" w:lineRule="auto"/>
              <w:jc w:val="both"/>
              <w:textAlignment w:val="baseline"/>
              <w:rPr>
                <w:rFonts w:ascii="Times New Roman" w:hAnsi="Times New Roman" w:cs="Times New Roman"/>
                <w:b/>
                <w:bCs/>
                <w:sz w:val="18"/>
                <w:szCs w:val="18"/>
              </w:rPr>
            </w:pPr>
            <w:r w:rsidRPr="00436FAD">
              <w:rPr>
                <w:rFonts w:ascii="Times New Roman" w:hAnsi="Times New Roman" w:cs="Times New Roman"/>
                <w:b/>
                <w:bCs/>
                <w:sz w:val="18"/>
                <w:szCs w:val="18"/>
              </w:rPr>
              <w:t xml:space="preserve">VASOS SANGUÍNEOS </w:t>
            </w:r>
          </w:p>
          <w:p w14:paraId="01F145A3" w14:textId="77777777" w:rsidR="00436FAD" w:rsidRPr="00436FAD" w:rsidRDefault="00436FAD" w:rsidP="00436FAD">
            <w:pPr>
              <w:spacing w:after="0" w:line="240" w:lineRule="auto"/>
              <w:jc w:val="both"/>
              <w:textAlignment w:val="baseline"/>
              <w:rPr>
                <w:rFonts w:ascii="Times New Roman" w:hAnsi="Times New Roman" w:cs="Times New Roman"/>
                <w:sz w:val="18"/>
                <w:szCs w:val="18"/>
              </w:rPr>
            </w:pPr>
            <w:r w:rsidRPr="00436FAD">
              <w:rPr>
                <w:rFonts w:ascii="Times New Roman" w:hAnsi="Times New Roman" w:cs="Times New Roman"/>
                <w:sz w:val="18"/>
                <w:szCs w:val="18"/>
              </w:rPr>
              <w:t xml:space="preserve">Los vasos sanguíneos son conductos musculares elásticos distribuidos a lo largo de todo el organismo, su función principal es distribuir y recoger la sangre de todos los lugares del cuerpo. </w:t>
            </w:r>
          </w:p>
          <w:p w14:paraId="200937E9" w14:textId="77777777" w:rsidR="00436FAD" w:rsidRPr="00436FAD" w:rsidRDefault="00436FAD" w:rsidP="00436FAD">
            <w:pPr>
              <w:spacing w:after="0" w:line="240" w:lineRule="auto"/>
              <w:jc w:val="both"/>
              <w:textAlignment w:val="baseline"/>
              <w:rPr>
                <w:rFonts w:ascii="Times New Roman" w:hAnsi="Times New Roman" w:cs="Times New Roman"/>
                <w:sz w:val="18"/>
                <w:szCs w:val="18"/>
              </w:rPr>
            </w:pPr>
            <w:r w:rsidRPr="00436FAD">
              <w:rPr>
                <w:rFonts w:ascii="Times New Roman" w:hAnsi="Times New Roman" w:cs="Times New Roman"/>
                <w:sz w:val="18"/>
                <w:szCs w:val="18"/>
              </w:rPr>
              <w:t xml:space="preserve">De una manera general los vasos sanguíneos se clasifican en tres grandes grupos: </w:t>
            </w:r>
          </w:p>
          <w:p w14:paraId="1CB2BA3E" w14:textId="77777777" w:rsidR="00436FAD" w:rsidRPr="00436FAD" w:rsidRDefault="00436FAD" w:rsidP="00436FAD">
            <w:pPr>
              <w:spacing w:after="0" w:line="240" w:lineRule="auto"/>
              <w:jc w:val="both"/>
              <w:textAlignment w:val="baseline"/>
              <w:rPr>
                <w:rFonts w:ascii="Times New Roman" w:hAnsi="Times New Roman" w:cs="Times New Roman"/>
                <w:sz w:val="18"/>
                <w:szCs w:val="18"/>
              </w:rPr>
            </w:pPr>
            <w:r w:rsidRPr="00436FAD">
              <w:rPr>
                <w:rFonts w:ascii="Times New Roman" w:hAnsi="Times New Roman" w:cs="Times New Roman"/>
                <w:sz w:val="18"/>
                <w:szCs w:val="18"/>
              </w:rPr>
              <w:t>Las Arterias: son vasos gruesos, elásticos y resistentes que nacen en el corazón y se dirigen hacia el organismo con el fin de aportar sangre a los órganos del cuerpo. Constituyen un extenso sistema tubular que se inicia, en el caso de la circulación mayor, en la arteria aorta, que sale del ventrículo izquierdo, y, en el caso de la circulación menor, con la arteria pulmonar, que sale del ventrículo derecho. A medida que las arterias se alejan del corazón se ramifican repetidas veces dando origen a arterias de calibre progresivamente menor.</w:t>
            </w:r>
          </w:p>
          <w:p w14:paraId="0F9FA9C7" w14:textId="77777777" w:rsidR="00436FAD" w:rsidRPr="00436FAD" w:rsidRDefault="00436FAD" w:rsidP="00436FAD">
            <w:pPr>
              <w:spacing w:after="0" w:line="240" w:lineRule="auto"/>
              <w:jc w:val="both"/>
              <w:textAlignment w:val="baseline"/>
              <w:rPr>
                <w:rFonts w:ascii="Times New Roman" w:hAnsi="Times New Roman" w:cs="Times New Roman"/>
                <w:sz w:val="18"/>
                <w:szCs w:val="18"/>
              </w:rPr>
            </w:pPr>
            <w:r w:rsidRPr="00436FAD">
              <w:rPr>
                <w:rFonts w:ascii="Times New Roman" w:hAnsi="Times New Roman" w:cs="Times New Roman"/>
                <w:sz w:val="18"/>
                <w:szCs w:val="18"/>
              </w:rPr>
              <w:t>Las Venas: son los vasos que llevan la sangre desde las redes capilares del organismo hasta el corazón. En su trayecto aumentan progresivamente de calibre. Constituyen un importante reservorio de sangre, pues contienen más del 60% del volumen sanguíneo.</w:t>
            </w:r>
          </w:p>
          <w:p w14:paraId="7B40F52E" w14:textId="77777777" w:rsidR="00436FAD" w:rsidRPr="00436FAD" w:rsidRDefault="00436FAD" w:rsidP="00436FAD">
            <w:pPr>
              <w:spacing w:after="0" w:line="240" w:lineRule="auto"/>
              <w:jc w:val="both"/>
              <w:textAlignment w:val="baseline"/>
              <w:rPr>
                <w:rFonts w:ascii="Times New Roman" w:hAnsi="Times New Roman" w:cs="Times New Roman"/>
                <w:sz w:val="18"/>
                <w:szCs w:val="18"/>
              </w:rPr>
            </w:pPr>
            <w:r w:rsidRPr="00436FAD">
              <w:rPr>
                <w:rFonts w:ascii="Times New Roman" w:hAnsi="Times New Roman" w:cs="Times New Roman"/>
                <w:sz w:val="18"/>
                <w:szCs w:val="18"/>
              </w:rPr>
              <w:t xml:space="preserve">Los Capilares: Son vasos sumamente delgados, formados exclusivamente por endotelio. Los capilares son finos tubos endoteliales que se sitúan entre las </w:t>
            </w:r>
            <w:proofErr w:type="spellStart"/>
            <w:r w:rsidRPr="00436FAD">
              <w:rPr>
                <w:rFonts w:ascii="Times New Roman" w:hAnsi="Times New Roman" w:cs="Times New Roman"/>
                <w:sz w:val="18"/>
                <w:szCs w:val="18"/>
              </w:rPr>
              <w:t>metarteriolas</w:t>
            </w:r>
            <w:proofErr w:type="spellEnd"/>
            <w:r w:rsidRPr="00436FAD">
              <w:rPr>
                <w:rFonts w:ascii="Times New Roman" w:hAnsi="Times New Roman" w:cs="Times New Roman"/>
                <w:sz w:val="18"/>
                <w:szCs w:val="18"/>
              </w:rPr>
              <w:t xml:space="preserve"> y las vénulas. Las redes capilares están en contacto con las células del organismo a través del líquido intersticial; son el lugar donde se produce el intercambio de sustancias entre la sangre y las células. La sangre que llega por las arterias cede oxígeno y nutrientes y capta anhídrido carbónico y productos del metabolismo celular, que son conducidos por las venas.</w:t>
            </w:r>
          </w:p>
          <w:p w14:paraId="060AE744" w14:textId="77777777" w:rsidR="00436FAD" w:rsidRPr="00436FAD" w:rsidRDefault="00436FAD" w:rsidP="00436FAD">
            <w:pPr>
              <w:spacing w:after="0" w:line="240" w:lineRule="auto"/>
              <w:jc w:val="both"/>
              <w:textAlignment w:val="baseline"/>
              <w:rPr>
                <w:rFonts w:ascii="Times New Roman" w:hAnsi="Times New Roman" w:cs="Times New Roman"/>
                <w:sz w:val="18"/>
                <w:szCs w:val="18"/>
              </w:rPr>
            </w:pPr>
            <w:r w:rsidRPr="00436FAD">
              <w:rPr>
                <w:rFonts w:ascii="Times New Roman" w:hAnsi="Times New Roman" w:cs="Times New Roman"/>
                <w:b/>
                <w:bCs/>
                <w:sz w:val="18"/>
                <w:szCs w:val="18"/>
              </w:rPr>
              <w:t>SISTEMA LINFÁTICO</w:t>
            </w:r>
            <w:r w:rsidRPr="00436FAD">
              <w:rPr>
                <w:rFonts w:ascii="Times New Roman" w:hAnsi="Times New Roman" w:cs="Times New Roman"/>
                <w:sz w:val="18"/>
                <w:szCs w:val="18"/>
              </w:rPr>
              <w:t xml:space="preserve"> tiene varios componentes. La linfa es el tejido conectivo líquido transportado y monitoreado por este sistema. Los vasos que transportan la linfa se denominan vasos linfáticos, y las células suspendidas dentro de este líquido se conocen como linfocitos. Los órganos y tejidos linfáticos especializados ajustan la composición de la linfa y producen linfocitos de varios tipos.</w:t>
            </w:r>
          </w:p>
          <w:p w14:paraId="17891B84" w14:textId="6B56D16D" w:rsidR="00436FAD" w:rsidRPr="00436FAD" w:rsidRDefault="00436FAD" w:rsidP="00436FAD">
            <w:pPr>
              <w:spacing w:after="0" w:line="240" w:lineRule="auto"/>
              <w:jc w:val="both"/>
              <w:textAlignment w:val="baseline"/>
              <w:rPr>
                <w:rFonts w:ascii="Times New Roman" w:hAnsi="Times New Roman" w:cs="Times New Roman"/>
                <w:b/>
                <w:bCs/>
                <w:sz w:val="18"/>
                <w:szCs w:val="18"/>
              </w:rPr>
            </w:pPr>
            <w:r w:rsidRPr="00436FAD">
              <w:rPr>
                <w:rFonts w:ascii="Times New Roman" w:hAnsi="Times New Roman" w:cs="Times New Roman"/>
                <w:sz w:val="18"/>
                <w:szCs w:val="18"/>
              </w:rPr>
              <w:lastRenderedPageBreak/>
              <w:t>Los vasos linfáticos se originan en los tejidos periféricos y conducen la linfa hacia el sistema venoso. Los vasos linfáticos a menudo comienzan dentro o pasan a través de tejidos y órganos linfáticos, estructuras que contienen numerosos linfocitos, macrófagos y (en muchos casos) células madre linfáticas</w:t>
            </w:r>
          </w:p>
          <w:p w14:paraId="3638DDD2" w14:textId="2FB73E33" w:rsidR="009F0050" w:rsidRPr="00436FAD" w:rsidRDefault="009F0050" w:rsidP="00436FAD">
            <w:pPr>
              <w:spacing w:after="0" w:line="240" w:lineRule="auto"/>
              <w:jc w:val="both"/>
              <w:rPr>
                <w:rFonts w:ascii="Times New Roman" w:hAnsi="Times New Roman" w:cs="Times New Roman"/>
                <w:sz w:val="18"/>
                <w:szCs w:val="18"/>
              </w:rPr>
            </w:pPr>
          </w:p>
        </w:tc>
      </w:tr>
      <w:tr w:rsidR="00D47791" w:rsidRPr="00854F7D" w14:paraId="469343EB" w14:textId="77777777" w:rsidTr="00AA6809">
        <w:trPr>
          <w:gridAfter w:val="2"/>
          <w:wAfter w:w="310" w:type="dxa"/>
        </w:trPr>
        <w:tc>
          <w:tcPr>
            <w:tcW w:w="9357" w:type="dxa"/>
            <w:gridSpan w:val="9"/>
            <w:shd w:val="clear" w:color="auto" w:fill="F2F2F2" w:themeFill="background1" w:themeFillShade="F2"/>
          </w:tcPr>
          <w:p w14:paraId="38B30352" w14:textId="77777777" w:rsidR="00D47791" w:rsidRDefault="00D47791" w:rsidP="00D47791">
            <w:pPr>
              <w:spacing w:after="0"/>
              <w:jc w:val="both"/>
              <w:textAlignment w:val="baseline"/>
              <w:rPr>
                <w:rFonts w:ascii="Times New Roman" w:hAnsi="Times New Roman" w:cs="Times New Roman"/>
                <w:b/>
                <w:sz w:val="20"/>
                <w:szCs w:val="20"/>
              </w:rPr>
            </w:pPr>
            <w:r>
              <w:rPr>
                <w:rFonts w:ascii="Times New Roman" w:hAnsi="Times New Roman" w:cs="Times New Roman"/>
                <w:b/>
                <w:sz w:val="20"/>
                <w:szCs w:val="20"/>
              </w:rPr>
              <w:lastRenderedPageBreak/>
              <w:t>MATERIALES Y MÉTODOS</w:t>
            </w:r>
          </w:p>
        </w:tc>
      </w:tr>
      <w:tr w:rsidR="00D47791" w:rsidRPr="00854F7D" w14:paraId="6DA644E4" w14:textId="77777777" w:rsidTr="00AA6809">
        <w:trPr>
          <w:gridAfter w:val="2"/>
          <w:wAfter w:w="310" w:type="dxa"/>
        </w:trPr>
        <w:tc>
          <w:tcPr>
            <w:tcW w:w="4367" w:type="dxa"/>
            <w:gridSpan w:val="3"/>
            <w:vAlign w:val="center"/>
          </w:tcPr>
          <w:p w14:paraId="1AA17420" w14:textId="77777777" w:rsidR="00D47791" w:rsidRDefault="00D47791" w:rsidP="00D47791">
            <w:pPr>
              <w:spacing w:after="0"/>
              <w:jc w:val="center"/>
              <w:textAlignment w:val="baseline"/>
              <w:rPr>
                <w:rFonts w:ascii="Times New Roman" w:hAnsi="Times New Roman" w:cs="Times New Roman"/>
                <w:b/>
                <w:sz w:val="20"/>
                <w:szCs w:val="20"/>
              </w:rPr>
            </w:pPr>
            <w:r>
              <w:rPr>
                <w:rFonts w:ascii="Times New Roman" w:hAnsi="Times New Roman" w:cs="Times New Roman"/>
                <w:b/>
                <w:sz w:val="20"/>
                <w:szCs w:val="20"/>
              </w:rPr>
              <w:t>Equipos</w:t>
            </w:r>
          </w:p>
        </w:tc>
        <w:tc>
          <w:tcPr>
            <w:tcW w:w="1839" w:type="dxa"/>
            <w:gridSpan w:val="3"/>
            <w:vAlign w:val="center"/>
          </w:tcPr>
          <w:p w14:paraId="3EF0BCBA" w14:textId="77777777" w:rsidR="00D47791" w:rsidRDefault="00D47791" w:rsidP="00D47791">
            <w:pPr>
              <w:spacing w:after="0"/>
              <w:jc w:val="center"/>
              <w:textAlignment w:val="baseline"/>
              <w:rPr>
                <w:rFonts w:ascii="Times New Roman" w:hAnsi="Times New Roman" w:cs="Times New Roman"/>
                <w:b/>
                <w:sz w:val="20"/>
                <w:szCs w:val="20"/>
              </w:rPr>
            </w:pPr>
            <w:r>
              <w:rPr>
                <w:rFonts w:ascii="Times New Roman" w:hAnsi="Times New Roman" w:cs="Times New Roman"/>
                <w:b/>
                <w:sz w:val="20"/>
                <w:szCs w:val="20"/>
              </w:rPr>
              <w:t>Materiales</w:t>
            </w:r>
          </w:p>
        </w:tc>
        <w:tc>
          <w:tcPr>
            <w:tcW w:w="3151" w:type="dxa"/>
            <w:gridSpan w:val="3"/>
            <w:vAlign w:val="center"/>
          </w:tcPr>
          <w:p w14:paraId="348501E4" w14:textId="77777777" w:rsidR="00D47791" w:rsidRDefault="00D47791" w:rsidP="00D47791">
            <w:pPr>
              <w:spacing w:after="0"/>
              <w:jc w:val="center"/>
              <w:textAlignment w:val="baseline"/>
              <w:rPr>
                <w:rFonts w:ascii="Times New Roman" w:hAnsi="Times New Roman" w:cs="Times New Roman"/>
                <w:b/>
                <w:sz w:val="20"/>
                <w:szCs w:val="20"/>
              </w:rPr>
            </w:pPr>
            <w:r>
              <w:rPr>
                <w:rFonts w:ascii="Times New Roman" w:hAnsi="Times New Roman" w:cs="Times New Roman"/>
                <w:b/>
                <w:sz w:val="20"/>
                <w:szCs w:val="20"/>
              </w:rPr>
              <w:t>Reactivos</w:t>
            </w:r>
          </w:p>
        </w:tc>
      </w:tr>
      <w:tr w:rsidR="00D47791" w:rsidRPr="00854F7D" w14:paraId="149F9E65" w14:textId="77777777" w:rsidTr="00AA6809">
        <w:trPr>
          <w:gridAfter w:val="2"/>
          <w:wAfter w:w="310" w:type="dxa"/>
        </w:trPr>
        <w:tc>
          <w:tcPr>
            <w:tcW w:w="4367" w:type="dxa"/>
            <w:gridSpan w:val="3"/>
          </w:tcPr>
          <w:p w14:paraId="1EADE075" w14:textId="77777777" w:rsidR="00D47791" w:rsidRPr="000645DF" w:rsidRDefault="00D47791" w:rsidP="00D47791">
            <w:pPr>
              <w:spacing w:after="0"/>
              <w:jc w:val="both"/>
              <w:textAlignment w:val="baseline"/>
              <w:rPr>
                <w:rFonts w:ascii="Times New Roman" w:hAnsi="Times New Roman" w:cs="Times New Roman"/>
                <w:sz w:val="18"/>
                <w:szCs w:val="18"/>
              </w:rPr>
            </w:pPr>
            <w:r w:rsidRPr="000645DF">
              <w:rPr>
                <w:rFonts w:ascii="Times New Roman" w:hAnsi="Times New Roman" w:cs="Times New Roman"/>
                <w:sz w:val="18"/>
                <w:szCs w:val="18"/>
              </w:rPr>
              <w:t>Table, laptop, celulares</w:t>
            </w:r>
          </w:p>
        </w:tc>
        <w:tc>
          <w:tcPr>
            <w:tcW w:w="1839" w:type="dxa"/>
            <w:gridSpan w:val="3"/>
          </w:tcPr>
          <w:p w14:paraId="0F88A546" w14:textId="77777777" w:rsidR="00D47791" w:rsidRPr="000645DF" w:rsidRDefault="00D47791" w:rsidP="00D47791">
            <w:pPr>
              <w:spacing w:after="0"/>
              <w:jc w:val="both"/>
              <w:textAlignment w:val="baseline"/>
              <w:rPr>
                <w:rFonts w:ascii="Times New Roman" w:hAnsi="Times New Roman" w:cs="Times New Roman"/>
                <w:sz w:val="18"/>
                <w:szCs w:val="18"/>
              </w:rPr>
            </w:pPr>
            <w:r w:rsidRPr="000645DF">
              <w:rPr>
                <w:rFonts w:ascii="Times New Roman" w:hAnsi="Times New Roman" w:cs="Times New Roman"/>
                <w:sz w:val="18"/>
                <w:szCs w:val="18"/>
              </w:rPr>
              <w:t>Cuadernos, esferos</w:t>
            </w:r>
          </w:p>
        </w:tc>
        <w:tc>
          <w:tcPr>
            <w:tcW w:w="3151" w:type="dxa"/>
            <w:gridSpan w:val="3"/>
          </w:tcPr>
          <w:p w14:paraId="08392DD3" w14:textId="77777777" w:rsidR="00D47791" w:rsidRPr="000645DF" w:rsidRDefault="00D47791" w:rsidP="00D47791">
            <w:pPr>
              <w:spacing w:after="0"/>
              <w:jc w:val="both"/>
              <w:textAlignment w:val="baseline"/>
              <w:rPr>
                <w:rFonts w:ascii="Times New Roman" w:hAnsi="Times New Roman" w:cs="Times New Roman"/>
                <w:b/>
                <w:sz w:val="18"/>
                <w:szCs w:val="18"/>
              </w:rPr>
            </w:pPr>
          </w:p>
        </w:tc>
      </w:tr>
      <w:tr w:rsidR="00D47791" w:rsidRPr="00854F7D" w14:paraId="0065F560" w14:textId="77777777" w:rsidTr="00AA6809">
        <w:trPr>
          <w:gridAfter w:val="2"/>
          <w:wAfter w:w="310" w:type="dxa"/>
        </w:trPr>
        <w:tc>
          <w:tcPr>
            <w:tcW w:w="9357" w:type="dxa"/>
            <w:gridSpan w:val="9"/>
            <w:shd w:val="clear" w:color="auto" w:fill="F2F2F2" w:themeFill="background1" w:themeFillShade="F2"/>
          </w:tcPr>
          <w:p w14:paraId="4A8C38A5" w14:textId="77777777" w:rsidR="00D47791" w:rsidRPr="000645DF" w:rsidRDefault="00D47791" w:rsidP="00D47791">
            <w:pPr>
              <w:spacing w:after="0" w:line="240" w:lineRule="auto"/>
              <w:rPr>
                <w:rFonts w:ascii="Times New Roman" w:hAnsi="Times New Roman" w:cs="Times New Roman"/>
                <w:sz w:val="18"/>
                <w:szCs w:val="18"/>
              </w:rPr>
            </w:pPr>
            <w:r w:rsidRPr="000645DF">
              <w:rPr>
                <w:rFonts w:ascii="Times New Roman" w:hAnsi="Times New Roman" w:cs="Times New Roman"/>
                <w:b/>
                <w:sz w:val="18"/>
                <w:szCs w:val="18"/>
              </w:rPr>
              <w:t>PROCEDIMIENTO / TÉCNICA:</w:t>
            </w:r>
          </w:p>
        </w:tc>
      </w:tr>
      <w:tr w:rsidR="00D47791" w:rsidRPr="00854F7D" w14:paraId="06BEFC32" w14:textId="77777777" w:rsidTr="00AA6809">
        <w:trPr>
          <w:gridAfter w:val="2"/>
          <w:wAfter w:w="310" w:type="dxa"/>
        </w:trPr>
        <w:tc>
          <w:tcPr>
            <w:tcW w:w="9357" w:type="dxa"/>
            <w:gridSpan w:val="9"/>
          </w:tcPr>
          <w:p w14:paraId="732DE5CA" w14:textId="77777777" w:rsidR="00B55496" w:rsidRDefault="00436FAD" w:rsidP="00615AAF">
            <w:pPr>
              <w:jc w:val="both"/>
              <w:rPr>
                <w:rFonts w:ascii="Times New Roman" w:hAnsi="Times New Roman" w:cs="Times New Roman"/>
                <w:b/>
                <w:bCs/>
                <w:sz w:val="16"/>
                <w:szCs w:val="16"/>
              </w:rPr>
            </w:pPr>
            <w:r w:rsidRPr="00436FAD">
              <w:rPr>
                <w:rFonts w:ascii="Times New Roman" w:hAnsi="Times New Roman" w:cs="Times New Roman"/>
                <w:b/>
                <w:bCs/>
                <w:sz w:val="16"/>
                <w:szCs w:val="16"/>
              </w:rPr>
              <w:t>RESUELVA LAS SIGUIENTES ACTIVIDADES</w:t>
            </w:r>
          </w:p>
          <w:p w14:paraId="10AC3BD5" w14:textId="65ACDCE4" w:rsidR="00436FAD" w:rsidRDefault="00436FAD" w:rsidP="00436FAD">
            <w:pPr>
              <w:pStyle w:val="Default"/>
              <w:jc w:val="both"/>
              <w:rPr>
                <w:rFonts w:ascii="Times New Roman" w:hAnsi="Times New Roman" w:cs="Times New Roman"/>
                <w:sz w:val="20"/>
                <w:szCs w:val="20"/>
              </w:rPr>
            </w:pPr>
            <w:r>
              <w:rPr>
                <w:rFonts w:ascii="Times New Roman" w:hAnsi="Times New Roman" w:cs="Times New Roman"/>
                <w:sz w:val="20"/>
                <w:szCs w:val="20"/>
              </w:rPr>
              <w:t xml:space="preserve">1. </w:t>
            </w:r>
            <w:r w:rsidRPr="00013AE2">
              <w:rPr>
                <w:rFonts w:ascii="Times New Roman" w:hAnsi="Times New Roman" w:cs="Times New Roman"/>
                <w:sz w:val="20"/>
                <w:szCs w:val="20"/>
              </w:rPr>
              <w:t>En la imagen siguiente identifique las estructuras que forman una arteria</w:t>
            </w:r>
            <w:r>
              <w:rPr>
                <w:rFonts w:ascii="Times New Roman" w:hAnsi="Times New Roman" w:cs="Times New Roman"/>
                <w:sz w:val="20"/>
                <w:szCs w:val="20"/>
              </w:rPr>
              <w:t>, una vena y un capilar</w:t>
            </w:r>
            <w:r w:rsidRPr="00013AE2">
              <w:rPr>
                <w:rFonts w:ascii="Times New Roman" w:hAnsi="Times New Roman" w:cs="Times New Roman"/>
                <w:sz w:val="20"/>
                <w:szCs w:val="20"/>
              </w:rPr>
              <w:t xml:space="preserve">. </w:t>
            </w:r>
          </w:p>
          <w:p w14:paraId="405231F7" w14:textId="77777777" w:rsidR="00436FAD" w:rsidRDefault="00436FAD" w:rsidP="00436FAD">
            <w:pPr>
              <w:pStyle w:val="Default"/>
              <w:jc w:val="center"/>
              <w:rPr>
                <w:rFonts w:ascii="Times New Roman" w:hAnsi="Times New Roman" w:cs="Times New Roman"/>
                <w:sz w:val="20"/>
                <w:szCs w:val="20"/>
              </w:rPr>
            </w:pPr>
          </w:p>
          <w:p w14:paraId="2C53AACC" w14:textId="77777777" w:rsidR="00436FAD" w:rsidRDefault="00436FAD" w:rsidP="00436FAD">
            <w:pPr>
              <w:pStyle w:val="Default"/>
              <w:jc w:val="center"/>
              <w:rPr>
                <w:rFonts w:ascii="Times New Roman" w:hAnsi="Times New Roman" w:cs="Times New Roman"/>
                <w:sz w:val="20"/>
                <w:szCs w:val="20"/>
              </w:rPr>
            </w:pPr>
            <w:r>
              <w:rPr>
                <w:rFonts w:ascii="Times New Roman" w:hAnsi="Times New Roman" w:cs="Times New Roman"/>
                <w:noProof/>
                <w:sz w:val="20"/>
                <w:szCs w:val="20"/>
                <w:lang w:val="es-419" w:eastAsia="es-419"/>
              </w:rPr>
              <w:drawing>
                <wp:inline distT="0" distB="0" distL="0" distR="0" wp14:anchorId="20CC1453" wp14:editId="60B77C99">
                  <wp:extent cx="3520915" cy="232537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0915" cy="2325370"/>
                          </a:xfrm>
                          <a:prstGeom prst="rect">
                            <a:avLst/>
                          </a:prstGeom>
                          <a:noFill/>
                        </pic:spPr>
                      </pic:pic>
                    </a:graphicData>
                  </a:graphic>
                </wp:inline>
              </w:drawing>
            </w:r>
          </w:p>
          <w:p w14:paraId="0EF46AE8" w14:textId="77777777" w:rsidR="00436FAD" w:rsidRDefault="00436FAD" w:rsidP="00436FAD">
            <w:pPr>
              <w:pStyle w:val="Default"/>
              <w:jc w:val="center"/>
              <w:rPr>
                <w:rFonts w:ascii="Times New Roman" w:hAnsi="Times New Roman" w:cs="Times New Roman"/>
                <w:sz w:val="20"/>
                <w:szCs w:val="20"/>
              </w:rPr>
            </w:pPr>
          </w:p>
          <w:p w14:paraId="5924CBDB" w14:textId="77777777" w:rsidR="00436FAD" w:rsidRDefault="00436FAD" w:rsidP="00436FAD">
            <w:pPr>
              <w:pStyle w:val="Default"/>
              <w:jc w:val="both"/>
              <w:rPr>
                <w:rFonts w:ascii="Times New Roman" w:hAnsi="Times New Roman" w:cs="Times New Roman"/>
                <w:sz w:val="20"/>
                <w:szCs w:val="20"/>
              </w:rPr>
            </w:pPr>
            <w:r>
              <w:rPr>
                <w:rFonts w:ascii="Times New Roman" w:hAnsi="Times New Roman" w:cs="Times New Roman"/>
                <w:sz w:val="20"/>
                <w:szCs w:val="20"/>
              </w:rPr>
              <w:t>2. En la siguiente figura, señale las</w:t>
            </w:r>
            <w:r w:rsidRPr="00013AE2">
              <w:rPr>
                <w:rFonts w:ascii="Times New Roman" w:hAnsi="Times New Roman" w:cs="Times New Roman"/>
                <w:sz w:val="20"/>
                <w:szCs w:val="20"/>
              </w:rPr>
              <w:t xml:space="preserve"> regiones </w:t>
            </w:r>
            <w:r>
              <w:rPr>
                <w:rFonts w:ascii="Times New Roman" w:hAnsi="Times New Roman" w:cs="Times New Roman"/>
                <w:sz w:val="20"/>
                <w:szCs w:val="20"/>
              </w:rPr>
              <w:t>que tiene la aorta y describa cada una.</w:t>
            </w:r>
          </w:p>
          <w:p w14:paraId="73AD8824" w14:textId="77777777" w:rsidR="00436FAD" w:rsidRDefault="00436FAD" w:rsidP="00436FAD">
            <w:pPr>
              <w:pStyle w:val="Default"/>
              <w:jc w:val="both"/>
              <w:rPr>
                <w:rFonts w:ascii="Times New Roman" w:hAnsi="Times New Roman" w:cs="Times New Roman"/>
                <w:sz w:val="20"/>
                <w:szCs w:val="20"/>
              </w:rPr>
            </w:pPr>
          </w:p>
          <w:p w14:paraId="634CC962" w14:textId="77777777" w:rsidR="00436FAD" w:rsidRDefault="00436FAD" w:rsidP="00436FAD">
            <w:pPr>
              <w:pStyle w:val="Default"/>
              <w:jc w:val="center"/>
              <w:rPr>
                <w:rFonts w:ascii="Times New Roman" w:hAnsi="Times New Roman" w:cs="Times New Roman"/>
                <w:sz w:val="20"/>
                <w:szCs w:val="20"/>
              </w:rPr>
            </w:pPr>
            <w:r>
              <w:rPr>
                <w:noProof/>
                <w:lang w:val="es-419" w:eastAsia="es-419"/>
              </w:rPr>
              <w:drawing>
                <wp:inline distT="0" distB="0" distL="0" distR="0" wp14:anchorId="13D69BA2" wp14:editId="59C35F47">
                  <wp:extent cx="2542162" cy="2703830"/>
                  <wp:effectExtent l="0" t="0" r="0" b="1270"/>
                  <wp:docPr id="1" name="Imagen 1" descr="Arteria aorta - Viki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ria aorta - Viki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792" cy="2727899"/>
                          </a:xfrm>
                          <a:prstGeom prst="rect">
                            <a:avLst/>
                          </a:prstGeom>
                          <a:noFill/>
                          <a:ln>
                            <a:noFill/>
                          </a:ln>
                        </pic:spPr>
                      </pic:pic>
                    </a:graphicData>
                  </a:graphic>
                </wp:inline>
              </w:drawing>
            </w:r>
          </w:p>
          <w:p w14:paraId="3A898D19" w14:textId="77777777" w:rsidR="00436FAD" w:rsidRDefault="00436FAD" w:rsidP="00436FAD">
            <w:pPr>
              <w:pStyle w:val="Default"/>
              <w:jc w:val="center"/>
              <w:rPr>
                <w:rFonts w:ascii="Times New Roman" w:hAnsi="Times New Roman" w:cs="Times New Roman"/>
                <w:sz w:val="20"/>
                <w:szCs w:val="20"/>
              </w:rPr>
            </w:pPr>
          </w:p>
          <w:p w14:paraId="1E026F59" w14:textId="77777777" w:rsidR="00436FAD" w:rsidRDefault="00436FAD" w:rsidP="00436FAD">
            <w:pPr>
              <w:pStyle w:val="Default"/>
              <w:jc w:val="center"/>
              <w:rPr>
                <w:rFonts w:ascii="Times New Roman" w:hAnsi="Times New Roman" w:cs="Times New Roman"/>
                <w:sz w:val="20"/>
                <w:szCs w:val="20"/>
              </w:rPr>
            </w:pPr>
          </w:p>
          <w:p w14:paraId="7E9F59AF" w14:textId="77777777" w:rsidR="00436FAD" w:rsidRDefault="00436FAD" w:rsidP="00436FAD">
            <w:pPr>
              <w:pStyle w:val="Default"/>
              <w:jc w:val="center"/>
              <w:rPr>
                <w:rFonts w:ascii="Times New Roman" w:hAnsi="Times New Roman" w:cs="Times New Roman"/>
                <w:sz w:val="20"/>
                <w:szCs w:val="20"/>
              </w:rPr>
            </w:pPr>
          </w:p>
          <w:p w14:paraId="43C6020A" w14:textId="77777777" w:rsidR="00436FAD" w:rsidRDefault="00436FAD" w:rsidP="00436FAD">
            <w:pPr>
              <w:pStyle w:val="Default"/>
              <w:jc w:val="center"/>
              <w:rPr>
                <w:rFonts w:ascii="Times New Roman" w:hAnsi="Times New Roman" w:cs="Times New Roman"/>
                <w:sz w:val="20"/>
                <w:szCs w:val="20"/>
              </w:rPr>
            </w:pPr>
          </w:p>
          <w:p w14:paraId="752672FF" w14:textId="77777777" w:rsidR="00436FAD" w:rsidRDefault="00436FAD" w:rsidP="00436FAD">
            <w:pPr>
              <w:pStyle w:val="Default"/>
              <w:jc w:val="center"/>
              <w:rPr>
                <w:rFonts w:ascii="Times New Roman" w:hAnsi="Times New Roman" w:cs="Times New Roman"/>
                <w:sz w:val="20"/>
                <w:szCs w:val="20"/>
              </w:rPr>
            </w:pPr>
          </w:p>
          <w:p w14:paraId="0022A0EE" w14:textId="77777777" w:rsidR="00436FAD" w:rsidRDefault="00436FAD" w:rsidP="00436FAD">
            <w:pPr>
              <w:pStyle w:val="Default"/>
              <w:jc w:val="center"/>
              <w:rPr>
                <w:rFonts w:ascii="Times New Roman" w:hAnsi="Times New Roman" w:cs="Times New Roman"/>
                <w:sz w:val="20"/>
                <w:szCs w:val="20"/>
              </w:rPr>
            </w:pPr>
          </w:p>
          <w:p w14:paraId="361F4382" w14:textId="77777777" w:rsidR="00436FAD" w:rsidRDefault="00436FAD" w:rsidP="00436FAD">
            <w:pPr>
              <w:pStyle w:val="Default"/>
              <w:jc w:val="center"/>
              <w:rPr>
                <w:rFonts w:ascii="Times New Roman" w:hAnsi="Times New Roman" w:cs="Times New Roman"/>
                <w:sz w:val="20"/>
                <w:szCs w:val="20"/>
              </w:rPr>
            </w:pPr>
          </w:p>
          <w:p w14:paraId="4F35DEF7" w14:textId="77777777" w:rsidR="00436FAD" w:rsidRDefault="00436FAD" w:rsidP="00436FAD">
            <w:pPr>
              <w:pStyle w:val="Default"/>
              <w:jc w:val="center"/>
              <w:rPr>
                <w:rFonts w:ascii="Times New Roman" w:hAnsi="Times New Roman" w:cs="Times New Roman"/>
                <w:sz w:val="20"/>
                <w:szCs w:val="20"/>
              </w:rPr>
            </w:pPr>
          </w:p>
          <w:p w14:paraId="1B424A30" w14:textId="77777777" w:rsidR="00436FAD" w:rsidRDefault="00436FAD" w:rsidP="00436FAD">
            <w:pPr>
              <w:pStyle w:val="Default"/>
              <w:jc w:val="center"/>
              <w:rPr>
                <w:rFonts w:ascii="Times New Roman" w:hAnsi="Times New Roman" w:cs="Times New Roman"/>
                <w:sz w:val="20"/>
                <w:szCs w:val="20"/>
              </w:rPr>
            </w:pPr>
          </w:p>
          <w:p w14:paraId="3DF7B28B" w14:textId="34F68480" w:rsidR="00436FAD" w:rsidRDefault="005679E8" w:rsidP="00436FAD">
            <w:pPr>
              <w:pStyle w:val="Default"/>
              <w:jc w:val="both"/>
              <w:rPr>
                <w:rFonts w:ascii="Times New Roman" w:hAnsi="Times New Roman" w:cs="Times New Roman"/>
                <w:sz w:val="20"/>
                <w:szCs w:val="20"/>
              </w:rPr>
            </w:pPr>
            <w:r>
              <w:rPr>
                <w:rFonts w:ascii="Times New Roman" w:hAnsi="Times New Roman" w:cs="Times New Roman"/>
                <w:sz w:val="20"/>
                <w:szCs w:val="20"/>
              </w:rPr>
              <w:lastRenderedPageBreak/>
              <w:t>3</w:t>
            </w:r>
            <w:r w:rsidR="00436FAD">
              <w:rPr>
                <w:rFonts w:ascii="Times New Roman" w:hAnsi="Times New Roman" w:cs="Times New Roman"/>
                <w:sz w:val="20"/>
                <w:szCs w:val="20"/>
              </w:rPr>
              <w:t>. Señale las siguientes arterias abdominales: aorta abdominal, ilíaca externa e interna derecha.</w:t>
            </w:r>
          </w:p>
          <w:p w14:paraId="62895363" w14:textId="77777777" w:rsidR="00436FAD" w:rsidRDefault="00436FAD" w:rsidP="00436FAD">
            <w:pPr>
              <w:pStyle w:val="Default"/>
              <w:jc w:val="both"/>
              <w:rPr>
                <w:rFonts w:ascii="Times New Roman" w:hAnsi="Times New Roman" w:cs="Times New Roman"/>
                <w:sz w:val="20"/>
                <w:szCs w:val="20"/>
              </w:rPr>
            </w:pPr>
          </w:p>
          <w:p w14:paraId="4950F573" w14:textId="77777777" w:rsidR="00436FAD" w:rsidRDefault="00436FAD" w:rsidP="00436FAD">
            <w:pPr>
              <w:pStyle w:val="Default"/>
              <w:jc w:val="center"/>
              <w:rPr>
                <w:rFonts w:ascii="Times New Roman" w:hAnsi="Times New Roman" w:cs="Times New Roman"/>
                <w:sz w:val="20"/>
                <w:szCs w:val="20"/>
              </w:rPr>
            </w:pPr>
            <w:r w:rsidRPr="005A1D2D">
              <w:rPr>
                <w:rFonts w:ascii="Times New Roman" w:hAnsi="Times New Roman" w:cs="Times New Roman"/>
                <w:noProof/>
                <w:sz w:val="20"/>
                <w:szCs w:val="20"/>
                <w:lang w:val="es-419" w:eastAsia="es-419"/>
              </w:rPr>
              <w:drawing>
                <wp:inline distT="0" distB="0" distL="0" distR="0" wp14:anchorId="41E5199D" wp14:editId="7A1E4A13">
                  <wp:extent cx="2574290" cy="2209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1741" cy="2224780"/>
                          </a:xfrm>
                          <a:prstGeom prst="rect">
                            <a:avLst/>
                          </a:prstGeom>
                          <a:noFill/>
                          <a:ln>
                            <a:noFill/>
                          </a:ln>
                        </pic:spPr>
                      </pic:pic>
                    </a:graphicData>
                  </a:graphic>
                </wp:inline>
              </w:drawing>
            </w:r>
          </w:p>
          <w:p w14:paraId="147D1A94" w14:textId="77777777" w:rsidR="005679E8" w:rsidRDefault="005679E8" w:rsidP="00436FAD">
            <w:pPr>
              <w:pStyle w:val="Default"/>
              <w:jc w:val="center"/>
              <w:rPr>
                <w:rFonts w:ascii="Times New Roman" w:hAnsi="Times New Roman" w:cs="Times New Roman"/>
                <w:sz w:val="20"/>
                <w:szCs w:val="20"/>
              </w:rPr>
            </w:pPr>
          </w:p>
          <w:p w14:paraId="54FF9A28" w14:textId="0BE2AF1B" w:rsidR="005679E8" w:rsidRPr="00C56ED9" w:rsidRDefault="005679E8" w:rsidP="005679E8">
            <w:pPr>
              <w:pStyle w:val="Default"/>
              <w:jc w:val="both"/>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 Identificar las siguientes arterias</w:t>
            </w:r>
            <w:r>
              <w:rPr>
                <w:rFonts w:ascii="Times New Roman" w:hAnsi="Times New Roman" w:cs="Times New Roman"/>
                <w:sz w:val="20"/>
                <w:szCs w:val="20"/>
              </w:rPr>
              <w:t xml:space="preserve"> </w:t>
            </w:r>
            <w:r>
              <w:rPr>
                <w:rFonts w:ascii="Times New Roman" w:hAnsi="Times New Roman" w:cs="Times New Roman"/>
                <w:sz w:val="20"/>
                <w:szCs w:val="20"/>
              </w:rPr>
              <w:t>de la extremidad inferior: femoral, poplítea, tibial posterior, tibial anterior</w:t>
            </w:r>
            <w:r>
              <w:rPr>
                <w:rFonts w:ascii="Times New Roman" w:hAnsi="Times New Roman" w:cs="Times New Roman"/>
                <w:sz w:val="20"/>
                <w:szCs w:val="20"/>
              </w:rPr>
              <w:t xml:space="preserve"> y </w:t>
            </w:r>
            <w:r>
              <w:rPr>
                <w:rFonts w:ascii="Times New Roman" w:hAnsi="Times New Roman" w:cs="Times New Roman"/>
                <w:sz w:val="20"/>
                <w:szCs w:val="20"/>
              </w:rPr>
              <w:t xml:space="preserve"> peronea.</w:t>
            </w:r>
          </w:p>
          <w:p w14:paraId="6CC9E185" w14:textId="77777777" w:rsidR="005679E8" w:rsidRDefault="005679E8" w:rsidP="005679E8">
            <w:pPr>
              <w:pStyle w:val="Default"/>
              <w:jc w:val="both"/>
              <w:rPr>
                <w:rFonts w:ascii="Times New Roman" w:hAnsi="Times New Roman" w:cs="Times New Roman"/>
                <w:sz w:val="20"/>
                <w:szCs w:val="20"/>
              </w:rPr>
            </w:pPr>
          </w:p>
          <w:p w14:paraId="17DDA83A" w14:textId="40EB99C4" w:rsidR="005679E8" w:rsidRPr="005679E8" w:rsidRDefault="005679E8" w:rsidP="005679E8">
            <w:pPr>
              <w:pStyle w:val="Default"/>
              <w:jc w:val="center"/>
              <w:rPr>
                <w:rFonts w:ascii="Times New Roman" w:hAnsi="Times New Roman" w:cs="Times New Roman"/>
                <w:sz w:val="20"/>
                <w:szCs w:val="20"/>
              </w:rPr>
            </w:pPr>
            <w:r w:rsidRPr="000D4672">
              <w:drawing>
                <wp:inline distT="0" distB="0" distL="0" distR="0" wp14:anchorId="2976D47D" wp14:editId="28DEFA4D">
                  <wp:extent cx="1285079" cy="1924050"/>
                  <wp:effectExtent l="0" t="0" r="0" b="0"/>
                  <wp:docPr id="12290" name="Picture 2" descr="Venas y arterias del miembro inferior | fraii | uDocz">
                    <a:extLst xmlns:a="http://schemas.openxmlformats.org/drawingml/2006/main">
                      <a:ext uri="{FF2B5EF4-FFF2-40B4-BE49-F238E27FC236}">
                        <a16:creationId xmlns:a16="http://schemas.microsoft.com/office/drawing/2014/main" id="{064A8DF0-01E8-6534-A852-E60E94D81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Venas y arterias del miembro inferior | fraii | uDocz">
                            <a:extLst>
                              <a:ext uri="{FF2B5EF4-FFF2-40B4-BE49-F238E27FC236}">
                                <a16:creationId xmlns:a16="http://schemas.microsoft.com/office/drawing/2014/main" id="{064A8DF0-01E8-6534-A852-E60E94D815D4}"/>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613" t="26721" r="48123" b="16008"/>
                          <a:stretch>
                            <a:fillRect/>
                          </a:stretch>
                        </pic:blipFill>
                        <pic:spPr bwMode="auto">
                          <a:xfrm>
                            <a:off x="0" y="0"/>
                            <a:ext cx="1291918" cy="1934289"/>
                          </a:xfrm>
                          <a:prstGeom prst="rect">
                            <a:avLst/>
                          </a:prstGeom>
                          <a:noFill/>
                          <a:ln>
                            <a:noFill/>
                          </a:ln>
                          <a:extLst>
                            <a:ext uri="{53640926-AAD7-44D8-BBD7-CCE9431645EC}">
                              <a14:shadowObscured xmlns:a14="http://schemas.microsoft.com/office/drawing/2010/main"/>
                            </a:ext>
                          </a:extLst>
                        </pic:spPr>
                      </pic:pic>
                    </a:graphicData>
                  </a:graphic>
                </wp:inline>
              </w:drawing>
            </w:r>
          </w:p>
          <w:p w14:paraId="246E598C" w14:textId="0DBF6A58" w:rsidR="005679E8" w:rsidRDefault="005679E8" w:rsidP="005679E8">
            <w:pPr>
              <w:pStyle w:val="Default"/>
              <w:jc w:val="center"/>
              <w:rPr>
                <w:rFonts w:ascii="Times New Roman" w:hAnsi="Times New Roman" w:cs="Times New Roman"/>
                <w:sz w:val="20"/>
                <w:szCs w:val="20"/>
              </w:rPr>
            </w:pPr>
          </w:p>
          <w:p w14:paraId="567C028D" w14:textId="5AD0425F" w:rsidR="005679E8" w:rsidRDefault="005679E8" w:rsidP="005679E8">
            <w:pPr>
              <w:jc w:val="both"/>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rPr>
              <w:t>. Identificar las siguientes venas</w:t>
            </w:r>
            <w:r w:rsidR="006F59DD">
              <w:rPr>
                <w:rFonts w:ascii="Times New Roman" w:hAnsi="Times New Roman" w:cs="Times New Roman"/>
                <w:sz w:val="20"/>
                <w:szCs w:val="20"/>
              </w:rPr>
              <w:t xml:space="preserve"> de miembros inferiores</w:t>
            </w:r>
            <w:r>
              <w:rPr>
                <w:rFonts w:ascii="Times New Roman" w:hAnsi="Times New Roman" w:cs="Times New Roman"/>
                <w:sz w:val="20"/>
                <w:szCs w:val="20"/>
              </w:rPr>
              <w:t>:</w:t>
            </w:r>
            <w:r w:rsidRPr="006A7801">
              <w:rPr>
                <w:rFonts w:ascii="Times New Roman" w:hAnsi="Times New Roman" w:cs="Times New Roman"/>
                <w:sz w:val="20"/>
                <w:szCs w:val="20"/>
              </w:rPr>
              <w:t xml:space="preserve"> safena</w:t>
            </w:r>
            <w:r w:rsidR="006F59DD">
              <w:rPr>
                <w:rFonts w:ascii="Times New Roman" w:hAnsi="Times New Roman" w:cs="Times New Roman"/>
                <w:sz w:val="20"/>
                <w:szCs w:val="20"/>
              </w:rPr>
              <w:t xml:space="preserve"> mayor y menor</w:t>
            </w:r>
            <w:r w:rsidRPr="006A7801">
              <w:rPr>
                <w:rFonts w:ascii="Times New Roman" w:hAnsi="Times New Roman" w:cs="Times New Roman"/>
                <w:sz w:val="20"/>
                <w:szCs w:val="20"/>
              </w:rPr>
              <w:t xml:space="preserve">, femoral, </w:t>
            </w:r>
            <w:r w:rsidR="006F59DD">
              <w:rPr>
                <w:rFonts w:ascii="Times New Roman" w:hAnsi="Times New Roman" w:cs="Times New Roman"/>
                <w:sz w:val="20"/>
                <w:szCs w:val="20"/>
              </w:rPr>
              <w:t>perforantes, e</w:t>
            </w:r>
            <w:r w:rsidRPr="006A7801">
              <w:rPr>
                <w:rFonts w:ascii="Times New Roman" w:hAnsi="Times New Roman" w:cs="Times New Roman"/>
                <w:sz w:val="20"/>
                <w:szCs w:val="20"/>
              </w:rPr>
              <w:t xml:space="preserve"> ilíaca externa.</w:t>
            </w:r>
          </w:p>
          <w:p w14:paraId="6E7AC3E5" w14:textId="7E17486B" w:rsidR="005679E8" w:rsidRDefault="006F59DD" w:rsidP="006F59DD">
            <w:pPr>
              <w:jc w:val="center"/>
              <w:rPr>
                <w:rFonts w:ascii="Times New Roman" w:hAnsi="Times New Roman" w:cs="Times New Roman"/>
                <w:sz w:val="20"/>
                <w:szCs w:val="20"/>
              </w:rPr>
            </w:pPr>
            <w:r w:rsidRPr="000D4672">
              <w:drawing>
                <wp:inline distT="0" distB="0" distL="0" distR="0" wp14:anchorId="5E422DC6" wp14:editId="65AC950D">
                  <wp:extent cx="1066800" cy="2056669"/>
                  <wp:effectExtent l="0" t="0" r="0" b="1270"/>
                  <wp:docPr id="975683166" name="Picture 2" descr="Venas y arterias del miembro inferior | fraii | uDocz">
                    <a:extLst xmlns:a="http://schemas.openxmlformats.org/drawingml/2006/main">
                      <a:ext uri="{FF2B5EF4-FFF2-40B4-BE49-F238E27FC236}">
                        <a16:creationId xmlns:a16="http://schemas.microsoft.com/office/drawing/2014/main" id="{064A8DF0-01E8-6534-A852-E60E94D81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Venas y arterias del miembro inferior | fraii | uDocz">
                            <a:extLst>
                              <a:ext uri="{FF2B5EF4-FFF2-40B4-BE49-F238E27FC236}">
                                <a16:creationId xmlns:a16="http://schemas.microsoft.com/office/drawing/2014/main" id="{064A8DF0-01E8-6534-A852-E60E94D815D4}"/>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948" t="25124" r="24790" b="15725"/>
                          <a:stretch>
                            <a:fillRect/>
                          </a:stretch>
                        </pic:blipFill>
                        <pic:spPr bwMode="auto">
                          <a:xfrm>
                            <a:off x="0" y="0"/>
                            <a:ext cx="1077570" cy="2077432"/>
                          </a:xfrm>
                          <a:prstGeom prst="rect">
                            <a:avLst/>
                          </a:prstGeom>
                          <a:noFill/>
                          <a:ln>
                            <a:noFill/>
                          </a:ln>
                          <a:extLst>
                            <a:ext uri="{53640926-AAD7-44D8-BBD7-CCE9431645EC}">
                              <a14:shadowObscured xmlns:a14="http://schemas.microsoft.com/office/drawing/2010/main"/>
                            </a:ext>
                          </a:extLst>
                        </pic:spPr>
                      </pic:pic>
                    </a:graphicData>
                  </a:graphic>
                </wp:inline>
              </w:drawing>
            </w:r>
          </w:p>
          <w:p w14:paraId="76BA1EE0" w14:textId="25A963B8" w:rsidR="005679E8" w:rsidRDefault="005679E8" w:rsidP="005679E8">
            <w:pPr>
              <w:jc w:val="center"/>
              <w:rPr>
                <w:rFonts w:ascii="Times New Roman" w:hAnsi="Times New Roman" w:cs="Times New Roman"/>
                <w:sz w:val="20"/>
                <w:szCs w:val="20"/>
              </w:rPr>
            </w:pPr>
          </w:p>
          <w:p w14:paraId="6D28BD58" w14:textId="77777777" w:rsidR="006F59DD" w:rsidRDefault="006F59DD" w:rsidP="005679E8">
            <w:pPr>
              <w:jc w:val="center"/>
              <w:rPr>
                <w:rFonts w:ascii="Times New Roman" w:hAnsi="Times New Roman" w:cs="Times New Roman"/>
                <w:sz w:val="20"/>
                <w:szCs w:val="20"/>
              </w:rPr>
            </w:pPr>
          </w:p>
          <w:p w14:paraId="207BD2E9" w14:textId="1187CB14" w:rsidR="006F59DD" w:rsidRDefault="006F59DD" w:rsidP="006F59DD">
            <w:pPr>
              <w:jc w:val="both"/>
              <w:rPr>
                <w:rFonts w:ascii="Times New Roman" w:hAnsi="Times New Roman" w:cs="Times New Roman"/>
                <w:sz w:val="20"/>
                <w:szCs w:val="20"/>
              </w:rPr>
            </w:pPr>
            <w:r>
              <w:rPr>
                <w:rFonts w:ascii="Times New Roman" w:hAnsi="Times New Roman" w:cs="Times New Roman"/>
                <w:sz w:val="20"/>
                <w:szCs w:val="20"/>
              </w:rPr>
              <w:lastRenderedPageBreak/>
              <w:t xml:space="preserve">6. </w:t>
            </w:r>
            <w:r>
              <w:rPr>
                <w:rFonts w:ascii="Times New Roman" w:hAnsi="Times New Roman" w:cs="Times New Roman"/>
                <w:sz w:val="20"/>
                <w:szCs w:val="20"/>
              </w:rPr>
              <w:t xml:space="preserve">Venas de la extremidad superior </w:t>
            </w:r>
            <w:r w:rsidRPr="006A7801">
              <w:rPr>
                <w:rFonts w:ascii="Times New Roman" w:hAnsi="Times New Roman" w:cs="Times New Roman"/>
                <w:sz w:val="20"/>
                <w:szCs w:val="20"/>
              </w:rPr>
              <w:t>basílica, cefálica, braquial, radial</w:t>
            </w:r>
            <w:r>
              <w:rPr>
                <w:rFonts w:ascii="Times New Roman" w:hAnsi="Times New Roman" w:cs="Times New Roman"/>
                <w:sz w:val="20"/>
                <w:szCs w:val="20"/>
              </w:rPr>
              <w:t>,</w:t>
            </w:r>
            <w:r w:rsidRPr="006A7801">
              <w:rPr>
                <w:rFonts w:ascii="Times New Roman" w:hAnsi="Times New Roman" w:cs="Times New Roman"/>
                <w:sz w:val="20"/>
                <w:szCs w:val="20"/>
              </w:rPr>
              <w:t xml:space="preserve"> cubital.</w:t>
            </w:r>
          </w:p>
          <w:p w14:paraId="3DC377D3" w14:textId="0ED8B72B" w:rsidR="006F59DD" w:rsidRDefault="006F59DD" w:rsidP="006F59DD">
            <w:pPr>
              <w:jc w:val="center"/>
              <w:rPr>
                <w:rFonts w:ascii="Times New Roman" w:hAnsi="Times New Roman" w:cs="Times New Roman"/>
                <w:sz w:val="20"/>
                <w:szCs w:val="20"/>
              </w:rPr>
            </w:pPr>
            <w:r w:rsidRPr="006A7801">
              <w:rPr>
                <w:rFonts w:ascii="Times New Roman" w:hAnsi="Times New Roman" w:cs="Times New Roman"/>
                <w:noProof/>
                <w:sz w:val="20"/>
                <w:szCs w:val="20"/>
                <w:lang w:val="es-419" w:eastAsia="es-419"/>
              </w:rPr>
              <w:drawing>
                <wp:inline distT="0" distB="0" distL="0" distR="0" wp14:anchorId="2AF7941C" wp14:editId="1DE7EB28">
                  <wp:extent cx="3241675" cy="238511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14281" b="45340"/>
                          <a:stretch>
                            <a:fillRect/>
                          </a:stretch>
                        </pic:blipFill>
                        <pic:spPr bwMode="auto">
                          <a:xfrm>
                            <a:off x="0" y="0"/>
                            <a:ext cx="3249596" cy="2390941"/>
                          </a:xfrm>
                          <a:prstGeom prst="rect">
                            <a:avLst/>
                          </a:prstGeom>
                          <a:noFill/>
                          <a:ln>
                            <a:noFill/>
                          </a:ln>
                          <a:extLst>
                            <a:ext uri="{53640926-AAD7-44D8-BBD7-CCE9431645EC}">
                              <a14:shadowObscured xmlns:a14="http://schemas.microsoft.com/office/drawing/2010/main"/>
                            </a:ext>
                          </a:extLst>
                        </pic:spPr>
                      </pic:pic>
                    </a:graphicData>
                  </a:graphic>
                </wp:inline>
              </w:drawing>
            </w:r>
          </w:p>
          <w:p w14:paraId="28B71872" w14:textId="77777777" w:rsidR="006F59DD" w:rsidRDefault="006F59DD" w:rsidP="006F59DD">
            <w:pPr>
              <w:jc w:val="center"/>
              <w:rPr>
                <w:rFonts w:ascii="Times New Roman" w:hAnsi="Times New Roman" w:cs="Times New Roman"/>
                <w:sz w:val="20"/>
                <w:szCs w:val="20"/>
              </w:rPr>
            </w:pPr>
          </w:p>
          <w:p w14:paraId="06A8BBAE" w14:textId="0D10BCC2" w:rsidR="006F59DD" w:rsidRDefault="006F59DD" w:rsidP="006F59DD">
            <w:pPr>
              <w:spacing w:after="0" w:line="360" w:lineRule="auto"/>
              <w:jc w:val="both"/>
              <w:rPr>
                <w:rFonts w:ascii="Times New Roman" w:hAnsi="Times New Roman" w:cs="Times New Roman"/>
                <w:sz w:val="20"/>
                <w:szCs w:val="20"/>
              </w:rPr>
            </w:pPr>
            <w:r w:rsidRPr="006F59DD">
              <w:rPr>
                <w:rFonts w:ascii="Times New Roman" w:hAnsi="Times New Roman" w:cs="Times New Roman"/>
                <w:sz w:val="20"/>
                <w:szCs w:val="20"/>
              </w:rPr>
              <w:t>7</w:t>
            </w:r>
            <w:r w:rsidRPr="006F59DD">
              <w:rPr>
                <w:rFonts w:ascii="Times New Roman" w:hAnsi="Times New Roman" w:cs="Times New Roman"/>
                <w:sz w:val="20"/>
                <w:szCs w:val="20"/>
              </w:rPr>
              <w:t>. Ubique los siguientes grupos de ganglios linfáticos: cervicales, axilares, torácicos, abdominales, intestinales, inguinales, poplíteos.</w:t>
            </w:r>
            <w:r w:rsidRPr="006F59DD">
              <w:rPr>
                <w:rFonts w:ascii="Times New Roman" w:hAnsi="Times New Roman" w:cs="Times New Roman"/>
                <w:sz w:val="20"/>
                <w:szCs w:val="20"/>
              </w:rPr>
              <w:t xml:space="preserve"> Además</w:t>
            </w:r>
            <w:r>
              <w:rPr>
                <w:rFonts w:ascii="Times New Roman" w:hAnsi="Times New Roman" w:cs="Times New Roman"/>
                <w:sz w:val="20"/>
                <w:szCs w:val="20"/>
              </w:rPr>
              <w:t>,</w:t>
            </w:r>
            <w:r w:rsidRPr="006F59DD">
              <w:rPr>
                <w:rFonts w:ascii="Times New Roman" w:hAnsi="Times New Roman" w:cs="Times New Roman"/>
                <w:sz w:val="20"/>
                <w:szCs w:val="20"/>
              </w:rPr>
              <w:t xml:space="preserve"> </w:t>
            </w:r>
            <w:r>
              <w:rPr>
                <w:rFonts w:ascii="Times New Roman" w:hAnsi="Times New Roman" w:cs="Times New Roman"/>
                <w:sz w:val="20"/>
                <w:szCs w:val="20"/>
              </w:rPr>
              <w:t>diga:</w:t>
            </w:r>
          </w:p>
          <w:p w14:paraId="3EFC7C60" w14:textId="1CC68353" w:rsidR="006F59DD" w:rsidRPr="006F59DD" w:rsidRDefault="006F59DD" w:rsidP="006F59DD">
            <w:pPr>
              <w:spacing w:after="0" w:line="360" w:lineRule="auto"/>
              <w:jc w:val="both"/>
              <w:rPr>
                <w:rFonts w:ascii="Times New Roman" w:eastAsia="MS Mincho" w:hAnsi="Times New Roman" w:cs="Times New Roman"/>
                <w:sz w:val="20"/>
                <w:szCs w:val="20"/>
                <w:lang w:val="es-ES_tradnl" w:eastAsia="es-EC"/>
              </w:rPr>
            </w:pPr>
            <w:r w:rsidRPr="006F59DD">
              <w:rPr>
                <w:rFonts w:ascii="Times New Roman" w:eastAsia="MS Mincho" w:hAnsi="Times New Roman" w:cs="Times New Roman"/>
                <w:sz w:val="20"/>
                <w:szCs w:val="20"/>
                <w:lang w:val="es-ES_tradnl" w:eastAsia="es-EC"/>
              </w:rPr>
              <w:t>¿</w:t>
            </w:r>
            <w:r w:rsidRPr="006F59DD">
              <w:rPr>
                <w:rFonts w:ascii="Times New Roman" w:hAnsi="Times New Roman" w:cs="Times New Roman"/>
                <w:sz w:val="20"/>
                <w:szCs w:val="20"/>
              </w:rPr>
              <w:t xml:space="preserve">Qué es la linfa? Explique su origen. </w:t>
            </w:r>
          </w:p>
          <w:p w14:paraId="36D4AFBF" w14:textId="773C57D9" w:rsidR="006F59DD" w:rsidRDefault="006F59DD" w:rsidP="006F59DD">
            <w:pPr>
              <w:pStyle w:val="Default"/>
              <w:jc w:val="both"/>
              <w:rPr>
                <w:rFonts w:ascii="Times New Roman" w:hAnsi="Times New Roman" w:cs="Times New Roman"/>
                <w:sz w:val="20"/>
                <w:szCs w:val="20"/>
              </w:rPr>
            </w:pPr>
            <w:r w:rsidRPr="00D10E29">
              <w:rPr>
                <w:rFonts w:ascii="Times New Roman" w:eastAsia="MS Mincho" w:hAnsi="Times New Roman" w:cs="Times New Roman"/>
                <w:sz w:val="20"/>
                <w:szCs w:val="20"/>
                <w:lang w:val="es-ES_tradnl" w:eastAsia="es-EC"/>
              </w:rPr>
              <w:t>¿Cuáles son las funciones del sistema linfático?</w:t>
            </w:r>
          </w:p>
          <w:p w14:paraId="1866FBBF" w14:textId="77777777" w:rsidR="006F59DD" w:rsidRDefault="006F59DD" w:rsidP="006F59DD">
            <w:pPr>
              <w:pStyle w:val="Default"/>
              <w:jc w:val="both"/>
              <w:rPr>
                <w:rFonts w:ascii="Times New Roman" w:hAnsi="Times New Roman" w:cs="Times New Roman"/>
                <w:sz w:val="20"/>
                <w:szCs w:val="20"/>
              </w:rPr>
            </w:pPr>
          </w:p>
          <w:p w14:paraId="7077967A" w14:textId="41D47B32" w:rsidR="006F59DD" w:rsidRDefault="006F59DD" w:rsidP="006F59DD">
            <w:pPr>
              <w:jc w:val="center"/>
              <w:rPr>
                <w:rFonts w:ascii="Times New Roman" w:hAnsi="Times New Roman" w:cs="Times New Roman"/>
                <w:sz w:val="20"/>
                <w:szCs w:val="20"/>
              </w:rPr>
            </w:pPr>
            <w:r>
              <w:rPr>
                <w:rFonts w:ascii="Times New Roman" w:hAnsi="Times New Roman" w:cs="Times New Roman"/>
                <w:noProof/>
                <w:sz w:val="20"/>
                <w:szCs w:val="20"/>
                <w:lang w:val="es-419" w:eastAsia="es-419"/>
              </w:rPr>
              <w:drawing>
                <wp:inline distT="0" distB="0" distL="0" distR="0" wp14:anchorId="0F86F878" wp14:editId="6F1583B6">
                  <wp:extent cx="1331495" cy="2501671"/>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25459" t="4256" r="30341" b="6850"/>
                          <a:stretch>
                            <a:fillRect/>
                          </a:stretch>
                        </pic:blipFill>
                        <pic:spPr bwMode="auto">
                          <a:xfrm>
                            <a:off x="0" y="0"/>
                            <a:ext cx="1337613" cy="2513167"/>
                          </a:xfrm>
                          <a:prstGeom prst="rect">
                            <a:avLst/>
                          </a:prstGeom>
                          <a:noFill/>
                          <a:ln>
                            <a:noFill/>
                          </a:ln>
                        </pic:spPr>
                      </pic:pic>
                    </a:graphicData>
                  </a:graphic>
                </wp:inline>
              </w:drawing>
            </w:r>
          </w:p>
          <w:p w14:paraId="5D3F6CC9" w14:textId="77777777" w:rsidR="005679E8" w:rsidRDefault="005679E8" w:rsidP="005679E8">
            <w:pPr>
              <w:jc w:val="both"/>
              <w:rPr>
                <w:rFonts w:ascii="Times New Roman" w:hAnsi="Times New Roman" w:cs="Times New Roman"/>
                <w:sz w:val="20"/>
                <w:szCs w:val="20"/>
              </w:rPr>
            </w:pPr>
          </w:p>
          <w:p w14:paraId="653D4D22" w14:textId="77777777" w:rsidR="005679E8" w:rsidRDefault="005679E8" w:rsidP="005679E8">
            <w:pPr>
              <w:pStyle w:val="Default"/>
              <w:jc w:val="both"/>
              <w:rPr>
                <w:rFonts w:ascii="Times New Roman" w:hAnsi="Times New Roman" w:cs="Times New Roman"/>
                <w:sz w:val="20"/>
                <w:szCs w:val="20"/>
              </w:rPr>
            </w:pPr>
          </w:p>
          <w:p w14:paraId="7D67F99F" w14:textId="77777777" w:rsidR="005679E8" w:rsidRDefault="005679E8" w:rsidP="00436FAD">
            <w:pPr>
              <w:pStyle w:val="Default"/>
              <w:jc w:val="center"/>
              <w:rPr>
                <w:rFonts w:ascii="Times New Roman" w:hAnsi="Times New Roman" w:cs="Times New Roman"/>
                <w:sz w:val="20"/>
                <w:szCs w:val="20"/>
              </w:rPr>
            </w:pPr>
          </w:p>
          <w:p w14:paraId="085F518B" w14:textId="77777777" w:rsidR="00436FAD" w:rsidRDefault="00436FAD" w:rsidP="00436FAD">
            <w:pPr>
              <w:pStyle w:val="Default"/>
              <w:jc w:val="center"/>
              <w:rPr>
                <w:rFonts w:ascii="Times New Roman" w:hAnsi="Times New Roman" w:cs="Times New Roman"/>
                <w:sz w:val="20"/>
                <w:szCs w:val="20"/>
              </w:rPr>
            </w:pPr>
          </w:p>
          <w:p w14:paraId="64FADB61" w14:textId="198477F8" w:rsidR="00436FAD" w:rsidRPr="00615AAF" w:rsidRDefault="00436FAD" w:rsidP="00615AAF">
            <w:pPr>
              <w:jc w:val="both"/>
              <w:rPr>
                <w:rFonts w:ascii="Times New Roman" w:hAnsi="Times New Roman" w:cs="Times New Roman"/>
                <w:bCs/>
                <w:sz w:val="18"/>
                <w:szCs w:val="18"/>
              </w:rPr>
            </w:pPr>
          </w:p>
        </w:tc>
      </w:tr>
      <w:tr w:rsidR="00D47791" w:rsidRPr="00854F7D" w14:paraId="428739D1" w14:textId="77777777" w:rsidTr="00AA6809">
        <w:trPr>
          <w:gridAfter w:val="2"/>
          <w:wAfter w:w="310" w:type="dxa"/>
        </w:trPr>
        <w:tc>
          <w:tcPr>
            <w:tcW w:w="9357" w:type="dxa"/>
            <w:gridSpan w:val="9"/>
            <w:shd w:val="clear" w:color="auto" w:fill="F2F2F2" w:themeFill="background1" w:themeFillShade="F2"/>
          </w:tcPr>
          <w:p w14:paraId="67DDC97A" w14:textId="77777777" w:rsidR="00D47791" w:rsidRPr="00FD43AF" w:rsidRDefault="00D47791" w:rsidP="00D47791">
            <w:pPr>
              <w:spacing w:after="0"/>
              <w:jc w:val="both"/>
              <w:textAlignment w:val="baseline"/>
              <w:rPr>
                <w:rFonts w:ascii="Times New Roman" w:hAnsi="Times New Roman" w:cs="Times New Roman"/>
                <w:b/>
                <w:sz w:val="20"/>
                <w:szCs w:val="20"/>
              </w:rPr>
            </w:pPr>
            <w:r>
              <w:rPr>
                <w:rFonts w:ascii="Times New Roman" w:hAnsi="Times New Roman" w:cs="Times New Roman"/>
                <w:b/>
                <w:sz w:val="20"/>
                <w:szCs w:val="20"/>
              </w:rPr>
              <w:lastRenderedPageBreak/>
              <w:t>RESULTADO (Gráficos, cálculos, etc.)</w:t>
            </w:r>
          </w:p>
        </w:tc>
      </w:tr>
      <w:tr w:rsidR="00D47791" w:rsidRPr="00854F7D" w14:paraId="279265AB" w14:textId="77777777" w:rsidTr="00AA6809">
        <w:trPr>
          <w:gridAfter w:val="2"/>
          <w:wAfter w:w="310" w:type="dxa"/>
        </w:trPr>
        <w:tc>
          <w:tcPr>
            <w:tcW w:w="9357" w:type="dxa"/>
            <w:gridSpan w:val="9"/>
            <w:shd w:val="clear" w:color="auto" w:fill="F2F2F2" w:themeFill="background1" w:themeFillShade="F2"/>
          </w:tcPr>
          <w:p w14:paraId="157E410E" w14:textId="77777777" w:rsidR="00D47791" w:rsidRPr="001E2DC2" w:rsidRDefault="00D47791" w:rsidP="00D47791">
            <w:pPr>
              <w:spacing w:after="0"/>
              <w:jc w:val="both"/>
              <w:textAlignment w:val="baseline"/>
              <w:rPr>
                <w:rFonts w:ascii="Times New Roman" w:hAnsi="Times New Roman" w:cs="Times New Roman"/>
                <w:b/>
                <w:sz w:val="20"/>
                <w:szCs w:val="20"/>
              </w:rPr>
            </w:pPr>
            <w:r w:rsidRPr="00FD43AF">
              <w:rPr>
                <w:rFonts w:ascii="Times New Roman" w:hAnsi="Times New Roman" w:cs="Times New Roman"/>
                <w:b/>
                <w:sz w:val="20"/>
                <w:szCs w:val="20"/>
              </w:rPr>
              <w:t>OBSERVACIONES</w:t>
            </w:r>
          </w:p>
        </w:tc>
      </w:tr>
      <w:tr w:rsidR="00D47791" w:rsidRPr="00854F7D" w14:paraId="78A9AE12" w14:textId="77777777" w:rsidTr="00AA6809">
        <w:trPr>
          <w:gridAfter w:val="2"/>
          <w:wAfter w:w="310" w:type="dxa"/>
        </w:trPr>
        <w:tc>
          <w:tcPr>
            <w:tcW w:w="9357" w:type="dxa"/>
            <w:gridSpan w:val="9"/>
            <w:shd w:val="clear" w:color="auto" w:fill="F2F2F2" w:themeFill="background1" w:themeFillShade="F2"/>
          </w:tcPr>
          <w:p w14:paraId="14B180DF" w14:textId="77777777" w:rsidR="00D47791" w:rsidRPr="001E2DC2" w:rsidRDefault="00D47791" w:rsidP="00D47791">
            <w:pPr>
              <w:spacing w:after="0"/>
              <w:jc w:val="both"/>
              <w:textAlignment w:val="baseline"/>
              <w:rPr>
                <w:rFonts w:ascii="Times New Roman" w:hAnsi="Times New Roman" w:cs="Times New Roman"/>
                <w:b/>
                <w:sz w:val="20"/>
                <w:szCs w:val="20"/>
              </w:rPr>
            </w:pPr>
            <w:r>
              <w:rPr>
                <w:rFonts w:ascii="Times New Roman" w:hAnsi="Times New Roman" w:cs="Times New Roman"/>
                <w:b/>
                <w:sz w:val="20"/>
                <w:szCs w:val="20"/>
              </w:rPr>
              <w:t>CONCLUSIONES</w:t>
            </w:r>
          </w:p>
        </w:tc>
      </w:tr>
      <w:tr w:rsidR="00D47791" w:rsidRPr="00854F7D" w14:paraId="167D4F6E" w14:textId="77777777" w:rsidTr="00AA6809">
        <w:trPr>
          <w:gridAfter w:val="2"/>
          <w:wAfter w:w="310" w:type="dxa"/>
        </w:trPr>
        <w:tc>
          <w:tcPr>
            <w:tcW w:w="9357" w:type="dxa"/>
            <w:gridSpan w:val="9"/>
            <w:shd w:val="clear" w:color="auto" w:fill="auto"/>
          </w:tcPr>
          <w:p w14:paraId="5BD3D6E0" w14:textId="77777777" w:rsidR="00114C65" w:rsidRDefault="00114C65" w:rsidP="00D47791">
            <w:pPr>
              <w:spacing w:after="0"/>
              <w:jc w:val="both"/>
              <w:textAlignment w:val="baseline"/>
              <w:rPr>
                <w:rFonts w:ascii="Times New Roman" w:hAnsi="Times New Roman" w:cs="Times New Roman"/>
                <w:b/>
                <w:sz w:val="20"/>
                <w:szCs w:val="20"/>
              </w:rPr>
            </w:pPr>
          </w:p>
          <w:p w14:paraId="2087D82F" w14:textId="4DDCBDD6" w:rsidR="00114C65" w:rsidRDefault="00114C65" w:rsidP="00D47791">
            <w:pPr>
              <w:spacing w:after="0"/>
              <w:jc w:val="both"/>
              <w:textAlignment w:val="baseline"/>
              <w:rPr>
                <w:rFonts w:ascii="Times New Roman" w:hAnsi="Times New Roman" w:cs="Times New Roman"/>
                <w:b/>
                <w:sz w:val="20"/>
                <w:szCs w:val="20"/>
              </w:rPr>
            </w:pPr>
          </w:p>
        </w:tc>
      </w:tr>
      <w:tr w:rsidR="00D47791" w:rsidRPr="00854F7D" w14:paraId="66EECE47" w14:textId="77777777" w:rsidTr="00AA6809">
        <w:trPr>
          <w:gridAfter w:val="2"/>
          <w:wAfter w:w="310" w:type="dxa"/>
        </w:trPr>
        <w:tc>
          <w:tcPr>
            <w:tcW w:w="9357" w:type="dxa"/>
            <w:gridSpan w:val="9"/>
            <w:shd w:val="clear" w:color="auto" w:fill="F2F2F2" w:themeFill="background1" w:themeFillShade="F2"/>
          </w:tcPr>
          <w:p w14:paraId="605CE5F5" w14:textId="77777777" w:rsidR="00D47791" w:rsidRDefault="00D47791" w:rsidP="00D47791">
            <w:pPr>
              <w:spacing w:after="0"/>
              <w:jc w:val="both"/>
              <w:textAlignment w:val="baseline"/>
              <w:rPr>
                <w:rFonts w:ascii="Times New Roman" w:hAnsi="Times New Roman" w:cs="Times New Roman"/>
                <w:b/>
                <w:sz w:val="20"/>
                <w:szCs w:val="20"/>
              </w:rPr>
            </w:pPr>
            <w:r>
              <w:rPr>
                <w:rFonts w:ascii="Times New Roman" w:hAnsi="Times New Roman" w:cs="Times New Roman"/>
                <w:b/>
                <w:sz w:val="20"/>
                <w:szCs w:val="20"/>
              </w:rPr>
              <w:lastRenderedPageBreak/>
              <w:t>RECOMENDACIONES</w:t>
            </w:r>
          </w:p>
        </w:tc>
      </w:tr>
      <w:tr w:rsidR="00D47791" w:rsidRPr="00854F7D" w14:paraId="4637E151" w14:textId="77777777" w:rsidTr="00AA6809">
        <w:trPr>
          <w:gridAfter w:val="2"/>
          <w:wAfter w:w="310" w:type="dxa"/>
        </w:trPr>
        <w:tc>
          <w:tcPr>
            <w:tcW w:w="9357" w:type="dxa"/>
            <w:gridSpan w:val="9"/>
          </w:tcPr>
          <w:p w14:paraId="726C77AB" w14:textId="77777777" w:rsidR="00114C65" w:rsidRPr="00FD43AF" w:rsidRDefault="00114C65" w:rsidP="00D47791">
            <w:pPr>
              <w:spacing w:after="0" w:line="240" w:lineRule="auto"/>
              <w:rPr>
                <w:sz w:val="20"/>
              </w:rPr>
            </w:pPr>
          </w:p>
        </w:tc>
      </w:tr>
      <w:tr w:rsidR="00D47791" w:rsidRPr="00854F7D" w14:paraId="5E9C6041" w14:textId="77777777" w:rsidTr="00AA6809">
        <w:trPr>
          <w:gridAfter w:val="2"/>
          <w:wAfter w:w="310" w:type="dxa"/>
        </w:trPr>
        <w:tc>
          <w:tcPr>
            <w:tcW w:w="9357" w:type="dxa"/>
            <w:gridSpan w:val="9"/>
          </w:tcPr>
          <w:p w14:paraId="68CBC68D" w14:textId="77777777" w:rsidR="00D47791" w:rsidRDefault="00D47791" w:rsidP="00D47791">
            <w:pPr>
              <w:tabs>
                <w:tab w:val="left" w:pos="1898"/>
              </w:tabs>
              <w:spacing w:after="0" w:line="240" w:lineRule="auto"/>
              <w:rPr>
                <w:rFonts w:ascii="Times New Roman" w:hAnsi="Times New Roman" w:cs="Times New Roman"/>
                <w:b/>
                <w:sz w:val="20"/>
                <w:szCs w:val="20"/>
              </w:rPr>
            </w:pPr>
            <w:r>
              <w:rPr>
                <w:rFonts w:ascii="Times New Roman" w:hAnsi="Times New Roman" w:cs="Times New Roman"/>
                <w:b/>
                <w:sz w:val="20"/>
                <w:szCs w:val="20"/>
              </w:rPr>
              <w:t>BIBLIOGRAFÍ</w:t>
            </w:r>
            <w:r w:rsidRPr="00854F7D">
              <w:rPr>
                <w:rFonts w:ascii="Times New Roman" w:hAnsi="Times New Roman" w:cs="Times New Roman"/>
                <w:b/>
                <w:sz w:val="20"/>
                <w:szCs w:val="20"/>
              </w:rPr>
              <w:t>A</w:t>
            </w:r>
            <w:r>
              <w:rPr>
                <w:rFonts w:ascii="Times New Roman" w:hAnsi="Times New Roman" w:cs="Times New Roman"/>
                <w:b/>
                <w:sz w:val="20"/>
                <w:szCs w:val="20"/>
              </w:rPr>
              <w:t xml:space="preserve">: </w:t>
            </w:r>
          </w:p>
          <w:p w14:paraId="6C8CFF2A" w14:textId="77777777" w:rsidR="00D47791" w:rsidRPr="000645DF" w:rsidRDefault="00D47791" w:rsidP="000645DF">
            <w:pPr>
              <w:tabs>
                <w:tab w:val="left" w:pos="1898"/>
              </w:tabs>
              <w:spacing w:after="0" w:line="240" w:lineRule="auto"/>
              <w:rPr>
                <w:rFonts w:ascii="Times New Roman" w:eastAsia="Arial" w:hAnsi="Times New Roman" w:cs="Times New Roman"/>
                <w:color w:val="000000"/>
                <w:sz w:val="18"/>
                <w:szCs w:val="18"/>
              </w:rPr>
            </w:pPr>
            <w:r w:rsidRPr="000645DF">
              <w:rPr>
                <w:rFonts w:ascii="Times New Roman" w:eastAsia="Arial" w:hAnsi="Times New Roman" w:cs="Times New Roman"/>
                <w:color w:val="000000"/>
                <w:sz w:val="18"/>
                <w:szCs w:val="18"/>
              </w:rPr>
              <w:t>Manual del Tratado de Fisiología Médica. Guyton McGraw-Hill Interamericana de España S.A U.</w:t>
            </w:r>
          </w:p>
          <w:p w14:paraId="7825D655" w14:textId="77777777" w:rsidR="00D47791" w:rsidRDefault="00D47791" w:rsidP="000645DF">
            <w:pPr>
              <w:tabs>
                <w:tab w:val="left" w:pos="1898"/>
              </w:tabs>
              <w:spacing w:after="0" w:line="240" w:lineRule="auto"/>
              <w:rPr>
                <w:rFonts w:ascii="Times New Roman" w:hAnsi="Times New Roman" w:cs="Times New Roman"/>
                <w:sz w:val="20"/>
                <w:szCs w:val="20"/>
              </w:rPr>
            </w:pPr>
            <w:r w:rsidRPr="000645DF">
              <w:rPr>
                <w:rFonts w:ascii="Times New Roman" w:eastAsia="Arial" w:hAnsi="Times New Roman" w:cs="Times New Roman"/>
                <w:color w:val="000000"/>
                <w:sz w:val="18"/>
                <w:szCs w:val="18"/>
              </w:rPr>
              <w:t>TORTORA – DERRICKSON “Principios de anatomía y fisiología”. 11ª Edición</w:t>
            </w:r>
            <w:r w:rsidRPr="000645DF">
              <w:rPr>
                <w:rFonts w:ascii="Times New Roman" w:eastAsia="Arial" w:hAnsi="Times New Roman" w:cs="Times New Roman"/>
                <w:color w:val="000000"/>
                <w:sz w:val="18"/>
                <w:szCs w:val="18"/>
              </w:rPr>
              <w:br/>
              <w:t>Ganon Fisiología médica Barrett Kim Mc Graw Hill Interamericana Editores</w:t>
            </w:r>
          </w:p>
        </w:tc>
      </w:tr>
      <w:tr w:rsidR="00D47791" w:rsidRPr="00854F7D" w14:paraId="05EA0076" w14:textId="5B725BC9" w:rsidTr="00AA6809">
        <w:trPr>
          <w:gridAfter w:val="2"/>
          <w:wAfter w:w="310" w:type="dxa"/>
          <w:trHeight w:val="894"/>
        </w:trPr>
        <w:tc>
          <w:tcPr>
            <w:tcW w:w="3107" w:type="dxa"/>
            <w:gridSpan w:val="2"/>
            <w:vAlign w:val="bottom"/>
          </w:tcPr>
          <w:p w14:paraId="2FBEABF6" w14:textId="77777777" w:rsidR="00D47791" w:rsidRPr="005515C8" w:rsidRDefault="00D47791" w:rsidP="00D47791">
            <w:pPr>
              <w:spacing w:after="0" w:line="240" w:lineRule="auto"/>
              <w:jc w:val="center"/>
              <w:rPr>
                <w:rFonts w:ascii="Times New Roman" w:hAnsi="Times New Roman" w:cs="Times New Roman"/>
                <w:b/>
                <w:sz w:val="18"/>
                <w:szCs w:val="18"/>
              </w:rPr>
            </w:pPr>
          </w:p>
          <w:p w14:paraId="40D7C067" w14:textId="77777777" w:rsidR="00D47791" w:rsidRPr="005515C8" w:rsidRDefault="00D47791" w:rsidP="00D47791">
            <w:pPr>
              <w:spacing w:after="0" w:line="240" w:lineRule="auto"/>
              <w:jc w:val="center"/>
              <w:rPr>
                <w:rFonts w:ascii="Times New Roman" w:hAnsi="Times New Roman" w:cs="Times New Roman"/>
                <w:b/>
                <w:sz w:val="18"/>
                <w:szCs w:val="18"/>
              </w:rPr>
            </w:pPr>
          </w:p>
          <w:p w14:paraId="2FFD0690" w14:textId="77777777" w:rsidR="00D47791" w:rsidRPr="005515C8" w:rsidRDefault="00D47791" w:rsidP="00D47791">
            <w:pPr>
              <w:spacing w:after="0" w:line="240" w:lineRule="auto"/>
              <w:jc w:val="center"/>
              <w:rPr>
                <w:rFonts w:ascii="Times New Roman" w:hAnsi="Times New Roman" w:cs="Times New Roman"/>
                <w:b/>
                <w:sz w:val="18"/>
                <w:szCs w:val="18"/>
              </w:rPr>
            </w:pPr>
          </w:p>
          <w:p w14:paraId="2744224C" w14:textId="77777777" w:rsidR="00D47791" w:rsidRPr="005515C8" w:rsidRDefault="00D47791" w:rsidP="00D47791">
            <w:pPr>
              <w:spacing w:after="0" w:line="240" w:lineRule="auto"/>
              <w:jc w:val="center"/>
              <w:rPr>
                <w:rFonts w:ascii="Times New Roman" w:hAnsi="Times New Roman" w:cs="Times New Roman"/>
                <w:b/>
                <w:sz w:val="18"/>
                <w:szCs w:val="18"/>
              </w:rPr>
            </w:pPr>
          </w:p>
          <w:p w14:paraId="7BE49679" w14:textId="3477BA88" w:rsidR="00D47791" w:rsidRPr="005515C8" w:rsidRDefault="00AA6809" w:rsidP="00D4779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PhD. Maria Eugenia Lucena</w:t>
            </w:r>
          </w:p>
          <w:p w14:paraId="516D8EAF" w14:textId="0B6D8A22" w:rsidR="00D47791" w:rsidRPr="00ED6074" w:rsidRDefault="00D47791" w:rsidP="00D47791">
            <w:pPr>
              <w:spacing w:after="0" w:line="240" w:lineRule="auto"/>
              <w:jc w:val="center"/>
              <w:rPr>
                <w:rFonts w:ascii="Times New Roman" w:hAnsi="Times New Roman" w:cs="Times New Roman"/>
                <w:sz w:val="20"/>
                <w:szCs w:val="20"/>
              </w:rPr>
            </w:pPr>
            <w:r w:rsidRPr="005515C8">
              <w:rPr>
                <w:rFonts w:ascii="Times New Roman" w:hAnsi="Times New Roman" w:cs="Times New Roman"/>
                <w:b/>
                <w:sz w:val="18"/>
                <w:szCs w:val="18"/>
              </w:rPr>
              <w:t>DIRECTORA DE CARRERA</w:t>
            </w:r>
          </w:p>
        </w:tc>
        <w:tc>
          <w:tcPr>
            <w:tcW w:w="3099" w:type="dxa"/>
            <w:gridSpan w:val="4"/>
            <w:vAlign w:val="bottom"/>
          </w:tcPr>
          <w:p w14:paraId="0458FCAB" w14:textId="77777777" w:rsidR="00D47791" w:rsidRPr="005515C8" w:rsidRDefault="00D47791" w:rsidP="00D47791">
            <w:pPr>
              <w:spacing w:after="0" w:line="240" w:lineRule="auto"/>
              <w:jc w:val="center"/>
              <w:rPr>
                <w:rFonts w:ascii="Times New Roman" w:hAnsi="Times New Roman" w:cs="Times New Roman"/>
                <w:sz w:val="18"/>
                <w:szCs w:val="18"/>
              </w:rPr>
            </w:pPr>
          </w:p>
          <w:p w14:paraId="64E1D614" w14:textId="77777777" w:rsidR="00D47791" w:rsidRPr="005515C8" w:rsidRDefault="00D47791" w:rsidP="00D47791">
            <w:pPr>
              <w:spacing w:after="0" w:line="240" w:lineRule="auto"/>
              <w:jc w:val="center"/>
              <w:rPr>
                <w:rFonts w:ascii="Times New Roman" w:hAnsi="Times New Roman" w:cs="Times New Roman"/>
                <w:sz w:val="18"/>
                <w:szCs w:val="18"/>
              </w:rPr>
            </w:pPr>
          </w:p>
          <w:p w14:paraId="46DEB2AE" w14:textId="77777777" w:rsidR="00D47791" w:rsidRPr="005515C8" w:rsidRDefault="00D47791" w:rsidP="00D47791">
            <w:pPr>
              <w:spacing w:after="0" w:line="240" w:lineRule="auto"/>
              <w:jc w:val="center"/>
              <w:rPr>
                <w:rFonts w:ascii="Times New Roman" w:hAnsi="Times New Roman" w:cs="Times New Roman"/>
                <w:sz w:val="18"/>
                <w:szCs w:val="18"/>
              </w:rPr>
            </w:pPr>
          </w:p>
          <w:p w14:paraId="687988E3" w14:textId="77777777" w:rsidR="00D47791" w:rsidRPr="005515C8" w:rsidRDefault="00D47791" w:rsidP="00D47791">
            <w:pPr>
              <w:spacing w:after="0" w:line="240" w:lineRule="auto"/>
              <w:jc w:val="center"/>
              <w:rPr>
                <w:rFonts w:ascii="Times New Roman" w:hAnsi="Times New Roman" w:cs="Times New Roman"/>
                <w:b/>
                <w:sz w:val="18"/>
                <w:szCs w:val="18"/>
              </w:rPr>
            </w:pPr>
            <w:r w:rsidRPr="005515C8">
              <w:rPr>
                <w:rFonts w:ascii="Times New Roman" w:hAnsi="Times New Roman" w:cs="Times New Roman"/>
                <w:sz w:val="18"/>
                <w:szCs w:val="18"/>
              </w:rPr>
              <w:t xml:space="preserve">Dra. Maria del Carmen </w:t>
            </w:r>
            <w:proofErr w:type="spellStart"/>
            <w:r w:rsidRPr="005515C8">
              <w:rPr>
                <w:rFonts w:ascii="Times New Roman" w:hAnsi="Times New Roman" w:cs="Times New Roman"/>
                <w:sz w:val="18"/>
                <w:szCs w:val="18"/>
              </w:rPr>
              <w:t>Cordovéz</w:t>
            </w:r>
            <w:proofErr w:type="spellEnd"/>
          </w:p>
          <w:p w14:paraId="23CCE13F" w14:textId="198557D7" w:rsidR="00D47791" w:rsidRPr="00ED6074" w:rsidRDefault="00D47791" w:rsidP="00D47791">
            <w:pPr>
              <w:spacing w:after="0" w:line="240" w:lineRule="auto"/>
              <w:jc w:val="center"/>
              <w:rPr>
                <w:rFonts w:ascii="Times New Roman" w:hAnsi="Times New Roman" w:cs="Times New Roman"/>
                <w:sz w:val="20"/>
                <w:szCs w:val="20"/>
              </w:rPr>
            </w:pPr>
            <w:r w:rsidRPr="005515C8">
              <w:rPr>
                <w:rFonts w:ascii="Times New Roman" w:hAnsi="Times New Roman" w:cs="Times New Roman"/>
                <w:b/>
                <w:sz w:val="18"/>
                <w:szCs w:val="18"/>
              </w:rPr>
              <w:t>DOCENTE</w:t>
            </w:r>
          </w:p>
        </w:tc>
        <w:tc>
          <w:tcPr>
            <w:tcW w:w="3151" w:type="dxa"/>
            <w:gridSpan w:val="3"/>
            <w:vAlign w:val="bottom"/>
          </w:tcPr>
          <w:p w14:paraId="2B8791BF" w14:textId="77777777" w:rsidR="00D47791" w:rsidRPr="005515C8" w:rsidRDefault="00D47791" w:rsidP="00D47791">
            <w:pPr>
              <w:spacing w:after="0" w:line="240" w:lineRule="auto"/>
              <w:jc w:val="center"/>
              <w:rPr>
                <w:rFonts w:ascii="Times New Roman" w:hAnsi="Times New Roman" w:cs="Times New Roman"/>
                <w:sz w:val="18"/>
                <w:szCs w:val="18"/>
              </w:rPr>
            </w:pPr>
            <w:proofErr w:type="spellStart"/>
            <w:r w:rsidRPr="005515C8">
              <w:rPr>
                <w:rFonts w:ascii="Times New Roman" w:hAnsi="Times New Roman" w:cs="Times New Roman"/>
                <w:sz w:val="18"/>
                <w:szCs w:val="18"/>
              </w:rPr>
              <w:t>Mgs</w:t>
            </w:r>
            <w:proofErr w:type="spellEnd"/>
            <w:r w:rsidRPr="005515C8">
              <w:rPr>
                <w:rFonts w:ascii="Times New Roman" w:hAnsi="Times New Roman" w:cs="Times New Roman"/>
                <w:sz w:val="18"/>
                <w:szCs w:val="18"/>
              </w:rPr>
              <w:t xml:space="preserve">. Carlos </w:t>
            </w:r>
            <w:proofErr w:type="spellStart"/>
            <w:r w:rsidRPr="005515C8">
              <w:rPr>
                <w:rFonts w:ascii="Times New Roman" w:hAnsi="Times New Roman" w:cs="Times New Roman"/>
                <w:sz w:val="18"/>
                <w:szCs w:val="18"/>
              </w:rPr>
              <w:t>Guaman</w:t>
            </w:r>
            <w:proofErr w:type="spellEnd"/>
          </w:p>
          <w:p w14:paraId="4D3803A9" w14:textId="0AEF2089" w:rsidR="00D47791" w:rsidRPr="00ED6074" w:rsidRDefault="00D47791" w:rsidP="00D47791">
            <w:pPr>
              <w:spacing w:after="0" w:line="240" w:lineRule="auto"/>
              <w:jc w:val="center"/>
              <w:rPr>
                <w:rFonts w:ascii="Times New Roman" w:hAnsi="Times New Roman" w:cs="Times New Roman"/>
                <w:sz w:val="20"/>
                <w:szCs w:val="20"/>
              </w:rPr>
            </w:pPr>
            <w:r w:rsidRPr="005515C8">
              <w:rPr>
                <w:rFonts w:ascii="Times New Roman" w:hAnsi="Times New Roman" w:cs="Times New Roman"/>
                <w:b/>
                <w:bCs/>
                <w:sz w:val="18"/>
                <w:szCs w:val="18"/>
              </w:rPr>
              <w:t>RESPONSABLE DE LABORATORIO</w:t>
            </w:r>
          </w:p>
        </w:tc>
      </w:tr>
    </w:tbl>
    <w:p w14:paraId="7D2068C9" w14:textId="77777777" w:rsidR="009659AB" w:rsidRDefault="009659AB" w:rsidP="00B87FAE">
      <w:pPr>
        <w:rPr>
          <w:rFonts w:ascii="Times New Roman" w:hAnsi="Times New Roman" w:cs="Times New Roman"/>
          <w:sz w:val="20"/>
          <w:szCs w:val="20"/>
        </w:rPr>
      </w:pPr>
    </w:p>
    <w:sectPr w:rsidR="009659AB" w:rsidSect="004E3A86">
      <w:headerReference w:type="even" r:id="rId14"/>
      <w:headerReference w:type="default" r:id="rId15"/>
      <w:footerReference w:type="even" r:id="rId16"/>
      <w:footerReference w:type="default" r:id="rId17"/>
      <w:headerReference w:type="first" r:id="rId18"/>
      <w:footerReference w:type="first" r:id="rId19"/>
      <w:pgSz w:w="11907" w:h="16839" w:code="9"/>
      <w:pgMar w:top="1701" w:right="1418"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9556B" w14:textId="77777777" w:rsidR="005C359A" w:rsidRDefault="005C359A">
      <w:pPr>
        <w:spacing w:after="0" w:line="240" w:lineRule="auto"/>
      </w:pPr>
      <w:r>
        <w:separator/>
      </w:r>
    </w:p>
  </w:endnote>
  <w:endnote w:type="continuationSeparator" w:id="0">
    <w:p w14:paraId="2F27565D" w14:textId="77777777" w:rsidR="005C359A" w:rsidRDefault="005C3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0CFF" w14:textId="77777777" w:rsidR="00AA3B75" w:rsidRDefault="00AA3B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30A3" w14:textId="77777777" w:rsidR="00AA3B75" w:rsidRDefault="00AA3B7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C2339" w14:textId="77777777" w:rsidR="00AA3B75" w:rsidRDefault="00AA3B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A1D9C" w14:textId="77777777" w:rsidR="005C359A" w:rsidRDefault="005C359A">
      <w:pPr>
        <w:spacing w:after="0" w:line="240" w:lineRule="auto"/>
      </w:pPr>
      <w:r>
        <w:separator/>
      </w:r>
    </w:p>
  </w:footnote>
  <w:footnote w:type="continuationSeparator" w:id="0">
    <w:p w14:paraId="41887CF5" w14:textId="77777777" w:rsidR="005C359A" w:rsidRDefault="005C3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51FD" w14:textId="77777777" w:rsidR="00AA3B75" w:rsidRDefault="00AA3B7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379"/>
    </w:tblGrid>
    <w:tr w:rsidR="00AA3B75" w14:paraId="447AB1F6" w14:textId="77777777" w:rsidTr="007F083D">
      <w:trPr>
        <w:jc w:val="center"/>
      </w:trPr>
      <w:tc>
        <w:tcPr>
          <w:tcW w:w="2977" w:type="dxa"/>
          <w:vAlign w:val="center"/>
        </w:tcPr>
        <w:p w14:paraId="488CE02E" w14:textId="77777777" w:rsidR="00AA3B75" w:rsidRDefault="00AA3B75" w:rsidP="007F083D">
          <w:pPr>
            <w:pStyle w:val="Encabezado"/>
            <w:jc w:val="center"/>
          </w:pPr>
          <w:r>
            <w:rPr>
              <w:noProof/>
              <w:lang w:val="es-ES" w:eastAsia="es-ES"/>
            </w:rPr>
            <w:drawing>
              <wp:inline distT="0" distB="0" distL="0" distR="0" wp14:anchorId="65BF02CC" wp14:editId="6BDB324F">
                <wp:extent cx="1492138" cy="504825"/>
                <wp:effectExtent l="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UNACH NEW.jpg"/>
                        <pic:cNvPicPr/>
                      </pic:nvPicPr>
                      <pic:blipFill>
                        <a:blip r:embed="rId1">
                          <a:extLst>
                            <a:ext uri="{28A0092B-C50C-407E-A947-70E740481C1C}">
                              <a14:useLocalDpi xmlns:a14="http://schemas.microsoft.com/office/drawing/2010/main" val="0"/>
                            </a:ext>
                          </a:extLst>
                        </a:blip>
                        <a:stretch>
                          <a:fillRect/>
                        </a:stretch>
                      </pic:blipFill>
                      <pic:spPr>
                        <a:xfrm>
                          <a:off x="0" y="0"/>
                          <a:ext cx="1533055" cy="518668"/>
                        </a:xfrm>
                        <a:prstGeom prst="rect">
                          <a:avLst/>
                        </a:prstGeom>
                      </pic:spPr>
                    </pic:pic>
                  </a:graphicData>
                </a:graphic>
              </wp:inline>
            </w:drawing>
          </w:r>
        </w:p>
      </w:tc>
      <w:tc>
        <w:tcPr>
          <w:tcW w:w="6379" w:type="dxa"/>
        </w:tcPr>
        <w:p w14:paraId="5F813254" w14:textId="77777777" w:rsidR="00AA3B75" w:rsidRPr="00AC10E1" w:rsidRDefault="00AA3B75" w:rsidP="00AC10E1">
          <w:pPr>
            <w:spacing w:after="100" w:line="240" w:lineRule="auto"/>
            <w:ind w:left="153"/>
            <w:jc w:val="center"/>
            <w:rPr>
              <w:rFonts w:ascii="Arial" w:hAnsi="Arial" w:cs="Arial"/>
              <w:b/>
              <w:sz w:val="28"/>
            </w:rPr>
          </w:pPr>
          <w:r w:rsidRPr="00AC10E1">
            <w:rPr>
              <w:rFonts w:ascii="Arial" w:hAnsi="Arial" w:cs="Arial"/>
              <w:b/>
              <w:sz w:val="28"/>
            </w:rPr>
            <w:t>UNIVERSIDAD NACIONAL DE CHIMBORAZO</w:t>
          </w:r>
        </w:p>
        <w:p w14:paraId="7A74B6C0" w14:textId="77777777" w:rsidR="00AA3B75" w:rsidRPr="00AC10E1" w:rsidRDefault="00AA3B75" w:rsidP="00AC10E1">
          <w:pPr>
            <w:spacing w:after="100" w:line="240" w:lineRule="auto"/>
            <w:ind w:left="153"/>
            <w:jc w:val="center"/>
            <w:rPr>
              <w:rFonts w:ascii="Arial" w:hAnsi="Arial" w:cs="Arial"/>
              <w:b/>
              <w:sz w:val="26"/>
              <w:szCs w:val="26"/>
            </w:rPr>
          </w:pPr>
          <w:r w:rsidRPr="00AC10E1">
            <w:rPr>
              <w:rFonts w:ascii="Arial" w:hAnsi="Arial" w:cs="Arial"/>
              <w:b/>
              <w:sz w:val="26"/>
              <w:szCs w:val="26"/>
            </w:rPr>
            <w:t>FACULTAD DE CIENCIAS DE LA SALUD</w:t>
          </w:r>
        </w:p>
        <w:p w14:paraId="6A93D5B7" w14:textId="77777777" w:rsidR="00AA3B75" w:rsidRPr="00831C56" w:rsidRDefault="00AA3B75" w:rsidP="007F083D">
          <w:pPr>
            <w:spacing w:after="100" w:line="240" w:lineRule="auto"/>
            <w:ind w:left="-224" w:right="-108"/>
            <w:jc w:val="center"/>
            <w:rPr>
              <w:rFonts w:ascii="Arial" w:hAnsi="Arial" w:cs="Arial"/>
              <w:b/>
            </w:rPr>
          </w:pPr>
          <w:r>
            <w:rPr>
              <w:rFonts w:ascii="Arial" w:hAnsi="Arial" w:cs="Arial"/>
              <w:b/>
            </w:rPr>
            <w:t>CARRERA DE LABORATORIO CLÍNICO E HISTOPATOLÓGICO</w:t>
          </w:r>
        </w:p>
      </w:tc>
    </w:tr>
  </w:tbl>
  <w:p w14:paraId="3209F419" w14:textId="77777777" w:rsidR="00AA3B75" w:rsidRPr="008E2B47" w:rsidRDefault="00AA3B75">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42037" w14:textId="77777777" w:rsidR="00AA3B75" w:rsidRDefault="00AA3B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E312B"/>
    <w:multiLevelType w:val="hybridMultilevel"/>
    <w:tmpl w:val="1B0E4582"/>
    <w:lvl w:ilvl="0" w:tplc="E048A3BA">
      <w:start w:val="1"/>
      <w:numFmt w:val="bullet"/>
      <w:lvlText w:val=""/>
      <w:lvlJc w:val="left"/>
      <w:pPr>
        <w:tabs>
          <w:tab w:val="num" w:pos="720"/>
        </w:tabs>
        <w:ind w:left="720" w:hanging="360"/>
      </w:pPr>
      <w:rPr>
        <w:rFonts w:ascii="Wingdings" w:hAnsi="Wingdings" w:hint="default"/>
      </w:rPr>
    </w:lvl>
    <w:lvl w:ilvl="1" w:tplc="C9A206CE" w:tentative="1">
      <w:start w:val="1"/>
      <w:numFmt w:val="bullet"/>
      <w:lvlText w:val=""/>
      <w:lvlJc w:val="left"/>
      <w:pPr>
        <w:tabs>
          <w:tab w:val="num" w:pos="1440"/>
        </w:tabs>
        <w:ind w:left="1440" w:hanging="360"/>
      </w:pPr>
      <w:rPr>
        <w:rFonts w:ascii="Wingdings" w:hAnsi="Wingdings" w:hint="default"/>
      </w:rPr>
    </w:lvl>
    <w:lvl w:ilvl="2" w:tplc="828CA4FE" w:tentative="1">
      <w:start w:val="1"/>
      <w:numFmt w:val="bullet"/>
      <w:lvlText w:val=""/>
      <w:lvlJc w:val="left"/>
      <w:pPr>
        <w:tabs>
          <w:tab w:val="num" w:pos="2160"/>
        </w:tabs>
        <w:ind w:left="2160" w:hanging="360"/>
      </w:pPr>
      <w:rPr>
        <w:rFonts w:ascii="Wingdings" w:hAnsi="Wingdings" w:hint="default"/>
      </w:rPr>
    </w:lvl>
    <w:lvl w:ilvl="3" w:tplc="4DB6D146" w:tentative="1">
      <w:start w:val="1"/>
      <w:numFmt w:val="bullet"/>
      <w:lvlText w:val=""/>
      <w:lvlJc w:val="left"/>
      <w:pPr>
        <w:tabs>
          <w:tab w:val="num" w:pos="2880"/>
        </w:tabs>
        <w:ind w:left="2880" w:hanging="360"/>
      </w:pPr>
      <w:rPr>
        <w:rFonts w:ascii="Wingdings" w:hAnsi="Wingdings" w:hint="default"/>
      </w:rPr>
    </w:lvl>
    <w:lvl w:ilvl="4" w:tplc="20E2FCE6" w:tentative="1">
      <w:start w:val="1"/>
      <w:numFmt w:val="bullet"/>
      <w:lvlText w:val=""/>
      <w:lvlJc w:val="left"/>
      <w:pPr>
        <w:tabs>
          <w:tab w:val="num" w:pos="3600"/>
        </w:tabs>
        <w:ind w:left="3600" w:hanging="360"/>
      </w:pPr>
      <w:rPr>
        <w:rFonts w:ascii="Wingdings" w:hAnsi="Wingdings" w:hint="default"/>
      </w:rPr>
    </w:lvl>
    <w:lvl w:ilvl="5" w:tplc="A140ABDA" w:tentative="1">
      <w:start w:val="1"/>
      <w:numFmt w:val="bullet"/>
      <w:lvlText w:val=""/>
      <w:lvlJc w:val="left"/>
      <w:pPr>
        <w:tabs>
          <w:tab w:val="num" w:pos="4320"/>
        </w:tabs>
        <w:ind w:left="4320" w:hanging="360"/>
      </w:pPr>
      <w:rPr>
        <w:rFonts w:ascii="Wingdings" w:hAnsi="Wingdings" w:hint="default"/>
      </w:rPr>
    </w:lvl>
    <w:lvl w:ilvl="6" w:tplc="5E08E20E" w:tentative="1">
      <w:start w:val="1"/>
      <w:numFmt w:val="bullet"/>
      <w:lvlText w:val=""/>
      <w:lvlJc w:val="left"/>
      <w:pPr>
        <w:tabs>
          <w:tab w:val="num" w:pos="5040"/>
        </w:tabs>
        <w:ind w:left="5040" w:hanging="360"/>
      </w:pPr>
      <w:rPr>
        <w:rFonts w:ascii="Wingdings" w:hAnsi="Wingdings" w:hint="default"/>
      </w:rPr>
    </w:lvl>
    <w:lvl w:ilvl="7" w:tplc="F93C3262" w:tentative="1">
      <w:start w:val="1"/>
      <w:numFmt w:val="bullet"/>
      <w:lvlText w:val=""/>
      <w:lvlJc w:val="left"/>
      <w:pPr>
        <w:tabs>
          <w:tab w:val="num" w:pos="5760"/>
        </w:tabs>
        <w:ind w:left="5760" w:hanging="360"/>
      </w:pPr>
      <w:rPr>
        <w:rFonts w:ascii="Wingdings" w:hAnsi="Wingdings" w:hint="default"/>
      </w:rPr>
    </w:lvl>
    <w:lvl w:ilvl="8" w:tplc="5BE86FA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1233B3"/>
    <w:multiLevelType w:val="hybridMultilevel"/>
    <w:tmpl w:val="2070E1F6"/>
    <w:lvl w:ilvl="0" w:tplc="1476570A">
      <w:start w:val="1"/>
      <w:numFmt w:val="bullet"/>
      <w:lvlText w:val=""/>
      <w:lvlJc w:val="left"/>
      <w:pPr>
        <w:tabs>
          <w:tab w:val="num" w:pos="720"/>
        </w:tabs>
        <w:ind w:left="720" w:hanging="360"/>
      </w:pPr>
      <w:rPr>
        <w:rFonts w:ascii="Wingdings" w:hAnsi="Wingdings" w:hint="default"/>
      </w:rPr>
    </w:lvl>
    <w:lvl w:ilvl="1" w:tplc="9CA4BF64" w:tentative="1">
      <w:start w:val="1"/>
      <w:numFmt w:val="bullet"/>
      <w:lvlText w:val=""/>
      <w:lvlJc w:val="left"/>
      <w:pPr>
        <w:tabs>
          <w:tab w:val="num" w:pos="1440"/>
        </w:tabs>
        <w:ind w:left="1440" w:hanging="360"/>
      </w:pPr>
      <w:rPr>
        <w:rFonts w:ascii="Wingdings" w:hAnsi="Wingdings" w:hint="default"/>
      </w:rPr>
    </w:lvl>
    <w:lvl w:ilvl="2" w:tplc="E6AE2580" w:tentative="1">
      <w:start w:val="1"/>
      <w:numFmt w:val="bullet"/>
      <w:lvlText w:val=""/>
      <w:lvlJc w:val="left"/>
      <w:pPr>
        <w:tabs>
          <w:tab w:val="num" w:pos="2160"/>
        </w:tabs>
        <w:ind w:left="2160" w:hanging="360"/>
      </w:pPr>
      <w:rPr>
        <w:rFonts w:ascii="Wingdings" w:hAnsi="Wingdings" w:hint="default"/>
      </w:rPr>
    </w:lvl>
    <w:lvl w:ilvl="3" w:tplc="2C1C9698" w:tentative="1">
      <w:start w:val="1"/>
      <w:numFmt w:val="bullet"/>
      <w:lvlText w:val=""/>
      <w:lvlJc w:val="left"/>
      <w:pPr>
        <w:tabs>
          <w:tab w:val="num" w:pos="2880"/>
        </w:tabs>
        <w:ind w:left="2880" w:hanging="360"/>
      </w:pPr>
      <w:rPr>
        <w:rFonts w:ascii="Wingdings" w:hAnsi="Wingdings" w:hint="default"/>
      </w:rPr>
    </w:lvl>
    <w:lvl w:ilvl="4" w:tplc="B784C59A" w:tentative="1">
      <w:start w:val="1"/>
      <w:numFmt w:val="bullet"/>
      <w:lvlText w:val=""/>
      <w:lvlJc w:val="left"/>
      <w:pPr>
        <w:tabs>
          <w:tab w:val="num" w:pos="3600"/>
        </w:tabs>
        <w:ind w:left="3600" w:hanging="360"/>
      </w:pPr>
      <w:rPr>
        <w:rFonts w:ascii="Wingdings" w:hAnsi="Wingdings" w:hint="default"/>
      </w:rPr>
    </w:lvl>
    <w:lvl w:ilvl="5" w:tplc="2F321742" w:tentative="1">
      <w:start w:val="1"/>
      <w:numFmt w:val="bullet"/>
      <w:lvlText w:val=""/>
      <w:lvlJc w:val="left"/>
      <w:pPr>
        <w:tabs>
          <w:tab w:val="num" w:pos="4320"/>
        </w:tabs>
        <w:ind w:left="4320" w:hanging="360"/>
      </w:pPr>
      <w:rPr>
        <w:rFonts w:ascii="Wingdings" w:hAnsi="Wingdings" w:hint="default"/>
      </w:rPr>
    </w:lvl>
    <w:lvl w:ilvl="6" w:tplc="B7A6DFFA" w:tentative="1">
      <w:start w:val="1"/>
      <w:numFmt w:val="bullet"/>
      <w:lvlText w:val=""/>
      <w:lvlJc w:val="left"/>
      <w:pPr>
        <w:tabs>
          <w:tab w:val="num" w:pos="5040"/>
        </w:tabs>
        <w:ind w:left="5040" w:hanging="360"/>
      </w:pPr>
      <w:rPr>
        <w:rFonts w:ascii="Wingdings" w:hAnsi="Wingdings" w:hint="default"/>
      </w:rPr>
    </w:lvl>
    <w:lvl w:ilvl="7" w:tplc="07522C68" w:tentative="1">
      <w:start w:val="1"/>
      <w:numFmt w:val="bullet"/>
      <w:lvlText w:val=""/>
      <w:lvlJc w:val="left"/>
      <w:pPr>
        <w:tabs>
          <w:tab w:val="num" w:pos="5760"/>
        </w:tabs>
        <w:ind w:left="5760" w:hanging="360"/>
      </w:pPr>
      <w:rPr>
        <w:rFonts w:ascii="Wingdings" w:hAnsi="Wingdings" w:hint="default"/>
      </w:rPr>
    </w:lvl>
    <w:lvl w:ilvl="8" w:tplc="E6887DF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4F47FA"/>
    <w:multiLevelType w:val="hybridMultilevel"/>
    <w:tmpl w:val="28B6182A"/>
    <w:lvl w:ilvl="0" w:tplc="5FD8537C">
      <w:start w:val="1"/>
      <w:numFmt w:val="bullet"/>
      <w:lvlText w:val="•"/>
      <w:lvlJc w:val="left"/>
      <w:pPr>
        <w:tabs>
          <w:tab w:val="num" w:pos="720"/>
        </w:tabs>
        <w:ind w:left="720" w:hanging="360"/>
      </w:pPr>
      <w:rPr>
        <w:rFonts w:ascii="Arial" w:hAnsi="Arial" w:hint="default"/>
      </w:rPr>
    </w:lvl>
    <w:lvl w:ilvl="1" w:tplc="49607D4C" w:tentative="1">
      <w:start w:val="1"/>
      <w:numFmt w:val="bullet"/>
      <w:lvlText w:val="•"/>
      <w:lvlJc w:val="left"/>
      <w:pPr>
        <w:tabs>
          <w:tab w:val="num" w:pos="1440"/>
        </w:tabs>
        <w:ind w:left="1440" w:hanging="360"/>
      </w:pPr>
      <w:rPr>
        <w:rFonts w:ascii="Arial" w:hAnsi="Arial" w:hint="default"/>
      </w:rPr>
    </w:lvl>
    <w:lvl w:ilvl="2" w:tplc="31306A1E" w:tentative="1">
      <w:start w:val="1"/>
      <w:numFmt w:val="bullet"/>
      <w:lvlText w:val="•"/>
      <w:lvlJc w:val="left"/>
      <w:pPr>
        <w:tabs>
          <w:tab w:val="num" w:pos="2160"/>
        </w:tabs>
        <w:ind w:left="2160" w:hanging="360"/>
      </w:pPr>
      <w:rPr>
        <w:rFonts w:ascii="Arial" w:hAnsi="Arial" w:hint="default"/>
      </w:rPr>
    </w:lvl>
    <w:lvl w:ilvl="3" w:tplc="8A58B706" w:tentative="1">
      <w:start w:val="1"/>
      <w:numFmt w:val="bullet"/>
      <w:lvlText w:val="•"/>
      <w:lvlJc w:val="left"/>
      <w:pPr>
        <w:tabs>
          <w:tab w:val="num" w:pos="2880"/>
        </w:tabs>
        <w:ind w:left="2880" w:hanging="360"/>
      </w:pPr>
      <w:rPr>
        <w:rFonts w:ascii="Arial" w:hAnsi="Arial" w:hint="default"/>
      </w:rPr>
    </w:lvl>
    <w:lvl w:ilvl="4" w:tplc="E508F0D6" w:tentative="1">
      <w:start w:val="1"/>
      <w:numFmt w:val="bullet"/>
      <w:lvlText w:val="•"/>
      <w:lvlJc w:val="left"/>
      <w:pPr>
        <w:tabs>
          <w:tab w:val="num" w:pos="3600"/>
        </w:tabs>
        <w:ind w:left="3600" w:hanging="360"/>
      </w:pPr>
      <w:rPr>
        <w:rFonts w:ascii="Arial" w:hAnsi="Arial" w:hint="default"/>
      </w:rPr>
    </w:lvl>
    <w:lvl w:ilvl="5" w:tplc="F8A8DB4A" w:tentative="1">
      <w:start w:val="1"/>
      <w:numFmt w:val="bullet"/>
      <w:lvlText w:val="•"/>
      <w:lvlJc w:val="left"/>
      <w:pPr>
        <w:tabs>
          <w:tab w:val="num" w:pos="4320"/>
        </w:tabs>
        <w:ind w:left="4320" w:hanging="360"/>
      </w:pPr>
      <w:rPr>
        <w:rFonts w:ascii="Arial" w:hAnsi="Arial" w:hint="default"/>
      </w:rPr>
    </w:lvl>
    <w:lvl w:ilvl="6" w:tplc="27E020EE" w:tentative="1">
      <w:start w:val="1"/>
      <w:numFmt w:val="bullet"/>
      <w:lvlText w:val="•"/>
      <w:lvlJc w:val="left"/>
      <w:pPr>
        <w:tabs>
          <w:tab w:val="num" w:pos="5040"/>
        </w:tabs>
        <w:ind w:left="5040" w:hanging="360"/>
      </w:pPr>
      <w:rPr>
        <w:rFonts w:ascii="Arial" w:hAnsi="Arial" w:hint="default"/>
      </w:rPr>
    </w:lvl>
    <w:lvl w:ilvl="7" w:tplc="CD3E62B4" w:tentative="1">
      <w:start w:val="1"/>
      <w:numFmt w:val="bullet"/>
      <w:lvlText w:val="•"/>
      <w:lvlJc w:val="left"/>
      <w:pPr>
        <w:tabs>
          <w:tab w:val="num" w:pos="5760"/>
        </w:tabs>
        <w:ind w:left="5760" w:hanging="360"/>
      </w:pPr>
      <w:rPr>
        <w:rFonts w:ascii="Arial" w:hAnsi="Arial" w:hint="default"/>
      </w:rPr>
    </w:lvl>
    <w:lvl w:ilvl="8" w:tplc="EE5001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CB2F11"/>
    <w:multiLevelType w:val="hybridMultilevel"/>
    <w:tmpl w:val="CF1CDE7C"/>
    <w:lvl w:ilvl="0" w:tplc="BFDE58D2">
      <w:start w:val="1"/>
      <w:numFmt w:val="bullet"/>
      <w:lvlText w:val=""/>
      <w:lvlJc w:val="left"/>
      <w:pPr>
        <w:tabs>
          <w:tab w:val="num" w:pos="720"/>
        </w:tabs>
        <w:ind w:left="720" w:hanging="360"/>
      </w:pPr>
      <w:rPr>
        <w:rFonts w:ascii="Wingdings" w:hAnsi="Wingdings" w:hint="default"/>
      </w:rPr>
    </w:lvl>
    <w:lvl w:ilvl="1" w:tplc="E6E8FFD8" w:tentative="1">
      <w:start w:val="1"/>
      <w:numFmt w:val="bullet"/>
      <w:lvlText w:val=""/>
      <w:lvlJc w:val="left"/>
      <w:pPr>
        <w:tabs>
          <w:tab w:val="num" w:pos="1440"/>
        </w:tabs>
        <w:ind w:left="1440" w:hanging="360"/>
      </w:pPr>
      <w:rPr>
        <w:rFonts w:ascii="Wingdings" w:hAnsi="Wingdings" w:hint="default"/>
      </w:rPr>
    </w:lvl>
    <w:lvl w:ilvl="2" w:tplc="99DABFC6" w:tentative="1">
      <w:start w:val="1"/>
      <w:numFmt w:val="bullet"/>
      <w:lvlText w:val=""/>
      <w:lvlJc w:val="left"/>
      <w:pPr>
        <w:tabs>
          <w:tab w:val="num" w:pos="2160"/>
        </w:tabs>
        <w:ind w:left="2160" w:hanging="360"/>
      </w:pPr>
      <w:rPr>
        <w:rFonts w:ascii="Wingdings" w:hAnsi="Wingdings" w:hint="default"/>
      </w:rPr>
    </w:lvl>
    <w:lvl w:ilvl="3" w:tplc="A04052FC" w:tentative="1">
      <w:start w:val="1"/>
      <w:numFmt w:val="bullet"/>
      <w:lvlText w:val=""/>
      <w:lvlJc w:val="left"/>
      <w:pPr>
        <w:tabs>
          <w:tab w:val="num" w:pos="2880"/>
        </w:tabs>
        <w:ind w:left="2880" w:hanging="360"/>
      </w:pPr>
      <w:rPr>
        <w:rFonts w:ascii="Wingdings" w:hAnsi="Wingdings" w:hint="default"/>
      </w:rPr>
    </w:lvl>
    <w:lvl w:ilvl="4" w:tplc="0ED8F34E" w:tentative="1">
      <w:start w:val="1"/>
      <w:numFmt w:val="bullet"/>
      <w:lvlText w:val=""/>
      <w:lvlJc w:val="left"/>
      <w:pPr>
        <w:tabs>
          <w:tab w:val="num" w:pos="3600"/>
        </w:tabs>
        <w:ind w:left="3600" w:hanging="360"/>
      </w:pPr>
      <w:rPr>
        <w:rFonts w:ascii="Wingdings" w:hAnsi="Wingdings" w:hint="default"/>
      </w:rPr>
    </w:lvl>
    <w:lvl w:ilvl="5" w:tplc="98940A0C" w:tentative="1">
      <w:start w:val="1"/>
      <w:numFmt w:val="bullet"/>
      <w:lvlText w:val=""/>
      <w:lvlJc w:val="left"/>
      <w:pPr>
        <w:tabs>
          <w:tab w:val="num" w:pos="4320"/>
        </w:tabs>
        <w:ind w:left="4320" w:hanging="360"/>
      </w:pPr>
      <w:rPr>
        <w:rFonts w:ascii="Wingdings" w:hAnsi="Wingdings" w:hint="default"/>
      </w:rPr>
    </w:lvl>
    <w:lvl w:ilvl="6" w:tplc="DAE2C6D2" w:tentative="1">
      <w:start w:val="1"/>
      <w:numFmt w:val="bullet"/>
      <w:lvlText w:val=""/>
      <w:lvlJc w:val="left"/>
      <w:pPr>
        <w:tabs>
          <w:tab w:val="num" w:pos="5040"/>
        </w:tabs>
        <w:ind w:left="5040" w:hanging="360"/>
      </w:pPr>
      <w:rPr>
        <w:rFonts w:ascii="Wingdings" w:hAnsi="Wingdings" w:hint="default"/>
      </w:rPr>
    </w:lvl>
    <w:lvl w:ilvl="7" w:tplc="EDCA0558" w:tentative="1">
      <w:start w:val="1"/>
      <w:numFmt w:val="bullet"/>
      <w:lvlText w:val=""/>
      <w:lvlJc w:val="left"/>
      <w:pPr>
        <w:tabs>
          <w:tab w:val="num" w:pos="5760"/>
        </w:tabs>
        <w:ind w:left="5760" w:hanging="360"/>
      </w:pPr>
      <w:rPr>
        <w:rFonts w:ascii="Wingdings" w:hAnsi="Wingdings" w:hint="default"/>
      </w:rPr>
    </w:lvl>
    <w:lvl w:ilvl="8" w:tplc="44CA52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9D4204"/>
    <w:multiLevelType w:val="hybridMultilevel"/>
    <w:tmpl w:val="DEB8BD9A"/>
    <w:lvl w:ilvl="0" w:tplc="0FD0F8D6">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A358F1"/>
    <w:multiLevelType w:val="hybridMultilevel"/>
    <w:tmpl w:val="DB42EE7E"/>
    <w:lvl w:ilvl="0" w:tplc="F3A20F34">
      <w:start w:val="1"/>
      <w:numFmt w:val="bullet"/>
      <w:lvlText w:val=""/>
      <w:lvlJc w:val="left"/>
      <w:pPr>
        <w:tabs>
          <w:tab w:val="num" w:pos="720"/>
        </w:tabs>
        <w:ind w:left="720" w:hanging="360"/>
      </w:pPr>
      <w:rPr>
        <w:rFonts w:ascii="Wingdings" w:hAnsi="Wingdings" w:hint="default"/>
      </w:rPr>
    </w:lvl>
    <w:lvl w:ilvl="1" w:tplc="B3C4E0B2" w:tentative="1">
      <w:start w:val="1"/>
      <w:numFmt w:val="bullet"/>
      <w:lvlText w:val=""/>
      <w:lvlJc w:val="left"/>
      <w:pPr>
        <w:tabs>
          <w:tab w:val="num" w:pos="1440"/>
        </w:tabs>
        <w:ind w:left="1440" w:hanging="360"/>
      </w:pPr>
      <w:rPr>
        <w:rFonts w:ascii="Wingdings" w:hAnsi="Wingdings" w:hint="default"/>
      </w:rPr>
    </w:lvl>
    <w:lvl w:ilvl="2" w:tplc="CAE64DFC" w:tentative="1">
      <w:start w:val="1"/>
      <w:numFmt w:val="bullet"/>
      <w:lvlText w:val=""/>
      <w:lvlJc w:val="left"/>
      <w:pPr>
        <w:tabs>
          <w:tab w:val="num" w:pos="2160"/>
        </w:tabs>
        <w:ind w:left="2160" w:hanging="360"/>
      </w:pPr>
      <w:rPr>
        <w:rFonts w:ascii="Wingdings" w:hAnsi="Wingdings" w:hint="default"/>
      </w:rPr>
    </w:lvl>
    <w:lvl w:ilvl="3" w:tplc="18700534" w:tentative="1">
      <w:start w:val="1"/>
      <w:numFmt w:val="bullet"/>
      <w:lvlText w:val=""/>
      <w:lvlJc w:val="left"/>
      <w:pPr>
        <w:tabs>
          <w:tab w:val="num" w:pos="2880"/>
        </w:tabs>
        <w:ind w:left="2880" w:hanging="360"/>
      </w:pPr>
      <w:rPr>
        <w:rFonts w:ascii="Wingdings" w:hAnsi="Wingdings" w:hint="default"/>
      </w:rPr>
    </w:lvl>
    <w:lvl w:ilvl="4" w:tplc="D8782870" w:tentative="1">
      <w:start w:val="1"/>
      <w:numFmt w:val="bullet"/>
      <w:lvlText w:val=""/>
      <w:lvlJc w:val="left"/>
      <w:pPr>
        <w:tabs>
          <w:tab w:val="num" w:pos="3600"/>
        </w:tabs>
        <w:ind w:left="3600" w:hanging="360"/>
      </w:pPr>
      <w:rPr>
        <w:rFonts w:ascii="Wingdings" w:hAnsi="Wingdings" w:hint="default"/>
      </w:rPr>
    </w:lvl>
    <w:lvl w:ilvl="5" w:tplc="AFF48FCC" w:tentative="1">
      <w:start w:val="1"/>
      <w:numFmt w:val="bullet"/>
      <w:lvlText w:val=""/>
      <w:lvlJc w:val="left"/>
      <w:pPr>
        <w:tabs>
          <w:tab w:val="num" w:pos="4320"/>
        </w:tabs>
        <w:ind w:left="4320" w:hanging="360"/>
      </w:pPr>
      <w:rPr>
        <w:rFonts w:ascii="Wingdings" w:hAnsi="Wingdings" w:hint="default"/>
      </w:rPr>
    </w:lvl>
    <w:lvl w:ilvl="6" w:tplc="11B6B338" w:tentative="1">
      <w:start w:val="1"/>
      <w:numFmt w:val="bullet"/>
      <w:lvlText w:val=""/>
      <w:lvlJc w:val="left"/>
      <w:pPr>
        <w:tabs>
          <w:tab w:val="num" w:pos="5040"/>
        </w:tabs>
        <w:ind w:left="5040" w:hanging="360"/>
      </w:pPr>
      <w:rPr>
        <w:rFonts w:ascii="Wingdings" w:hAnsi="Wingdings" w:hint="default"/>
      </w:rPr>
    </w:lvl>
    <w:lvl w:ilvl="7" w:tplc="E7D8D644" w:tentative="1">
      <w:start w:val="1"/>
      <w:numFmt w:val="bullet"/>
      <w:lvlText w:val=""/>
      <w:lvlJc w:val="left"/>
      <w:pPr>
        <w:tabs>
          <w:tab w:val="num" w:pos="5760"/>
        </w:tabs>
        <w:ind w:left="5760" w:hanging="360"/>
      </w:pPr>
      <w:rPr>
        <w:rFonts w:ascii="Wingdings" w:hAnsi="Wingdings" w:hint="default"/>
      </w:rPr>
    </w:lvl>
    <w:lvl w:ilvl="8" w:tplc="824C34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65E42EC"/>
    <w:multiLevelType w:val="hybridMultilevel"/>
    <w:tmpl w:val="4C7452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2102069922">
    <w:abstractNumId w:val="4"/>
  </w:num>
  <w:num w:numId="2" w16cid:durableId="2133670766">
    <w:abstractNumId w:val="3"/>
  </w:num>
  <w:num w:numId="3" w16cid:durableId="637687505">
    <w:abstractNumId w:val="0"/>
  </w:num>
  <w:num w:numId="4" w16cid:durableId="557743867">
    <w:abstractNumId w:val="2"/>
  </w:num>
  <w:num w:numId="5" w16cid:durableId="1946693278">
    <w:abstractNumId w:val="5"/>
  </w:num>
  <w:num w:numId="6" w16cid:durableId="2061636681">
    <w:abstractNumId w:val="1"/>
  </w:num>
  <w:num w:numId="7" w16cid:durableId="19663450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2CBE"/>
    <w:rsid w:val="000036B1"/>
    <w:rsid w:val="00004752"/>
    <w:rsid w:val="00017D68"/>
    <w:rsid w:val="00017DEB"/>
    <w:rsid w:val="00024D6A"/>
    <w:rsid w:val="000277E3"/>
    <w:rsid w:val="00042CD7"/>
    <w:rsid w:val="000535B6"/>
    <w:rsid w:val="00055031"/>
    <w:rsid w:val="0005656F"/>
    <w:rsid w:val="000645DF"/>
    <w:rsid w:val="00075DD3"/>
    <w:rsid w:val="00081492"/>
    <w:rsid w:val="000A0C7D"/>
    <w:rsid w:val="000A483B"/>
    <w:rsid w:val="000B45AC"/>
    <w:rsid w:val="000B6940"/>
    <w:rsid w:val="000C6423"/>
    <w:rsid w:val="000D6A0A"/>
    <w:rsid w:val="000F052A"/>
    <w:rsid w:val="000F197C"/>
    <w:rsid w:val="000F375F"/>
    <w:rsid w:val="00114C65"/>
    <w:rsid w:val="00135732"/>
    <w:rsid w:val="001401FE"/>
    <w:rsid w:val="001445F4"/>
    <w:rsid w:val="00152A12"/>
    <w:rsid w:val="0016210A"/>
    <w:rsid w:val="00165BF4"/>
    <w:rsid w:val="00171099"/>
    <w:rsid w:val="00171C22"/>
    <w:rsid w:val="00173C80"/>
    <w:rsid w:val="00175D12"/>
    <w:rsid w:val="001812A1"/>
    <w:rsid w:val="0018397B"/>
    <w:rsid w:val="001B6462"/>
    <w:rsid w:val="001D2960"/>
    <w:rsid w:val="001D716C"/>
    <w:rsid w:val="001E2DC2"/>
    <w:rsid w:val="001F4506"/>
    <w:rsid w:val="0020651F"/>
    <w:rsid w:val="00206776"/>
    <w:rsid w:val="002227DC"/>
    <w:rsid w:val="002326CB"/>
    <w:rsid w:val="00236E5E"/>
    <w:rsid w:val="0024476F"/>
    <w:rsid w:val="00250238"/>
    <w:rsid w:val="00250761"/>
    <w:rsid w:val="002519E6"/>
    <w:rsid w:val="00255E68"/>
    <w:rsid w:val="002842DE"/>
    <w:rsid w:val="00294A17"/>
    <w:rsid w:val="002B4C42"/>
    <w:rsid w:val="002B78D1"/>
    <w:rsid w:val="002C1259"/>
    <w:rsid w:val="002C3C3B"/>
    <w:rsid w:val="00317F33"/>
    <w:rsid w:val="00341838"/>
    <w:rsid w:val="00354069"/>
    <w:rsid w:val="003850D9"/>
    <w:rsid w:val="003A095E"/>
    <w:rsid w:val="003A396E"/>
    <w:rsid w:val="003A48FB"/>
    <w:rsid w:val="003B135F"/>
    <w:rsid w:val="003B638A"/>
    <w:rsid w:val="003C0F7A"/>
    <w:rsid w:val="003E1FD8"/>
    <w:rsid w:val="003F0F55"/>
    <w:rsid w:val="003F2F9A"/>
    <w:rsid w:val="003F4128"/>
    <w:rsid w:val="00407052"/>
    <w:rsid w:val="00410621"/>
    <w:rsid w:val="0041272B"/>
    <w:rsid w:val="00423B95"/>
    <w:rsid w:val="0042501D"/>
    <w:rsid w:val="00434FA0"/>
    <w:rsid w:val="00436FAD"/>
    <w:rsid w:val="00441869"/>
    <w:rsid w:val="004451BC"/>
    <w:rsid w:val="004522EE"/>
    <w:rsid w:val="00453906"/>
    <w:rsid w:val="00461BBF"/>
    <w:rsid w:val="00462429"/>
    <w:rsid w:val="00464738"/>
    <w:rsid w:val="00471B82"/>
    <w:rsid w:val="0047619D"/>
    <w:rsid w:val="00490C1C"/>
    <w:rsid w:val="00496CD1"/>
    <w:rsid w:val="004A3A38"/>
    <w:rsid w:val="004C258F"/>
    <w:rsid w:val="004C715B"/>
    <w:rsid w:val="004C7A7D"/>
    <w:rsid w:val="004E295F"/>
    <w:rsid w:val="004E3A86"/>
    <w:rsid w:val="004F7BA1"/>
    <w:rsid w:val="005118FD"/>
    <w:rsid w:val="00511A29"/>
    <w:rsid w:val="00520D45"/>
    <w:rsid w:val="00522D6C"/>
    <w:rsid w:val="00523D00"/>
    <w:rsid w:val="00531570"/>
    <w:rsid w:val="005452BB"/>
    <w:rsid w:val="00563B2E"/>
    <w:rsid w:val="005679E8"/>
    <w:rsid w:val="00576476"/>
    <w:rsid w:val="005771A5"/>
    <w:rsid w:val="005A15EC"/>
    <w:rsid w:val="005A440B"/>
    <w:rsid w:val="005B2F75"/>
    <w:rsid w:val="005C0980"/>
    <w:rsid w:val="005C359A"/>
    <w:rsid w:val="005E0C7B"/>
    <w:rsid w:val="005F13F8"/>
    <w:rsid w:val="005F689B"/>
    <w:rsid w:val="00615AAF"/>
    <w:rsid w:val="00626BCF"/>
    <w:rsid w:val="00636E84"/>
    <w:rsid w:val="00643644"/>
    <w:rsid w:val="00667F17"/>
    <w:rsid w:val="0067039B"/>
    <w:rsid w:val="00671B0E"/>
    <w:rsid w:val="00683699"/>
    <w:rsid w:val="00691810"/>
    <w:rsid w:val="006D6026"/>
    <w:rsid w:val="006E5D62"/>
    <w:rsid w:val="006E6683"/>
    <w:rsid w:val="006F59DD"/>
    <w:rsid w:val="00700AEC"/>
    <w:rsid w:val="00710102"/>
    <w:rsid w:val="007127E4"/>
    <w:rsid w:val="00714C1F"/>
    <w:rsid w:val="0072191B"/>
    <w:rsid w:val="00723736"/>
    <w:rsid w:val="007332D9"/>
    <w:rsid w:val="00740AB5"/>
    <w:rsid w:val="00774AA1"/>
    <w:rsid w:val="00780F74"/>
    <w:rsid w:val="00795C7C"/>
    <w:rsid w:val="00795D1D"/>
    <w:rsid w:val="007B0577"/>
    <w:rsid w:val="007C5673"/>
    <w:rsid w:val="007E5244"/>
    <w:rsid w:val="007F083D"/>
    <w:rsid w:val="007F6C35"/>
    <w:rsid w:val="00805185"/>
    <w:rsid w:val="00820D99"/>
    <w:rsid w:val="00822CBE"/>
    <w:rsid w:val="00823234"/>
    <w:rsid w:val="00847C65"/>
    <w:rsid w:val="00854F7D"/>
    <w:rsid w:val="008676C4"/>
    <w:rsid w:val="008765F0"/>
    <w:rsid w:val="008837FC"/>
    <w:rsid w:val="0088566B"/>
    <w:rsid w:val="00892817"/>
    <w:rsid w:val="008A5602"/>
    <w:rsid w:val="008B7133"/>
    <w:rsid w:val="008C4848"/>
    <w:rsid w:val="008C6B32"/>
    <w:rsid w:val="008D2E82"/>
    <w:rsid w:val="008D429B"/>
    <w:rsid w:val="008D55CC"/>
    <w:rsid w:val="008E2B25"/>
    <w:rsid w:val="008E706F"/>
    <w:rsid w:val="009063C7"/>
    <w:rsid w:val="009075AF"/>
    <w:rsid w:val="00944416"/>
    <w:rsid w:val="00947AB8"/>
    <w:rsid w:val="009659AB"/>
    <w:rsid w:val="0097324F"/>
    <w:rsid w:val="009A0B0D"/>
    <w:rsid w:val="009A1F97"/>
    <w:rsid w:val="009B04BD"/>
    <w:rsid w:val="009C5079"/>
    <w:rsid w:val="009C799E"/>
    <w:rsid w:val="009D233C"/>
    <w:rsid w:val="009F0050"/>
    <w:rsid w:val="009F470C"/>
    <w:rsid w:val="00A13397"/>
    <w:rsid w:val="00A17184"/>
    <w:rsid w:val="00A251F2"/>
    <w:rsid w:val="00A33B9A"/>
    <w:rsid w:val="00A46F2B"/>
    <w:rsid w:val="00A53686"/>
    <w:rsid w:val="00A7192E"/>
    <w:rsid w:val="00A82B19"/>
    <w:rsid w:val="00A86B41"/>
    <w:rsid w:val="00AA3136"/>
    <w:rsid w:val="00AA3B75"/>
    <w:rsid w:val="00AA6809"/>
    <w:rsid w:val="00AC10E1"/>
    <w:rsid w:val="00AD1AD4"/>
    <w:rsid w:val="00AD2B7F"/>
    <w:rsid w:val="00B02DA6"/>
    <w:rsid w:val="00B04F32"/>
    <w:rsid w:val="00B1346E"/>
    <w:rsid w:val="00B32361"/>
    <w:rsid w:val="00B32584"/>
    <w:rsid w:val="00B51B4D"/>
    <w:rsid w:val="00B55496"/>
    <w:rsid w:val="00B618D4"/>
    <w:rsid w:val="00B64377"/>
    <w:rsid w:val="00B7003B"/>
    <w:rsid w:val="00B7179D"/>
    <w:rsid w:val="00B87FAE"/>
    <w:rsid w:val="00B919AA"/>
    <w:rsid w:val="00BB0810"/>
    <w:rsid w:val="00BB6D2F"/>
    <w:rsid w:val="00BC7040"/>
    <w:rsid w:val="00BD0CA7"/>
    <w:rsid w:val="00BD574D"/>
    <w:rsid w:val="00BF5E87"/>
    <w:rsid w:val="00C03BD5"/>
    <w:rsid w:val="00C24443"/>
    <w:rsid w:val="00C24808"/>
    <w:rsid w:val="00C30DC5"/>
    <w:rsid w:val="00C419A6"/>
    <w:rsid w:val="00C45424"/>
    <w:rsid w:val="00C5277D"/>
    <w:rsid w:val="00C654A9"/>
    <w:rsid w:val="00C67120"/>
    <w:rsid w:val="00C73F0E"/>
    <w:rsid w:val="00C80F73"/>
    <w:rsid w:val="00CA5BC2"/>
    <w:rsid w:val="00CA7DE6"/>
    <w:rsid w:val="00CC1271"/>
    <w:rsid w:val="00CC3AC9"/>
    <w:rsid w:val="00CC3C51"/>
    <w:rsid w:val="00CC3C8D"/>
    <w:rsid w:val="00CF1464"/>
    <w:rsid w:val="00CF210E"/>
    <w:rsid w:val="00CF5B35"/>
    <w:rsid w:val="00D00D87"/>
    <w:rsid w:val="00D103A2"/>
    <w:rsid w:val="00D11014"/>
    <w:rsid w:val="00D13032"/>
    <w:rsid w:val="00D22B62"/>
    <w:rsid w:val="00D33983"/>
    <w:rsid w:val="00D440B5"/>
    <w:rsid w:val="00D47791"/>
    <w:rsid w:val="00D508EA"/>
    <w:rsid w:val="00D54B5F"/>
    <w:rsid w:val="00DA3592"/>
    <w:rsid w:val="00E070A7"/>
    <w:rsid w:val="00E16D04"/>
    <w:rsid w:val="00E1766F"/>
    <w:rsid w:val="00E25AC9"/>
    <w:rsid w:val="00E459F6"/>
    <w:rsid w:val="00E46C07"/>
    <w:rsid w:val="00E53F69"/>
    <w:rsid w:val="00E5763C"/>
    <w:rsid w:val="00E65D48"/>
    <w:rsid w:val="00E663C5"/>
    <w:rsid w:val="00E813AD"/>
    <w:rsid w:val="00E840C4"/>
    <w:rsid w:val="00EA5C10"/>
    <w:rsid w:val="00ED6074"/>
    <w:rsid w:val="00EE0D70"/>
    <w:rsid w:val="00EE4BDD"/>
    <w:rsid w:val="00F079C0"/>
    <w:rsid w:val="00F2058A"/>
    <w:rsid w:val="00F60678"/>
    <w:rsid w:val="00F63184"/>
    <w:rsid w:val="00F65B0C"/>
    <w:rsid w:val="00F84663"/>
    <w:rsid w:val="00F9711B"/>
    <w:rsid w:val="00FA72D5"/>
    <w:rsid w:val="00FB7C30"/>
    <w:rsid w:val="00FC1CD1"/>
    <w:rsid w:val="00FC4EFF"/>
    <w:rsid w:val="00FD43AF"/>
    <w:rsid w:val="00FD6227"/>
    <w:rsid w:val="00FE6ADC"/>
    <w:rsid w:val="00FF6A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8FFB3"/>
  <w15:docId w15:val="{0D6D31EB-4BC9-4391-BB5A-B606BC2E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CBE"/>
    <w:pPr>
      <w:spacing w:after="200" w:line="276" w:lineRule="auto"/>
    </w:pPr>
    <w:rPr>
      <w:lang w:val="es-EC"/>
    </w:rPr>
  </w:style>
  <w:style w:type="paragraph" w:styleId="Ttulo1">
    <w:name w:val="heading 1"/>
    <w:basedOn w:val="Normal"/>
    <w:next w:val="Normal"/>
    <w:link w:val="Ttulo1Car"/>
    <w:uiPriority w:val="9"/>
    <w:qFormat/>
    <w:rsid w:val="00B02DA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3">
    <w:name w:val="heading 3"/>
    <w:basedOn w:val="Normal"/>
    <w:link w:val="Ttulo3Car"/>
    <w:uiPriority w:val="9"/>
    <w:qFormat/>
    <w:rsid w:val="00354069"/>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5">
    <w:name w:val="heading 5"/>
    <w:basedOn w:val="Normal"/>
    <w:next w:val="Normal"/>
    <w:link w:val="Ttulo5Car"/>
    <w:uiPriority w:val="9"/>
    <w:semiHidden/>
    <w:unhideWhenUsed/>
    <w:qFormat/>
    <w:rsid w:val="007F6C3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22CBE"/>
    <w:pPr>
      <w:tabs>
        <w:tab w:val="center" w:pos="4419"/>
        <w:tab w:val="right" w:pos="8838"/>
      </w:tabs>
      <w:spacing w:after="0" w:line="240" w:lineRule="auto"/>
    </w:pPr>
  </w:style>
  <w:style w:type="character" w:customStyle="1" w:styleId="EncabezadoCar">
    <w:name w:val="Encabezado Car"/>
    <w:basedOn w:val="Fuentedeprrafopredeter"/>
    <w:link w:val="Encabezado"/>
    <w:rsid w:val="00822CBE"/>
    <w:rPr>
      <w:lang w:val="es-EC"/>
    </w:rPr>
  </w:style>
  <w:style w:type="table" w:styleId="Tablaconcuadrcula">
    <w:name w:val="Table Grid"/>
    <w:basedOn w:val="Tablanormal"/>
    <w:uiPriority w:val="59"/>
    <w:rsid w:val="00822CBE"/>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22CBE"/>
    <w:pPr>
      <w:ind w:left="720"/>
      <w:contextualSpacing/>
    </w:pPr>
  </w:style>
  <w:style w:type="paragraph" w:styleId="NormalWeb">
    <w:name w:val="Normal (Web)"/>
    <w:basedOn w:val="Normal"/>
    <w:uiPriority w:val="99"/>
    <w:unhideWhenUsed/>
    <w:rsid w:val="00822CB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354069"/>
    <w:rPr>
      <w:rFonts w:ascii="Times New Roman" w:eastAsia="Times New Roman" w:hAnsi="Times New Roman" w:cs="Times New Roman"/>
      <w:b/>
      <w:bCs/>
      <w:sz w:val="27"/>
      <w:szCs w:val="27"/>
      <w:lang w:eastAsia="es-ES"/>
    </w:rPr>
  </w:style>
  <w:style w:type="table" w:customStyle="1" w:styleId="Tablanormal41">
    <w:name w:val="Tabla normal 41"/>
    <w:basedOn w:val="Tablanormal"/>
    <w:uiPriority w:val="44"/>
    <w:rsid w:val="003540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
    <w:name w:val="Tabla normal 11"/>
    <w:basedOn w:val="Tablanormal"/>
    <w:uiPriority w:val="41"/>
    <w:rsid w:val="003540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B02DA6"/>
    <w:rPr>
      <w:rFonts w:asciiTheme="majorHAnsi" w:eastAsiaTheme="majorEastAsia" w:hAnsiTheme="majorHAnsi" w:cstheme="majorBidi"/>
      <w:color w:val="2E74B5" w:themeColor="accent1" w:themeShade="BF"/>
      <w:sz w:val="32"/>
      <w:szCs w:val="32"/>
      <w:lang w:eastAsia="es-ES"/>
    </w:rPr>
  </w:style>
  <w:style w:type="paragraph" w:styleId="Bibliografa">
    <w:name w:val="Bibliography"/>
    <w:basedOn w:val="Normal"/>
    <w:next w:val="Normal"/>
    <w:uiPriority w:val="37"/>
    <w:unhideWhenUsed/>
    <w:rsid w:val="00B02DA6"/>
  </w:style>
  <w:style w:type="paragraph" w:styleId="Piedepgina">
    <w:name w:val="footer"/>
    <w:basedOn w:val="Normal"/>
    <w:link w:val="PiedepginaCar"/>
    <w:uiPriority w:val="99"/>
    <w:unhideWhenUsed/>
    <w:rsid w:val="008B71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7133"/>
    <w:rPr>
      <w:lang w:val="es-EC"/>
    </w:rPr>
  </w:style>
  <w:style w:type="character" w:styleId="Hipervnculo">
    <w:name w:val="Hyperlink"/>
    <w:basedOn w:val="Fuentedeprrafopredeter"/>
    <w:uiPriority w:val="99"/>
    <w:unhideWhenUsed/>
    <w:rsid w:val="005B2F75"/>
    <w:rPr>
      <w:color w:val="0563C1" w:themeColor="hyperlink"/>
      <w:u w:val="single"/>
    </w:rPr>
  </w:style>
  <w:style w:type="paragraph" w:styleId="Textodeglobo">
    <w:name w:val="Balloon Text"/>
    <w:basedOn w:val="Normal"/>
    <w:link w:val="TextodegloboCar"/>
    <w:uiPriority w:val="99"/>
    <w:semiHidden/>
    <w:unhideWhenUsed/>
    <w:rsid w:val="00A536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686"/>
    <w:rPr>
      <w:rFonts w:ascii="Tahoma" w:hAnsi="Tahoma" w:cs="Tahoma"/>
      <w:sz w:val="16"/>
      <w:szCs w:val="16"/>
      <w:lang w:val="es-EC"/>
    </w:rPr>
  </w:style>
  <w:style w:type="table" w:customStyle="1" w:styleId="Tablaconcuadrculaclara1">
    <w:name w:val="Tabla con cuadrícula clara1"/>
    <w:basedOn w:val="Tablanormal"/>
    <w:uiPriority w:val="40"/>
    <w:rsid w:val="00B32584"/>
    <w:pPr>
      <w:spacing w:after="0" w:line="240" w:lineRule="auto"/>
    </w:pPr>
    <w:rPr>
      <w:lang w:val="es-E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1D2960"/>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9C5079"/>
    <w:pPr>
      <w:widowControl w:val="0"/>
      <w:autoSpaceDE w:val="0"/>
      <w:autoSpaceDN w:val="0"/>
      <w:spacing w:before="89" w:after="0" w:line="240" w:lineRule="auto"/>
      <w:ind w:left="28"/>
    </w:pPr>
    <w:rPr>
      <w:rFonts w:ascii="Trebuchet MS" w:eastAsia="Trebuchet MS" w:hAnsi="Trebuchet MS" w:cs="Trebuchet MS"/>
      <w:lang w:val="es-ES"/>
    </w:rPr>
  </w:style>
  <w:style w:type="paragraph" w:styleId="Textoindependiente">
    <w:name w:val="Body Text"/>
    <w:basedOn w:val="Normal"/>
    <w:link w:val="TextoindependienteCar"/>
    <w:uiPriority w:val="1"/>
    <w:qFormat/>
    <w:rsid w:val="00441869"/>
    <w:pPr>
      <w:widowControl w:val="0"/>
      <w:spacing w:after="0" w:line="240" w:lineRule="auto"/>
      <w:ind w:left="472" w:hanging="360"/>
    </w:pPr>
    <w:rPr>
      <w:rFonts w:ascii="Calibri" w:eastAsia="Calibri" w:hAnsi="Calibri"/>
      <w:sz w:val="48"/>
      <w:szCs w:val="48"/>
      <w:lang w:val="en-US"/>
    </w:rPr>
  </w:style>
  <w:style w:type="character" w:customStyle="1" w:styleId="TextoindependienteCar">
    <w:name w:val="Texto independiente Car"/>
    <w:basedOn w:val="Fuentedeprrafopredeter"/>
    <w:link w:val="Textoindependiente"/>
    <w:uiPriority w:val="1"/>
    <w:rsid w:val="00441869"/>
    <w:rPr>
      <w:rFonts w:ascii="Calibri" w:eastAsia="Calibri" w:hAnsi="Calibri"/>
      <w:sz w:val="48"/>
      <w:szCs w:val="48"/>
      <w:lang w:val="en-US"/>
    </w:rPr>
  </w:style>
  <w:style w:type="character" w:customStyle="1" w:styleId="Ttulo5Car">
    <w:name w:val="Título 5 Car"/>
    <w:basedOn w:val="Fuentedeprrafopredeter"/>
    <w:link w:val="Ttulo5"/>
    <w:uiPriority w:val="9"/>
    <w:semiHidden/>
    <w:rsid w:val="007F6C35"/>
    <w:rPr>
      <w:rFonts w:asciiTheme="majorHAnsi" w:eastAsiaTheme="majorEastAsia" w:hAnsiTheme="majorHAnsi" w:cstheme="majorBidi"/>
      <w:color w:val="2E74B5" w:themeColor="accent1" w:themeShade="BF"/>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8270">
      <w:bodyDiv w:val="1"/>
      <w:marLeft w:val="0"/>
      <w:marRight w:val="0"/>
      <w:marTop w:val="0"/>
      <w:marBottom w:val="0"/>
      <w:divBdr>
        <w:top w:val="none" w:sz="0" w:space="0" w:color="auto"/>
        <w:left w:val="none" w:sz="0" w:space="0" w:color="auto"/>
        <w:bottom w:val="none" w:sz="0" w:space="0" w:color="auto"/>
        <w:right w:val="none" w:sz="0" w:space="0" w:color="auto"/>
      </w:divBdr>
    </w:div>
    <w:div w:id="53816097">
      <w:bodyDiv w:val="1"/>
      <w:marLeft w:val="0"/>
      <w:marRight w:val="0"/>
      <w:marTop w:val="0"/>
      <w:marBottom w:val="0"/>
      <w:divBdr>
        <w:top w:val="none" w:sz="0" w:space="0" w:color="auto"/>
        <w:left w:val="none" w:sz="0" w:space="0" w:color="auto"/>
        <w:bottom w:val="none" w:sz="0" w:space="0" w:color="auto"/>
        <w:right w:val="none" w:sz="0" w:space="0" w:color="auto"/>
      </w:divBdr>
    </w:div>
    <w:div w:id="60645090">
      <w:bodyDiv w:val="1"/>
      <w:marLeft w:val="0"/>
      <w:marRight w:val="0"/>
      <w:marTop w:val="0"/>
      <w:marBottom w:val="0"/>
      <w:divBdr>
        <w:top w:val="none" w:sz="0" w:space="0" w:color="auto"/>
        <w:left w:val="none" w:sz="0" w:space="0" w:color="auto"/>
        <w:bottom w:val="none" w:sz="0" w:space="0" w:color="auto"/>
        <w:right w:val="none" w:sz="0" w:space="0" w:color="auto"/>
      </w:divBdr>
    </w:div>
    <w:div w:id="70272744">
      <w:bodyDiv w:val="1"/>
      <w:marLeft w:val="0"/>
      <w:marRight w:val="0"/>
      <w:marTop w:val="0"/>
      <w:marBottom w:val="0"/>
      <w:divBdr>
        <w:top w:val="none" w:sz="0" w:space="0" w:color="auto"/>
        <w:left w:val="none" w:sz="0" w:space="0" w:color="auto"/>
        <w:bottom w:val="none" w:sz="0" w:space="0" w:color="auto"/>
        <w:right w:val="none" w:sz="0" w:space="0" w:color="auto"/>
      </w:divBdr>
      <w:divsChild>
        <w:div w:id="1397362799">
          <w:marLeft w:val="547"/>
          <w:marRight w:val="0"/>
          <w:marTop w:val="0"/>
          <w:marBottom w:val="0"/>
          <w:divBdr>
            <w:top w:val="none" w:sz="0" w:space="0" w:color="auto"/>
            <w:left w:val="none" w:sz="0" w:space="0" w:color="auto"/>
            <w:bottom w:val="none" w:sz="0" w:space="0" w:color="auto"/>
            <w:right w:val="none" w:sz="0" w:space="0" w:color="auto"/>
          </w:divBdr>
        </w:div>
        <w:div w:id="1665815194">
          <w:marLeft w:val="547"/>
          <w:marRight w:val="0"/>
          <w:marTop w:val="0"/>
          <w:marBottom w:val="0"/>
          <w:divBdr>
            <w:top w:val="none" w:sz="0" w:space="0" w:color="auto"/>
            <w:left w:val="none" w:sz="0" w:space="0" w:color="auto"/>
            <w:bottom w:val="none" w:sz="0" w:space="0" w:color="auto"/>
            <w:right w:val="none" w:sz="0" w:space="0" w:color="auto"/>
          </w:divBdr>
        </w:div>
      </w:divsChild>
    </w:div>
    <w:div w:id="82848921">
      <w:bodyDiv w:val="1"/>
      <w:marLeft w:val="0"/>
      <w:marRight w:val="0"/>
      <w:marTop w:val="0"/>
      <w:marBottom w:val="0"/>
      <w:divBdr>
        <w:top w:val="none" w:sz="0" w:space="0" w:color="auto"/>
        <w:left w:val="none" w:sz="0" w:space="0" w:color="auto"/>
        <w:bottom w:val="none" w:sz="0" w:space="0" w:color="auto"/>
        <w:right w:val="none" w:sz="0" w:space="0" w:color="auto"/>
      </w:divBdr>
    </w:div>
    <w:div w:id="98304712">
      <w:bodyDiv w:val="1"/>
      <w:marLeft w:val="0"/>
      <w:marRight w:val="0"/>
      <w:marTop w:val="0"/>
      <w:marBottom w:val="0"/>
      <w:divBdr>
        <w:top w:val="none" w:sz="0" w:space="0" w:color="auto"/>
        <w:left w:val="none" w:sz="0" w:space="0" w:color="auto"/>
        <w:bottom w:val="none" w:sz="0" w:space="0" w:color="auto"/>
        <w:right w:val="none" w:sz="0" w:space="0" w:color="auto"/>
      </w:divBdr>
    </w:div>
    <w:div w:id="121266654">
      <w:bodyDiv w:val="1"/>
      <w:marLeft w:val="0"/>
      <w:marRight w:val="0"/>
      <w:marTop w:val="0"/>
      <w:marBottom w:val="0"/>
      <w:divBdr>
        <w:top w:val="none" w:sz="0" w:space="0" w:color="auto"/>
        <w:left w:val="none" w:sz="0" w:space="0" w:color="auto"/>
        <w:bottom w:val="none" w:sz="0" w:space="0" w:color="auto"/>
        <w:right w:val="none" w:sz="0" w:space="0" w:color="auto"/>
      </w:divBdr>
      <w:divsChild>
        <w:div w:id="841162057">
          <w:marLeft w:val="360"/>
          <w:marRight w:val="0"/>
          <w:marTop w:val="200"/>
          <w:marBottom w:val="0"/>
          <w:divBdr>
            <w:top w:val="none" w:sz="0" w:space="0" w:color="auto"/>
            <w:left w:val="none" w:sz="0" w:space="0" w:color="auto"/>
            <w:bottom w:val="none" w:sz="0" w:space="0" w:color="auto"/>
            <w:right w:val="none" w:sz="0" w:space="0" w:color="auto"/>
          </w:divBdr>
        </w:div>
        <w:div w:id="558050894">
          <w:marLeft w:val="360"/>
          <w:marRight w:val="0"/>
          <w:marTop w:val="200"/>
          <w:marBottom w:val="0"/>
          <w:divBdr>
            <w:top w:val="none" w:sz="0" w:space="0" w:color="auto"/>
            <w:left w:val="none" w:sz="0" w:space="0" w:color="auto"/>
            <w:bottom w:val="none" w:sz="0" w:space="0" w:color="auto"/>
            <w:right w:val="none" w:sz="0" w:space="0" w:color="auto"/>
          </w:divBdr>
        </w:div>
        <w:div w:id="1187334673">
          <w:marLeft w:val="360"/>
          <w:marRight w:val="0"/>
          <w:marTop w:val="200"/>
          <w:marBottom w:val="0"/>
          <w:divBdr>
            <w:top w:val="none" w:sz="0" w:space="0" w:color="auto"/>
            <w:left w:val="none" w:sz="0" w:space="0" w:color="auto"/>
            <w:bottom w:val="none" w:sz="0" w:space="0" w:color="auto"/>
            <w:right w:val="none" w:sz="0" w:space="0" w:color="auto"/>
          </w:divBdr>
        </w:div>
      </w:divsChild>
    </w:div>
    <w:div w:id="171379637">
      <w:bodyDiv w:val="1"/>
      <w:marLeft w:val="0"/>
      <w:marRight w:val="0"/>
      <w:marTop w:val="0"/>
      <w:marBottom w:val="0"/>
      <w:divBdr>
        <w:top w:val="none" w:sz="0" w:space="0" w:color="auto"/>
        <w:left w:val="none" w:sz="0" w:space="0" w:color="auto"/>
        <w:bottom w:val="none" w:sz="0" w:space="0" w:color="auto"/>
        <w:right w:val="none" w:sz="0" w:space="0" w:color="auto"/>
      </w:divBdr>
    </w:div>
    <w:div w:id="173613650">
      <w:bodyDiv w:val="1"/>
      <w:marLeft w:val="0"/>
      <w:marRight w:val="0"/>
      <w:marTop w:val="0"/>
      <w:marBottom w:val="0"/>
      <w:divBdr>
        <w:top w:val="none" w:sz="0" w:space="0" w:color="auto"/>
        <w:left w:val="none" w:sz="0" w:space="0" w:color="auto"/>
        <w:bottom w:val="none" w:sz="0" w:space="0" w:color="auto"/>
        <w:right w:val="none" w:sz="0" w:space="0" w:color="auto"/>
      </w:divBdr>
    </w:div>
    <w:div w:id="176700007">
      <w:bodyDiv w:val="1"/>
      <w:marLeft w:val="0"/>
      <w:marRight w:val="0"/>
      <w:marTop w:val="0"/>
      <w:marBottom w:val="0"/>
      <w:divBdr>
        <w:top w:val="none" w:sz="0" w:space="0" w:color="auto"/>
        <w:left w:val="none" w:sz="0" w:space="0" w:color="auto"/>
        <w:bottom w:val="none" w:sz="0" w:space="0" w:color="auto"/>
        <w:right w:val="none" w:sz="0" w:space="0" w:color="auto"/>
      </w:divBdr>
      <w:divsChild>
        <w:div w:id="667247233">
          <w:marLeft w:val="547"/>
          <w:marRight w:val="0"/>
          <w:marTop w:val="0"/>
          <w:marBottom w:val="0"/>
          <w:divBdr>
            <w:top w:val="none" w:sz="0" w:space="0" w:color="auto"/>
            <w:left w:val="none" w:sz="0" w:space="0" w:color="auto"/>
            <w:bottom w:val="none" w:sz="0" w:space="0" w:color="auto"/>
            <w:right w:val="none" w:sz="0" w:space="0" w:color="auto"/>
          </w:divBdr>
        </w:div>
      </w:divsChild>
    </w:div>
    <w:div w:id="214506265">
      <w:bodyDiv w:val="1"/>
      <w:marLeft w:val="0"/>
      <w:marRight w:val="0"/>
      <w:marTop w:val="0"/>
      <w:marBottom w:val="0"/>
      <w:divBdr>
        <w:top w:val="none" w:sz="0" w:space="0" w:color="auto"/>
        <w:left w:val="none" w:sz="0" w:space="0" w:color="auto"/>
        <w:bottom w:val="none" w:sz="0" w:space="0" w:color="auto"/>
        <w:right w:val="none" w:sz="0" w:space="0" w:color="auto"/>
      </w:divBdr>
      <w:divsChild>
        <w:div w:id="1176773895">
          <w:marLeft w:val="0"/>
          <w:marRight w:val="0"/>
          <w:marTop w:val="0"/>
          <w:marBottom w:val="0"/>
          <w:divBdr>
            <w:top w:val="none" w:sz="0" w:space="11" w:color="auto"/>
            <w:left w:val="single" w:sz="6" w:space="11" w:color="666666"/>
            <w:bottom w:val="single" w:sz="6" w:space="11" w:color="666666"/>
            <w:right w:val="single" w:sz="6" w:space="11" w:color="666666"/>
          </w:divBdr>
        </w:div>
      </w:divsChild>
    </w:div>
    <w:div w:id="218982688">
      <w:bodyDiv w:val="1"/>
      <w:marLeft w:val="0"/>
      <w:marRight w:val="0"/>
      <w:marTop w:val="0"/>
      <w:marBottom w:val="0"/>
      <w:divBdr>
        <w:top w:val="none" w:sz="0" w:space="0" w:color="auto"/>
        <w:left w:val="none" w:sz="0" w:space="0" w:color="auto"/>
        <w:bottom w:val="none" w:sz="0" w:space="0" w:color="auto"/>
        <w:right w:val="none" w:sz="0" w:space="0" w:color="auto"/>
      </w:divBdr>
    </w:div>
    <w:div w:id="243684392">
      <w:bodyDiv w:val="1"/>
      <w:marLeft w:val="0"/>
      <w:marRight w:val="0"/>
      <w:marTop w:val="0"/>
      <w:marBottom w:val="0"/>
      <w:divBdr>
        <w:top w:val="none" w:sz="0" w:space="0" w:color="auto"/>
        <w:left w:val="none" w:sz="0" w:space="0" w:color="auto"/>
        <w:bottom w:val="none" w:sz="0" w:space="0" w:color="auto"/>
        <w:right w:val="none" w:sz="0" w:space="0" w:color="auto"/>
      </w:divBdr>
      <w:divsChild>
        <w:div w:id="782067356">
          <w:marLeft w:val="360"/>
          <w:marRight w:val="0"/>
          <w:marTop w:val="200"/>
          <w:marBottom w:val="240"/>
          <w:divBdr>
            <w:top w:val="none" w:sz="0" w:space="0" w:color="auto"/>
            <w:left w:val="none" w:sz="0" w:space="0" w:color="auto"/>
            <w:bottom w:val="none" w:sz="0" w:space="0" w:color="auto"/>
            <w:right w:val="none" w:sz="0" w:space="0" w:color="auto"/>
          </w:divBdr>
        </w:div>
        <w:div w:id="715589860">
          <w:marLeft w:val="360"/>
          <w:marRight w:val="0"/>
          <w:marTop w:val="200"/>
          <w:marBottom w:val="240"/>
          <w:divBdr>
            <w:top w:val="none" w:sz="0" w:space="0" w:color="auto"/>
            <w:left w:val="none" w:sz="0" w:space="0" w:color="auto"/>
            <w:bottom w:val="none" w:sz="0" w:space="0" w:color="auto"/>
            <w:right w:val="none" w:sz="0" w:space="0" w:color="auto"/>
          </w:divBdr>
        </w:div>
        <w:div w:id="1206021581">
          <w:marLeft w:val="360"/>
          <w:marRight w:val="0"/>
          <w:marTop w:val="0"/>
          <w:marBottom w:val="0"/>
          <w:divBdr>
            <w:top w:val="none" w:sz="0" w:space="0" w:color="auto"/>
            <w:left w:val="none" w:sz="0" w:space="0" w:color="auto"/>
            <w:bottom w:val="none" w:sz="0" w:space="0" w:color="auto"/>
            <w:right w:val="none" w:sz="0" w:space="0" w:color="auto"/>
          </w:divBdr>
        </w:div>
        <w:div w:id="1583180849">
          <w:marLeft w:val="1080"/>
          <w:marRight w:val="0"/>
          <w:marTop w:val="0"/>
          <w:marBottom w:val="0"/>
          <w:divBdr>
            <w:top w:val="none" w:sz="0" w:space="0" w:color="auto"/>
            <w:left w:val="none" w:sz="0" w:space="0" w:color="auto"/>
            <w:bottom w:val="none" w:sz="0" w:space="0" w:color="auto"/>
            <w:right w:val="none" w:sz="0" w:space="0" w:color="auto"/>
          </w:divBdr>
        </w:div>
        <w:div w:id="1542085685">
          <w:marLeft w:val="1080"/>
          <w:marRight w:val="0"/>
          <w:marTop w:val="0"/>
          <w:marBottom w:val="0"/>
          <w:divBdr>
            <w:top w:val="none" w:sz="0" w:space="0" w:color="auto"/>
            <w:left w:val="none" w:sz="0" w:space="0" w:color="auto"/>
            <w:bottom w:val="none" w:sz="0" w:space="0" w:color="auto"/>
            <w:right w:val="none" w:sz="0" w:space="0" w:color="auto"/>
          </w:divBdr>
        </w:div>
        <w:div w:id="2091155179">
          <w:marLeft w:val="1080"/>
          <w:marRight w:val="0"/>
          <w:marTop w:val="0"/>
          <w:marBottom w:val="0"/>
          <w:divBdr>
            <w:top w:val="none" w:sz="0" w:space="0" w:color="auto"/>
            <w:left w:val="none" w:sz="0" w:space="0" w:color="auto"/>
            <w:bottom w:val="none" w:sz="0" w:space="0" w:color="auto"/>
            <w:right w:val="none" w:sz="0" w:space="0" w:color="auto"/>
          </w:divBdr>
        </w:div>
        <w:div w:id="779229330">
          <w:marLeft w:val="1080"/>
          <w:marRight w:val="0"/>
          <w:marTop w:val="0"/>
          <w:marBottom w:val="0"/>
          <w:divBdr>
            <w:top w:val="none" w:sz="0" w:space="0" w:color="auto"/>
            <w:left w:val="none" w:sz="0" w:space="0" w:color="auto"/>
            <w:bottom w:val="none" w:sz="0" w:space="0" w:color="auto"/>
            <w:right w:val="none" w:sz="0" w:space="0" w:color="auto"/>
          </w:divBdr>
        </w:div>
        <w:div w:id="1998458752">
          <w:marLeft w:val="1080"/>
          <w:marRight w:val="0"/>
          <w:marTop w:val="0"/>
          <w:marBottom w:val="0"/>
          <w:divBdr>
            <w:top w:val="none" w:sz="0" w:space="0" w:color="auto"/>
            <w:left w:val="none" w:sz="0" w:space="0" w:color="auto"/>
            <w:bottom w:val="none" w:sz="0" w:space="0" w:color="auto"/>
            <w:right w:val="none" w:sz="0" w:space="0" w:color="auto"/>
          </w:divBdr>
        </w:div>
        <w:div w:id="245384120">
          <w:marLeft w:val="1080"/>
          <w:marRight w:val="0"/>
          <w:marTop w:val="0"/>
          <w:marBottom w:val="0"/>
          <w:divBdr>
            <w:top w:val="none" w:sz="0" w:space="0" w:color="auto"/>
            <w:left w:val="none" w:sz="0" w:space="0" w:color="auto"/>
            <w:bottom w:val="none" w:sz="0" w:space="0" w:color="auto"/>
            <w:right w:val="none" w:sz="0" w:space="0" w:color="auto"/>
          </w:divBdr>
        </w:div>
      </w:divsChild>
    </w:div>
    <w:div w:id="303969371">
      <w:bodyDiv w:val="1"/>
      <w:marLeft w:val="0"/>
      <w:marRight w:val="0"/>
      <w:marTop w:val="0"/>
      <w:marBottom w:val="0"/>
      <w:divBdr>
        <w:top w:val="none" w:sz="0" w:space="0" w:color="auto"/>
        <w:left w:val="none" w:sz="0" w:space="0" w:color="auto"/>
        <w:bottom w:val="none" w:sz="0" w:space="0" w:color="auto"/>
        <w:right w:val="none" w:sz="0" w:space="0" w:color="auto"/>
      </w:divBdr>
    </w:div>
    <w:div w:id="306396616">
      <w:bodyDiv w:val="1"/>
      <w:marLeft w:val="0"/>
      <w:marRight w:val="0"/>
      <w:marTop w:val="0"/>
      <w:marBottom w:val="0"/>
      <w:divBdr>
        <w:top w:val="none" w:sz="0" w:space="0" w:color="auto"/>
        <w:left w:val="none" w:sz="0" w:space="0" w:color="auto"/>
        <w:bottom w:val="none" w:sz="0" w:space="0" w:color="auto"/>
        <w:right w:val="none" w:sz="0" w:space="0" w:color="auto"/>
      </w:divBdr>
    </w:div>
    <w:div w:id="316962682">
      <w:bodyDiv w:val="1"/>
      <w:marLeft w:val="0"/>
      <w:marRight w:val="0"/>
      <w:marTop w:val="0"/>
      <w:marBottom w:val="0"/>
      <w:divBdr>
        <w:top w:val="none" w:sz="0" w:space="0" w:color="auto"/>
        <w:left w:val="none" w:sz="0" w:space="0" w:color="auto"/>
        <w:bottom w:val="none" w:sz="0" w:space="0" w:color="auto"/>
        <w:right w:val="none" w:sz="0" w:space="0" w:color="auto"/>
      </w:divBdr>
      <w:divsChild>
        <w:div w:id="877668919">
          <w:marLeft w:val="360"/>
          <w:marRight w:val="0"/>
          <w:marTop w:val="200"/>
          <w:marBottom w:val="240"/>
          <w:divBdr>
            <w:top w:val="none" w:sz="0" w:space="0" w:color="auto"/>
            <w:left w:val="none" w:sz="0" w:space="0" w:color="auto"/>
            <w:bottom w:val="none" w:sz="0" w:space="0" w:color="auto"/>
            <w:right w:val="none" w:sz="0" w:space="0" w:color="auto"/>
          </w:divBdr>
        </w:div>
      </w:divsChild>
    </w:div>
    <w:div w:id="326710562">
      <w:bodyDiv w:val="1"/>
      <w:marLeft w:val="0"/>
      <w:marRight w:val="0"/>
      <w:marTop w:val="0"/>
      <w:marBottom w:val="0"/>
      <w:divBdr>
        <w:top w:val="none" w:sz="0" w:space="0" w:color="auto"/>
        <w:left w:val="none" w:sz="0" w:space="0" w:color="auto"/>
        <w:bottom w:val="none" w:sz="0" w:space="0" w:color="auto"/>
        <w:right w:val="none" w:sz="0" w:space="0" w:color="auto"/>
      </w:divBdr>
    </w:div>
    <w:div w:id="334117324">
      <w:bodyDiv w:val="1"/>
      <w:marLeft w:val="0"/>
      <w:marRight w:val="0"/>
      <w:marTop w:val="0"/>
      <w:marBottom w:val="0"/>
      <w:divBdr>
        <w:top w:val="none" w:sz="0" w:space="0" w:color="auto"/>
        <w:left w:val="none" w:sz="0" w:space="0" w:color="auto"/>
        <w:bottom w:val="none" w:sz="0" w:space="0" w:color="auto"/>
        <w:right w:val="none" w:sz="0" w:space="0" w:color="auto"/>
      </w:divBdr>
    </w:div>
    <w:div w:id="356466788">
      <w:bodyDiv w:val="1"/>
      <w:marLeft w:val="0"/>
      <w:marRight w:val="0"/>
      <w:marTop w:val="0"/>
      <w:marBottom w:val="0"/>
      <w:divBdr>
        <w:top w:val="none" w:sz="0" w:space="0" w:color="auto"/>
        <w:left w:val="none" w:sz="0" w:space="0" w:color="auto"/>
        <w:bottom w:val="none" w:sz="0" w:space="0" w:color="auto"/>
        <w:right w:val="none" w:sz="0" w:space="0" w:color="auto"/>
      </w:divBdr>
    </w:div>
    <w:div w:id="399790556">
      <w:bodyDiv w:val="1"/>
      <w:marLeft w:val="0"/>
      <w:marRight w:val="0"/>
      <w:marTop w:val="0"/>
      <w:marBottom w:val="0"/>
      <w:divBdr>
        <w:top w:val="none" w:sz="0" w:space="0" w:color="auto"/>
        <w:left w:val="none" w:sz="0" w:space="0" w:color="auto"/>
        <w:bottom w:val="none" w:sz="0" w:space="0" w:color="auto"/>
        <w:right w:val="none" w:sz="0" w:space="0" w:color="auto"/>
      </w:divBdr>
    </w:div>
    <w:div w:id="415632580">
      <w:bodyDiv w:val="1"/>
      <w:marLeft w:val="0"/>
      <w:marRight w:val="0"/>
      <w:marTop w:val="0"/>
      <w:marBottom w:val="0"/>
      <w:divBdr>
        <w:top w:val="none" w:sz="0" w:space="0" w:color="auto"/>
        <w:left w:val="none" w:sz="0" w:space="0" w:color="auto"/>
        <w:bottom w:val="none" w:sz="0" w:space="0" w:color="auto"/>
        <w:right w:val="none" w:sz="0" w:space="0" w:color="auto"/>
      </w:divBdr>
      <w:divsChild>
        <w:div w:id="1621763148">
          <w:marLeft w:val="547"/>
          <w:marRight w:val="0"/>
          <w:marTop w:val="0"/>
          <w:marBottom w:val="240"/>
          <w:divBdr>
            <w:top w:val="none" w:sz="0" w:space="0" w:color="auto"/>
            <w:left w:val="none" w:sz="0" w:space="0" w:color="auto"/>
            <w:bottom w:val="none" w:sz="0" w:space="0" w:color="auto"/>
            <w:right w:val="none" w:sz="0" w:space="0" w:color="auto"/>
          </w:divBdr>
        </w:div>
        <w:div w:id="318966460">
          <w:marLeft w:val="547"/>
          <w:marRight w:val="0"/>
          <w:marTop w:val="0"/>
          <w:marBottom w:val="240"/>
          <w:divBdr>
            <w:top w:val="none" w:sz="0" w:space="0" w:color="auto"/>
            <w:left w:val="none" w:sz="0" w:space="0" w:color="auto"/>
            <w:bottom w:val="none" w:sz="0" w:space="0" w:color="auto"/>
            <w:right w:val="none" w:sz="0" w:space="0" w:color="auto"/>
          </w:divBdr>
        </w:div>
        <w:div w:id="51199903">
          <w:marLeft w:val="547"/>
          <w:marRight w:val="0"/>
          <w:marTop w:val="0"/>
          <w:marBottom w:val="240"/>
          <w:divBdr>
            <w:top w:val="none" w:sz="0" w:space="0" w:color="auto"/>
            <w:left w:val="none" w:sz="0" w:space="0" w:color="auto"/>
            <w:bottom w:val="none" w:sz="0" w:space="0" w:color="auto"/>
            <w:right w:val="none" w:sz="0" w:space="0" w:color="auto"/>
          </w:divBdr>
        </w:div>
        <w:div w:id="658004228">
          <w:marLeft w:val="547"/>
          <w:marRight w:val="0"/>
          <w:marTop w:val="0"/>
          <w:marBottom w:val="240"/>
          <w:divBdr>
            <w:top w:val="none" w:sz="0" w:space="0" w:color="auto"/>
            <w:left w:val="none" w:sz="0" w:space="0" w:color="auto"/>
            <w:bottom w:val="none" w:sz="0" w:space="0" w:color="auto"/>
            <w:right w:val="none" w:sz="0" w:space="0" w:color="auto"/>
          </w:divBdr>
        </w:div>
      </w:divsChild>
    </w:div>
    <w:div w:id="418451156">
      <w:bodyDiv w:val="1"/>
      <w:marLeft w:val="0"/>
      <w:marRight w:val="0"/>
      <w:marTop w:val="0"/>
      <w:marBottom w:val="0"/>
      <w:divBdr>
        <w:top w:val="none" w:sz="0" w:space="0" w:color="auto"/>
        <w:left w:val="none" w:sz="0" w:space="0" w:color="auto"/>
        <w:bottom w:val="none" w:sz="0" w:space="0" w:color="auto"/>
        <w:right w:val="none" w:sz="0" w:space="0" w:color="auto"/>
      </w:divBdr>
    </w:div>
    <w:div w:id="432475367">
      <w:bodyDiv w:val="1"/>
      <w:marLeft w:val="0"/>
      <w:marRight w:val="0"/>
      <w:marTop w:val="0"/>
      <w:marBottom w:val="0"/>
      <w:divBdr>
        <w:top w:val="none" w:sz="0" w:space="0" w:color="auto"/>
        <w:left w:val="none" w:sz="0" w:space="0" w:color="auto"/>
        <w:bottom w:val="none" w:sz="0" w:space="0" w:color="auto"/>
        <w:right w:val="none" w:sz="0" w:space="0" w:color="auto"/>
      </w:divBdr>
      <w:divsChild>
        <w:div w:id="307830715">
          <w:marLeft w:val="360"/>
          <w:marRight w:val="0"/>
          <w:marTop w:val="200"/>
          <w:marBottom w:val="0"/>
          <w:divBdr>
            <w:top w:val="none" w:sz="0" w:space="0" w:color="auto"/>
            <w:left w:val="none" w:sz="0" w:space="0" w:color="auto"/>
            <w:bottom w:val="none" w:sz="0" w:space="0" w:color="auto"/>
            <w:right w:val="none" w:sz="0" w:space="0" w:color="auto"/>
          </w:divBdr>
        </w:div>
        <w:div w:id="1809276191">
          <w:marLeft w:val="360"/>
          <w:marRight w:val="0"/>
          <w:marTop w:val="200"/>
          <w:marBottom w:val="0"/>
          <w:divBdr>
            <w:top w:val="none" w:sz="0" w:space="0" w:color="auto"/>
            <w:left w:val="none" w:sz="0" w:space="0" w:color="auto"/>
            <w:bottom w:val="none" w:sz="0" w:space="0" w:color="auto"/>
            <w:right w:val="none" w:sz="0" w:space="0" w:color="auto"/>
          </w:divBdr>
        </w:div>
      </w:divsChild>
    </w:div>
    <w:div w:id="440223906">
      <w:bodyDiv w:val="1"/>
      <w:marLeft w:val="0"/>
      <w:marRight w:val="0"/>
      <w:marTop w:val="0"/>
      <w:marBottom w:val="0"/>
      <w:divBdr>
        <w:top w:val="none" w:sz="0" w:space="0" w:color="auto"/>
        <w:left w:val="none" w:sz="0" w:space="0" w:color="auto"/>
        <w:bottom w:val="none" w:sz="0" w:space="0" w:color="auto"/>
        <w:right w:val="none" w:sz="0" w:space="0" w:color="auto"/>
      </w:divBdr>
      <w:divsChild>
        <w:div w:id="343822302">
          <w:marLeft w:val="547"/>
          <w:marRight w:val="0"/>
          <w:marTop w:val="0"/>
          <w:marBottom w:val="0"/>
          <w:divBdr>
            <w:top w:val="none" w:sz="0" w:space="0" w:color="auto"/>
            <w:left w:val="none" w:sz="0" w:space="0" w:color="auto"/>
            <w:bottom w:val="none" w:sz="0" w:space="0" w:color="auto"/>
            <w:right w:val="none" w:sz="0" w:space="0" w:color="auto"/>
          </w:divBdr>
        </w:div>
        <w:div w:id="401104039">
          <w:marLeft w:val="547"/>
          <w:marRight w:val="0"/>
          <w:marTop w:val="0"/>
          <w:marBottom w:val="0"/>
          <w:divBdr>
            <w:top w:val="none" w:sz="0" w:space="0" w:color="auto"/>
            <w:left w:val="none" w:sz="0" w:space="0" w:color="auto"/>
            <w:bottom w:val="none" w:sz="0" w:space="0" w:color="auto"/>
            <w:right w:val="none" w:sz="0" w:space="0" w:color="auto"/>
          </w:divBdr>
        </w:div>
        <w:div w:id="1874347748">
          <w:marLeft w:val="547"/>
          <w:marRight w:val="0"/>
          <w:marTop w:val="0"/>
          <w:marBottom w:val="0"/>
          <w:divBdr>
            <w:top w:val="none" w:sz="0" w:space="0" w:color="auto"/>
            <w:left w:val="none" w:sz="0" w:space="0" w:color="auto"/>
            <w:bottom w:val="none" w:sz="0" w:space="0" w:color="auto"/>
            <w:right w:val="none" w:sz="0" w:space="0" w:color="auto"/>
          </w:divBdr>
        </w:div>
        <w:div w:id="151333101">
          <w:marLeft w:val="547"/>
          <w:marRight w:val="0"/>
          <w:marTop w:val="0"/>
          <w:marBottom w:val="0"/>
          <w:divBdr>
            <w:top w:val="none" w:sz="0" w:space="0" w:color="auto"/>
            <w:left w:val="none" w:sz="0" w:space="0" w:color="auto"/>
            <w:bottom w:val="none" w:sz="0" w:space="0" w:color="auto"/>
            <w:right w:val="none" w:sz="0" w:space="0" w:color="auto"/>
          </w:divBdr>
        </w:div>
      </w:divsChild>
    </w:div>
    <w:div w:id="449666185">
      <w:bodyDiv w:val="1"/>
      <w:marLeft w:val="0"/>
      <w:marRight w:val="0"/>
      <w:marTop w:val="0"/>
      <w:marBottom w:val="0"/>
      <w:divBdr>
        <w:top w:val="none" w:sz="0" w:space="0" w:color="auto"/>
        <w:left w:val="none" w:sz="0" w:space="0" w:color="auto"/>
        <w:bottom w:val="none" w:sz="0" w:space="0" w:color="auto"/>
        <w:right w:val="none" w:sz="0" w:space="0" w:color="auto"/>
      </w:divBdr>
    </w:div>
    <w:div w:id="450128828">
      <w:bodyDiv w:val="1"/>
      <w:marLeft w:val="0"/>
      <w:marRight w:val="0"/>
      <w:marTop w:val="0"/>
      <w:marBottom w:val="0"/>
      <w:divBdr>
        <w:top w:val="none" w:sz="0" w:space="0" w:color="auto"/>
        <w:left w:val="none" w:sz="0" w:space="0" w:color="auto"/>
        <w:bottom w:val="none" w:sz="0" w:space="0" w:color="auto"/>
        <w:right w:val="none" w:sz="0" w:space="0" w:color="auto"/>
      </w:divBdr>
    </w:div>
    <w:div w:id="450710673">
      <w:bodyDiv w:val="1"/>
      <w:marLeft w:val="0"/>
      <w:marRight w:val="0"/>
      <w:marTop w:val="0"/>
      <w:marBottom w:val="0"/>
      <w:divBdr>
        <w:top w:val="none" w:sz="0" w:space="0" w:color="auto"/>
        <w:left w:val="none" w:sz="0" w:space="0" w:color="auto"/>
        <w:bottom w:val="none" w:sz="0" w:space="0" w:color="auto"/>
        <w:right w:val="none" w:sz="0" w:space="0" w:color="auto"/>
      </w:divBdr>
      <w:divsChild>
        <w:div w:id="669059872">
          <w:marLeft w:val="547"/>
          <w:marRight w:val="0"/>
          <w:marTop w:val="0"/>
          <w:marBottom w:val="0"/>
          <w:divBdr>
            <w:top w:val="none" w:sz="0" w:space="0" w:color="auto"/>
            <w:left w:val="none" w:sz="0" w:space="0" w:color="auto"/>
            <w:bottom w:val="none" w:sz="0" w:space="0" w:color="auto"/>
            <w:right w:val="none" w:sz="0" w:space="0" w:color="auto"/>
          </w:divBdr>
        </w:div>
        <w:div w:id="869998524">
          <w:marLeft w:val="547"/>
          <w:marRight w:val="0"/>
          <w:marTop w:val="0"/>
          <w:marBottom w:val="0"/>
          <w:divBdr>
            <w:top w:val="none" w:sz="0" w:space="0" w:color="auto"/>
            <w:left w:val="none" w:sz="0" w:space="0" w:color="auto"/>
            <w:bottom w:val="none" w:sz="0" w:space="0" w:color="auto"/>
            <w:right w:val="none" w:sz="0" w:space="0" w:color="auto"/>
          </w:divBdr>
        </w:div>
        <w:div w:id="150297300">
          <w:marLeft w:val="547"/>
          <w:marRight w:val="0"/>
          <w:marTop w:val="0"/>
          <w:marBottom w:val="0"/>
          <w:divBdr>
            <w:top w:val="none" w:sz="0" w:space="0" w:color="auto"/>
            <w:left w:val="none" w:sz="0" w:space="0" w:color="auto"/>
            <w:bottom w:val="none" w:sz="0" w:space="0" w:color="auto"/>
            <w:right w:val="none" w:sz="0" w:space="0" w:color="auto"/>
          </w:divBdr>
        </w:div>
      </w:divsChild>
    </w:div>
    <w:div w:id="459416988">
      <w:bodyDiv w:val="1"/>
      <w:marLeft w:val="0"/>
      <w:marRight w:val="0"/>
      <w:marTop w:val="0"/>
      <w:marBottom w:val="0"/>
      <w:divBdr>
        <w:top w:val="none" w:sz="0" w:space="0" w:color="auto"/>
        <w:left w:val="none" w:sz="0" w:space="0" w:color="auto"/>
        <w:bottom w:val="none" w:sz="0" w:space="0" w:color="auto"/>
        <w:right w:val="none" w:sz="0" w:space="0" w:color="auto"/>
      </w:divBdr>
    </w:div>
    <w:div w:id="459570515">
      <w:bodyDiv w:val="1"/>
      <w:marLeft w:val="0"/>
      <w:marRight w:val="0"/>
      <w:marTop w:val="0"/>
      <w:marBottom w:val="0"/>
      <w:divBdr>
        <w:top w:val="none" w:sz="0" w:space="0" w:color="auto"/>
        <w:left w:val="none" w:sz="0" w:space="0" w:color="auto"/>
        <w:bottom w:val="none" w:sz="0" w:space="0" w:color="auto"/>
        <w:right w:val="none" w:sz="0" w:space="0" w:color="auto"/>
      </w:divBdr>
    </w:div>
    <w:div w:id="471145127">
      <w:bodyDiv w:val="1"/>
      <w:marLeft w:val="0"/>
      <w:marRight w:val="0"/>
      <w:marTop w:val="0"/>
      <w:marBottom w:val="0"/>
      <w:divBdr>
        <w:top w:val="none" w:sz="0" w:space="0" w:color="auto"/>
        <w:left w:val="none" w:sz="0" w:space="0" w:color="auto"/>
        <w:bottom w:val="none" w:sz="0" w:space="0" w:color="auto"/>
        <w:right w:val="none" w:sz="0" w:space="0" w:color="auto"/>
      </w:divBdr>
    </w:div>
    <w:div w:id="474883630">
      <w:bodyDiv w:val="1"/>
      <w:marLeft w:val="0"/>
      <w:marRight w:val="0"/>
      <w:marTop w:val="0"/>
      <w:marBottom w:val="0"/>
      <w:divBdr>
        <w:top w:val="none" w:sz="0" w:space="0" w:color="auto"/>
        <w:left w:val="none" w:sz="0" w:space="0" w:color="auto"/>
        <w:bottom w:val="none" w:sz="0" w:space="0" w:color="auto"/>
        <w:right w:val="none" w:sz="0" w:space="0" w:color="auto"/>
      </w:divBdr>
      <w:divsChild>
        <w:div w:id="1626278309">
          <w:marLeft w:val="360"/>
          <w:marRight w:val="0"/>
          <w:marTop w:val="0"/>
          <w:marBottom w:val="120"/>
          <w:divBdr>
            <w:top w:val="none" w:sz="0" w:space="0" w:color="auto"/>
            <w:left w:val="none" w:sz="0" w:space="0" w:color="auto"/>
            <w:bottom w:val="none" w:sz="0" w:space="0" w:color="auto"/>
            <w:right w:val="none" w:sz="0" w:space="0" w:color="auto"/>
          </w:divBdr>
        </w:div>
      </w:divsChild>
    </w:div>
    <w:div w:id="514341866">
      <w:bodyDiv w:val="1"/>
      <w:marLeft w:val="0"/>
      <w:marRight w:val="0"/>
      <w:marTop w:val="0"/>
      <w:marBottom w:val="0"/>
      <w:divBdr>
        <w:top w:val="none" w:sz="0" w:space="0" w:color="auto"/>
        <w:left w:val="none" w:sz="0" w:space="0" w:color="auto"/>
        <w:bottom w:val="none" w:sz="0" w:space="0" w:color="auto"/>
        <w:right w:val="none" w:sz="0" w:space="0" w:color="auto"/>
      </w:divBdr>
      <w:divsChild>
        <w:div w:id="585186003">
          <w:marLeft w:val="360"/>
          <w:marRight w:val="0"/>
          <w:marTop w:val="200"/>
          <w:marBottom w:val="240"/>
          <w:divBdr>
            <w:top w:val="none" w:sz="0" w:space="0" w:color="auto"/>
            <w:left w:val="none" w:sz="0" w:space="0" w:color="auto"/>
            <w:bottom w:val="none" w:sz="0" w:space="0" w:color="auto"/>
            <w:right w:val="none" w:sz="0" w:space="0" w:color="auto"/>
          </w:divBdr>
        </w:div>
        <w:div w:id="1646273017">
          <w:marLeft w:val="1080"/>
          <w:marRight w:val="0"/>
          <w:marTop w:val="100"/>
          <w:marBottom w:val="240"/>
          <w:divBdr>
            <w:top w:val="none" w:sz="0" w:space="0" w:color="auto"/>
            <w:left w:val="none" w:sz="0" w:space="0" w:color="auto"/>
            <w:bottom w:val="none" w:sz="0" w:space="0" w:color="auto"/>
            <w:right w:val="none" w:sz="0" w:space="0" w:color="auto"/>
          </w:divBdr>
        </w:div>
        <w:div w:id="129516089">
          <w:marLeft w:val="360"/>
          <w:marRight w:val="0"/>
          <w:marTop w:val="200"/>
          <w:marBottom w:val="240"/>
          <w:divBdr>
            <w:top w:val="none" w:sz="0" w:space="0" w:color="auto"/>
            <w:left w:val="none" w:sz="0" w:space="0" w:color="auto"/>
            <w:bottom w:val="none" w:sz="0" w:space="0" w:color="auto"/>
            <w:right w:val="none" w:sz="0" w:space="0" w:color="auto"/>
          </w:divBdr>
        </w:div>
      </w:divsChild>
    </w:div>
    <w:div w:id="518661820">
      <w:bodyDiv w:val="1"/>
      <w:marLeft w:val="0"/>
      <w:marRight w:val="0"/>
      <w:marTop w:val="0"/>
      <w:marBottom w:val="0"/>
      <w:divBdr>
        <w:top w:val="none" w:sz="0" w:space="0" w:color="auto"/>
        <w:left w:val="none" w:sz="0" w:space="0" w:color="auto"/>
        <w:bottom w:val="none" w:sz="0" w:space="0" w:color="auto"/>
        <w:right w:val="none" w:sz="0" w:space="0" w:color="auto"/>
      </w:divBdr>
    </w:div>
    <w:div w:id="542401365">
      <w:bodyDiv w:val="1"/>
      <w:marLeft w:val="0"/>
      <w:marRight w:val="0"/>
      <w:marTop w:val="0"/>
      <w:marBottom w:val="0"/>
      <w:divBdr>
        <w:top w:val="none" w:sz="0" w:space="0" w:color="auto"/>
        <w:left w:val="none" w:sz="0" w:space="0" w:color="auto"/>
        <w:bottom w:val="none" w:sz="0" w:space="0" w:color="auto"/>
        <w:right w:val="none" w:sz="0" w:space="0" w:color="auto"/>
      </w:divBdr>
      <w:divsChild>
        <w:div w:id="97913305">
          <w:marLeft w:val="547"/>
          <w:marRight w:val="0"/>
          <w:marTop w:val="0"/>
          <w:marBottom w:val="120"/>
          <w:divBdr>
            <w:top w:val="none" w:sz="0" w:space="0" w:color="auto"/>
            <w:left w:val="none" w:sz="0" w:space="0" w:color="auto"/>
            <w:bottom w:val="none" w:sz="0" w:space="0" w:color="auto"/>
            <w:right w:val="none" w:sz="0" w:space="0" w:color="auto"/>
          </w:divBdr>
        </w:div>
        <w:div w:id="1220818991">
          <w:marLeft w:val="547"/>
          <w:marRight w:val="0"/>
          <w:marTop w:val="0"/>
          <w:marBottom w:val="120"/>
          <w:divBdr>
            <w:top w:val="none" w:sz="0" w:space="0" w:color="auto"/>
            <w:left w:val="none" w:sz="0" w:space="0" w:color="auto"/>
            <w:bottom w:val="none" w:sz="0" w:space="0" w:color="auto"/>
            <w:right w:val="none" w:sz="0" w:space="0" w:color="auto"/>
          </w:divBdr>
        </w:div>
        <w:div w:id="284963817">
          <w:marLeft w:val="547"/>
          <w:marRight w:val="0"/>
          <w:marTop w:val="0"/>
          <w:marBottom w:val="120"/>
          <w:divBdr>
            <w:top w:val="none" w:sz="0" w:space="0" w:color="auto"/>
            <w:left w:val="none" w:sz="0" w:space="0" w:color="auto"/>
            <w:bottom w:val="none" w:sz="0" w:space="0" w:color="auto"/>
            <w:right w:val="none" w:sz="0" w:space="0" w:color="auto"/>
          </w:divBdr>
        </w:div>
        <w:div w:id="232743356">
          <w:marLeft w:val="547"/>
          <w:marRight w:val="0"/>
          <w:marTop w:val="0"/>
          <w:marBottom w:val="120"/>
          <w:divBdr>
            <w:top w:val="none" w:sz="0" w:space="0" w:color="auto"/>
            <w:left w:val="none" w:sz="0" w:space="0" w:color="auto"/>
            <w:bottom w:val="none" w:sz="0" w:space="0" w:color="auto"/>
            <w:right w:val="none" w:sz="0" w:space="0" w:color="auto"/>
          </w:divBdr>
        </w:div>
        <w:div w:id="2060738995">
          <w:marLeft w:val="547"/>
          <w:marRight w:val="0"/>
          <w:marTop w:val="0"/>
          <w:marBottom w:val="120"/>
          <w:divBdr>
            <w:top w:val="none" w:sz="0" w:space="0" w:color="auto"/>
            <w:left w:val="none" w:sz="0" w:space="0" w:color="auto"/>
            <w:bottom w:val="none" w:sz="0" w:space="0" w:color="auto"/>
            <w:right w:val="none" w:sz="0" w:space="0" w:color="auto"/>
          </w:divBdr>
        </w:div>
        <w:div w:id="1661153690">
          <w:marLeft w:val="1267"/>
          <w:marRight w:val="0"/>
          <w:marTop w:val="0"/>
          <w:marBottom w:val="120"/>
          <w:divBdr>
            <w:top w:val="none" w:sz="0" w:space="0" w:color="auto"/>
            <w:left w:val="none" w:sz="0" w:space="0" w:color="auto"/>
            <w:bottom w:val="none" w:sz="0" w:space="0" w:color="auto"/>
            <w:right w:val="none" w:sz="0" w:space="0" w:color="auto"/>
          </w:divBdr>
        </w:div>
        <w:div w:id="1454637549">
          <w:marLeft w:val="1267"/>
          <w:marRight w:val="0"/>
          <w:marTop w:val="0"/>
          <w:marBottom w:val="120"/>
          <w:divBdr>
            <w:top w:val="none" w:sz="0" w:space="0" w:color="auto"/>
            <w:left w:val="none" w:sz="0" w:space="0" w:color="auto"/>
            <w:bottom w:val="none" w:sz="0" w:space="0" w:color="auto"/>
            <w:right w:val="none" w:sz="0" w:space="0" w:color="auto"/>
          </w:divBdr>
        </w:div>
        <w:div w:id="2004162073">
          <w:marLeft w:val="1267"/>
          <w:marRight w:val="0"/>
          <w:marTop w:val="0"/>
          <w:marBottom w:val="120"/>
          <w:divBdr>
            <w:top w:val="none" w:sz="0" w:space="0" w:color="auto"/>
            <w:left w:val="none" w:sz="0" w:space="0" w:color="auto"/>
            <w:bottom w:val="none" w:sz="0" w:space="0" w:color="auto"/>
            <w:right w:val="none" w:sz="0" w:space="0" w:color="auto"/>
          </w:divBdr>
        </w:div>
        <w:div w:id="960385097">
          <w:marLeft w:val="1267"/>
          <w:marRight w:val="0"/>
          <w:marTop w:val="0"/>
          <w:marBottom w:val="120"/>
          <w:divBdr>
            <w:top w:val="none" w:sz="0" w:space="0" w:color="auto"/>
            <w:left w:val="none" w:sz="0" w:space="0" w:color="auto"/>
            <w:bottom w:val="none" w:sz="0" w:space="0" w:color="auto"/>
            <w:right w:val="none" w:sz="0" w:space="0" w:color="auto"/>
          </w:divBdr>
        </w:div>
      </w:divsChild>
    </w:div>
    <w:div w:id="549734973">
      <w:bodyDiv w:val="1"/>
      <w:marLeft w:val="0"/>
      <w:marRight w:val="0"/>
      <w:marTop w:val="0"/>
      <w:marBottom w:val="0"/>
      <w:divBdr>
        <w:top w:val="none" w:sz="0" w:space="0" w:color="auto"/>
        <w:left w:val="none" w:sz="0" w:space="0" w:color="auto"/>
        <w:bottom w:val="none" w:sz="0" w:space="0" w:color="auto"/>
        <w:right w:val="none" w:sz="0" w:space="0" w:color="auto"/>
      </w:divBdr>
    </w:div>
    <w:div w:id="556204672">
      <w:bodyDiv w:val="1"/>
      <w:marLeft w:val="0"/>
      <w:marRight w:val="0"/>
      <w:marTop w:val="0"/>
      <w:marBottom w:val="0"/>
      <w:divBdr>
        <w:top w:val="none" w:sz="0" w:space="0" w:color="auto"/>
        <w:left w:val="none" w:sz="0" w:space="0" w:color="auto"/>
        <w:bottom w:val="none" w:sz="0" w:space="0" w:color="auto"/>
        <w:right w:val="none" w:sz="0" w:space="0" w:color="auto"/>
      </w:divBdr>
    </w:div>
    <w:div w:id="573392277">
      <w:bodyDiv w:val="1"/>
      <w:marLeft w:val="0"/>
      <w:marRight w:val="0"/>
      <w:marTop w:val="0"/>
      <w:marBottom w:val="0"/>
      <w:divBdr>
        <w:top w:val="none" w:sz="0" w:space="0" w:color="auto"/>
        <w:left w:val="none" w:sz="0" w:space="0" w:color="auto"/>
        <w:bottom w:val="none" w:sz="0" w:space="0" w:color="auto"/>
        <w:right w:val="none" w:sz="0" w:space="0" w:color="auto"/>
      </w:divBdr>
    </w:div>
    <w:div w:id="583997552">
      <w:bodyDiv w:val="1"/>
      <w:marLeft w:val="0"/>
      <w:marRight w:val="0"/>
      <w:marTop w:val="0"/>
      <w:marBottom w:val="0"/>
      <w:divBdr>
        <w:top w:val="none" w:sz="0" w:space="0" w:color="auto"/>
        <w:left w:val="none" w:sz="0" w:space="0" w:color="auto"/>
        <w:bottom w:val="none" w:sz="0" w:space="0" w:color="auto"/>
        <w:right w:val="none" w:sz="0" w:space="0" w:color="auto"/>
      </w:divBdr>
      <w:divsChild>
        <w:div w:id="647635011">
          <w:marLeft w:val="360"/>
          <w:marRight w:val="0"/>
          <w:marTop w:val="200"/>
          <w:marBottom w:val="0"/>
          <w:divBdr>
            <w:top w:val="none" w:sz="0" w:space="0" w:color="auto"/>
            <w:left w:val="none" w:sz="0" w:space="0" w:color="auto"/>
            <w:bottom w:val="none" w:sz="0" w:space="0" w:color="auto"/>
            <w:right w:val="none" w:sz="0" w:space="0" w:color="auto"/>
          </w:divBdr>
        </w:div>
        <w:div w:id="68044533">
          <w:marLeft w:val="1080"/>
          <w:marRight w:val="0"/>
          <w:marTop w:val="100"/>
          <w:marBottom w:val="0"/>
          <w:divBdr>
            <w:top w:val="none" w:sz="0" w:space="0" w:color="auto"/>
            <w:left w:val="none" w:sz="0" w:space="0" w:color="auto"/>
            <w:bottom w:val="none" w:sz="0" w:space="0" w:color="auto"/>
            <w:right w:val="none" w:sz="0" w:space="0" w:color="auto"/>
          </w:divBdr>
        </w:div>
        <w:div w:id="1364592757">
          <w:marLeft w:val="1080"/>
          <w:marRight w:val="0"/>
          <w:marTop w:val="100"/>
          <w:marBottom w:val="0"/>
          <w:divBdr>
            <w:top w:val="none" w:sz="0" w:space="0" w:color="auto"/>
            <w:left w:val="none" w:sz="0" w:space="0" w:color="auto"/>
            <w:bottom w:val="none" w:sz="0" w:space="0" w:color="auto"/>
            <w:right w:val="none" w:sz="0" w:space="0" w:color="auto"/>
          </w:divBdr>
        </w:div>
        <w:div w:id="1007824083">
          <w:marLeft w:val="360"/>
          <w:marRight w:val="0"/>
          <w:marTop w:val="200"/>
          <w:marBottom w:val="0"/>
          <w:divBdr>
            <w:top w:val="none" w:sz="0" w:space="0" w:color="auto"/>
            <w:left w:val="none" w:sz="0" w:space="0" w:color="auto"/>
            <w:bottom w:val="none" w:sz="0" w:space="0" w:color="auto"/>
            <w:right w:val="none" w:sz="0" w:space="0" w:color="auto"/>
          </w:divBdr>
        </w:div>
      </w:divsChild>
    </w:div>
    <w:div w:id="604004018">
      <w:bodyDiv w:val="1"/>
      <w:marLeft w:val="0"/>
      <w:marRight w:val="0"/>
      <w:marTop w:val="0"/>
      <w:marBottom w:val="0"/>
      <w:divBdr>
        <w:top w:val="none" w:sz="0" w:space="0" w:color="auto"/>
        <w:left w:val="none" w:sz="0" w:space="0" w:color="auto"/>
        <w:bottom w:val="none" w:sz="0" w:space="0" w:color="auto"/>
        <w:right w:val="none" w:sz="0" w:space="0" w:color="auto"/>
      </w:divBdr>
    </w:div>
    <w:div w:id="612127475">
      <w:bodyDiv w:val="1"/>
      <w:marLeft w:val="0"/>
      <w:marRight w:val="0"/>
      <w:marTop w:val="0"/>
      <w:marBottom w:val="0"/>
      <w:divBdr>
        <w:top w:val="none" w:sz="0" w:space="0" w:color="auto"/>
        <w:left w:val="none" w:sz="0" w:space="0" w:color="auto"/>
        <w:bottom w:val="none" w:sz="0" w:space="0" w:color="auto"/>
        <w:right w:val="none" w:sz="0" w:space="0" w:color="auto"/>
      </w:divBdr>
    </w:div>
    <w:div w:id="623080872">
      <w:bodyDiv w:val="1"/>
      <w:marLeft w:val="0"/>
      <w:marRight w:val="0"/>
      <w:marTop w:val="0"/>
      <w:marBottom w:val="0"/>
      <w:divBdr>
        <w:top w:val="none" w:sz="0" w:space="0" w:color="auto"/>
        <w:left w:val="none" w:sz="0" w:space="0" w:color="auto"/>
        <w:bottom w:val="none" w:sz="0" w:space="0" w:color="auto"/>
        <w:right w:val="none" w:sz="0" w:space="0" w:color="auto"/>
      </w:divBdr>
      <w:divsChild>
        <w:div w:id="1218279932">
          <w:marLeft w:val="360"/>
          <w:marRight w:val="0"/>
          <w:marTop w:val="200"/>
          <w:marBottom w:val="0"/>
          <w:divBdr>
            <w:top w:val="none" w:sz="0" w:space="0" w:color="auto"/>
            <w:left w:val="none" w:sz="0" w:space="0" w:color="auto"/>
            <w:bottom w:val="none" w:sz="0" w:space="0" w:color="auto"/>
            <w:right w:val="none" w:sz="0" w:space="0" w:color="auto"/>
          </w:divBdr>
        </w:div>
        <w:div w:id="1844929994">
          <w:marLeft w:val="360"/>
          <w:marRight w:val="0"/>
          <w:marTop w:val="200"/>
          <w:marBottom w:val="0"/>
          <w:divBdr>
            <w:top w:val="none" w:sz="0" w:space="0" w:color="auto"/>
            <w:left w:val="none" w:sz="0" w:space="0" w:color="auto"/>
            <w:bottom w:val="none" w:sz="0" w:space="0" w:color="auto"/>
            <w:right w:val="none" w:sz="0" w:space="0" w:color="auto"/>
          </w:divBdr>
        </w:div>
        <w:div w:id="1833980638">
          <w:marLeft w:val="360"/>
          <w:marRight w:val="0"/>
          <w:marTop w:val="200"/>
          <w:marBottom w:val="0"/>
          <w:divBdr>
            <w:top w:val="none" w:sz="0" w:space="0" w:color="auto"/>
            <w:left w:val="none" w:sz="0" w:space="0" w:color="auto"/>
            <w:bottom w:val="none" w:sz="0" w:space="0" w:color="auto"/>
            <w:right w:val="none" w:sz="0" w:space="0" w:color="auto"/>
          </w:divBdr>
        </w:div>
      </w:divsChild>
    </w:div>
    <w:div w:id="651569382">
      <w:bodyDiv w:val="1"/>
      <w:marLeft w:val="0"/>
      <w:marRight w:val="0"/>
      <w:marTop w:val="0"/>
      <w:marBottom w:val="0"/>
      <w:divBdr>
        <w:top w:val="none" w:sz="0" w:space="0" w:color="auto"/>
        <w:left w:val="none" w:sz="0" w:space="0" w:color="auto"/>
        <w:bottom w:val="none" w:sz="0" w:space="0" w:color="auto"/>
        <w:right w:val="none" w:sz="0" w:space="0" w:color="auto"/>
      </w:divBdr>
    </w:div>
    <w:div w:id="663356565">
      <w:bodyDiv w:val="1"/>
      <w:marLeft w:val="0"/>
      <w:marRight w:val="0"/>
      <w:marTop w:val="0"/>
      <w:marBottom w:val="0"/>
      <w:divBdr>
        <w:top w:val="none" w:sz="0" w:space="0" w:color="auto"/>
        <w:left w:val="none" w:sz="0" w:space="0" w:color="auto"/>
        <w:bottom w:val="none" w:sz="0" w:space="0" w:color="auto"/>
        <w:right w:val="none" w:sz="0" w:space="0" w:color="auto"/>
      </w:divBdr>
    </w:div>
    <w:div w:id="672728107">
      <w:bodyDiv w:val="1"/>
      <w:marLeft w:val="0"/>
      <w:marRight w:val="0"/>
      <w:marTop w:val="0"/>
      <w:marBottom w:val="0"/>
      <w:divBdr>
        <w:top w:val="none" w:sz="0" w:space="0" w:color="auto"/>
        <w:left w:val="none" w:sz="0" w:space="0" w:color="auto"/>
        <w:bottom w:val="none" w:sz="0" w:space="0" w:color="auto"/>
        <w:right w:val="none" w:sz="0" w:space="0" w:color="auto"/>
      </w:divBdr>
      <w:divsChild>
        <w:div w:id="667054053">
          <w:marLeft w:val="547"/>
          <w:marRight w:val="0"/>
          <w:marTop w:val="115"/>
          <w:marBottom w:val="0"/>
          <w:divBdr>
            <w:top w:val="none" w:sz="0" w:space="0" w:color="auto"/>
            <w:left w:val="none" w:sz="0" w:space="0" w:color="auto"/>
            <w:bottom w:val="none" w:sz="0" w:space="0" w:color="auto"/>
            <w:right w:val="none" w:sz="0" w:space="0" w:color="auto"/>
          </w:divBdr>
        </w:div>
        <w:div w:id="119879381">
          <w:marLeft w:val="547"/>
          <w:marRight w:val="0"/>
          <w:marTop w:val="115"/>
          <w:marBottom w:val="0"/>
          <w:divBdr>
            <w:top w:val="none" w:sz="0" w:space="0" w:color="auto"/>
            <w:left w:val="none" w:sz="0" w:space="0" w:color="auto"/>
            <w:bottom w:val="none" w:sz="0" w:space="0" w:color="auto"/>
            <w:right w:val="none" w:sz="0" w:space="0" w:color="auto"/>
          </w:divBdr>
        </w:div>
      </w:divsChild>
    </w:div>
    <w:div w:id="684137727">
      <w:bodyDiv w:val="1"/>
      <w:marLeft w:val="0"/>
      <w:marRight w:val="0"/>
      <w:marTop w:val="0"/>
      <w:marBottom w:val="0"/>
      <w:divBdr>
        <w:top w:val="none" w:sz="0" w:space="0" w:color="auto"/>
        <w:left w:val="none" w:sz="0" w:space="0" w:color="auto"/>
        <w:bottom w:val="none" w:sz="0" w:space="0" w:color="auto"/>
        <w:right w:val="none" w:sz="0" w:space="0" w:color="auto"/>
      </w:divBdr>
    </w:div>
    <w:div w:id="694355022">
      <w:bodyDiv w:val="1"/>
      <w:marLeft w:val="0"/>
      <w:marRight w:val="0"/>
      <w:marTop w:val="0"/>
      <w:marBottom w:val="0"/>
      <w:divBdr>
        <w:top w:val="none" w:sz="0" w:space="0" w:color="auto"/>
        <w:left w:val="none" w:sz="0" w:space="0" w:color="auto"/>
        <w:bottom w:val="none" w:sz="0" w:space="0" w:color="auto"/>
        <w:right w:val="none" w:sz="0" w:space="0" w:color="auto"/>
      </w:divBdr>
      <w:divsChild>
        <w:div w:id="191193789">
          <w:marLeft w:val="446"/>
          <w:marRight w:val="0"/>
          <w:marTop w:val="0"/>
          <w:marBottom w:val="0"/>
          <w:divBdr>
            <w:top w:val="none" w:sz="0" w:space="0" w:color="auto"/>
            <w:left w:val="none" w:sz="0" w:space="0" w:color="auto"/>
            <w:bottom w:val="none" w:sz="0" w:space="0" w:color="auto"/>
            <w:right w:val="none" w:sz="0" w:space="0" w:color="auto"/>
          </w:divBdr>
        </w:div>
        <w:div w:id="1396776359">
          <w:marLeft w:val="446"/>
          <w:marRight w:val="0"/>
          <w:marTop w:val="0"/>
          <w:marBottom w:val="0"/>
          <w:divBdr>
            <w:top w:val="none" w:sz="0" w:space="0" w:color="auto"/>
            <w:left w:val="none" w:sz="0" w:space="0" w:color="auto"/>
            <w:bottom w:val="none" w:sz="0" w:space="0" w:color="auto"/>
            <w:right w:val="none" w:sz="0" w:space="0" w:color="auto"/>
          </w:divBdr>
        </w:div>
      </w:divsChild>
    </w:div>
    <w:div w:id="708728754">
      <w:bodyDiv w:val="1"/>
      <w:marLeft w:val="0"/>
      <w:marRight w:val="0"/>
      <w:marTop w:val="0"/>
      <w:marBottom w:val="0"/>
      <w:divBdr>
        <w:top w:val="none" w:sz="0" w:space="0" w:color="auto"/>
        <w:left w:val="none" w:sz="0" w:space="0" w:color="auto"/>
        <w:bottom w:val="none" w:sz="0" w:space="0" w:color="auto"/>
        <w:right w:val="none" w:sz="0" w:space="0" w:color="auto"/>
      </w:divBdr>
    </w:div>
    <w:div w:id="719867200">
      <w:bodyDiv w:val="1"/>
      <w:marLeft w:val="0"/>
      <w:marRight w:val="0"/>
      <w:marTop w:val="0"/>
      <w:marBottom w:val="0"/>
      <w:divBdr>
        <w:top w:val="none" w:sz="0" w:space="0" w:color="auto"/>
        <w:left w:val="none" w:sz="0" w:space="0" w:color="auto"/>
        <w:bottom w:val="none" w:sz="0" w:space="0" w:color="auto"/>
        <w:right w:val="none" w:sz="0" w:space="0" w:color="auto"/>
      </w:divBdr>
    </w:div>
    <w:div w:id="736972546">
      <w:bodyDiv w:val="1"/>
      <w:marLeft w:val="0"/>
      <w:marRight w:val="0"/>
      <w:marTop w:val="0"/>
      <w:marBottom w:val="0"/>
      <w:divBdr>
        <w:top w:val="none" w:sz="0" w:space="0" w:color="auto"/>
        <w:left w:val="none" w:sz="0" w:space="0" w:color="auto"/>
        <w:bottom w:val="none" w:sz="0" w:space="0" w:color="auto"/>
        <w:right w:val="none" w:sz="0" w:space="0" w:color="auto"/>
      </w:divBdr>
    </w:div>
    <w:div w:id="740256104">
      <w:bodyDiv w:val="1"/>
      <w:marLeft w:val="0"/>
      <w:marRight w:val="0"/>
      <w:marTop w:val="0"/>
      <w:marBottom w:val="0"/>
      <w:divBdr>
        <w:top w:val="none" w:sz="0" w:space="0" w:color="auto"/>
        <w:left w:val="none" w:sz="0" w:space="0" w:color="auto"/>
        <w:bottom w:val="none" w:sz="0" w:space="0" w:color="auto"/>
        <w:right w:val="none" w:sz="0" w:space="0" w:color="auto"/>
      </w:divBdr>
    </w:div>
    <w:div w:id="773476640">
      <w:bodyDiv w:val="1"/>
      <w:marLeft w:val="0"/>
      <w:marRight w:val="0"/>
      <w:marTop w:val="0"/>
      <w:marBottom w:val="0"/>
      <w:divBdr>
        <w:top w:val="none" w:sz="0" w:space="0" w:color="auto"/>
        <w:left w:val="none" w:sz="0" w:space="0" w:color="auto"/>
        <w:bottom w:val="none" w:sz="0" w:space="0" w:color="auto"/>
        <w:right w:val="none" w:sz="0" w:space="0" w:color="auto"/>
      </w:divBdr>
      <w:divsChild>
        <w:div w:id="1883637361">
          <w:marLeft w:val="547"/>
          <w:marRight w:val="0"/>
          <w:marTop w:val="0"/>
          <w:marBottom w:val="240"/>
          <w:divBdr>
            <w:top w:val="none" w:sz="0" w:space="0" w:color="auto"/>
            <w:left w:val="none" w:sz="0" w:space="0" w:color="auto"/>
            <w:bottom w:val="none" w:sz="0" w:space="0" w:color="auto"/>
            <w:right w:val="none" w:sz="0" w:space="0" w:color="auto"/>
          </w:divBdr>
        </w:div>
        <w:div w:id="1284535167">
          <w:marLeft w:val="547"/>
          <w:marRight w:val="0"/>
          <w:marTop w:val="0"/>
          <w:marBottom w:val="240"/>
          <w:divBdr>
            <w:top w:val="none" w:sz="0" w:space="0" w:color="auto"/>
            <w:left w:val="none" w:sz="0" w:space="0" w:color="auto"/>
            <w:bottom w:val="none" w:sz="0" w:space="0" w:color="auto"/>
            <w:right w:val="none" w:sz="0" w:space="0" w:color="auto"/>
          </w:divBdr>
        </w:div>
        <w:div w:id="1496073760">
          <w:marLeft w:val="547"/>
          <w:marRight w:val="0"/>
          <w:marTop w:val="0"/>
          <w:marBottom w:val="240"/>
          <w:divBdr>
            <w:top w:val="none" w:sz="0" w:space="0" w:color="auto"/>
            <w:left w:val="none" w:sz="0" w:space="0" w:color="auto"/>
            <w:bottom w:val="none" w:sz="0" w:space="0" w:color="auto"/>
            <w:right w:val="none" w:sz="0" w:space="0" w:color="auto"/>
          </w:divBdr>
        </w:div>
        <w:div w:id="529101823">
          <w:marLeft w:val="547"/>
          <w:marRight w:val="0"/>
          <w:marTop w:val="0"/>
          <w:marBottom w:val="240"/>
          <w:divBdr>
            <w:top w:val="none" w:sz="0" w:space="0" w:color="auto"/>
            <w:left w:val="none" w:sz="0" w:space="0" w:color="auto"/>
            <w:bottom w:val="none" w:sz="0" w:space="0" w:color="auto"/>
            <w:right w:val="none" w:sz="0" w:space="0" w:color="auto"/>
          </w:divBdr>
        </w:div>
        <w:div w:id="1087729236">
          <w:marLeft w:val="547"/>
          <w:marRight w:val="0"/>
          <w:marTop w:val="0"/>
          <w:marBottom w:val="240"/>
          <w:divBdr>
            <w:top w:val="none" w:sz="0" w:space="0" w:color="auto"/>
            <w:left w:val="none" w:sz="0" w:space="0" w:color="auto"/>
            <w:bottom w:val="none" w:sz="0" w:space="0" w:color="auto"/>
            <w:right w:val="none" w:sz="0" w:space="0" w:color="auto"/>
          </w:divBdr>
        </w:div>
        <w:div w:id="665329695">
          <w:marLeft w:val="547"/>
          <w:marRight w:val="0"/>
          <w:marTop w:val="0"/>
          <w:marBottom w:val="240"/>
          <w:divBdr>
            <w:top w:val="none" w:sz="0" w:space="0" w:color="auto"/>
            <w:left w:val="none" w:sz="0" w:space="0" w:color="auto"/>
            <w:bottom w:val="none" w:sz="0" w:space="0" w:color="auto"/>
            <w:right w:val="none" w:sz="0" w:space="0" w:color="auto"/>
          </w:divBdr>
        </w:div>
        <w:div w:id="321589480">
          <w:marLeft w:val="547"/>
          <w:marRight w:val="0"/>
          <w:marTop w:val="0"/>
          <w:marBottom w:val="240"/>
          <w:divBdr>
            <w:top w:val="none" w:sz="0" w:space="0" w:color="auto"/>
            <w:left w:val="none" w:sz="0" w:space="0" w:color="auto"/>
            <w:bottom w:val="none" w:sz="0" w:space="0" w:color="auto"/>
            <w:right w:val="none" w:sz="0" w:space="0" w:color="auto"/>
          </w:divBdr>
        </w:div>
      </w:divsChild>
    </w:div>
    <w:div w:id="776174010">
      <w:bodyDiv w:val="1"/>
      <w:marLeft w:val="0"/>
      <w:marRight w:val="0"/>
      <w:marTop w:val="0"/>
      <w:marBottom w:val="0"/>
      <w:divBdr>
        <w:top w:val="none" w:sz="0" w:space="0" w:color="auto"/>
        <w:left w:val="none" w:sz="0" w:space="0" w:color="auto"/>
        <w:bottom w:val="none" w:sz="0" w:space="0" w:color="auto"/>
        <w:right w:val="none" w:sz="0" w:space="0" w:color="auto"/>
      </w:divBdr>
    </w:div>
    <w:div w:id="813982672">
      <w:bodyDiv w:val="1"/>
      <w:marLeft w:val="0"/>
      <w:marRight w:val="0"/>
      <w:marTop w:val="0"/>
      <w:marBottom w:val="0"/>
      <w:divBdr>
        <w:top w:val="none" w:sz="0" w:space="0" w:color="auto"/>
        <w:left w:val="none" w:sz="0" w:space="0" w:color="auto"/>
        <w:bottom w:val="none" w:sz="0" w:space="0" w:color="auto"/>
        <w:right w:val="none" w:sz="0" w:space="0" w:color="auto"/>
      </w:divBdr>
    </w:div>
    <w:div w:id="816648886">
      <w:bodyDiv w:val="1"/>
      <w:marLeft w:val="0"/>
      <w:marRight w:val="0"/>
      <w:marTop w:val="0"/>
      <w:marBottom w:val="0"/>
      <w:divBdr>
        <w:top w:val="none" w:sz="0" w:space="0" w:color="auto"/>
        <w:left w:val="none" w:sz="0" w:space="0" w:color="auto"/>
        <w:bottom w:val="none" w:sz="0" w:space="0" w:color="auto"/>
        <w:right w:val="none" w:sz="0" w:space="0" w:color="auto"/>
      </w:divBdr>
    </w:div>
    <w:div w:id="842092774">
      <w:bodyDiv w:val="1"/>
      <w:marLeft w:val="0"/>
      <w:marRight w:val="0"/>
      <w:marTop w:val="0"/>
      <w:marBottom w:val="0"/>
      <w:divBdr>
        <w:top w:val="none" w:sz="0" w:space="0" w:color="auto"/>
        <w:left w:val="none" w:sz="0" w:space="0" w:color="auto"/>
        <w:bottom w:val="none" w:sz="0" w:space="0" w:color="auto"/>
        <w:right w:val="none" w:sz="0" w:space="0" w:color="auto"/>
      </w:divBdr>
      <w:divsChild>
        <w:div w:id="995497096">
          <w:marLeft w:val="360"/>
          <w:marRight w:val="0"/>
          <w:marTop w:val="200"/>
          <w:marBottom w:val="0"/>
          <w:divBdr>
            <w:top w:val="none" w:sz="0" w:space="0" w:color="auto"/>
            <w:left w:val="none" w:sz="0" w:space="0" w:color="auto"/>
            <w:bottom w:val="none" w:sz="0" w:space="0" w:color="auto"/>
            <w:right w:val="none" w:sz="0" w:space="0" w:color="auto"/>
          </w:divBdr>
        </w:div>
        <w:div w:id="137260283">
          <w:marLeft w:val="360"/>
          <w:marRight w:val="0"/>
          <w:marTop w:val="200"/>
          <w:marBottom w:val="0"/>
          <w:divBdr>
            <w:top w:val="none" w:sz="0" w:space="0" w:color="auto"/>
            <w:left w:val="none" w:sz="0" w:space="0" w:color="auto"/>
            <w:bottom w:val="none" w:sz="0" w:space="0" w:color="auto"/>
            <w:right w:val="none" w:sz="0" w:space="0" w:color="auto"/>
          </w:divBdr>
        </w:div>
        <w:div w:id="1787893980">
          <w:marLeft w:val="360"/>
          <w:marRight w:val="0"/>
          <w:marTop w:val="200"/>
          <w:marBottom w:val="0"/>
          <w:divBdr>
            <w:top w:val="none" w:sz="0" w:space="0" w:color="auto"/>
            <w:left w:val="none" w:sz="0" w:space="0" w:color="auto"/>
            <w:bottom w:val="none" w:sz="0" w:space="0" w:color="auto"/>
            <w:right w:val="none" w:sz="0" w:space="0" w:color="auto"/>
          </w:divBdr>
        </w:div>
      </w:divsChild>
    </w:div>
    <w:div w:id="863010503">
      <w:bodyDiv w:val="1"/>
      <w:marLeft w:val="0"/>
      <w:marRight w:val="0"/>
      <w:marTop w:val="0"/>
      <w:marBottom w:val="0"/>
      <w:divBdr>
        <w:top w:val="none" w:sz="0" w:space="0" w:color="auto"/>
        <w:left w:val="none" w:sz="0" w:space="0" w:color="auto"/>
        <w:bottom w:val="none" w:sz="0" w:space="0" w:color="auto"/>
        <w:right w:val="none" w:sz="0" w:space="0" w:color="auto"/>
      </w:divBdr>
      <w:divsChild>
        <w:div w:id="1021664787">
          <w:marLeft w:val="360"/>
          <w:marRight w:val="0"/>
          <w:marTop w:val="0"/>
          <w:marBottom w:val="120"/>
          <w:divBdr>
            <w:top w:val="none" w:sz="0" w:space="0" w:color="auto"/>
            <w:left w:val="none" w:sz="0" w:space="0" w:color="auto"/>
            <w:bottom w:val="none" w:sz="0" w:space="0" w:color="auto"/>
            <w:right w:val="none" w:sz="0" w:space="0" w:color="auto"/>
          </w:divBdr>
        </w:div>
        <w:div w:id="103575228">
          <w:marLeft w:val="547"/>
          <w:marRight w:val="0"/>
          <w:marTop w:val="120"/>
          <w:marBottom w:val="240"/>
          <w:divBdr>
            <w:top w:val="none" w:sz="0" w:space="0" w:color="auto"/>
            <w:left w:val="none" w:sz="0" w:space="0" w:color="auto"/>
            <w:bottom w:val="none" w:sz="0" w:space="0" w:color="auto"/>
            <w:right w:val="none" w:sz="0" w:space="0" w:color="auto"/>
          </w:divBdr>
        </w:div>
        <w:div w:id="562641855">
          <w:marLeft w:val="547"/>
          <w:marRight w:val="0"/>
          <w:marTop w:val="120"/>
          <w:marBottom w:val="240"/>
          <w:divBdr>
            <w:top w:val="none" w:sz="0" w:space="0" w:color="auto"/>
            <w:left w:val="none" w:sz="0" w:space="0" w:color="auto"/>
            <w:bottom w:val="none" w:sz="0" w:space="0" w:color="auto"/>
            <w:right w:val="none" w:sz="0" w:space="0" w:color="auto"/>
          </w:divBdr>
        </w:div>
      </w:divsChild>
    </w:div>
    <w:div w:id="919867036">
      <w:bodyDiv w:val="1"/>
      <w:marLeft w:val="0"/>
      <w:marRight w:val="0"/>
      <w:marTop w:val="0"/>
      <w:marBottom w:val="0"/>
      <w:divBdr>
        <w:top w:val="none" w:sz="0" w:space="0" w:color="auto"/>
        <w:left w:val="none" w:sz="0" w:space="0" w:color="auto"/>
        <w:bottom w:val="none" w:sz="0" w:space="0" w:color="auto"/>
        <w:right w:val="none" w:sz="0" w:space="0" w:color="auto"/>
      </w:divBdr>
      <w:divsChild>
        <w:div w:id="1373575591">
          <w:marLeft w:val="360"/>
          <w:marRight w:val="0"/>
          <w:marTop w:val="120"/>
          <w:marBottom w:val="240"/>
          <w:divBdr>
            <w:top w:val="none" w:sz="0" w:space="0" w:color="auto"/>
            <w:left w:val="none" w:sz="0" w:space="0" w:color="auto"/>
            <w:bottom w:val="none" w:sz="0" w:space="0" w:color="auto"/>
            <w:right w:val="none" w:sz="0" w:space="0" w:color="auto"/>
          </w:divBdr>
        </w:div>
        <w:div w:id="1760562101">
          <w:marLeft w:val="360"/>
          <w:marRight w:val="0"/>
          <w:marTop w:val="120"/>
          <w:marBottom w:val="240"/>
          <w:divBdr>
            <w:top w:val="none" w:sz="0" w:space="0" w:color="auto"/>
            <w:left w:val="none" w:sz="0" w:space="0" w:color="auto"/>
            <w:bottom w:val="none" w:sz="0" w:space="0" w:color="auto"/>
            <w:right w:val="none" w:sz="0" w:space="0" w:color="auto"/>
          </w:divBdr>
        </w:div>
        <w:div w:id="1935477995">
          <w:marLeft w:val="360"/>
          <w:marRight w:val="0"/>
          <w:marTop w:val="120"/>
          <w:marBottom w:val="240"/>
          <w:divBdr>
            <w:top w:val="none" w:sz="0" w:space="0" w:color="auto"/>
            <w:left w:val="none" w:sz="0" w:space="0" w:color="auto"/>
            <w:bottom w:val="none" w:sz="0" w:space="0" w:color="auto"/>
            <w:right w:val="none" w:sz="0" w:space="0" w:color="auto"/>
          </w:divBdr>
        </w:div>
        <w:div w:id="407725174">
          <w:marLeft w:val="360"/>
          <w:marRight w:val="0"/>
          <w:marTop w:val="0"/>
          <w:marBottom w:val="120"/>
          <w:divBdr>
            <w:top w:val="none" w:sz="0" w:space="0" w:color="auto"/>
            <w:left w:val="none" w:sz="0" w:space="0" w:color="auto"/>
            <w:bottom w:val="none" w:sz="0" w:space="0" w:color="auto"/>
            <w:right w:val="none" w:sz="0" w:space="0" w:color="auto"/>
          </w:divBdr>
        </w:div>
        <w:div w:id="66848746">
          <w:marLeft w:val="1080"/>
          <w:marRight w:val="0"/>
          <w:marTop w:val="0"/>
          <w:marBottom w:val="120"/>
          <w:divBdr>
            <w:top w:val="none" w:sz="0" w:space="0" w:color="auto"/>
            <w:left w:val="none" w:sz="0" w:space="0" w:color="auto"/>
            <w:bottom w:val="none" w:sz="0" w:space="0" w:color="auto"/>
            <w:right w:val="none" w:sz="0" w:space="0" w:color="auto"/>
          </w:divBdr>
        </w:div>
      </w:divsChild>
    </w:div>
    <w:div w:id="926957921">
      <w:bodyDiv w:val="1"/>
      <w:marLeft w:val="0"/>
      <w:marRight w:val="0"/>
      <w:marTop w:val="0"/>
      <w:marBottom w:val="0"/>
      <w:divBdr>
        <w:top w:val="none" w:sz="0" w:space="0" w:color="auto"/>
        <w:left w:val="none" w:sz="0" w:space="0" w:color="auto"/>
        <w:bottom w:val="none" w:sz="0" w:space="0" w:color="auto"/>
        <w:right w:val="none" w:sz="0" w:space="0" w:color="auto"/>
      </w:divBdr>
    </w:div>
    <w:div w:id="930049568">
      <w:bodyDiv w:val="1"/>
      <w:marLeft w:val="0"/>
      <w:marRight w:val="0"/>
      <w:marTop w:val="0"/>
      <w:marBottom w:val="0"/>
      <w:divBdr>
        <w:top w:val="none" w:sz="0" w:space="0" w:color="auto"/>
        <w:left w:val="none" w:sz="0" w:space="0" w:color="auto"/>
        <w:bottom w:val="none" w:sz="0" w:space="0" w:color="auto"/>
        <w:right w:val="none" w:sz="0" w:space="0" w:color="auto"/>
      </w:divBdr>
      <w:divsChild>
        <w:div w:id="1163928563">
          <w:marLeft w:val="360"/>
          <w:marRight w:val="0"/>
          <w:marTop w:val="200"/>
          <w:marBottom w:val="0"/>
          <w:divBdr>
            <w:top w:val="none" w:sz="0" w:space="0" w:color="auto"/>
            <w:left w:val="none" w:sz="0" w:space="0" w:color="auto"/>
            <w:bottom w:val="none" w:sz="0" w:space="0" w:color="auto"/>
            <w:right w:val="none" w:sz="0" w:space="0" w:color="auto"/>
          </w:divBdr>
        </w:div>
      </w:divsChild>
    </w:div>
    <w:div w:id="942615664">
      <w:bodyDiv w:val="1"/>
      <w:marLeft w:val="0"/>
      <w:marRight w:val="0"/>
      <w:marTop w:val="0"/>
      <w:marBottom w:val="0"/>
      <w:divBdr>
        <w:top w:val="none" w:sz="0" w:space="0" w:color="auto"/>
        <w:left w:val="none" w:sz="0" w:space="0" w:color="auto"/>
        <w:bottom w:val="none" w:sz="0" w:space="0" w:color="auto"/>
        <w:right w:val="none" w:sz="0" w:space="0" w:color="auto"/>
      </w:divBdr>
    </w:div>
    <w:div w:id="990018851">
      <w:bodyDiv w:val="1"/>
      <w:marLeft w:val="0"/>
      <w:marRight w:val="0"/>
      <w:marTop w:val="0"/>
      <w:marBottom w:val="0"/>
      <w:divBdr>
        <w:top w:val="none" w:sz="0" w:space="0" w:color="auto"/>
        <w:left w:val="none" w:sz="0" w:space="0" w:color="auto"/>
        <w:bottom w:val="none" w:sz="0" w:space="0" w:color="auto"/>
        <w:right w:val="none" w:sz="0" w:space="0" w:color="auto"/>
      </w:divBdr>
    </w:div>
    <w:div w:id="996376532">
      <w:bodyDiv w:val="1"/>
      <w:marLeft w:val="0"/>
      <w:marRight w:val="0"/>
      <w:marTop w:val="0"/>
      <w:marBottom w:val="0"/>
      <w:divBdr>
        <w:top w:val="none" w:sz="0" w:space="0" w:color="auto"/>
        <w:left w:val="none" w:sz="0" w:space="0" w:color="auto"/>
        <w:bottom w:val="none" w:sz="0" w:space="0" w:color="auto"/>
        <w:right w:val="none" w:sz="0" w:space="0" w:color="auto"/>
      </w:divBdr>
      <w:divsChild>
        <w:div w:id="1342976500">
          <w:marLeft w:val="547"/>
          <w:marRight w:val="0"/>
          <w:marTop w:val="100"/>
          <w:marBottom w:val="0"/>
          <w:divBdr>
            <w:top w:val="none" w:sz="0" w:space="0" w:color="auto"/>
            <w:left w:val="none" w:sz="0" w:space="0" w:color="auto"/>
            <w:bottom w:val="none" w:sz="0" w:space="0" w:color="auto"/>
            <w:right w:val="none" w:sz="0" w:space="0" w:color="auto"/>
          </w:divBdr>
        </w:div>
        <w:div w:id="105388602">
          <w:marLeft w:val="1166"/>
          <w:marRight w:val="0"/>
          <w:marTop w:val="100"/>
          <w:marBottom w:val="0"/>
          <w:divBdr>
            <w:top w:val="none" w:sz="0" w:space="0" w:color="auto"/>
            <w:left w:val="none" w:sz="0" w:space="0" w:color="auto"/>
            <w:bottom w:val="none" w:sz="0" w:space="0" w:color="auto"/>
            <w:right w:val="none" w:sz="0" w:space="0" w:color="auto"/>
          </w:divBdr>
        </w:div>
        <w:div w:id="1157652870">
          <w:marLeft w:val="360"/>
          <w:marRight w:val="0"/>
          <w:marTop w:val="200"/>
          <w:marBottom w:val="0"/>
          <w:divBdr>
            <w:top w:val="none" w:sz="0" w:space="0" w:color="auto"/>
            <w:left w:val="none" w:sz="0" w:space="0" w:color="auto"/>
            <w:bottom w:val="none" w:sz="0" w:space="0" w:color="auto"/>
            <w:right w:val="none" w:sz="0" w:space="0" w:color="auto"/>
          </w:divBdr>
        </w:div>
        <w:div w:id="578248673">
          <w:marLeft w:val="360"/>
          <w:marRight w:val="0"/>
          <w:marTop w:val="200"/>
          <w:marBottom w:val="0"/>
          <w:divBdr>
            <w:top w:val="none" w:sz="0" w:space="0" w:color="auto"/>
            <w:left w:val="none" w:sz="0" w:space="0" w:color="auto"/>
            <w:bottom w:val="none" w:sz="0" w:space="0" w:color="auto"/>
            <w:right w:val="none" w:sz="0" w:space="0" w:color="auto"/>
          </w:divBdr>
        </w:div>
        <w:div w:id="539248600">
          <w:marLeft w:val="1080"/>
          <w:marRight w:val="0"/>
          <w:marTop w:val="0"/>
          <w:marBottom w:val="0"/>
          <w:divBdr>
            <w:top w:val="none" w:sz="0" w:space="0" w:color="auto"/>
            <w:left w:val="none" w:sz="0" w:space="0" w:color="auto"/>
            <w:bottom w:val="none" w:sz="0" w:space="0" w:color="auto"/>
            <w:right w:val="none" w:sz="0" w:space="0" w:color="auto"/>
          </w:divBdr>
        </w:div>
      </w:divsChild>
    </w:div>
    <w:div w:id="1004092334">
      <w:bodyDiv w:val="1"/>
      <w:marLeft w:val="0"/>
      <w:marRight w:val="0"/>
      <w:marTop w:val="0"/>
      <w:marBottom w:val="0"/>
      <w:divBdr>
        <w:top w:val="none" w:sz="0" w:space="0" w:color="auto"/>
        <w:left w:val="none" w:sz="0" w:space="0" w:color="auto"/>
        <w:bottom w:val="none" w:sz="0" w:space="0" w:color="auto"/>
        <w:right w:val="none" w:sz="0" w:space="0" w:color="auto"/>
      </w:divBdr>
    </w:div>
    <w:div w:id="1012685131">
      <w:bodyDiv w:val="1"/>
      <w:marLeft w:val="0"/>
      <w:marRight w:val="0"/>
      <w:marTop w:val="0"/>
      <w:marBottom w:val="0"/>
      <w:divBdr>
        <w:top w:val="none" w:sz="0" w:space="0" w:color="auto"/>
        <w:left w:val="none" w:sz="0" w:space="0" w:color="auto"/>
        <w:bottom w:val="none" w:sz="0" w:space="0" w:color="auto"/>
        <w:right w:val="none" w:sz="0" w:space="0" w:color="auto"/>
      </w:divBdr>
      <w:divsChild>
        <w:div w:id="1927301794">
          <w:marLeft w:val="547"/>
          <w:marRight w:val="0"/>
          <w:marTop w:val="0"/>
          <w:marBottom w:val="0"/>
          <w:divBdr>
            <w:top w:val="none" w:sz="0" w:space="0" w:color="auto"/>
            <w:left w:val="none" w:sz="0" w:space="0" w:color="auto"/>
            <w:bottom w:val="none" w:sz="0" w:space="0" w:color="auto"/>
            <w:right w:val="none" w:sz="0" w:space="0" w:color="auto"/>
          </w:divBdr>
        </w:div>
        <w:div w:id="1388796635">
          <w:marLeft w:val="547"/>
          <w:marRight w:val="0"/>
          <w:marTop w:val="0"/>
          <w:marBottom w:val="0"/>
          <w:divBdr>
            <w:top w:val="none" w:sz="0" w:space="0" w:color="auto"/>
            <w:left w:val="none" w:sz="0" w:space="0" w:color="auto"/>
            <w:bottom w:val="none" w:sz="0" w:space="0" w:color="auto"/>
            <w:right w:val="none" w:sz="0" w:space="0" w:color="auto"/>
          </w:divBdr>
        </w:div>
        <w:div w:id="1056856906">
          <w:marLeft w:val="547"/>
          <w:marRight w:val="0"/>
          <w:marTop w:val="0"/>
          <w:marBottom w:val="0"/>
          <w:divBdr>
            <w:top w:val="none" w:sz="0" w:space="0" w:color="auto"/>
            <w:left w:val="none" w:sz="0" w:space="0" w:color="auto"/>
            <w:bottom w:val="none" w:sz="0" w:space="0" w:color="auto"/>
            <w:right w:val="none" w:sz="0" w:space="0" w:color="auto"/>
          </w:divBdr>
        </w:div>
        <w:div w:id="337002341">
          <w:marLeft w:val="547"/>
          <w:marRight w:val="0"/>
          <w:marTop w:val="0"/>
          <w:marBottom w:val="0"/>
          <w:divBdr>
            <w:top w:val="none" w:sz="0" w:space="0" w:color="auto"/>
            <w:left w:val="none" w:sz="0" w:space="0" w:color="auto"/>
            <w:bottom w:val="none" w:sz="0" w:space="0" w:color="auto"/>
            <w:right w:val="none" w:sz="0" w:space="0" w:color="auto"/>
          </w:divBdr>
        </w:div>
        <w:div w:id="762067720">
          <w:marLeft w:val="547"/>
          <w:marRight w:val="0"/>
          <w:marTop w:val="0"/>
          <w:marBottom w:val="0"/>
          <w:divBdr>
            <w:top w:val="none" w:sz="0" w:space="0" w:color="auto"/>
            <w:left w:val="none" w:sz="0" w:space="0" w:color="auto"/>
            <w:bottom w:val="none" w:sz="0" w:space="0" w:color="auto"/>
            <w:right w:val="none" w:sz="0" w:space="0" w:color="auto"/>
          </w:divBdr>
        </w:div>
      </w:divsChild>
    </w:div>
    <w:div w:id="1017579353">
      <w:bodyDiv w:val="1"/>
      <w:marLeft w:val="0"/>
      <w:marRight w:val="0"/>
      <w:marTop w:val="0"/>
      <w:marBottom w:val="0"/>
      <w:divBdr>
        <w:top w:val="none" w:sz="0" w:space="0" w:color="auto"/>
        <w:left w:val="none" w:sz="0" w:space="0" w:color="auto"/>
        <w:bottom w:val="none" w:sz="0" w:space="0" w:color="auto"/>
        <w:right w:val="none" w:sz="0" w:space="0" w:color="auto"/>
      </w:divBdr>
      <w:divsChild>
        <w:div w:id="1954942686">
          <w:marLeft w:val="360"/>
          <w:marRight w:val="0"/>
          <w:marTop w:val="200"/>
          <w:marBottom w:val="0"/>
          <w:divBdr>
            <w:top w:val="none" w:sz="0" w:space="0" w:color="auto"/>
            <w:left w:val="none" w:sz="0" w:space="0" w:color="auto"/>
            <w:bottom w:val="none" w:sz="0" w:space="0" w:color="auto"/>
            <w:right w:val="none" w:sz="0" w:space="0" w:color="auto"/>
          </w:divBdr>
        </w:div>
        <w:div w:id="208566033">
          <w:marLeft w:val="360"/>
          <w:marRight w:val="0"/>
          <w:marTop w:val="200"/>
          <w:marBottom w:val="0"/>
          <w:divBdr>
            <w:top w:val="none" w:sz="0" w:space="0" w:color="auto"/>
            <w:left w:val="none" w:sz="0" w:space="0" w:color="auto"/>
            <w:bottom w:val="none" w:sz="0" w:space="0" w:color="auto"/>
            <w:right w:val="none" w:sz="0" w:space="0" w:color="auto"/>
          </w:divBdr>
        </w:div>
        <w:div w:id="859245418">
          <w:marLeft w:val="360"/>
          <w:marRight w:val="0"/>
          <w:marTop w:val="200"/>
          <w:marBottom w:val="0"/>
          <w:divBdr>
            <w:top w:val="none" w:sz="0" w:space="0" w:color="auto"/>
            <w:left w:val="none" w:sz="0" w:space="0" w:color="auto"/>
            <w:bottom w:val="none" w:sz="0" w:space="0" w:color="auto"/>
            <w:right w:val="none" w:sz="0" w:space="0" w:color="auto"/>
          </w:divBdr>
        </w:div>
        <w:div w:id="580481693">
          <w:marLeft w:val="360"/>
          <w:marRight w:val="0"/>
          <w:marTop w:val="200"/>
          <w:marBottom w:val="0"/>
          <w:divBdr>
            <w:top w:val="none" w:sz="0" w:space="0" w:color="auto"/>
            <w:left w:val="none" w:sz="0" w:space="0" w:color="auto"/>
            <w:bottom w:val="none" w:sz="0" w:space="0" w:color="auto"/>
            <w:right w:val="none" w:sz="0" w:space="0" w:color="auto"/>
          </w:divBdr>
        </w:div>
        <w:div w:id="836532133">
          <w:marLeft w:val="1080"/>
          <w:marRight w:val="0"/>
          <w:marTop w:val="100"/>
          <w:marBottom w:val="0"/>
          <w:divBdr>
            <w:top w:val="none" w:sz="0" w:space="0" w:color="auto"/>
            <w:left w:val="none" w:sz="0" w:space="0" w:color="auto"/>
            <w:bottom w:val="none" w:sz="0" w:space="0" w:color="auto"/>
            <w:right w:val="none" w:sz="0" w:space="0" w:color="auto"/>
          </w:divBdr>
        </w:div>
        <w:div w:id="1696154380">
          <w:marLeft w:val="1080"/>
          <w:marRight w:val="0"/>
          <w:marTop w:val="100"/>
          <w:marBottom w:val="0"/>
          <w:divBdr>
            <w:top w:val="none" w:sz="0" w:space="0" w:color="auto"/>
            <w:left w:val="none" w:sz="0" w:space="0" w:color="auto"/>
            <w:bottom w:val="none" w:sz="0" w:space="0" w:color="auto"/>
            <w:right w:val="none" w:sz="0" w:space="0" w:color="auto"/>
          </w:divBdr>
        </w:div>
        <w:div w:id="302275365">
          <w:marLeft w:val="1080"/>
          <w:marRight w:val="0"/>
          <w:marTop w:val="100"/>
          <w:marBottom w:val="0"/>
          <w:divBdr>
            <w:top w:val="none" w:sz="0" w:space="0" w:color="auto"/>
            <w:left w:val="none" w:sz="0" w:space="0" w:color="auto"/>
            <w:bottom w:val="none" w:sz="0" w:space="0" w:color="auto"/>
            <w:right w:val="none" w:sz="0" w:space="0" w:color="auto"/>
          </w:divBdr>
        </w:div>
      </w:divsChild>
    </w:div>
    <w:div w:id="1018696902">
      <w:bodyDiv w:val="1"/>
      <w:marLeft w:val="0"/>
      <w:marRight w:val="0"/>
      <w:marTop w:val="0"/>
      <w:marBottom w:val="0"/>
      <w:divBdr>
        <w:top w:val="none" w:sz="0" w:space="0" w:color="auto"/>
        <w:left w:val="none" w:sz="0" w:space="0" w:color="auto"/>
        <w:bottom w:val="none" w:sz="0" w:space="0" w:color="auto"/>
        <w:right w:val="none" w:sz="0" w:space="0" w:color="auto"/>
      </w:divBdr>
    </w:div>
    <w:div w:id="1074201460">
      <w:bodyDiv w:val="1"/>
      <w:marLeft w:val="0"/>
      <w:marRight w:val="0"/>
      <w:marTop w:val="0"/>
      <w:marBottom w:val="0"/>
      <w:divBdr>
        <w:top w:val="none" w:sz="0" w:space="0" w:color="auto"/>
        <w:left w:val="none" w:sz="0" w:space="0" w:color="auto"/>
        <w:bottom w:val="none" w:sz="0" w:space="0" w:color="auto"/>
        <w:right w:val="none" w:sz="0" w:space="0" w:color="auto"/>
      </w:divBdr>
      <w:divsChild>
        <w:div w:id="829980136">
          <w:marLeft w:val="0"/>
          <w:marRight w:val="0"/>
          <w:marTop w:val="200"/>
          <w:marBottom w:val="0"/>
          <w:divBdr>
            <w:top w:val="none" w:sz="0" w:space="0" w:color="auto"/>
            <w:left w:val="none" w:sz="0" w:space="0" w:color="auto"/>
            <w:bottom w:val="none" w:sz="0" w:space="0" w:color="auto"/>
            <w:right w:val="none" w:sz="0" w:space="0" w:color="auto"/>
          </w:divBdr>
        </w:div>
        <w:div w:id="824980691">
          <w:marLeft w:val="0"/>
          <w:marRight w:val="0"/>
          <w:marTop w:val="200"/>
          <w:marBottom w:val="0"/>
          <w:divBdr>
            <w:top w:val="none" w:sz="0" w:space="0" w:color="auto"/>
            <w:left w:val="none" w:sz="0" w:space="0" w:color="auto"/>
            <w:bottom w:val="none" w:sz="0" w:space="0" w:color="auto"/>
            <w:right w:val="none" w:sz="0" w:space="0" w:color="auto"/>
          </w:divBdr>
        </w:div>
        <w:div w:id="1179656350">
          <w:marLeft w:val="0"/>
          <w:marRight w:val="0"/>
          <w:marTop w:val="200"/>
          <w:marBottom w:val="0"/>
          <w:divBdr>
            <w:top w:val="none" w:sz="0" w:space="0" w:color="auto"/>
            <w:left w:val="none" w:sz="0" w:space="0" w:color="auto"/>
            <w:bottom w:val="none" w:sz="0" w:space="0" w:color="auto"/>
            <w:right w:val="none" w:sz="0" w:space="0" w:color="auto"/>
          </w:divBdr>
        </w:div>
        <w:div w:id="675770087">
          <w:marLeft w:val="0"/>
          <w:marRight w:val="0"/>
          <w:marTop w:val="200"/>
          <w:marBottom w:val="0"/>
          <w:divBdr>
            <w:top w:val="none" w:sz="0" w:space="0" w:color="auto"/>
            <w:left w:val="none" w:sz="0" w:space="0" w:color="auto"/>
            <w:bottom w:val="none" w:sz="0" w:space="0" w:color="auto"/>
            <w:right w:val="none" w:sz="0" w:space="0" w:color="auto"/>
          </w:divBdr>
        </w:div>
        <w:div w:id="1234969317">
          <w:marLeft w:val="720"/>
          <w:marRight w:val="0"/>
          <w:marTop w:val="100"/>
          <w:marBottom w:val="0"/>
          <w:divBdr>
            <w:top w:val="none" w:sz="0" w:space="0" w:color="auto"/>
            <w:left w:val="none" w:sz="0" w:space="0" w:color="auto"/>
            <w:bottom w:val="none" w:sz="0" w:space="0" w:color="auto"/>
            <w:right w:val="none" w:sz="0" w:space="0" w:color="auto"/>
          </w:divBdr>
        </w:div>
        <w:div w:id="1807746203">
          <w:marLeft w:val="720"/>
          <w:marRight w:val="0"/>
          <w:marTop w:val="100"/>
          <w:marBottom w:val="0"/>
          <w:divBdr>
            <w:top w:val="none" w:sz="0" w:space="0" w:color="auto"/>
            <w:left w:val="none" w:sz="0" w:space="0" w:color="auto"/>
            <w:bottom w:val="none" w:sz="0" w:space="0" w:color="auto"/>
            <w:right w:val="none" w:sz="0" w:space="0" w:color="auto"/>
          </w:divBdr>
        </w:div>
      </w:divsChild>
    </w:div>
    <w:div w:id="1083145166">
      <w:bodyDiv w:val="1"/>
      <w:marLeft w:val="0"/>
      <w:marRight w:val="0"/>
      <w:marTop w:val="0"/>
      <w:marBottom w:val="0"/>
      <w:divBdr>
        <w:top w:val="none" w:sz="0" w:space="0" w:color="auto"/>
        <w:left w:val="none" w:sz="0" w:space="0" w:color="auto"/>
        <w:bottom w:val="none" w:sz="0" w:space="0" w:color="auto"/>
        <w:right w:val="none" w:sz="0" w:space="0" w:color="auto"/>
      </w:divBdr>
      <w:divsChild>
        <w:div w:id="754594982">
          <w:marLeft w:val="720"/>
          <w:marRight w:val="0"/>
          <w:marTop w:val="0"/>
          <w:marBottom w:val="0"/>
          <w:divBdr>
            <w:top w:val="none" w:sz="0" w:space="0" w:color="auto"/>
            <w:left w:val="none" w:sz="0" w:space="0" w:color="auto"/>
            <w:bottom w:val="none" w:sz="0" w:space="0" w:color="auto"/>
            <w:right w:val="none" w:sz="0" w:space="0" w:color="auto"/>
          </w:divBdr>
        </w:div>
        <w:div w:id="794099934">
          <w:marLeft w:val="720"/>
          <w:marRight w:val="0"/>
          <w:marTop w:val="0"/>
          <w:marBottom w:val="0"/>
          <w:divBdr>
            <w:top w:val="none" w:sz="0" w:space="0" w:color="auto"/>
            <w:left w:val="none" w:sz="0" w:space="0" w:color="auto"/>
            <w:bottom w:val="none" w:sz="0" w:space="0" w:color="auto"/>
            <w:right w:val="none" w:sz="0" w:space="0" w:color="auto"/>
          </w:divBdr>
        </w:div>
        <w:div w:id="1990472459">
          <w:marLeft w:val="547"/>
          <w:marRight w:val="0"/>
          <w:marTop w:val="0"/>
          <w:marBottom w:val="0"/>
          <w:divBdr>
            <w:top w:val="none" w:sz="0" w:space="0" w:color="auto"/>
            <w:left w:val="none" w:sz="0" w:space="0" w:color="auto"/>
            <w:bottom w:val="none" w:sz="0" w:space="0" w:color="auto"/>
            <w:right w:val="none" w:sz="0" w:space="0" w:color="auto"/>
          </w:divBdr>
        </w:div>
        <w:div w:id="208105063">
          <w:marLeft w:val="547"/>
          <w:marRight w:val="0"/>
          <w:marTop w:val="0"/>
          <w:marBottom w:val="0"/>
          <w:divBdr>
            <w:top w:val="none" w:sz="0" w:space="0" w:color="auto"/>
            <w:left w:val="none" w:sz="0" w:space="0" w:color="auto"/>
            <w:bottom w:val="none" w:sz="0" w:space="0" w:color="auto"/>
            <w:right w:val="none" w:sz="0" w:space="0" w:color="auto"/>
          </w:divBdr>
        </w:div>
        <w:div w:id="1160849636">
          <w:marLeft w:val="547"/>
          <w:marRight w:val="0"/>
          <w:marTop w:val="0"/>
          <w:marBottom w:val="0"/>
          <w:divBdr>
            <w:top w:val="none" w:sz="0" w:space="0" w:color="auto"/>
            <w:left w:val="none" w:sz="0" w:space="0" w:color="auto"/>
            <w:bottom w:val="none" w:sz="0" w:space="0" w:color="auto"/>
            <w:right w:val="none" w:sz="0" w:space="0" w:color="auto"/>
          </w:divBdr>
        </w:div>
      </w:divsChild>
    </w:div>
    <w:div w:id="1096243791">
      <w:bodyDiv w:val="1"/>
      <w:marLeft w:val="0"/>
      <w:marRight w:val="0"/>
      <w:marTop w:val="0"/>
      <w:marBottom w:val="0"/>
      <w:divBdr>
        <w:top w:val="none" w:sz="0" w:space="0" w:color="auto"/>
        <w:left w:val="none" w:sz="0" w:space="0" w:color="auto"/>
        <w:bottom w:val="none" w:sz="0" w:space="0" w:color="auto"/>
        <w:right w:val="none" w:sz="0" w:space="0" w:color="auto"/>
      </w:divBdr>
    </w:div>
    <w:div w:id="1137453788">
      <w:bodyDiv w:val="1"/>
      <w:marLeft w:val="0"/>
      <w:marRight w:val="0"/>
      <w:marTop w:val="0"/>
      <w:marBottom w:val="0"/>
      <w:divBdr>
        <w:top w:val="none" w:sz="0" w:space="0" w:color="auto"/>
        <w:left w:val="none" w:sz="0" w:space="0" w:color="auto"/>
        <w:bottom w:val="none" w:sz="0" w:space="0" w:color="auto"/>
        <w:right w:val="none" w:sz="0" w:space="0" w:color="auto"/>
      </w:divBdr>
      <w:divsChild>
        <w:div w:id="1169297885">
          <w:marLeft w:val="446"/>
          <w:marRight w:val="0"/>
          <w:marTop w:val="0"/>
          <w:marBottom w:val="0"/>
          <w:divBdr>
            <w:top w:val="none" w:sz="0" w:space="0" w:color="auto"/>
            <w:left w:val="none" w:sz="0" w:space="0" w:color="auto"/>
            <w:bottom w:val="none" w:sz="0" w:space="0" w:color="auto"/>
            <w:right w:val="none" w:sz="0" w:space="0" w:color="auto"/>
          </w:divBdr>
        </w:div>
        <w:div w:id="1902211138">
          <w:marLeft w:val="446"/>
          <w:marRight w:val="0"/>
          <w:marTop w:val="0"/>
          <w:marBottom w:val="0"/>
          <w:divBdr>
            <w:top w:val="none" w:sz="0" w:space="0" w:color="auto"/>
            <w:left w:val="none" w:sz="0" w:space="0" w:color="auto"/>
            <w:bottom w:val="none" w:sz="0" w:space="0" w:color="auto"/>
            <w:right w:val="none" w:sz="0" w:space="0" w:color="auto"/>
          </w:divBdr>
        </w:div>
      </w:divsChild>
    </w:div>
    <w:div w:id="1203785175">
      <w:bodyDiv w:val="1"/>
      <w:marLeft w:val="0"/>
      <w:marRight w:val="0"/>
      <w:marTop w:val="0"/>
      <w:marBottom w:val="0"/>
      <w:divBdr>
        <w:top w:val="none" w:sz="0" w:space="0" w:color="auto"/>
        <w:left w:val="none" w:sz="0" w:space="0" w:color="auto"/>
        <w:bottom w:val="none" w:sz="0" w:space="0" w:color="auto"/>
        <w:right w:val="none" w:sz="0" w:space="0" w:color="auto"/>
      </w:divBdr>
      <w:divsChild>
        <w:div w:id="1366368141">
          <w:marLeft w:val="360"/>
          <w:marRight w:val="0"/>
          <w:marTop w:val="0"/>
          <w:marBottom w:val="240"/>
          <w:divBdr>
            <w:top w:val="none" w:sz="0" w:space="0" w:color="auto"/>
            <w:left w:val="none" w:sz="0" w:space="0" w:color="auto"/>
            <w:bottom w:val="none" w:sz="0" w:space="0" w:color="auto"/>
            <w:right w:val="none" w:sz="0" w:space="0" w:color="auto"/>
          </w:divBdr>
        </w:div>
        <w:div w:id="245723906">
          <w:marLeft w:val="360"/>
          <w:marRight w:val="0"/>
          <w:marTop w:val="0"/>
          <w:marBottom w:val="240"/>
          <w:divBdr>
            <w:top w:val="none" w:sz="0" w:space="0" w:color="auto"/>
            <w:left w:val="none" w:sz="0" w:space="0" w:color="auto"/>
            <w:bottom w:val="none" w:sz="0" w:space="0" w:color="auto"/>
            <w:right w:val="none" w:sz="0" w:space="0" w:color="auto"/>
          </w:divBdr>
        </w:div>
        <w:div w:id="530651935">
          <w:marLeft w:val="360"/>
          <w:marRight w:val="0"/>
          <w:marTop w:val="0"/>
          <w:marBottom w:val="240"/>
          <w:divBdr>
            <w:top w:val="none" w:sz="0" w:space="0" w:color="auto"/>
            <w:left w:val="none" w:sz="0" w:space="0" w:color="auto"/>
            <w:bottom w:val="none" w:sz="0" w:space="0" w:color="auto"/>
            <w:right w:val="none" w:sz="0" w:space="0" w:color="auto"/>
          </w:divBdr>
        </w:div>
        <w:div w:id="33432293">
          <w:marLeft w:val="360"/>
          <w:marRight w:val="0"/>
          <w:marTop w:val="0"/>
          <w:marBottom w:val="240"/>
          <w:divBdr>
            <w:top w:val="none" w:sz="0" w:space="0" w:color="auto"/>
            <w:left w:val="none" w:sz="0" w:space="0" w:color="auto"/>
            <w:bottom w:val="none" w:sz="0" w:space="0" w:color="auto"/>
            <w:right w:val="none" w:sz="0" w:space="0" w:color="auto"/>
          </w:divBdr>
        </w:div>
      </w:divsChild>
    </w:div>
    <w:div w:id="1211844245">
      <w:bodyDiv w:val="1"/>
      <w:marLeft w:val="0"/>
      <w:marRight w:val="0"/>
      <w:marTop w:val="0"/>
      <w:marBottom w:val="0"/>
      <w:divBdr>
        <w:top w:val="none" w:sz="0" w:space="0" w:color="auto"/>
        <w:left w:val="none" w:sz="0" w:space="0" w:color="auto"/>
        <w:bottom w:val="none" w:sz="0" w:space="0" w:color="auto"/>
        <w:right w:val="none" w:sz="0" w:space="0" w:color="auto"/>
      </w:divBdr>
    </w:div>
    <w:div w:id="1223637167">
      <w:bodyDiv w:val="1"/>
      <w:marLeft w:val="0"/>
      <w:marRight w:val="0"/>
      <w:marTop w:val="0"/>
      <w:marBottom w:val="0"/>
      <w:divBdr>
        <w:top w:val="none" w:sz="0" w:space="0" w:color="auto"/>
        <w:left w:val="none" w:sz="0" w:space="0" w:color="auto"/>
        <w:bottom w:val="none" w:sz="0" w:space="0" w:color="auto"/>
        <w:right w:val="none" w:sz="0" w:space="0" w:color="auto"/>
      </w:divBdr>
      <w:divsChild>
        <w:div w:id="1075514241">
          <w:marLeft w:val="360"/>
          <w:marRight w:val="0"/>
          <w:marTop w:val="200"/>
          <w:marBottom w:val="0"/>
          <w:divBdr>
            <w:top w:val="none" w:sz="0" w:space="0" w:color="auto"/>
            <w:left w:val="none" w:sz="0" w:space="0" w:color="auto"/>
            <w:bottom w:val="none" w:sz="0" w:space="0" w:color="auto"/>
            <w:right w:val="none" w:sz="0" w:space="0" w:color="auto"/>
          </w:divBdr>
        </w:div>
        <w:div w:id="2048216415">
          <w:marLeft w:val="360"/>
          <w:marRight w:val="0"/>
          <w:marTop w:val="200"/>
          <w:marBottom w:val="0"/>
          <w:divBdr>
            <w:top w:val="none" w:sz="0" w:space="0" w:color="auto"/>
            <w:left w:val="none" w:sz="0" w:space="0" w:color="auto"/>
            <w:bottom w:val="none" w:sz="0" w:space="0" w:color="auto"/>
            <w:right w:val="none" w:sz="0" w:space="0" w:color="auto"/>
          </w:divBdr>
        </w:div>
        <w:div w:id="603532989">
          <w:marLeft w:val="360"/>
          <w:marRight w:val="0"/>
          <w:marTop w:val="200"/>
          <w:marBottom w:val="0"/>
          <w:divBdr>
            <w:top w:val="none" w:sz="0" w:space="0" w:color="auto"/>
            <w:left w:val="none" w:sz="0" w:space="0" w:color="auto"/>
            <w:bottom w:val="none" w:sz="0" w:space="0" w:color="auto"/>
            <w:right w:val="none" w:sz="0" w:space="0" w:color="auto"/>
          </w:divBdr>
        </w:div>
        <w:div w:id="1688604158">
          <w:marLeft w:val="360"/>
          <w:marRight w:val="0"/>
          <w:marTop w:val="200"/>
          <w:marBottom w:val="0"/>
          <w:divBdr>
            <w:top w:val="none" w:sz="0" w:space="0" w:color="auto"/>
            <w:left w:val="none" w:sz="0" w:space="0" w:color="auto"/>
            <w:bottom w:val="none" w:sz="0" w:space="0" w:color="auto"/>
            <w:right w:val="none" w:sz="0" w:space="0" w:color="auto"/>
          </w:divBdr>
        </w:div>
        <w:div w:id="1397439030">
          <w:marLeft w:val="360"/>
          <w:marRight w:val="0"/>
          <w:marTop w:val="200"/>
          <w:marBottom w:val="0"/>
          <w:divBdr>
            <w:top w:val="none" w:sz="0" w:space="0" w:color="auto"/>
            <w:left w:val="none" w:sz="0" w:space="0" w:color="auto"/>
            <w:bottom w:val="none" w:sz="0" w:space="0" w:color="auto"/>
            <w:right w:val="none" w:sz="0" w:space="0" w:color="auto"/>
          </w:divBdr>
        </w:div>
      </w:divsChild>
    </w:div>
    <w:div w:id="1223905845">
      <w:bodyDiv w:val="1"/>
      <w:marLeft w:val="0"/>
      <w:marRight w:val="0"/>
      <w:marTop w:val="0"/>
      <w:marBottom w:val="0"/>
      <w:divBdr>
        <w:top w:val="none" w:sz="0" w:space="0" w:color="auto"/>
        <w:left w:val="none" w:sz="0" w:space="0" w:color="auto"/>
        <w:bottom w:val="none" w:sz="0" w:space="0" w:color="auto"/>
        <w:right w:val="none" w:sz="0" w:space="0" w:color="auto"/>
      </w:divBdr>
    </w:div>
    <w:div w:id="1233202018">
      <w:bodyDiv w:val="1"/>
      <w:marLeft w:val="0"/>
      <w:marRight w:val="0"/>
      <w:marTop w:val="0"/>
      <w:marBottom w:val="0"/>
      <w:divBdr>
        <w:top w:val="none" w:sz="0" w:space="0" w:color="auto"/>
        <w:left w:val="none" w:sz="0" w:space="0" w:color="auto"/>
        <w:bottom w:val="none" w:sz="0" w:space="0" w:color="auto"/>
        <w:right w:val="none" w:sz="0" w:space="0" w:color="auto"/>
      </w:divBdr>
    </w:div>
    <w:div w:id="1244415049">
      <w:bodyDiv w:val="1"/>
      <w:marLeft w:val="0"/>
      <w:marRight w:val="0"/>
      <w:marTop w:val="0"/>
      <w:marBottom w:val="0"/>
      <w:divBdr>
        <w:top w:val="none" w:sz="0" w:space="0" w:color="auto"/>
        <w:left w:val="none" w:sz="0" w:space="0" w:color="auto"/>
        <w:bottom w:val="none" w:sz="0" w:space="0" w:color="auto"/>
        <w:right w:val="none" w:sz="0" w:space="0" w:color="auto"/>
      </w:divBdr>
      <w:divsChild>
        <w:div w:id="1939479943">
          <w:marLeft w:val="360"/>
          <w:marRight w:val="0"/>
          <w:marTop w:val="200"/>
          <w:marBottom w:val="240"/>
          <w:divBdr>
            <w:top w:val="none" w:sz="0" w:space="0" w:color="auto"/>
            <w:left w:val="none" w:sz="0" w:space="0" w:color="auto"/>
            <w:bottom w:val="none" w:sz="0" w:space="0" w:color="auto"/>
            <w:right w:val="none" w:sz="0" w:space="0" w:color="auto"/>
          </w:divBdr>
        </w:div>
      </w:divsChild>
    </w:div>
    <w:div w:id="1256473765">
      <w:bodyDiv w:val="1"/>
      <w:marLeft w:val="0"/>
      <w:marRight w:val="0"/>
      <w:marTop w:val="0"/>
      <w:marBottom w:val="0"/>
      <w:divBdr>
        <w:top w:val="none" w:sz="0" w:space="0" w:color="auto"/>
        <w:left w:val="none" w:sz="0" w:space="0" w:color="auto"/>
        <w:bottom w:val="none" w:sz="0" w:space="0" w:color="auto"/>
        <w:right w:val="none" w:sz="0" w:space="0" w:color="auto"/>
      </w:divBdr>
    </w:div>
    <w:div w:id="1262253789">
      <w:bodyDiv w:val="1"/>
      <w:marLeft w:val="0"/>
      <w:marRight w:val="0"/>
      <w:marTop w:val="0"/>
      <w:marBottom w:val="0"/>
      <w:divBdr>
        <w:top w:val="none" w:sz="0" w:space="0" w:color="auto"/>
        <w:left w:val="none" w:sz="0" w:space="0" w:color="auto"/>
        <w:bottom w:val="none" w:sz="0" w:space="0" w:color="auto"/>
        <w:right w:val="none" w:sz="0" w:space="0" w:color="auto"/>
      </w:divBdr>
    </w:div>
    <w:div w:id="1266232702">
      <w:bodyDiv w:val="1"/>
      <w:marLeft w:val="0"/>
      <w:marRight w:val="0"/>
      <w:marTop w:val="0"/>
      <w:marBottom w:val="0"/>
      <w:divBdr>
        <w:top w:val="none" w:sz="0" w:space="0" w:color="auto"/>
        <w:left w:val="none" w:sz="0" w:space="0" w:color="auto"/>
        <w:bottom w:val="none" w:sz="0" w:space="0" w:color="auto"/>
        <w:right w:val="none" w:sz="0" w:space="0" w:color="auto"/>
      </w:divBdr>
      <w:divsChild>
        <w:div w:id="282735279">
          <w:marLeft w:val="360"/>
          <w:marRight w:val="0"/>
          <w:marTop w:val="200"/>
          <w:marBottom w:val="0"/>
          <w:divBdr>
            <w:top w:val="none" w:sz="0" w:space="0" w:color="auto"/>
            <w:left w:val="none" w:sz="0" w:space="0" w:color="auto"/>
            <w:bottom w:val="none" w:sz="0" w:space="0" w:color="auto"/>
            <w:right w:val="none" w:sz="0" w:space="0" w:color="auto"/>
          </w:divBdr>
        </w:div>
        <w:div w:id="1973706496">
          <w:marLeft w:val="360"/>
          <w:marRight w:val="0"/>
          <w:marTop w:val="200"/>
          <w:marBottom w:val="0"/>
          <w:divBdr>
            <w:top w:val="none" w:sz="0" w:space="0" w:color="auto"/>
            <w:left w:val="none" w:sz="0" w:space="0" w:color="auto"/>
            <w:bottom w:val="none" w:sz="0" w:space="0" w:color="auto"/>
            <w:right w:val="none" w:sz="0" w:space="0" w:color="auto"/>
          </w:divBdr>
        </w:div>
        <w:div w:id="200019055">
          <w:marLeft w:val="360"/>
          <w:marRight w:val="0"/>
          <w:marTop w:val="200"/>
          <w:marBottom w:val="0"/>
          <w:divBdr>
            <w:top w:val="none" w:sz="0" w:space="0" w:color="auto"/>
            <w:left w:val="none" w:sz="0" w:space="0" w:color="auto"/>
            <w:bottom w:val="none" w:sz="0" w:space="0" w:color="auto"/>
            <w:right w:val="none" w:sz="0" w:space="0" w:color="auto"/>
          </w:divBdr>
        </w:div>
        <w:div w:id="714042324">
          <w:marLeft w:val="1080"/>
          <w:marRight w:val="0"/>
          <w:marTop w:val="100"/>
          <w:marBottom w:val="0"/>
          <w:divBdr>
            <w:top w:val="none" w:sz="0" w:space="0" w:color="auto"/>
            <w:left w:val="none" w:sz="0" w:space="0" w:color="auto"/>
            <w:bottom w:val="none" w:sz="0" w:space="0" w:color="auto"/>
            <w:right w:val="none" w:sz="0" w:space="0" w:color="auto"/>
          </w:divBdr>
        </w:div>
      </w:divsChild>
    </w:div>
    <w:div w:id="1269313004">
      <w:bodyDiv w:val="1"/>
      <w:marLeft w:val="0"/>
      <w:marRight w:val="0"/>
      <w:marTop w:val="0"/>
      <w:marBottom w:val="0"/>
      <w:divBdr>
        <w:top w:val="none" w:sz="0" w:space="0" w:color="auto"/>
        <w:left w:val="none" w:sz="0" w:space="0" w:color="auto"/>
        <w:bottom w:val="none" w:sz="0" w:space="0" w:color="auto"/>
        <w:right w:val="none" w:sz="0" w:space="0" w:color="auto"/>
      </w:divBdr>
    </w:div>
    <w:div w:id="1271549578">
      <w:bodyDiv w:val="1"/>
      <w:marLeft w:val="0"/>
      <w:marRight w:val="0"/>
      <w:marTop w:val="0"/>
      <w:marBottom w:val="0"/>
      <w:divBdr>
        <w:top w:val="none" w:sz="0" w:space="0" w:color="auto"/>
        <w:left w:val="none" w:sz="0" w:space="0" w:color="auto"/>
        <w:bottom w:val="none" w:sz="0" w:space="0" w:color="auto"/>
        <w:right w:val="none" w:sz="0" w:space="0" w:color="auto"/>
      </w:divBdr>
    </w:div>
    <w:div w:id="1300963334">
      <w:bodyDiv w:val="1"/>
      <w:marLeft w:val="0"/>
      <w:marRight w:val="0"/>
      <w:marTop w:val="0"/>
      <w:marBottom w:val="0"/>
      <w:divBdr>
        <w:top w:val="none" w:sz="0" w:space="0" w:color="auto"/>
        <w:left w:val="none" w:sz="0" w:space="0" w:color="auto"/>
        <w:bottom w:val="none" w:sz="0" w:space="0" w:color="auto"/>
        <w:right w:val="none" w:sz="0" w:space="0" w:color="auto"/>
      </w:divBdr>
      <w:divsChild>
        <w:div w:id="1395396954">
          <w:marLeft w:val="360"/>
          <w:marRight w:val="0"/>
          <w:marTop w:val="200"/>
          <w:marBottom w:val="0"/>
          <w:divBdr>
            <w:top w:val="none" w:sz="0" w:space="0" w:color="auto"/>
            <w:left w:val="none" w:sz="0" w:space="0" w:color="auto"/>
            <w:bottom w:val="none" w:sz="0" w:space="0" w:color="auto"/>
            <w:right w:val="none" w:sz="0" w:space="0" w:color="auto"/>
          </w:divBdr>
        </w:div>
        <w:div w:id="88044350">
          <w:marLeft w:val="360"/>
          <w:marRight w:val="0"/>
          <w:marTop w:val="200"/>
          <w:marBottom w:val="0"/>
          <w:divBdr>
            <w:top w:val="none" w:sz="0" w:space="0" w:color="auto"/>
            <w:left w:val="none" w:sz="0" w:space="0" w:color="auto"/>
            <w:bottom w:val="none" w:sz="0" w:space="0" w:color="auto"/>
            <w:right w:val="none" w:sz="0" w:space="0" w:color="auto"/>
          </w:divBdr>
        </w:div>
      </w:divsChild>
    </w:div>
    <w:div w:id="1303658566">
      <w:bodyDiv w:val="1"/>
      <w:marLeft w:val="0"/>
      <w:marRight w:val="0"/>
      <w:marTop w:val="0"/>
      <w:marBottom w:val="0"/>
      <w:divBdr>
        <w:top w:val="none" w:sz="0" w:space="0" w:color="auto"/>
        <w:left w:val="none" w:sz="0" w:space="0" w:color="auto"/>
        <w:bottom w:val="none" w:sz="0" w:space="0" w:color="auto"/>
        <w:right w:val="none" w:sz="0" w:space="0" w:color="auto"/>
      </w:divBdr>
    </w:div>
    <w:div w:id="1309630948">
      <w:bodyDiv w:val="1"/>
      <w:marLeft w:val="0"/>
      <w:marRight w:val="0"/>
      <w:marTop w:val="0"/>
      <w:marBottom w:val="0"/>
      <w:divBdr>
        <w:top w:val="none" w:sz="0" w:space="0" w:color="auto"/>
        <w:left w:val="none" w:sz="0" w:space="0" w:color="auto"/>
        <w:bottom w:val="none" w:sz="0" w:space="0" w:color="auto"/>
        <w:right w:val="none" w:sz="0" w:space="0" w:color="auto"/>
      </w:divBdr>
    </w:div>
    <w:div w:id="1317492935">
      <w:bodyDiv w:val="1"/>
      <w:marLeft w:val="0"/>
      <w:marRight w:val="0"/>
      <w:marTop w:val="0"/>
      <w:marBottom w:val="0"/>
      <w:divBdr>
        <w:top w:val="none" w:sz="0" w:space="0" w:color="auto"/>
        <w:left w:val="none" w:sz="0" w:space="0" w:color="auto"/>
        <w:bottom w:val="none" w:sz="0" w:space="0" w:color="auto"/>
        <w:right w:val="none" w:sz="0" w:space="0" w:color="auto"/>
      </w:divBdr>
    </w:div>
    <w:div w:id="1330403488">
      <w:bodyDiv w:val="1"/>
      <w:marLeft w:val="0"/>
      <w:marRight w:val="0"/>
      <w:marTop w:val="0"/>
      <w:marBottom w:val="0"/>
      <w:divBdr>
        <w:top w:val="none" w:sz="0" w:space="0" w:color="auto"/>
        <w:left w:val="none" w:sz="0" w:space="0" w:color="auto"/>
        <w:bottom w:val="none" w:sz="0" w:space="0" w:color="auto"/>
        <w:right w:val="none" w:sz="0" w:space="0" w:color="auto"/>
      </w:divBdr>
    </w:div>
    <w:div w:id="1347630994">
      <w:bodyDiv w:val="1"/>
      <w:marLeft w:val="0"/>
      <w:marRight w:val="0"/>
      <w:marTop w:val="0"/>
      <w:marBottom w:val="0"/>
      <w:divBdr>
        <w:top w:val="none" w:sz="0" w:space="0" w:color="auto"/>
        <w:left w:val="none" w:sz="0" w:space="0" w:color="auto"/>
        <w:bottom w:val="none" w:sz="0" w:space="0" w:color="auto"/>
        <w:right w:val="none" w:sz="0" w:space="0" w:color="auto"/>
      </w:divBdr>
      <w:divsChild>
        <w:div w:id="834958955">
          <w:marLeft w:val="360"/>
          <w:marRight w:val="0"/>
          <w:marTop w:val="200"/>
          <w:marBottom w:val="0"/>
          <w:divBdr>
            <w:top w:val="none" w:sz="0" w:space="0" w:color="auto"/>
            <w:left w:val="none" w:sz="0" w:space="0" w:color="auto"/>
            <w:bottom w:val="none" w:sz="0" w:space="0" w:color="auto"/>
            <w:right w:val="none" w:sz="0" w:space="0" w:color="auto"/>
          </w:divBdr>
        </w:div>
        <w:div w:id="1817910596">
          <w:marLeft w:val="360"/>
          <w:marRight w:val="0"/>
          <w:marTop w:val="200"/>
          <w:marBottom w:val="0"/>
          <w:divBdr>
            <w:top w:val="none" w:sz="0" w:space="0" w:color="auto"/>
            <w:left w:val="none" w:sz="0" w:space="0" w:color="auto"/>
            <w:bottom w:val="none" w:sz="0" w:space="0" w:color="auto"/>
            <w:right w:val="none" w:sz="0" w:space="0" w:color="auto"/>
          </w:divBdr>
        </w:div>
        <w:div w:id="570628018">
          <w:marLeft w:val="360"/>
          <w:marRight w:val="0"/>
          <w:marTop w:val="200"/>
          <w:marBottom w:val="0"/>
          <w:divBdr>
            <w:top w:val="none" w:sz="0" w:space="0" w:color="auto"/>
            <w:left w:val="none" w:sz="0" w:space="0" w:color="auto"/>
            <w:bottom w:val="none" w:sz="0" w:space="0" w:color="auto"/>
            <w:right w:val="none" w:sz="0" w:space="0" w:color="auto"/>
          </w:divBdr>
        </w:div>
        <w:div w:id="1133793679">
          <w:marLeft w:val="360"/>
          <w:marRight w:val="0"/>
          <w:marTop w:val="200"/>
          <w:marBottom w:val="0"/>
          <w:divBdr>
            <w:top w:val="none" w:sz="0" w:space="0" w:color="auto"/>
            <w:left w:val="none" w:sz="0" w:space="0" w:color="auto"/>
            <w:bottom w:val="none" w:sz="0" w:space="0" w:color="auto"/>
            <w:right w:val="none" w:sz="0" w:space="0" w:color="auto"/>
          </w:divBdr>
        </w:div>
        <w:div w:id="934485940">
          <w:marLeft w:val="360"/>
          <w:marRight w:val="0"/>
          <w:marTop w:val="200"/>
          <w:marBottom w:val="0"/>
          <w:divBdr>
            <w:top w:val="none" w:sz="0" w:space="0" w:color="auto"/>
            <w:left w:val="none" w:sz="0" w:space="0" w:color="auto"/>
            <w:bottom w:val="none" w:sz="0" w:space="0" w:color="auto"/>
            <w:right w:val="none" w:sz="0" w:space="0" w:color="auto"/>
          </w:divBdr>
        </w:div>
      </w:divsChild>
    </w:div>
    <w:div w:id="1360086667">
      <w:bodyDiv w:val="1"/>
      <w:marLeft w:val="0"/>
      <w:marRight w:val="0"/>
      <w:marTop w:val="0"/>
      <w:marBottom w:val="0"/>
      <w:divBdr>
        <w:top w:val="none" w:sz="0" w:space="0" w:color="auto"/>
        <w:left w:val="none" w:sz="0" w:space="0" w:color="auto"/>
        <w:bottom w:val="none" w:sz="0" w:space="0" w:color="auto"/>
        <w:right w:val="none" w:sz="0" w:space="0" w:color="auto"/>
      </w:divBdr>
      <w:divsChild>
        <w:div w:id="988247906">
          <w:marLeft w:val="360"/>
          <w:marRight w:val="0"/>
          <w:marTop w:val="200"/>
          <w:marBottom w:val="0"/>
          <w:divBdr>
            <w:top w:val="none" w:sz="0" w:space="0" w:color="auto"/>
            <w:left w:val="none" w:sz="0" w:space="0" w:color="auto"/>
            <w:bottom w:val="none" w:sz="0" w:space="0" w:color="auto"/>
            <w:right w:val="none" w:sz="0" w:space="0" w:color="auto"/>
          </w:divBdr>
        </w:div>
        <w:div w:id="719672628">
          <w:marLeft w:val="360"/>
          <w:marRight w:val="0"/>
          <w:marTop w:val="200"/>
          <w:marBottom w:val="0"/>
          <w:divBdr>
            <w:top w:val="none" w:sz="0" w:space="0" w:color="auto"/>
            <w:left w:val="none" w:sz="0" w:space="0" w:color="auto"/>
            <w:bottom w:val="none" w:sz="0" w:space="0" w:color="auto"/>
            <w:right w:val="none" w:sz="0" w:space="0" w:color="auto"/>
          </w:divBdr>
        </w:div>
        <w:div w:id="1452438741">
          <w:marLeft w:val="360"/>
          <w:marRight w:val="0"/>
          <w:marTop w:val="200"/>
          <w:marBottom w:val="0"/>
          <w:divBdr>
            <w:top w:val="none" w:sz="0" w:space="0" w:color="auto"/>
            <w:left w:val="none" w:sz="0" w:space="0" w:color="auto"/>
            <w:bottom w:val="none" w:sz="0" w:space="0" w:color="auto"/>
            <w:right w:val="none" w:sz="0" w:space="0" w:color="auto"/>
          </w:divBdr>
        </w:div>
        <w:div w:id="1649549427">
          <w:marLeft w:val="360"/>
          <w:marRight w:val="0"/>
          <w:marTop w:val="200"/>
          <w:marBottom w:val="0"/>
          <w:divBdr>
            <w:top w:val="none" w:sz="0" w:space="0" w:color="auto"/>
            <w:left w:val="none" w:sz="0" w:space="0" w:color="auto"/>
            <w:bottom w:val="none" w:sz="0" w:space="0" w:color="auto"/>
            <w:right w:val="none" w:sz="0" w:space="0" w:color="auto"/>
          </w:divBdr>
        </w:div>
        <w:div w:id="1532722424">
          <w:marLeft w:val="1080"/>
          <w:marRight w:val="0"/>
          <w:marTop w:val="100"/>
          <w:marBottom w:val="0"/>
          <w:divBdr>
            <w:top w:val="none" w:sz="0" w:space="0" w:color="auto"/>
            <w:left w:val="none" w:sz="0" w:space="0" w:color="auto"/>
            <w:bottom w:val="none" w:sz="0" w:space="0" w:color="auto"/>
            <w:right w:val="none" w:sz="0" w:space="0" w:color="auto"/>
          </w:divBdr>
        </w:div>
        <w:div w:id="2121411983">
          <w:marLeft w:val="1080"/>
          <w:marRight w:val="0"/>
          <w:marTop w:val="100"/>
          <w:marBottom w:val="0"/>
          <w:divBdr>
            <w:top w:val="none" w:sz="0" w:space="0" w:color="auto"/>
            <w:left w:val="none" w:sz="0" w:space="0" w:color="auto"/>
            <w:bottom w:val="none" w:sz="0" w:space="0" w:color="auto"/>
            <w:right w:val="none" w:sz="0" w:space="0" w:color="auto"/>
          </w:divBdr>
        </w:div>
      </w:divsChild>
    </w:div>
    <w:div w:id="1362323084">
      <w:bodyDiv w:val="1"/>
      <w:marLeft w:val="0"/>
      <w:marRight w:val="0"/>
      <w:marTop w:val="0"/>
      <w:marBottom w:val="0"/>
      <w:divBdr>
        <w:top w:val="none" w:sz="0" w:space="0" w:color="auto"/>
        <w:left w:val="none" w:sz="0" w:space="0" w:color="auto"/>
        <w:bottom w:val="none" w:sz="0" w:space="0" w:color="auto"/>
        <w:right w:val="none" w:sz="0" w:space="0" w:color="auto"/>
      </w:divBdr>
    </w:div>
    <w:div w:id="1385714987">
      <w:bodyDiv w:val="1"/>
      <w:marLeft w:val="0"/>
      <w:marRight w:val="0"/>
      <w:marTop w:val="0"/>
      <w:marBottom w:val="0"/>
      <w:divBdr>
        <w:top w:val="none" w:sz="0" w:space="0" w:color="auto"/>
        <w:left w:val="none" w:sz="0" w:space="0" w:color="auto"/>
        <w:bottom w:val="none" w:sz="0" w:space="0" w:color="auto"/>
        <w:right w:val="none" w:sz="0" w:space="0" w:color="auto"/>
      </w:divBdr>
      <w:divsChild>
        <w:div w:id="153373578">
          <w:marLeft w:val="547"/>
          <w:marRight w:val="0"/>
          <w:marTop w:val="0"/>
          <w:marBottom w:val="0"/>
          <w:divBdr>
            <w:top w:val="none" w:sz="0" w:space="0" w:color="auto"/>
            <w:left w:val="none" w:sz="0" w:space="0" w:color="auto"/>
            <w:bottom w:val="none" w:sz="0" w:space="0" w:color="auto"/>
            <w:right w:val="none" w:sz="0" w:space="0" w:color="auto"/>
          </w:divBdr>
        </w:div>
        <w:div w:id="882794746">
          <w:marLeft w:val="547"/>
          <w:marRight w:val="0"/>
          <w:marTop w:val="0"/>
          <w:marBottom w:val="0"/>
          <w:divBdr>
            <w:top w:val="none" w:sz="0" w:space="0" w:color="auto"/>
            <w:left w:val="none" w:sz="0" w:space="0" w:color="auto"/>
            <w:bottom w:val="none" w:sz="0" w:space="0" w:color="auto"/>
            <w:right w:val="none" w:sz="0" w:space="0" w:color="auto"/>
          </w:divBdr>
        </w:div>
        <w:div w:id="1420784727">
          <w:marLeft w:val="547"/>
          <w:marRight w:val="0"/>
          <w:marTop w:val="0"/>
          <w:marBottom w:val="0"/>
          <w:divBdr>
            <w:top w:val="none" w:sz="0" w:space="0" w:color="auto"/>
            <w:left w:val="none" w:sz="0" w:space="0" w:color="auto"/>
            <w:bottom w:val="none" w:sz="0" w:space="0" w:color="auto"/>
            <w:right w:val="none" w:sz="0" w:space="0" w:color="auto"/>
          </w:divBdr>
        </w:div>
        <w:div w:id="770972819">
          <w:marLeft w:val="547"/>
          <w:marRight w:val="0"/>
          <w:marTop w:val="0"/>
          <w:marBottom w:val="0"/>
          <w:divBdr>
            <w:top w:val="none" w:sz="0" w:space="0" w:color="auto"/>
            <w:left w:val="none" w:sz="0" w:space="0" w:color="auto"/>
            <w:bottom w:val="none" w:sz="0" w:space="0" w:color="auto"/>
            <w:right w:val="none" w:sz="0" w:space="0" w:color="auto"/>
          </w:divBdr>
        </w:div>
      </w:divsChild>
    </w:div>
    <w:div w:id="1403793185">
      <w:bodyDiv w:val="1"/>
      <w:marLeft w:val="0"/>
      <w:marRight w:val="0"/>
      <w:marTop w:val="0"/>
      <w:marBottom w:val="0"/>
      <w:divBdr>
        <w:top w:val="none" w:sz="0" w:space="0" w:color="auto"/>
        <w:left w:val="none" w:sz="0" w:space="0" w:color="auto"/>
        <w:bottom w:val="none" w:sz="0" w:space="0" w:color="auto"/>
        <w:right w:val="none" w:sz="0" w:space="0" w:color="auto"/>
      </w:divBdr>
      <w:divsChild>
        <w:div w:id="1888683597">
          <w:marLeft w:val="360"/>
          <w:marRight w:val="0"/>
          <w:marTop w:val="200"/>
          <w:marBottom w:val="240"/>
          <w:divBdr>
            <w:top w:val="none" w:sz="0" w:space="0" w:color="auto"/>
            <w:left w:val="none" w:sz="0" w:space="0" w:color="auto"/>
            <w:bottom w:val="none" w:sz="0" w:space="0" w:color="auto"/>
            <w:right w:val="none" w:sz="0" w:space="0" w:color="auto"/>
          </w:divBdr>
        </w:div>
        <w:div w:id="1222406612">
          <w:marLeft w:val="360"/>
          <w:marRight w:val="0"/>
          <w:marTop w:val="200"/>
          <w:marBottom w:val="240"/>
          <w:divBdr>
            <w:top w:val="none" w:sz="0" w:space="0" w:color="auto"/>
            <w:left w:val="none" w:sz="0" w:space="0" w:color="auto"/>
            <w:bottom w:val="none" w:sz="0" w:space="0" w:color="auto"/>
            <w:right w:val="none" w:sz="0" w:space="0" w:color="auto"/>
          </w:divBdr>
        </w:div>
        <w:div w:id="83115549">
          <w:marLeft w:val="360"/>
          <w:marRight w:val="0"/>
          <w:marTop w:val="200"/>
          <w:marBottom w:val="240"/>
          <w:divBdr>
            <w:top w:val="none" w:sz="0" w:space="0" w:color="auto"/>
            <w:left w:val="none" w:sz="0" w:space="0" w:color="auto"/>
            <w:bottom w:val="none" w:sz="0" w:space="0" w:color="auto"/>
            <w:right w:val="none" w:sz="0" w:space="0" w:color="auto"/>
          </w:divBdr>
        </w:div>
        <w:div w:id="2117796943">
          <w:marLeft w:val="360"/>
          <w:marRight w:val="0"/>
          <w:marTop w:val="200"/>
          <w:marBottom w:val="240"/>
          <w:divBdr>
            <w:top w:val="none" w:sz="0" w:space="0" w:color="auto"/>
            <w:left w:val="none" w:sz="0" w:space="0" w:color="auto"/>
            <w:bottom w:val="none" w:sz="0" w:space="0" w:color="auto"/>
            <w:right w:val="none" w:sz="0" w:space="0" w:color="auto"/>
          </w:divBdr>
        </w:div>
      </w:divsChild>
    </w:div>
    <w:div w:id="1412461935">
      <w:bodyDiv w:val="1"/>
      <w:marLeft w:val="0"/>
      <w:marRight w:val="0"/>
      <w:marTop w:val="0"/>
      <w:marBottom w:val="0"/>
      <w:divBdr>
        <w:top w:val="none" w:sz="0" w:space="0" w:color="auto"/>
        <w:left w:val="none" w:sz="0" w:space="0" w:color="auto"/>
        <w:bottom w:val="none" w:sz="0" w:space="0" w:color="auto"/>
        <w:right w:val="none" w:sz="0" w:space="0" w:color="auto"/>
      </w:divBdr>
    </w:div>
    <w:div w:id="1426995284">
      <w:bodyDiv w:val="1"/>
      <w:marLeft w:val="0"/>
      <w:marRight w:val="0"/>
      <w:marTop w:val="0"/>
      <w:marBottom w:val="0"/>
      <w:divBdr>
        <w:top w:val="none" w:sz="0" w:space="0" w:color="auto"/>
        <w:left w:val="none" w:sz="0" w:space="0" w:color="auto"/>
        <w:bottom w:val="none" w:sz="0" w:space="0" w:color="auto"/>
        <w:right w:val="none" w:sz="0" w:space="0" w:color="auto"/>
      </w:divBdr>
    </w:div>
    <w:div w:id="1428842821">
      <w:bodyDiv w:val="1"/>
      <w:marLeft w:val="0"/>
      <w:marRight w:val="0"/>
      <w:marTop w:val="0"/>
      <w:marBottom w:val="0"/>
      <w:divBdr>
        <w:top w:val="none" w:sz="0" w:space="0" w:color="auto"/>
        <w:left w:val="none" w:sz="0" w:space="0" w:color="auto"/>
        <w:bottom w:val="none" w:sz="0" w:space="0" w:color="auto"/>
        <w:right w:val="none" w:sz="0" w:space="0" w:color="auto"/>
      </w:divBdr>
      <w:divsChild>
        <w:div w:id="1133793760">
          <w:marLeft w:val="360"/>
          <w:marRight w:val="0"/>
          <w:marTop w:val="200"/>
          <w:marBottom w:val="0"/>
          <w:divBdr>
            <w:top w:val="none" w:sz="0" w:space="0" w:color="auto"/>
            <w:left w:val="none" w:sz="0" w:space="0" w:color="auto"/>
            <w:bottom w:val="none" w:sz="0" w:space="0" w:color="auto"/>
            <w:right w:val="none" w:sz="0" w:space="0" w:color="auto"/>
          </w:divBdr>
        </w:div>
        <w:div w:id="243731098">
          <w:marLeft w:val="1080"/>
          <w:marRight w:val="0"/>
          <w:marTop w:val="100"/>
          <w:marBottom w:val="0"/>
          <w:divBdr>
            <w:top w:val="none" w:sz="0" w:space="0" w:color="auto"/>
            <w:left w:val="none" w:sz="0" w:space="0" w:color="auto"/>
            <w:bottom w:val="none" w:sz="0" w:space="0" w:color="auto"/>
            <w:right w:val="none" w:sz="0" w:space="0" w:color="auto"/>
          </w:divBdr>
        </w:div>
        <w:div w:id="258027937">
          <w:marLeft w:val="1080"/>
          <w:marRight w:val="0"/>
          <w:marTop w:val="100"/>
          <w:marBottom w:val="0"/>
          <w:divBdr>
            <w:top w:val="none" w:sz="0" w:space="0" w:color="auto"/>
            <w:left w:val="none" w:sz="0" w:space="0" w:color="auto"/>
            <w:bottom w:val="none" w:sz="0" w:space="0" w:color="auto"/>
            <w:right w:val="none" w:sz="0" w:space="0" w:color="auto"/>
          </w:divBdr>
        </w:div>
        <w:div w:id="1742673527">
          <w:marLeft w:val="1080"/>
          <w:marRight w:val="0"/>
          <w:marTop w:val="100"/>
          <w:marBottom w:val="0"/>
          <w:divBdr>
            <w:top w:val="none" w:sz="0" w:space="0" w:color="auto"/>
            <w:left w:val="none" w:sz="0" w:space="0" w:color="auto"/>
            <w:bottom w:val="none" w:sz="0" w:space="0" w:color="auto"/>
            <w:right w:val="none" w:sz="0" w:space="0" w:color="auto"/>
          </w:divBdr>
        </w:div>
        <w:div w:id="2021078045">
          <w:marLeft w:val="1080"/>
          <w:marRight w:val="0"/>
          <w:marTop w:val="100"/>
          <w:marBottom w:val="0"/>
          <w:divBdr>
            <w:top w:val="none" w:sz="0" w:space="0" w:color="auto"/>
            <w:left w:val="none" w:sz="0" w:space="0" w:color="auto"/>
            <w:bottom w:val="none" w:sz="0" w:space="0" w:color="auto"/>
            <w:right w:val="none" w:sz="0" w:space="0" w:color="auto"/>
          </w:divBdr>
        </w:div>
        <w:div w:id="910382060">
          <w:marLeft w:val="1080"/>
          <w:marRight w:val="0"/>
          <w:marTop w:val="100"/>
          <w:marBottom w:val="0"/>
          <w:divBdr>
            <w:top w:val="none" w:sz="0" w:space="0" w:color="auto"/>
            <w:left w:val="none" w:sz="0" w:space="0" w:color="auto"/>
            <w:bottom w:val="none" w:sz="0" w:space="0" w:color="auto"/>
            <w:right w:val="none" w:sz="0" w:space="0" w:color="auto"/>
          </w:divBdr>
        </w:div>
        <w:div w:id="346837509">
          <w:marLeft w:val="1080"/>
          <w:marRight w:val="0"/>
          <w:marTop w:val="100"/>
          <w:marBottom w:val="0"/>
          <w:divBdr>
            <w:top w:val="none" w:sz="0" w:space="0" w:color="auto"/>
            <w:left w:val="none" w:sz="0" w:space="0" w:color="auto"/>
            <w:bottom w:val="none" w:sz="0" w:space="0" w:color="auto"/>
            <w:right w:val="none" w:sz="0" w:space="0" w:color="auto"/>
          </w:divBdr>
        </w:div>
        <w:div w:id="1187405793">
          <w:marLeft w:val="1080"/>
          <w:marRight w:val="0"/>
          <w:marTop w:val="100"/>
          <w:marBottom w:val="0"/>
          <w:divBdr>
            <w:top w:val="none" w:sz="0" w:space="0" w:color="auto"/>
            <w:left w:val="none" w:sz="0" w:space="0" w:color="auto"/>
            <w:bottom w:val="none" w:sz="0" w:space="0" w:color="auto"/>
            <w:right w:val="none" w:sz="0" w:space="0" w:color="auto"/>
          </w:divBdr>
        </w:div>
      </w:divsChild>
    </w:div>
    <w:div w:id="1432242021">
      <w:bodyDiv w:val="1"/>
      <w:marLeft w:val="0"/>
      <w:marRight w:val="0"/>
      <w:marTop w:val="0"/>
      <w:marBottom w:val="0"/>
      <w:divBdr>
        <w:top w:val="none" w:sz="0" w:space="0" w:color="auto"/>
        <w:left w:val="none" w:sz="0" w:space="0" w:color="auto"/>
        <w:bottom w:val="none" w:sz="0" w:space="0" w:color="auto"/>
        <w:right w:val="none" w:sz="0" w:space="0" w:color="auto"/>
      </w:divBdr>
    </w:div>
    <w:div w:id="1453091675">
      <w:bodyDiv w:val="1"/>
      <w:marLeft w:val="0"/>
      <w:marRight w:val="0"/>
      <w:marTop w:val="0"/>
      <w:marBottom w:val="0"/>
      <w:divBdr>
        <w:top w:val="none" w:sz="0" w:space="0" w:color="auto"/>
        <w:left w:val="none" w:sz="0" w:space="0" w:color="auto"/>
        <w:bottom w:val="none" w:sz="0" w:space="0" w:color="auto"/>
        <w:right w:val="none" w:sz="0" w:space="0" w:color="auto"/>
      </w:divBdr>
    </w:div>
    <w:div w:id="1453205105">
      <w:bodyDiv w:val="1"/>
      <w:marLeft w:val="0"/>
      <w:marRight w:val="0"/>
      <w:marTop w:val="0"/>
      <w:marBottom w:val="0"/>
      <w:divBdr>
        <w:top w:val="none" w:sz="0" w:space="0" w:color="auto"/>
        <w:left w:val="none" w:sz="0" w:space="0" w:color="auto"/>
        <w:bottom w:val="none" w:sz="0" w:space="0" w:color="auto"/>
        <w:right w:val="none" w:sz="0" w:space="0" w:color="auto"/>
      </w:divBdr>
    </w:div>
    <w:div w:id="1456408540">
      <w:bodyDiv w:val="1"/>
      <w:marLeft w:val="0"/>
      <w:marRight w:val="0"/>
      <w:marTop w:val="0"/>
      <w:marBottom w:val="0"/>
      <w:divBdr>
        <w:top w:val="none" w:sz="0" w:space="0" w:color="auto"/>
        <w:left w:val="none" w:sz="0" w:space="0" w:color="auto"/>
        <w:bottom w:val="none" w:sz="0" w:space="0" w:color="auto"/>
        <w:right w:val="none" w:sz="0" w:space="0" w:color="auto"/>
      </w:divBdr>
      <w:divsChild>
        <w:div w:id="1429689958">
          <w:marLeft w:val="360"/>
          <w:marRight w:val="0"/>
          <w:marTop w:val="0"/>
          <w:marBottom w:val="120"/>
          <w:divBdr>
            <w:top w:val="none" w:sz="0" w:space="0" w:color="auto"/>
            <w:left w:val="none" w:sz="0" w:space="0" w:color="auto"/>
            <w:bottom w:val="none" w:sz="0" w:space="0" w:color="auto"/>
            <w:right w:val="none" w:sz="0" w:space="0" w:color="auto"/>
          </w:divBdr>
        </w:div>
        <w:div w:id="641236467">
          <w:marLeft w:val="360"/>
          <w:marRight w:val="0"/>
          <w:marTop w:val="0"/>
          <w:marBottom w:val="120"/>
          <w:divBdr>
            <w:top w:val="none" w:sz="0" w:space="0" w:color="auto"/>
            <w:left w:val="none" w:sz="0" w:space="0" w:color="auto"/>
            <w:bottom w:val="none" w:sz="0" w:space="0" w:color="auto"/>
            <w:right w:val="none" w:sz="0" w:space="0" w:color="auto"/>
          </w:divBdr>
        </w:div>
        <w:div w:id="1182817896">
          <w:marLeft w:val="360"/>
          <w:marRight w:val="0"/>
          <w:marTop w:val="0"/>
          <w:marBottom w:val="120"/>
          <w:divBdr>
            <w:top w:val="none" w:sz="0" w:space="0" w:color="auto"/>
            <w:left w:val="none" w:sz="0" w:space="0" w:color="auto"/>
            <w:bottom w:val="none" w:sz="0" w:space="0" w:color="auto"/>
            <w:right w:val="none" w:sz="0" w:space="0" w:color="auto"/>
          </w:divBdr>
        </w:div>
        <w:div w:id="1668436406">
          <w:marLeft w:val="360"/>
          <w:marRight w:val="0"/>
          <w:marTop w:val="0"/>
          <w:marBottom w:val="120"/>
          <w:divBdr>
            <w:top w:val="none" w:sz="0" w:space="0" w:color="auto"/>
            <w:left w:val="none" w:sz="0" w:space="0" w:color="auto"/>
            <w:bottom w:val="none" w:sz="0" w:space="0" w:color="auto"/>
            <w:right w:val="none" w:sz="0" w:space="0" w:color="auto"/>
          </w:divBdr>
        </w:div>
      </w:divsChild>
    </w:div>
    <w:div w:id="1476264269">
      <w:bodyDiv w:val="1"/>
      <w:marLeft w:val="0"/>
      <w:marRight w:val="0"/>
      <w:marTop w:val="0"/>
      <w:marBottom w:val="0"/>
      <w:divBdr>
        <w:top w:val="none" w:sz="0" w:space="0" w:color="auto"/>
        <w:left w:val="none" w:sz="0" w:space="0" w:color="auto"/>
        <w:bottom w:val="none" w:sz="0" w:space="0" w:color="auto"/>
        <w:right w:val="none" w:sz="0" w:space="0" w:color="auto"/>
      </w:divBdr>
    </w:div>
    <w:div w:id="1483081717">
      <w:bodyDiv w:val="1"/>
      <w:marLeft w:val="0"/>
      <w:marRight w:val="0"/>
      <w:marTop w:val="0"/>
      <w:marBottom w:val="0"/>
      <w:divBdr>
        <w:top w:val="none" w:sz="0" w:space="0" w:color="auto"/>
        <w:left w:val="none" w:sz="0" w:space="0" w:color="auto"/>
        <w:bottom w:val="none" w:sz="0" w:space="0" w:color="auto"/>
        <w:right w:val="none" w:sz="0" w:space="0" w:color="auto"/>
      </w:divBdr>
      <w:divsChild>
        <w:div w:id="1277566367">
          <w:marLeft w:val="360"/>
          <w:marRight w:val="0"/>
          <w:marTop w:val="0"/>
          <w:marBottom w:val="0"/>
          <w:divBdr>
            <w:top w:val="none" w:sz="0" w:space="0" w:color="auto"/>
            <w:left w:val="none" w:sz="0" w:space="0" w:color="auto"/>
            <w:bottom w:val="none" w:sz="0" w:space="0" w:color="auto"/>
            <w:right w:val="none" w:sz="0" w:space="0" w:color="auto"/>
          </w:divBdr>
        </w:div>
        <w:div w:id="1286422023">
          <w:marLeft w:val="360"/>
          <w:marRight w:val="0"/>
          <w:marTop w:val="0"/>
          <w:marBottom w:val="0"/>
          <w:divBdr>
            <w:top w:val="none" w:sz="0" w:space="0" w:color="auto"/>
            <w:left w:val="none" w:sz="0" w:space="0" w:color="auto"/>
            <w:bottom w:val="none" w:sz="0" w:space="0" w:color="auto"/>
            <w:right w:val="none" w:sz="0" w:space="0" w:color="auto"/>
          </w:divBdr>
        </w:div>
        <w:div w:id="926961018">
          <w:marLeft w:val="360"/>
          <w:marRight w:val="0"/>
          <w:marTop w:val="0"/>
          <w:marBottom w:val="0"/>
          <w:divBdr>
            <w:top w:val="none" w:sz="0" w:space="0" w:color="auto"/>
            <w:left w:val="none" w:sz="0" w:space="0" w:color="auto"/>
            <w:bottom w:val="none" w:sz="0" w:space="0" w:color="auto"/>
            <w:right w:val="none" w:sz="0" w:space="0" w:color="auto"/>
          </w:divBdr>
        </w:div>
      </w:divsChild>
    </w:div>
    <w:div w:id="1493837699">
      <w:bodyDiv w:val="1"/>
      <w:marLeft w:val="0"/>
      <w:marRight w:val="0"/>
      <w:marTop w:val="0"/>
      <w:marBottom w:val="0"/>
      <w:divBdr>
        <w:top w:val="none" w:sz="0" w:space="0" w:color="auto"/>
        <w:left w:val="none" w:sz="0" w:space="0" w:color="auto"/>
        <w:bottom w:val="none" w:sz="0" w:space="0" w:color="auto"/>
        <w:right w:val="none" w:sz="0" w:space="0" w:color="auto"/>
      </w:divBdr>
      <w:divsChild>
        <w:div w:id="2079862281">
          <w:marLeft w:val="360"/>
          <w:marRight w:val="0"/>
          <w:marTop w:val="360"/>
          <w:marBottom w:val="0"/>
          <w:divBdr>
            <w:top w:val="none" w:sz="0" w:space="0" w:color="auto"/>
            <w:left w:val="none" w:sz="0" w:space="0" w:color="auto"/>
            <w:bottom w:val="none" w:sz="0" w:space="0" w:color="auto"/>
            <w:right w:val="none" w:sz="0" w:space="0" w:color="auto"/>
          </w:divBdr>
        </w:div>
        <w:div w:id="1261184066">
          <w:marLeft w:val="360"/>
          <w:marRight w:val="0"/>
          <w:marTop w:val="360"/>
          <w:marBottom w:val="0"/>
          <w:divBdr>
            <w:top w:val="none" w:sz="0" w:space="0" w:color="auto"/>
            <w:left w:val="none" w:sz="0" w:space="0" w:color="auto"/>
            <w:bottom w:val="none" w:sz="0" w:space="0" w:color="auto"/>
            <w:right w:val="none" w:sz="0" w:space="0" w:color="auto"/>
          </w:divBdr>
        </w:div>
        <w:div w:id="279072895">
          <w:marLeft w:val="360"/>
          <w:marRight w:val="0"/>
          <w:marTop w:val="360"/>
          <w:marBottom w:val="0"/>
          <w:divBdr>
            <w:top w:val="none" w:sz="0" w:space="0" w:color="auto"/>
            <w:left w:val="none" w:sz="0" w:space="0" w:color="auto"/>
            <w:bottom w:val="none" w:sz="0" w:space="0" w:color="auto"/>
            <w:right w:val="none" w:sz="0" w:space="0" w:color="auto"/>
          </w:divBdr>
        </w:div>
        <w:div w:id="1143036206">
          <w:marLeft w:val="360"/>
          <w:marRight w:val="0"/>
          <w:marTop w:val="360"/>
          <w:marBottom w:val="0"/>
          <w:divBdr>
            <w:top w:val="none" w:sz="0" w:space="0" w:color="auto"/>
            <w:left w:val="none" w:sz="0" w:space="0" w:color="auto"/>
            <w:bottom w:val="none" w:sz="0" w:space="0" w:color="auto"/>
            <w:right w:val="none" w:sz="0" w:space="0" w:color="auto"/>
          </w:divBdr>
        </w:div>
        <w:div w:id="1337464339">
          <w:marLeft w:val="360"/>
          <w:marRight w:val="0"/>
          <w:marTop w:val="360"/>
          <w:marBottom w:val="0"/>
          <w:divBdr>
            <w:top w:val="none" w:sz="0" w:space="0" w:color="auto"/>
            <w:left w:val="none" w:sz="0" w:space="0" w:color="auto"/>
            <w:bottom w:val="none" w:sz="0" w:space="0" w:color="auto"/>
            <w:right w:val="none" w:sz="0" w:space="0" w:color="auto"/>
          </w:divBdr>
        </w:div>
        <w:div w:id="234436498">
          <w:marLeft w:val="360"/>
          <w:marRight w:val="0"/>
          <w:marTop w:val="360"/>
          <w:marBottom w:val="0"/>
          <w:divBdr>
            <w:top w:val="none" w:sz="0" w:space="0" w:color="auto"/>
            <w:left w:val="none" w:sz="0" w:space="0" w:color="auto"/>
            <w:bottom w:val="none" w:sz="0" w:space="0" w:color="auto"/>
            <w:right w:val="none" w:sz="0" w:space="0" w:color="auto"/>
          </w:divBdr>
        </w:div>
        <w:div w:id="1621913270">
          <w:marLeft w:val="360"/>
          <w:marRight w:val="0"/>
          <w:marTop w:val="360"/>
          <w:marBottom w:val="0"/>
          <w:divBdr>
            <w:top w:val="none" w:sz="0" w:space="0" w:color="auto"/>
            <w:left w:val="none" w:sz="0" w:space="0" w:color="auto"/>
            <w:bottom w:val="none" w:sz="0" w:space="0" w:color="auto"/>
            <w:right w:val="none" w:sz="0" w:space="0" w:color="auto"/>
          </w:divBdr>
        </w:div>
      </w:divsChild>
    </w:div>
    <w:div w:id="1494026161">
      <w:bodyDiv w:val="1"/>
      <w:marLeft w:val="0"/>
      <w:marRight w:val="0"/>
      <w:marTop w:val="0"/>
      <w:marBottom w:val="0"/>
      <w:divBdr>
        <w:top w:val="none" w:sz="0" w:space="0" w:color="auto"/>
        <w:left w:val="none" w:sz="0" w:space="0" w:color="auto"/>
        <w:bottom w:val="none" w:sz="0" w:space="0" w:color="auto"/>
        <w:right w:val="none" w:sz="0" w:space="0" w:color="auto"/>
      </w:divBdr>
    </w:div>
    <w:div w:id="1504278788">
      <w:bodyDiv w:val="1"/>
      <w:marLeft w:val="0"/>
      <w:marRight w:val="0"/>
      <w:marTop w:val="0"/>
      <w:marBottom w:val="0"/>
      <w:divBdr>
        <w:top w:val="none" w:sz="0" w:space="0" w:color="auto"/>
        <w:left w:val="none" w:sz="0" w:space="0" w:color="auto"/>
        <w:bottom w:val="none" w:sz="0" w:space="0" w:color="auto"/>
        <w:right w:val="none" w:sz="0" w:space="0" w:color="auto"/>
      </w:divBdr>
    </w:div>
    <w:div w:id="1517889181">
      <w:bodyDiv w:val="1"/>
      <w:marLeft w:val="0"/>
      <w:marRight w:val="0"/>
      <w:marTop w:val="0"/>
      <w:marBottom w:val="0"/>
      <w:divBdr>
        <w:top w:val="none" w:sz="0" w:space="0" w:color="auto"/>
        <w:left w:val="none" w:sz="0" w:space="0" w:color="auto"/>
        <w:bottom w:val="none" w:sz="0" w:space="0" w:color="auto"/>
        <w:right w:val="none" w:sz="0" w:space="0" w:color="auto"/>
      </w:divBdr>
      <w:divsChild>
        <w:div w:id="590165042">
          <w:marLeft w:val="0"/>
          <w:marRight w:val="0"/>
          <w:marTop w:val="200"/>
          <w:marBottom w:val="360"/>
          <w:divBdr>
            <w:top w:val="none" w:sz="0" w:space="0" w:color="auto"/>
            <w:left w:val="none" w:sz="0" w:space="0" w:color="auto"/>
            <w:bottom w:val="none" w:sz="0" w:space="0" w:color="auto"/>
            <w:right w:val="none" w:sz="0" w:space="0" w:color="auto"/>
          </w:divBdr>
        </w:div>
        <w:div w:id="236522728">
          <w:marLeft w:val="0"/>
          <w:marRight w:val="0"/>
          <w:marTop w:val="200"/>
          <w:marBottom w:val="360"/>
          <w:divBdr>
            <w:top w:val="none" w:sz="0" w:space="0" w:color="auto"/>
            <w:left w:val="none" w:sz="0" w:space="0" w:color="auto"/>
            <w:bottom w:val="none" w:sz="0" w:space="0" w:color="auto"/>
            <w:right w:val="none" w:sz="0" w:space="0" w:color="auto"/>
          </w:divBdr>
        </w:div>
        <w:div w:id="1069036158">
          <w:marLeft w:val="0"/>
          <w:marRight w:val="0"/>
          <w:marTop w:val="200"/>
          <w:marBottom w:val="360"/>
          <w:divBdr>
            <w:top w:val="none" w:sz="0" w:space="0" w:color="auto"/>
            <w:left w:val="none" w:sz="0" w:space="0" w:color="auto"/>
            <w:bottom w:val="none" w:sz="0" w:space="0" w:color="auto"/>
            <w:right w:val="none" w:sz="0" w:space="0" w:color="auto"/>
          </w:divBdr>
        </w:div>
        <w:div w:id="761073785">
          <w:marLeft w:val="0"/>
          <w:marRight w:val="0"/>
          <w:marTop w:val="200"/>
          <w:marBottom w:val="360"/>
          <w:divBdr>
            <w:top w:val="none" w:sz="0" w:space="0" w:color="auto"/>
            <w:left w:val="none" w:sz="0" w:space="0" w:color="auto"/>
            <w:bottom w:val="none" w:sz="0" w:space="0" w:color="auto"/>
            <w:right w:val="none" w:sz="0" w:space="0" w:color="auto"/>
          </w:divBdr>
        </w:div>
        <w:div w:id="1037196372">
          <w:marLeft w:val="0"/>
          <w:marRight w:val="0"/>
          <w:marTop w:val="200"/>
          <w:marBottom w:val="360"/>
          <w:divBdr>
            <w:top w:val="none" w:sz="0" w:space="0" w:color="auto"/>
            <w:left w:val="none" w:sz="0" w:space="0" w:color="auto"/>
            <w:bottom w:val="none" w:sz="0" w:space="0" w:color="auto"/>
            <w:right w:val="none" w:sz="0" w:space="0" w:color="auto"/>
          </w:divBdr>
        </w:div>
        <w:div w:id="348455985">
          <w:marLeft w:val="0"/>
          <w:marRight w:val="0"/>
          <w:marTop w:val="200"/>
          <w:marBottom w:val="360"/>
          <w:divBdr>
            <w:top w:val="none" w:sz="0" w:space="0" w:color="auto"/>
            <w:left w:val="none" w:sz="0" w:space="0" w:color="auto"/>
            <w:bottom w:val="none" w:sz="0" w:space="0" w:color="auto"/>
            <w:right w:val="none" w:sz="0" w:space="0" w:color="auto"/>
          </w:divBdr>
        </w:div>
      </w:divsChild>
    </w:div>
    <w:div w:id="1532720282">
      <w:bodyDiv w:val="1"/>
      <w:marLeft w:val="0"/>
      <w:marRight w:val="0"/>
      <w:marTop w:val="0"/>
      <w:marBottom w:val="0"/>
      <w:divBdr>
        <w:top w:val="none" w:sz="0" w:space="0" w:color="auto"/>
        <w:left w:val="none" w:sz="0" w:space="0" w:color="auto"/>
        <w:bottom w:val="none" w:sz="0" w:space="0" w:color="auto"/>
        <w:right w:val="none" w:sz="0" w:space="0" w:color="auto"/>
      </w:divBdr>
    </w:div>
    <w:div w:id="1551384771">
      <w:bodyDiv w:val="1"/>
      <w:marLeft w:val="0"/>
      <w:marRight w:val="0"/>
      <w:marTop w:val="0"/>
      <w:marBottom w:val="0"/>
      <w:divBdr>
        <w:top w:val="none" w:sz="0" w:space="0" w:color="auto"/>
        <w:left w:val="none" w:sz="0" w:space="0" w:color="auto"/>
        <w:bottom w:val="none" w:sz="0" w:space="0" w:color="auto"/>
        <w:right w:val="none" w:sz="0" w:space="0" w:color="auto"/>
      </w:divBdr>
    </w:div>
    <w:div w:id="1555971400">
      <w:bodyDiv w:val="1"/>
      <w:marLeft w:val="0"/>
      <w:marRight w:val="0"/>
      <w:marTop w:val="0"/>
      <w:marBottom w:val="0"/>
      <w:divBdr>
        <w:top w:val="none" w:sz="0" w:space="0" w:color="auto"/>
        <w:left w:val="none" w:sz="0" w:space="0" w:color="auto"/>
        <w:bottom w:val="none" w:sz="0" w:space="0" w:color="auto"/>
        <w:right w:val="none" w:sz="0" w:space="0" w:color="auto"/>
      </w:divBdr>
      <w:divsChild>
        <w:div w:id="370348159">
          <w:marLeft w:val="720"/>
          <w:marRight w:val="0"/>
          <w:marTop w:val="0"/>
          <w:marBottom w:val="0"/>
          <w:divBdr>
            <w:top w:val="none" w:sz="0" w:space="0" w:color="auto"/>
            <w:left w:val="none" w:sz="0" w:space="0" w:color="auto"/>
            <w:bottom w:val="none" w:sz="0" w:space="0" w:color="auto"/>
            <w:right w:val="none" w:sz="0" w:space="0" w:color="auto"/>
          </w:divBdr>
        </w:div>
        <w:div w:id="1176461851">
          <w:marLeft w:val="720"/>
          <w:marRight w:val="0"/>
          <w:marTop w:val="0"/>
          <w:marBottom w:val="0"/>
          <w:divBdr>
            <w:top w:val="none" w:sz="0" w:space="0" w:color="auto"/>
            <w:left w:val="none" w:sz="0" w:space="0" w:color="auto"/>
            <w:bottom w:val="none" w:sz="0" w:space="0" w:color="auto"/>
            <w:right w:val="none" w:sz="0" w:space="0" w:color="auto"/>
          </w:divBdr>
        </w:div>
        <w:div w:id="1412501864">
          <w:marLeft w:val="720"/>
          <w:marRight w:val="0"/>
          <w:marTop w:val="0"/>
          <w:marBottom w:val="0"/>
          <w:divBdr>
            <w:top w:val="none" w:sz="0" w:space="0" w:color="auto"/>
            <w:left w:val="none" w:sz="0" w:space="0" w:color="auto"/>
            <w:bottom w:val="none" w:sz="0" w:space="0" w:color="auto"/>
            <w:right w:val="none" w:sz="0" w:space="0" w:color="auto"/>
          </w:divBdr>
        </w:div>
      </w:divsChild>
    </w:div>
    <w:div w:id="1557352624">
      <w:bodyDiv w:val="1"/>
      <w:marLeft w:val="0"/>
      <w:marRight w:val="0"/>
      <w:marTop w:val="0"/>
      <w:marBottom w:val="0"/>
      <w:divBdr>
        <w:top w:val="none" w:sz="0" w:space="0" w:color="auto"/>
        <w:left w:val="none" w:sz="0" w:space="0" w:color="auto"/>
        <w:bottom w:val="none" w:sz="0" w:space="0" w:color="auto"/>
        <w:right w:val="none" w:sz="0" w:space="0" w:color="auto"/>
      </w:divBdr>
    </w:div>
    <w:div w:id="1562135663">
      <w:bodyDiv w:val="1"/>
      <w:marLeft w:val="0"/>
      <w:marRight w:val="0"/>
      <w:marTop w:val="0"/>
      <w:marBottom w:val="0"/>
      <w:divBdr>
        <w:top w:val="none" w:sz="0" w:space="0" w:color="auto"/>
        <w:left w:val="none" w:sz="0" w:space="0" w:color="auto"/>
        <w:bottom w:val="none" w:sz="0" w:space="0" w:color="auto"/>
        <w:right w:val="none" w:sz="0" w:space="0" w:color="auto"/>
      </w:divBdr>
    </w:div>
    <w:div w:id="1583836527">
      <w:bodyDiv w:val="1"/>
      <w:marLeft w:val="0"/>
      <w:marRight w:val="0"/>
      <w:marTop w:val="0"/>
      <w:marBottom w:val="0"/>
      <w:divBdr>
        <w:top w:val="none" w:sz="0" w:space="0" w:color="auto"/>
        <w:left w:val="none" w:sz="0" w:space="0" w:color="auto"/>
        <w:bottom w:val="none" w:sz="0" w:space="0" w:color="auto"/>
        <w:right w:val="none" w:sz="0" w:space="0" w:color="auto"/>
      </w:divBdr>
    </w:div>
    <w:div w:id="1588344031">
      <w:bodyDiv w:val="1"/>
      <w:marLeft w:val="0"/>
      <w:marRight w:val="0"/>
      <w:marTop w:val="0"/>
      <w:marBottom w:val="0"/>
      <w:divBdr>
        <w:top w:val="none" w:sz="0" w:space="0" w:color="auto"/>
        <w:left w:val="none" w:sz="0" w:space="0" w:color="auto"/>
        <w:bottom w:val="none" w:sz="0" w:space="0" w:color="auto"/>
        <w:right w:val="none" w:sz="0" w:space="0" w:color="auto"/>
      </w:divBdr>
    </w:div>
    <w:div w:id="1602452996">
      <w:bodyDiv w:val="1"/>
      <w:marLeft w:val="0"/>
      <w:marRight w:val="0"/>
      <w:marTop w:val="0"/>
      <w:marBottom w:val="0"/>
      <w:divBdr>
        <w:top w:val="none" w:sz="0" w:space="0" w:color="auto"/>
        <w:left w:val="none" w:sz="0" w:space="0" w:color="auto"/>
        <w:bottom w:val="none" w:sz="0" w:space="0" w:color="auto"/>
        <w:right w:val="none" w:sz="0" w:space="0" w:color="auto"/>
      </w:divBdr>
    </w:div>
    <w:div w:id="1609509699">
      <w:bodyDiv w:val="1"/>
      <w:marLeft w:val="0"/>
      <w:marRight w:val="0"/>
      <w:marTop w:val="0"/>
      <w:marBottom w:val="0"/>
      <w:divBdr>
        <w:top w:val="none" w:sz="0" w:space="0" w:color="auto"/>
        <w:left w:val="none" w:sz="0" w:space="0" w:color="auto"/>
        <w:bottom w:val="none" w:sz="0" w:space="0" w:color="auto"/>
        <w:right w:val="none" w:sz="0" w:space="0" w:color="auto"/>
      </w:divBdr>
      <w:divsChild>
        <w:div w:id="1756589403">
          <w:marLeft w:val="360"/>
          <w:marRight w:val="0"/>
          <w:marTop w:val="120"/>
          <w:marBottom w:val="240"/>
          <w:divBdr>
            <w:top w:val="none" w:sz="0" w:space="0" w:color="auto"/>
            <w:left w:val="none" w:sz="0" w:space="0" w:color="auto"/>
            <w:bottom w:val="none" w:sz="0" w:space="0" w:color="auto"/>
            <w:right w:val="none" w:sz="0" w:space="0" w:color="auto"/>
          </w:divBdr>
        </w:div>
        <w:div w:id="1028876151">
          <w:marLeft w:val="360"/>
          <w:marRight w:val="0"/>
          <w:marTop w:val="120"/>
          <w:marBottom w:val="240"/>
          <w:divBdr>
            <w:top w:val="none" w:sz="0" w:space="0" w:color="auto"/>
            <w:left w:val="none" w:sz="0" w:space="0" w:color="auto"/>
            <w:bottom w:val="none" w:sz="0" w:space="0" w:color="auto"/>
            <w:right w:val="none" w:sz="0" w:space="0" w:color="auto"/>
          </w:divBdr>
        </w:div>
        <w:div w:id="834416009">
          <w:marLeft w:val="360"/>
          <w:marRight w:val="0"/>
          <w:marTop w:val="120"/>
          <w:marBottom w:val="240"/>
          <w:divBdr>
            <w:top w:val="none" w:sz="0" w:space="0" w:color="auto"/>
            <w:left w:val="none" w:sz="0" w:space="0" w:color="auto"/>
            <w:bottom w:val="none" w:sz="0" w:space="0" w:color="auto"/>
            <w:right w:val="none" w:sz="0" w:space="0" w:color="auto"/>
          </w:divBdr>
        </w:div>
        <w:div w:id="1109395843">
          <w:marLeft w:val="360"/>
          <w:marRight w:val="0"/>
          <w:marTop w:val="120"/>
          <w:marBottom w:val="240"/>
          <w:divBdr>
            <w:top w:val="none" w:sz="0" w:space="0" w:color="auto"/>
            <w:left w:val="none" w:sz="0" w:space="0" w:color="auto"/>
            <w:bottom w:val="none" w:sz="0" w:space="0" w:color="auto"/>
            <w:right w:val="none" w:sz="0" w:space="0" w:color="auto"/>
          </w:divBdr>
        </w:div>
      </w:divsChild>
    </w:div>
    <w:div w:id="1619216039">
      <w:bodyDiv w:val="1"/>
      <w:marLeft w:val="0"/>
      <w:marRight w:val="0"/>
      <w:marTop w:val="0"/>
      <w:marBottom w:val="0"/>
      <w:divBdr>
        <w:top w:val="none" w:sz="0" w:space="0" w:color="auto"/>
        <w:left w:val="none" w:sz="0" w:space="0" w:color="auto"/>
        <w:bottom w:val="none" w:sz="0" w:space="0" w:color="auto"/>
        <w:right w:val="none" w:sz="0" w:space="0" w:color="auto"/>
      </w:divBdr>
    </w:div>
    <w:div w:id="1637107404">
      <w:bodyDiv w:val="1"/>
      <w:marLeft w:val="0"/>
      <w:marRight w:val="0"/>
      <w:marTop w:val="0"/>
      <w:marBottom w:val="0"/>
      <w:divBdr>
        <w:top w:val="none" w:sz="0" w:space="0" w:color="auto"/>
        <w:left w:val="none" w:sz="0" w:space="0" w:color="auto"/>
        <w:bottom w:val="none" w:sz="0" w:space="0" w:color="auto"/>
        <w:right w:val="none" w:sz="0" w:space="0" w:color="auto"/>
      </w:divBdr>
    </w:div>
    <w:div w:id="1643345313">
      <w:bodyDiv w:val="1"/>
      <w:marLeft w:val="0"/>
      <w:marRight w:val="0"/>
      <w:marTop w:val="0"/>
      <w:marBottom w:val="0"/>
      <w:divBdr>
        <w:top w:val="none" w:sz="0" w:space="0" w:color="auto"/>
        <w:left w:val="none" w:sz="0" w:space="0" w:color="auto"/>
        <w:bottom w:val="none" w:sz="0" w:space="0" w:color="auto"/>
        <w:right w:val="none" w:sz="0" w:space="0" w:color="auto"/>
      </w:divBdr>
    </w:div>
    <w:div w:id="1653825425">
      <w:bodyDiv w:val="1"/>
      <w:marLeft w:val="0"/>
      <w:marRight w:val="0"/>
      <w:marTop w:val="0"/>
      <w:marBottom w:val="0"/>
      <w:divBdr>
        <w:top w:val="none" w:sz="0" w:space="0" w:color="auto"/>
        <w:left w:val="none" w:sz="0" w:space="0" w:color="auto"/>
        <w:bottom w:val="none" w:sz="0" w:space="0" w:color="auto"/>
        <w:right w:val="none" w:sz="0" w:space="0" w:color="auto"/>
      </w:divBdr>
      <w:divsChild>
        <w:div w:id="1306010791">
          <w:marLeft w:val="0"/>
          <w:marRight w:val="0"/>
          <w:marTop w:val="200"/>
          <w:marBottom w:val="0"/>
          <w:divBdr>
            <w:top w:val="none" w:sz="0" w:space="0" w:color="auto"/>
            <w:left w:val="none" w:sz="0" w:space="0" w:color="auto"/>
            <w:bottom w:val="none" w:sz="0" w:space="0" w:color="auto"/>
            <w:right w:val="none" w:sz="0" w:space="0" w:color="auto"/>
          </w:divBdr>
        </w:div>
        <w:div w:id="58212820">
          <w:marLeft w:val="0"/>
          <w:marRight w:val="0"/>
          <w:marTop w:val="200"/>
          <w:marBottom w:val="0"/>
          <w:divBdr>
            <w:top w:val="none" w:sz="0" w:space="0" w:color="auto"/>
            <w:left w:val="none" w:sz="0" w:space="0" w:color="auto"/>
            <w:bottom w:val="none" w:sz="0" w:space="0" w:color="auto"/>
            <w:right w:val="none" w:sz="0" w:space="0" w:color="auto"/>
          </w:divBdr>
        </w:div>
        <w:div w:id="2010710689">
          <w:marLeft w:val="0"/>
          <w:marRight w:val="0"/>
          <w:marTop w:val="200"/>
          <w:marBottom w:val="0"/>
          <w:divBdr>
            <w:top w:val="none" w:sz="0" w:space="0" w:color="auto"/>
            <w:left w:val="none" w:sz="0" w:space="0" w:color="auto"/>
            <w:bottom w:val="none" w:sz="0" w:space="0" w:color="auto"/>
            <w:right w:val="none" w:sz="0" w:space="0" w:color="auto"/>
          </w:divBdr>
        </w:div>
        <w:div w:id="937450805">
          <w:marLeft w:val="0"/>
          <w:marRight w:val="0"/>
          <w:marTop w:val="200"/>
          <w:marBottom w:val="0"/>
          <w:divBdr>
            <w:top w:val="none" w:sz="0" w:space="0" w:color="auto"/>
            <w:left w:val="none" w:sz="0" w:space="0" w:color="auto"/>
            <w:bottom w:val="none" w:sz="0" w:space="0" w:color="auto"/>
            <w:right w:val="none" w:sz="0" w:space="0" w:color="auto"/>
          </w:divBdr>
        </w:div>
        <w:div w:id="1300722945">
          <w:marLeft w:val="720"/>
          <w:marRight w:val="0"/>
          <w:marTop w:val="100"/>
          <w:marBottom w:val="0"/>
          <w:divBdr>
            <w:top w:val="none" w:sz="0" w:space="0" w:color="auto"/>
            <w:left w:val="none" w:sz="0" w:space="0" w:color="auto"/>
            <w:bottom w:val="none" w:sz="0" w:space="0" w:color="auto"/>
            <w:right w:val="none" w:sz="0" w:space="0" w:color="auto"/>
          </w:divBdr>
        </w:div>
        <w:div w:id="40131293">
          <w:marLeft w:val="720"/>
          <w:marRight w:val="0"/>
          <w:marTop w:val="100"/>
          <w:marBottom w:val="0"/>
          <w:divBdr>
            <w:top w:val="none" w:sz="0" w:space="0" w:color="auto"/>
            <w:left w:val="none" w:sz="0" w:space="0" w:color="auto"/>
            <w:bottom w:val="none" w:sz="0" w:space="0" w:color="auto"/>
            <w:right w:val="none" w:sz="0" w:space="0" w:color="auto"/>
          </w:divBdr>
        </w:div>
      </w:divsChild>
    </w:div>
    <w:div w:id="1680504778">
      <w:bodyDiv w:val="1"/>
      <w:marLeft w:val="0"/>
      <w:marRight w:val="0"/>
      <w:marTop w:val="0"/>
      <w:marBottom w:val="0"/>
      <w:divBdr>
        <w:top w:val="none" w:sz="0" w:space="0" w:color="auto"/>
        <w:left w:val="none" w:sz="0" w:space="0" w:color="auto"/>
        <w:bottom w:val="none" w:sz="0" w:space="0" w:color="auto"/>
        <w:right w:val="none" w:sz="0" w:space="0" w:color="auto"/>
      </w:divBdr>
    </w:div>
    <w:div w:id="1719472022">
      <w:bodyDiv w:val="1"/>
      <w:marLeft w:val="0"/>
      <w:marRight w:val="0"/>
      <w:marTop w:val="0"/>
      <w:marBottom w:val="0"/>
      <w:divBdr>
        <w:top w:val="none" w:sz="0" w:space="0" w:color="auto"/>
        <w:left w:val="none" w:sz="0" w:space="0" w:color="auto"/>
        <w:bottom w:val="none" w:sz="0" w:space="0" w:color="auto"/>
        <w:right w:val="none" w:sz="0" w:space="0" w:color="auto"/>
      </w:divBdr>
      <w:divsChild>
        <w:div w:id="690955539">
          <w:marLeft w:val="547"/>
          <w:marRight w:val="0"/>
          <w:marTop w:val="0"/>
          <w:marBottom w:val="0"/>
          <w:divBdr>
            <w:top w:val="none" w:sz="0" w:space="0" w:color="auto"/>
            <w:left w:val="none" w:sz="0" w:space="0" w:color="auto"/>
            <w:bottom w:val="none" w:sz="0" w:space="0" w:color="auto"/>
            <w:right w:val="none" w:sz="0" w:space="0" w:color="auto"/>
          </w:divBdr>
        </w:div>
        <w:div w:id="1419794241">
          <w:marLeft w:val="547"/>
          <w:marRight w:val="0"/>
          <w:marTop w:val="0"/>
          <w:marBottom w:val="0"/>
          <w:divBdr>
            <w:top w:val="none" w:sz="0" w:space="0" w:color="auto"/>
            <w:left w:val="none" w:sz="0" w:space="0" w:color="auto"/>
            <w:bottom w:val="none" w:sz="0" w:space="0" w:color="auto"/>
            <w:right w:val="none" w:sz="0" w:space="0" w:color="auto"/>
          </w:divBdr>
        </w:div>
        <w:div w:id="1401908888">
          <w:marLeft w:val="547"/>
          <w:marRight w:val="0"/>
          <w:marTop w:val="0"/>
          <w:marBottom w:val="0"/>
          <w:divBdr>
            <w:top w:val="none" w:sz="0" w:space="0" w:color="auto"/>
            <w:left w:val="none" w:sz="0" w:space="0" w:color="auto"/>
            <w:bottom w:val="none" w:sz="0" w:space="0" w:color="auto"/>
            <w:right w:val="none" w:sz="0" w:space="0" w:color="auto"/>
          </w:divBdr>
        </w:div>
      </w:divsChild>
    </w:div>
    <w:div w:id="1724597355">
      <w:bodyDiv w:val="1"/>
      <w:marLeft w:val="0"/>
      <w:marRight w:val="0"/>
      <w:marTop w:val="0"/>
      <w:marBottom w:val="0"/>
      <w:divBdr>
        <w:top w:val="none" w:sz="0" w:space="0" w:color="auto"/>
        <w:left w:val="none" w:sz="0" w:space="0" w:color="auto"/>
        <w:bottom w:val="none" w:sz="0" w:space="0" w:color="auto"/>
        <w:right w:val="none" w:sz="0" w:space="0" w:color="auto"/>
      </w:divBdr>
    </w:div>
    <w:div w:id="1729575176">
      <w:bodyDiv w:val="1"/>
      <w:marLeft w:val="0"/>
      <w:marRight w:val="0"/>
      <w:marTop w:val="0"/>
      <w:marBottom w:val="0"/>
      <w:divBdr>
        <w:top w:val="none" w:sz="0" w:space="0" w:color="auto"/>
        <w:left w:val="none" w:sz="0" w:space="0" w:color="auto"/>
        <w:bottom w:val="none" w:sz="0" w:space="0" w:color="auto"/>
        <w:right w:val="none" w:sz="0" w:space="0" w:color="auto"/>
      </w:divBdr>
      <w:divsChild>
        <w:div w:id="1180395215">
          <w:marLeft w:val="547"/>
          <w:marRight w:val="0"/>
          <w:marTop w:val="0"/>
          <w:marBottom w:val="0"/>
          <w:divBdr>
            <w:top w:val="none" w:sz="0" w:space="0" w:color="auto"/>
            <w:left w:val="none" w:sz="0" w:space="0" w:color="auto"/>
            <w:bottom w:val="none" w:sz="0" w:space="0" w:color="auto"/>
            <w:right w:val="none" w:sz="0" w:space="0" w:color="auto"/>
          </w:divBdr>
        </w:div>
        <w:div w:id="859246173">
          <w:marLeft w:val="547"/>
          <w:marRight w:val="0"/>
          <w:marTop w:val="0"/>
          <w:marBottom w:val="0"/>
          <w:divBdr>
            <w:top w:val="none" w:sz="0" w:space="0" w:color="auto"/>
            <w:left w:val="none" w:sz="0" w:space="0" w:color="auto"/>
            <w:bottom w:val="none" w:sz="0" w:space="0" w:color="auto"/>
            <w:right w:val="none" w:sz="0" w:space="0" w:color="auto"/>
          </w:divBdr>
        </w:div>
        <w:div w:id="1104350717">
          <w:marLeft w:val="547"/>
          <w:marRight w:val="0"/>
          <w:marTop w:val="0"/>
          <w:marBottom w:val="0"/>
          <w:divBdr>
            <w:top w:val="none" w:sz="0" w:space="0" w:color="auto"/>
            <w:left w:val="none" w:sz="0" w:space="0" w:color="auto"/>
            <w:bottom w:val="none" w:sz="0" w:space="0" w:color="auto"/>
            <w:right w:val="none" w:sz="0" w:space="0" w:color="auto"/>
          </w:divBdr>
        </w:div>
        <w:div w:id="1926573979">
          <w:marLeft w:val="547"/>
          <w:marRight w:val="0"/>
          <w:marTop w:val="0"/>
          <w:marBottom w:val="0"/>
          <w:divBdr>
            <w:top w:val="none" w:sz="0" w:space="0" w:color="auto"/>
            <w:left w:val="none" w:sz="0" w:space="0" w:color="auto"/>
            <w:bottom w:val="none" w:sz="0" w:space="0" w:color="auto"/>
            <w:right w:val="none" w:sz="0" w:space="0" w:color="auto"/>
          </w:divBdr>
        </w:div>
        <w:div w:id="71703252">
          <w:marLeft w:val="547"/>
          <w:marRight w:val="0"/>
          <w:marTop w:val="0"/>
          <w:marBottom w:val="0"/>
          <w:divBdr>
            <w:top w:val="none" w:sz="0" w:space="0" w:color="auto"/>
            <w:left w:val="none" w:sz="0" w:space="0" w:color="auto"/>
            <w:bottom w:val="none" w:sz="0" w:space="0" w:color="auto"/>
            <w:right w:val="none" w:sz="0" w:space="0" w:color="auto"/>
          </w:divBdr>
        </w:div>
        <w:div w:id="1693265065">
          <w:marLeft w:val="547"/>
          <w:marRight w:val="0"/>
          <w:marTop w:val="0"/>
          <w:marBottom w:val="0"/>
          <w:divBdr>
            <w:top w:val="none" w:sz="0" w:space="0" w:color="auto"/>
            <w:left w:val="none" w:sz="0" w:space="0" w:color="auto"/>
            <w:bottom w:val="none" w:sz="0" w:space="0" w:color="auto"/>
            <w:right w:val="none" w:sz="0" w:space="0" w:color="auto"/>
          </w:divBdr>
        </w:div>
      </w:divsChild>
    </w:div>
    <w:div w:id="1737436026">
      <w:bodyDiv w:val="1"/>
      <w:marLeft w:val="0"/>
      <w:marRight w:val="0"/>
      <w:marTop w:val="0"/>
      <w:marBottom w:val="0"/>
      <w:divBdr>
        <w:top w:val="none" w:sz="0" w:space="0" w:color="auto"/>
        <w:left w:val="none" w:sz="0" w:space="0" w:color="auto"/>
        <w:bottom w:val="none" w:sz="0" w:space="0" w:color="auto"/>
        <w:right w:val="none" w:sz="0" w:space="0" w:color="auto"/>
      </w:divBdr>
      <w:divsChild>
        <w:div w:id="1436902156">
          <w:marLeft w:val="360"/>
          <w:marRight w:val="0"/>
          <w:marTop w:val="200"/>
          <w:marBottom w:val="0"/>
          <w:divBdr>
            <w:top w:val="none" w:sz="0" w:space="0" w:color="auto"/>
            <w:left w:val="none" w:sz="0" w:space="0" w:color="auto"/>
            <w:bottom w:val="none" w:sz="0" w:space="0" w:color="auto"/>
            <w:right w:val="none" w:sz="0" w:space="0" w:color="auto"/>
          </w:divBdr>
        </w:div>
      </w:divsChild>
    </w:div>
    <w:div w:id="1748115531">
      <w:bodyDiv w:val="1"/>
      <w:marLeft w:val="0"/>
      <w:marRight w:val="0"/>
      <w:marTop w:val="0"/>
      <w:marBottom w:val="0"/>
      <w:divBdr>
        <w:top w:val="none" w:sz="0" w:space="0" w:color="auto"/>
        <w:left w:val="none" w:sz="0" w:space="0" w:color="auto"/>
        <w:bottom w:val="none" w:sz="0" w:space="0" w:color="auto"/>
        <w:right w:val="none" w:sz="0" w:space="0" w:color="auto"/>
      </w:divBdr>
    </w:div>
    <w:div w:id="1765564526">
      <w:bodyDiv w:val="1"/>
      <w:marLeft w:val="0"/>
      <w:marRight w:val="0"/>
      <w:marTop w:val="0"/>
      <w:marBottom w:val="0"/>
      <w:divBdr>
        <w:top w:val="none" w:sz="0" w:space="0" w:color="auto"/>
        <w:left w:val="none" w:sz="0" w:space="0" w:color="auto"/>
        <w:bottom w:val="none" w:sz="0" w:space="0" w:color="auto"/>
        <w:right w:val="none" w:sz="0" w:space="0" w:color="auto"/>
      </w:divBdr>
    </w:div>
    <w:div w:id="1777754731">
      <w:bodyDiv w:val="1"/>
      <w:marLeft w:val="0"/>
      <w:marRight w:val="0"/>
      <w:marTop w:val="0"/>
      <w:marBottom w:val="0"/>
      <w:divBdr>
        <w:top w:val="none" w:sz="0" w:space="0" w:color="auto"/>
        <w:left w:val="none" w:sz="0" w:space="0" w:color="auto"/>
        <w:bottom w:val="none" w:sz="0" w:space="0" w:color="auto"/>
        <w:right w:val="none" w:sz="0" w:space="0" w:color="auto"/>
      </w:divBdr>
      <w:divsChild>
        <w:div w:id="885458264">
          <w:marLeft w:val="360"/>
          <w:marRight w:val="0"/>
          <w:marTop w:val="200"/>
          <w:marBottom w:val="240"/>
          <w:divBdr>
            <w:top w:val="none" w:sz="0" w:space="0" w:color="auto"/>
            <w:left w:val="none" w:sz="0" w:space="0" w:color="auto"/>
            <w:bottom w:val="none" w:sz="0" w:space="0" w:color="auto"/>
            <w:right w:val="none" w:sz="0" w:space="0" w:color="auto"/>
          </w:divBdr>
        </w:div>
        <w:div w:id="2033529578">
          <w:marLeft w:val="360"/>
          <w:marRight w:val="0"/>
          <w:marTop w:val="200"/>
          <w:marBottom w:val="240"/>
          <w:divBdr>
            <w:top w:val="none" w:sz="0" w:space="0" w:color="auto"/>
            <w:left w:val="none" w:sz="0" w:space="0" w:color="auto"/>
            <w:bottom w:val="none" w:sz="0" w:space="0" w:color="auto"/>
            <w:right w:val="none" w:sz="0" w:space="0" w:color="auto"/>
          </w:divBdr>
        </w:div>
        <w:div w:id="389885790">
          <w:marLeft w:val="360"/>
          <w:marRight w:val="0"/>
          <w:marTop w:val="200"/>
          <w:marBottom w:val="240"/>
          <w:divBdr>
            <w:top w:val="none" w:sz="0" w:space="0" w:color="auto"/>
            <w:left w:val="none" w:sz="0" w:space="0" w:color="auto"/>
            <w:bottom w:val="none" w:sz="0" w:space="0" w:color="auto"/>
            <w:right w:val="none" w:sz="0" w:space="0" w:color="auto"/>
          </w:divBdr>
        </w:div>
        <w:div w:id="812330430">
          <w:marLeft w:val="360"/>
          <w:marRight w:val="0"/>
          <w:marTop w:val="200"/>
          <w:marBottom w:val="240"/>
          <w:divBdr>
            <w:top w:val="none" w:sz="0" w:space="0" w:color="auto"/>
            <w:left w:val="none" w:sz="0" w:space="0" w:color="auto"/>
            <w:bottom w:val="none" w:sz="0" w:space="0" w:color="auto"/>
            <w:right w:val="none" w:sz="0" w:space="0" w:color="auto"/>
          </w:divBdr>
        </w:div>
      </w:divsChild>
    </w:div>
    <w:div w:id="1780375053">
      <w:bodyDiv w:val="1"/>
      <w:marLeft w:val="0"/>
      <w:marRight w:val="0"/>
      <w:marTop w:val="0"/>
      <w:marBottom w:val="0"/>
      <w:divBdr>
        <w:top w:val="none" w:sz="0" w:space="0" w:color="auto"/>
        <w:left w:val="none" w:sz="0" w:space="0" w:color="auto"/>
        <w:bottom w:val="none" w:sz="0" w:space="0" w:color="auto"/>
        <w:right w:val="none" w:sz="0" w:space="0" w:color="auto"/>
      </w:divBdr>
    </w:div>
    <w:div w:id="1790270831">
      <w:bodyDiv w:val="1"/>
      <w:marLeft w:val="0"/>
      <w:marRight w:val="0"/>
      <w:marTop w:val="0"/>
      <w:marBottom w:val="0"/>
      <w:divBdr>
        <w:top w:val="none" w:sz="0" w:space="0" w:color="auto"/>
        <w:left w:val="none" w:sz="0" w:space="0" w:color="auto"/>
        <w:bottom w:val="none" w:sz="0" w:space="0" w:color="auto"/>
        <w:right w:val="none" w:sz="0" w:space="0" w:color="auto"/>
      </w:divBdr>
      <w:divsChild>
        <w:div w:id="802112505">
          <w:marLeft w:val="360"/>
          <w:marRight w:val="0"/>
          <w:marTop w:val="200"/>
          <w:marBottom w:val="0"/>
          <w:divBdr>
            <w:top w:val="none" w:sz="0" w:space="0" w:color="auto"/>
            <w:left w:val="none" w:sz="0" w:space="0" w:color="auto"/>
            <w:bottom w:val="none" w:sz="0" w:space="0" w:color="auto"/>
            <w:right w:val="none" w:sz="0" w:space="0" w:color="auto"/>
          </w:divBdr>
        </w:div>
        <w:div w:id="746612035">
          <w:marLeft w:val="1080"/>
          <w:marRight w:val="0"/>
          <w:marTop w:val="100"/>
          <w:marBottom w:val="0"/>
          <w:divBdr>
            <w:top w:val="none" w:sz="0" w:space="0" w:color="auto"/>
            <w:left w:val="none" w:sz="0" w:space="0" w:color="auto"/>
            <w:bottom w:val="none" w:sz="0" w:space="0" w:color="auto"/>
            <w:right w:val="none" w:sz="0" w:space="0" w:color="auto"/>
          </w:divBdr>
        </w:div>
        <w:div w:id="1176572788">
          <w:marLeft w:val="1080"/>
          <w:marRight w:val="0"/>
          <w:marTop w:val="100"/>
          <w:marBottom w:val="0"/>
          <w:divBdr>
            <w:top w:val="none" w:sz="0" w:space="0" w:color="auto"/>
            <w:left w:val="none" w:sz="0" w:space="0" w:color="auto"/>
            <w:bottom w:val="none" w:sz="0" w:space="0" w:color="auto"/>
            <w:right w:val="none" w:sz="0" w:space="0" w:color="auto"/>
          </w:divBdr>
        </w:div>
        <w:div w:id="879240964">
          <w:marLeft w:val="360"/>
          <w:marRight w:val="0"/>
          <w:marTop w:val="200"/>
          <w:marBottom w:val="0"/>
          <w:divBdr>
            <w:top w:val="none" w:sz="0" w:space="0" w:color="auto"/>
            <w:left w:val="none" w:sz="0" w:space="0" w:color="auto"/>
            <w:bottom w:val="none" w:sz="0" w:space="0" w:color="auto"/>
            <w:right w:val="none" w:sz="0" w:space="0" w:color="auto"/>
          </w:divBdr>
        </w:div>
      </w:divsChild>
    </w:div>
    <w:div w:id="1819565366">
      <w:bodyDiv w:val="1"/>
      <w:marLeft w:val="0"/>
      <w:marRight w:val="0"/>
      <w:marTop w:val="0"/>
      <w:marBottom w:val="0"/>
      <w:divBdr>
        <w:top w:val="none" w:sz="0" w:space="0" w:color="auto"/>
        <w:left w:val="none" w:sz="0" w:space="0" w:color="auto"/>
        <w:bottom w:val="none" w:sz="0" w:space="0" w:color="auto"/>
        <w:right w:val="none" w:sz="0" w:space="0" w:color="auto"/>
      </w:divBdr>
    </w:div>
    <w:div w:id="1852988912">
      <w:bodyDiv w:val="1"/>
      <w:marLeft w:val="0"/>
      <w:marRight w:val="0"/>
      <w:marTop w:val="0"/>
      <w:marBottom w:val="0"/>
      <w:divBdr>
        <w:top w:val="none" w:sz="0" w:space="0" w:color="auto"/>
        <w:left w:val="none" w:sz="0" w:space="0" w:color="auto"/>
        <w:bottom w:val="none" w:sz="0" w:space="0" w:color="auto"/>
        <w:right w:val="none" w:sz="0" w:space="0" w:color="auto"/>
      </w:divBdr>
      <w:divsChild>
        <w:div w:id="629821878">
          <w:marLeft w:val="547"/>
          <w:marRight w:val="0"/>
          <w:marTop w:val="0"/>
          <w:marBottom w:val="0"/>
          <w:divBdr>
            <w:top w:val="none" w:sz="0" w:space="0" w:color="auto"/>
            <w:left w:val="none" w:sz="0" w:space="0" w:color="auto"/>
            <w:bottom w:val="none" w:sz="0" w:space="0" w:color="auto"/>
            <w:right w:val="none" w:sz="0" w:space="0" w:color="auto"/>
          </w:divBdr>
        </w:div>
        <w:div w:id="116293187">
          <w:marLeft w:val="547"/>
          <w:marRight w:val="0"/>
          <w:marTop w:val="0"/>
          <w:marBottom w:val="0"/>
          <w:divBdr>
            <w:top w:val="none" w:sz="0" w:space="0" w:color="auto"/>
            <w:left w:val="none" w:sz="0" w:space="0" w:color="auto"/>
            <w:bottom w:val="none" w:sz="0" w:space="0" w:color="auto"/>
            <w:right w:val="none" w:sz="0" w:space="0" w:color="auto"/>
          </w:divBdr>
        </w:div>
        <w:div w:id="336467060">
          <w:marLeft w:val="547"/>
          <w:marRight w:val="0"/>
          <w:marTop w:val="0"/>
          <w:marBottom w:val="0"/>
          <w:divBdr>
            <w:top w:val="none" w:sz="0" w:space="0" w:color="auto"/>
            <w:left w:val="none" w:sz="0" w:space="0" w:color="auto"/>
            <w:bottom w:val="none" w:sz="0" w:space="0" w:color="auto"/>
            <w:right w:val="none" w:sz="0" w:space="0" w:color="auto"/>
          </w:divBdr>
        </w:div>
        <w:div w:id="1966765984">
          <w:marLeft w:val="547"/>
          <w:marRight w:val="0"/>
          <w:marTop w:val="0"/>
          <w:marBottom w:val="0"/>
          <w:divBdr>
            <w:top w:val="none" w:sz="0" w:space="0" w:color="auto"/>
            <w:left w:val="none" w:sz="0" w:space="0" w:color="auto"/>
            <w:bottom w:val="none" w:sz="0" w:space="0" w:color="auto"/>
            <w:right w:val="none" w:sz="0" w:space="0" w:color="auto"/>
          </w:divBdr>
        </w:div>
      </w:divsChild>
    </w:div>
    <w:div w:id="1871531370">
      <w:bodyDiv w:val="1"/>
      <w:marLeft w:val="0"/>
      <w:marRight w:val="0"/>
      <w:marTop w:val="0"/>
      <w:marBottom w:val="0"/>
      <w:divBdr>
        <w:top w:val="none" w:sz="0" w:space="0" w:color="auto"/>
        <w:left w:val="none" w:sz="0" w:space="0" w:color="auto"/>
        <w:bottom w:val="none" w:sz="0" w:space="0" w:color="auto"/>
        <w:right w:val="none" w:sz="0" w:space="0" w:color="auto"/>
      </w:divBdr>
    </w:div>
    <w:div w:id="1873880797">
      <w:bodyDiv w:val="1"/>
      <w:marLeft w:val="0"/>
      <w:marRight w:val="0"/>
      <w:marTop w:val="0"/>
      <w:marBottom w:val="0"/>
      <w:divBdr>
        <w:top w:val="none" w:sz="0" w:space="0" w:color="auto"/>
        <w:left w:val="none" w:sz="0" w:space="0" w:color="auto"/>
        <w:bottom w:val="none" w:sz="0" w:space="0" w:color="auto"/>
        <w:right w:val="none" w:sz="0" w:space="0" w:color="auto"/>
      </w:divBdr>
      <w:divsChild>
        <w:div w:id="1163424046">
          <w:marLeft w:val="360"/>
          <w:marRight w:val="0"/>
          <w:marTop w:val="200"/>
          <w:marBottom w:val="0"/>
          <w:divBdr>
            <w:top w:val="none" w:sz="0" w:space="0" w:color="auto"/>
            <w:left w:val="none" w:sz="0" w:space="0" w:color="auto"/>
            <w:bottom w:val="none" w:sz="0" w:space="0" w:color="auto"/>
            <w:right w:val="none" w:sz="0" w:space="0" w:color="auto"/>
          </w:divBdr>
        </w:div>
        <w:div w:id="630209596">
          <w:marLeft w:val="1080"/>
          <w:marRight w:val="0"/>
          <w:marTop w:val="100"/>
          <w:marBottom w:val="0"/>
          <w:divBdr>
            <w:top w:val="none" w:sz="0" w:space="0" w:color="auto"/>
            <w:left w:val="none" w:sz="0" w:space="0" w:color="auto"/>
            <w:bottom w:val="none" w:sz="0" w:space="0" w:color="auto"/>
            <w:right w:val="none" w:sz="0" w:space="0" w:color="auto"/>
          </w:divBdr>
        </w:div>
        <w:div w:id="2145923785">
          <w:marLeft w:val="360"/>
          <w:marRight w:val="0"/>
          <w:marTop w:val="200"/>
          <w:marBottom w:val="0"/>
          <w:divBdr>
            <w:top w:val="none" w:sz="0" w:space="0" w:color="auto"/>
            <w:left w:val="none" w:sz="0" w:space="0" w:color="auto"/>
            <w:bottom w:val="none" w:sz="0" w:space="0" w:color="auto"/>
            <w:right w:val="none" w:sz="0" w:space="0" w:color="auto"/>
          </w:divBdr>
        </w:div>
      </w:divsChild>
    </w:div>
    <w:div w:id="1876654005">
      <w:bodyDiv w:val="1"/>
      <w:marLeft w:val="0"/>
      <w:marRight w:val="0"/>
      <w:marTop w:val="0"/>
      <w:marBottom w:val="0"/>
      <w:divBdr>
        <w:top w:val="none" w:sz="0" w:space="0" w:color="auto"/>
        <w:left w:val="none" w:sz="0" w:space="0" w:color="auto"/>
        <w:bottom w:val="none" w:sz="0" w:space="0" w:color="auto"/>
        <w:right w:val="none" w:sz="0" w:space="0" w:color="auto"/>
      </w:divBdr>
    </w:div>
    <w:div w:id="1893344962">
      <w:bodyDiv w:val="1"/>
      <w:marLeft w:val="0"/>
      <w:marRight w:val="0"/>
      <w:marTop w:val="0"/>
      <w:marBottom w:val="0"/>
      <w:divBdr>
        <w:top w:val="none" w:sz="0" w:space="0" w:color="auto"/>
        <w:left w:val="none" w:sz="0" w:space="0" w:color="auto"/>
        <w:bottom w:val="none" w:sz="0" w:space="0" w:color="auto"/>
        <w:right w:val="none" w:sz="0" w:space="0" w:color="auto"/>
      </w:divBdr>
      <w:divsChild>
        <w:div w:id="982125884">
          <w:marLeft w:val="720"/>
          <w:marRight w:val="0"/>
          <w:marTop w:val="0"/>
          <w:marBottom w:val="0"/>
          <w:divBdr>
            <w:top w:val="none" w:sz="0" w:space="0" w:color="auto"/>
            <w:left w:val="none" w:sz="0" w:space="0" w:color="auto"/>
            <w:bottom w:val="none" w:sz="0" w:space="0" w:color="auto"/>
            <w:right w:val="none" w:sz="0" w:space="0" w:color="auto"/>
          </w:divBdr>
        </w:div>
        <w:div w:id="1450320424">
          <w:marLeft w:val="720"/>
          <w:marRight w:val="0"/>
          <w:marTop w:val="0"/>
          <w:marBottom w:val="0"/>
          <w:divBdr>
            <w:top w:val="none" w:sz="0" w:space="0" w:color="auto"/>
            <w:left w:val="none" w:sz="0" w:space="0" w:color="auto"/>
            <w:bottom w:val="none" w:sz="0" w:space="0" w:color="auto"/>
            <w:right w:val="none" w:sz="0" w:space="0" w:color="auto"/>
          </w:divBdr>
        </w:div>
      </w:divsChild>
    </w:div>
    <w:div w:id="1902449193">
      <w:bodyDiv w:val="1"/>
      <w:marLeft w:val="0"/>
      <w:marRight w:val="0"/>
      <w:marTop w:val="0"/>
      <w:marBottom w:val="0"/>
      <w:divBdr>
        <w:top w:val="none" w:sz="0" w:space="0" w:color="auto"/>
        <w:left w:val="none" w:sz="0" w:space="0" w:color="auto"/>
        <w:bottom w:val="none" w:sz="0" w:space="0" w:color="auto"/>
        <w:right w:val="none" w:sz="0" w:space="0" w:color="auto"/>
      </w:divBdr>
    </w:div>
    <w:div w:id="1904951131">
      <w:bodyDiv w:val="1"/>
      <w:marLeft w:val="0"/>
      <w:marRight w:val="0"/>
      <w:marTop w:val="0"/>
      <w:marBottom w:val="0"/>
      <w:divBdr>
        <w:top w:val="none" w:sz="0" w:space="0" w:color="auto"/>
        <w:left w:val="none" w:sz="0" w:space="0" w:color="auto"/>
        <w:bottom w:val="none" w:sz="0" w:space="0" w:color="auto"/>
        <w:right w:val="none" w:sz="0" w:space="0" w:color="auto"/>
      </w:divBdr>
      <w:divsChild>
        <w:div w:id="2140955176">
          <w:marLeft w:val="360"/>
          <w:marRight w:val="0"/>
          <w:marTop w:val="200"/>
          <w:marBottom w:val="240"/>
          <w:divBdr>
            <w:top w:val="none" w:sz="0" w:space="0" w:color="auto"/>
            <w:left w:val="none" w:sz="0" w:space="0" w:color="auto"/>
            <w:bottom w:val="none" w:sz="0" w:space="0" w:color="auto"/>
            <w:right w:val="none" w:sz="0" w:space="0" w:color="auto"/>
          </w:divBdr>
        </w:div>
        <w:div w:id="1720277623">
          <w:marLeft w:val="360"/>
          <w:marRight w:val="0"/>
          <w:marTop w:val="200"/>
          <w:marBottom w:val="240"/>
          <w:divBdr>
            <w:top w:val="none" w:sz="0" w:space="0" w:color="auto"/>
            <w:left w:val="none" w:sz="0" w:space="0" w:color="auto"/>
            <w:bottom w:val="none" w:sz="0" w:space="0" w:color="auto"/>
            <w:right w:val="none" w:sz="0" w:space="0" w:color="auto"/>
          </w:divBdr>
        </w:div>
        <w:div w:id="592126781">
          <w:marLeft w:val="360"/>
          <w:marRight w:val="0"/>
          <w:marTop w:val="200"/>
          <w:marBottom w:val="240"/>
          <w:divBdr>
            <w:top w:val="none" w:sz="0" w:space="0" w:color="auto"/>
            <w:left w:val="none" w:sz="0" w:space="0" w:color="auto"/>
            <w:bottom w:val="none" w:sz="0" w:space="0" w:color="auto"/>
            <w:right w:val="none" w:sz="0" w:space="0" w:color="auto"/>
          </w:divBdr>
        </w:div>
      </w:divsChild>
    </w:div>
    <w:div w:id="1905991691">
      <w:bodyDiv w:val="1"/>
      <w:marLeft w:val="0"/>
      <w:marRight w:val="0"/>
      <w:marTop w:val="0"/>
      <w:marBottom w:val="0"/>
      <w:divBdr>
        <w:top w:val="none" w:sz="0" w:space="0" w:color="auto"/>
        <w:left w:val="none" w:sz="0" w:space="0" w:color="auto"/>
        <w:bottom w:val="none" w:sz="0" w:space="0" w:color="auto"/>
        <w:right w:val="none" w:sz="0" w:space="0" w:color="auto"/>
      </w:divBdr>
    </w:div>
    <w:div w:id="1908373555">
      <w:bodyDiv w:val="1"/>
      <w:marLeft w:val="0"/>
      <w:marRight w:val="0"/>
      <w:marTop w:val="0"/>
      <w:marBottom w:val="0"/>
      <w:divBdr>
        <w:top w:val="none" w:sz="0" w:space="0" w:color="auto"/>
        <w:left w:val="none" w:sz="0" w:space="0" w:color="auto"/>
        <w:bottom w:val="none" w:sz="0" w:space="0" w:color="auto"/>
        <w:right w:val="none" w:sz="0" w:space="0" w:color="auto"/>
      </w:divBdr>
    </w:div>
    <w:div w:id="1936858431">
      <w:bodyDiv w:val="1"/>
      <w:marLeft w:val="0"/>
      <w:marRight w:val="0"/>
      <w:marTop w:val="0"/>
      <w:marBottom w:val="0"/>
      <w:divBdr>
        <w:top w:val="none" w:sz="0" w:space="0" w:color="auto"/>
        <w:left w:val="none" w:sz="0" w:space="0" w:color="auto"/>
        <w:bottom w:val="none" w:sz="0" w:space="0" w:color="auto"/>
        <w:right w:val="none" w:sz="0" w:space="0" w:color="auto"/>
      </w:divBdr>
      <w:divsChild>
        <w:div w:id="2080637010">
          <w:marLeft w:val="547"/>
          <w:marRight w:val="0"/>
          <w:marTop w:val="86"/>
          <w:marBottom w:val="0"/>
          <w:divBdr>
            <w:top w:val="none" w:sz="0" w:space="0" w:color="auto"/>
            <w:left w:val="none" w:sz="0" w:space="0" w:color="auto"/>
            <w:bottom w:val="none" w:sz="0" w:space="0" w:color="auto"/>
            <w:right w:val="none" w:sz="0" w:space="0" w:color="auto"/>
          </w:divBdr>
        </w:div>
        <w:div w:id="1120339692">
          <w:marLeft w:val="547"/>
          <w:marRight w:val="0"/>
          <w:marTop w:val="86"/>
          <w:marBottom w:val="0"/>
          <w:divBdr>
            <w:top w:val="none" w:sz="0" w:space="0" w:color="auto"/>
            <w:left w:val="none" w:sz="0" w:space="0" w:color="auto"/>
            <w:bottom w:val="none" w:sz="0" w:space="0" w:color="auto"/>
            <w:right w:val="none" w:sz="0" w:space="0" w:color="auto"/>
          </w:divBdr>
        </w:div>
        <w:div w:id="1530877777">
          <w:marLeft w:val="547"/>
          <w:marRight w:val="0"/>
          <w:marTop w:val="86"/>
          <w:marBottom w:val="0"/>
          <w:divBdr>
            <w:top w:val="none" w:sz="0" w:space="0" w:color="auto"/>
            <w:left w:val="none" w:sz="0" w:space="0" w:color="auto"/>
            <w:bottom w:val="none" w:sz="0" w:space="0" w:color="auto"/>
            <w:right w:val="none" w:sz="0" w:space="0" w:color="auto"/>
          </w:divBdr>
        </w:div>
      </w:divsChild>
    </w:div>
    <w:div w:id="1954357209">
      <w:bodyDiv w:val="1"/>
      <w:marLeft w:val="0"/>
      <w:marRight w:val="0"/>
      <w:marTop w:val="0"/>
      <w:marBottom w:val="0"/>
      <w:divBdr>
        <w:top w:val="none" w:sz="0" w:space="0" w:color="auto"/>
        <w:left w:val="none" w:sz="0" w:space="0" w:color="auto"/>
        <w:bottom w:val="none" w:sz="0" w:space="0" w:color="auto"/>
        <w:right w:val="none" w:sz="0" w:space="0" w:color="auto"/>
      </w:divBdr>
      <w:divsChild>
        <w:div w:id="815031976">
          <w:marLeft w:val="360"/>
          <w:marRight w:val="0"/>
          <w:marTop w:val="0"/>
          <w:marBottom w:val="120"/>
          <w:divBdr>
            <w:top w:val="none" w:sz="0" w:space="0" w:color="auto"/>
            <w:left w:val="none" w:sz="0" w:space="0" w:color="auto"/>
            <w:bottom w:val="none" w:sz="0" w:space="0" w:color="auto"/>
            <w:right w:val="none" w:sz="0" w:space="0" w:color="auto"/>
          </w:divBdr>
        </w:div>
        <w:div w:id="53968396">
          <w:marLeft w:val="360"/>
          <w:marRight w:val="0"/>
          <w:marTop w:val="0"/>
          <w:marBottom w:val="120"/>
          <w:divBdr>
            <w:top w:val="none" w:sz="0" w:space="0" w:color="auto"/>
            <w:left w:val="none" w:sz="0" w:space="0" w:color="auto"/>
            <w:bottom w:val="none" w:sz="0" w:space="0" w:color="auto"/>
            <w:right w:val="none" w:sz="0" w:space="0" w:color="auto"/>
          </w:divBdr>
        </w:div>
        <w:div w:id="958147349">
          <w:marLeft w:val="360"/>
          <w:marRight w:val="0"/>
          <w:marTop w:val="0"/>
          <w:marBottom w:val="120"/>
          <w:divBdr>
            <w:top w:val="none" w:sz="0" w:space="0" w:color="auto"/>
            <w:left w:val="none" w:sz="0" w:space="0" w:color="auto"/>
            <w:bottom w:val="none" w:sz="0" w:space="0" w:color="auto"/>
            <w:right w:val="none" w:sz="0" w:space="0" w:color="auto"/>
          </w:divBdr>
        </w:div>
        <w:div w:id="1121415649">
          <w:marLeft w:val="360"/>
          <w:marRight w:val="0"/>
          <w:marTop w:val="0"/>
          <w:marBottom w:val="120"/>
          <w:divBdr>
            <w:top w:val="none" w:sz="0" w:space="0" w:color="auto"/>
            <w:left w:val="none" w:sz="0" w:space="0" w:color="auto"/>
            <w:bottom w:val="none" w:sz="0" w:space="0" w:color="auto"/>
            <w:right w:val="none" w:sz="0" w:space="0" w:color="auto"/>
          </w:divBdr>
        </w:div>
      </w:divsChild>
    </w:div>
    <w:div w:id="1958635332">
      <w:bodyDiv w:val="1"/>
      <w:marLeft w:val="0"/>
      <w:marRight w:val="0"/>
      <w:marTop w:val="0"/>
      <w:marBottom w:val="0"/>
      <w:divBdr>
        <w:top w:val="none" w:sz="0" w:space="0" w:color="auto"/>
        <w:left w:val="none" w:sz="0" w:space="0" w:color="auto"/>
        <w:bottom w:val="none" w:sz="0" w:space="0" w:color="auto"/>
        <w:right w:val="none" w:sz="0" w:space="0" w:color="auto"/>
      </w:divBdr>
    </w:div>
    <w:div w:id="1974172903">
      <w:bodyDiv w:val="1"/>
      <w:marLeft w:val="0"/>
      <w:marRight w:val="0"/>
      <w:marTop w:val="0"/>
      <w:marBottom w:val="0"/>
      <w:divBdr>
        <w:top w:val="none" w:sz="0" w:space="0" w:color="auto"/>
        <w:left w:val="none" w:sz="0" w:space="0" w:color="auto"/>
        <w:bottom w:val="none" w:sz="0" w:space="0" w:color="auto"/>
        <w:right w:val="none" w:sz="0" w:space="0" w:color="auto"/>
      </w:divBdr>
      <w:divsChild>
        <w:div w:id="882211589">
          <w:marLeft w:val="360"/>
          <w:marRight w:val="0"/>
          <w:marTop w:val="0"/>
          <w:marBottom w:val="0"/>
          <w:divBdr>
            <w:top w:val="none" w:sz="0" w:space="0" w:color="auto"/>
            <w:left w:val="none" w:sz="0" w:space="0" w:color="auto"/>
            <w:bottom w:val="none" w:sz="0" w:space="0" w:color="auto"/>
            <w:right w:val="none" w:sz="0" w:space="0" w:color="auto"/>
          </w:divBdr>
        </w:div>
        <w:div w:id="784465991">
          <w:marLeft w:val="360"/>
          <w:marRight w:val="0"/>
          <w:marTop w:val="0"/>
          <w:marBottom w:val="0"/>
          <w:divBdr>
            <w:top w:val="none" w:sz="0" w:space="0" w:color="auto"/>
            <w:left w:val="none" w:sz="0" w:space="0" w:color="auto"/>
            <w:bottom w:val="none" w:sz="0" w:space="0" w:color="auto"/>
            <w:right w:val="none" w:sz="0" w:space="0" w:color="auto"/>
          </w:divBdr>
        </w:div>
        <w:div w:id="620186667">
          <w:marLeft w:val="360"/>
          <w:marRight w:val="0"/>
          <w:marTop w:val="0"/>
          <w:marBottom w:val="0"/>
          <w:divBdr>
            <w:top w:val="none" w:sz="0" w:space="0" w:color="auto"/>
            <w:left w:val="none" w:sz="0" w:space="0" w:color="auto"/>
            <w:bottom w:val="none" w:sz="0" w:space="0" w:color="auto"/>
            <w:right w:val="none" w:sz="0" w:space="0" w:color="auto"/>
          </w:divBdr>
        </w:div>
        <w:div w:id="34503381">
          <w:marLeft w:val="360"/>
          <w:marRight w:val="0"/>
          <w:marTop w:val="0"/>
          <w:marBottom w:val="0"/>
          <w:divBdr>
            <w:top w:val="none" w:sz="0" w:space="0" w:color="auto"/>
            <w:left w:val="none" w:sz="0" w:space="0" w:color="auto"/>
            <w:bottom w:val="none" w:sz="0" w:space="0" w:color="auto"/>
            <w:right w:val="none" w:sz="0" w:space="0" w:color="auto"/>
          </w:divBdr>
        </w:div>
      </w:divsChild>
    </w:div>
    <w:div w:id="1977565245">
      <w:bodyDiv w:val="1"/>
      <w:marLeft w:val="0"/>
      <w:marRight w:val="0"/>
      <w:marTop w:val="0"/>
      <w:marBottom w:val="0"/>
      <w:divBdr>
        <w:top w:val="none" w:sz="0" w:space="0" w:color="auto"/>
        <w:left w:val="none" w:sz="0" w:space="0" w:color="auto"/>
        <w:bottom w:val="none" w:sz="0" w:space="0" w:color="auto"/>
        <w:right w:val="none" w:sz="0" w:space="0" w:color="auto"/>
      </w:divBdr>
      <w:divsChild>
        <w:div w:id="169415980">
          <w:marLeft w:val="360"/>
          <w:marRight w:val="0"/>
          <w:marTop w:val="0"/>
          <w:marBottom w:val="0"/>
          <w:divBdr>
            <w:top w:val="none" w:sz="0" w:space="0" w:color="auto"/>
            <w:left w:val="none" w:sz="0" w:space="0" w:color="auto"/>
            <w:bottom w:val="none" w:sz="0" w:space="0" w:color="auto"/>
            <w:right w:val="none" w:sz="0" w:space="0" w:color="auto"/>
          </w:divBdr>
        </w:div>
        <w:div w:id="1386176050">
          <w:marLeft w:val="360"/>
          <w:marRight w:val="0"/>
          <w:marTop w:val="0"/>
          <w:marBottom w:val="0"/>
          <w:divBdr>
            <w:top w:val="none" w:sz="0" w:space="0" w:color="auto"/>
            <w:left w:val="none" w:sz="0" w:space="0" w:color="auto"/>
            <w:bottom w:val="none" w:sz="0" w:space="0" w:color="auto"/>
            <w:right w:val="none" w:sz="0" w:space="0" w:color="auto"/>
          </w:divBdr>
        </w:div>
        <w:div w:id="442388755">
          <w:marLeft w:val="360"/>
          <w:marRight w:val="0"/>
          <w:marTop w:val="0"/>
          <w:marBottom w:val="0"/>
          <w:divBdr>
            <w:top w:val="none" w:sz="0" w:space="0" w:color="auto"/>
            <w:left w:val="none" w:sz="0" w:space="0" w:color="auto"/>
            <w:bottom w:val="none" w:sz="0" w:space="0" w:color="auto"/>
            <w:right w:val="none" w:sz="0" w:space="0" w:color="auto"/>
          </w:divBdr>
        </w:div>
        <w:div w:id="1539511048">
          <w:marLeft w:val="720"/>
          <w:marRight w:val="0"/>
          <w:marTop w:val="0"/>
          <w:marBottom w:val="0"/>
          <w:divBdr>
            <w:top w:val="none" w:sz="0" w:space="0" w:color="auto"/>
            <w:left w:val="none" w:sz="0" w:space="0" w:color="auto"/>
            <w:bottom w:val="none" w:sz="0" w:space="0" w:color="auto"/>
            <w:right w:val="none" w:sz="0" w:space="0" w:color="auto"/>
          </w:divBdr>
        </w:div>
        <w:div w:id="592589117">
          <w:marLeft w:val="720"/>
          <w:marRight w:val="0"/>
          <w:marTop w:val="0"/>
          <w:marBottom w:val="0"/>
          <w:divBdr>
            <w:top w:val="none" w:sz="0" w:space="0" w:color="auto"/>
            <w:left w:val="none" w:sz="0" w:space="0" w:color="auto"/>
            <w:bottom w:val="none" w:sz="0" w:space="0" w:color="auto"/>
            <w:right w:val="none" w:sz="0" w:space="0" w:color="auto"/>
          </w:divBdr>
        </w:div>
      </w:divsChild>
    </w:div>
    <w:div w:id="1979139732">
      <w:bodyDiv w:val="1"/>
      <w:marLeft w:val="0"/>
      <w:marRight w:val="0"/>
      <w:marTop w:val="0"/>
      <w:marBottom w:val="0"/>
      <w:divBdr>
        <w:top w:val="none" w:sz="0" w:space="0" w:color="auto"/>
        <w:left w:val="none" w:sz="0" w:space="0" w:color="auto"/>
        <w:bottom w:val="none" w:sz="0" w:space="0" w:color="auto"/>
        <w:right w:val="none" w:sz="0" w:space="0" w:color="auto"/>
      </w:divBdr>
    </w:div>
    <w:div w:id="1982616743">
      <w:bodyDiv w:val="1"/>
      <w:marLeft w:val="0"/>
      <w:marRight w:val="0"/>
      <w:marTop w:val="0"/>
      <w:marBottom w:val="0"/>
      <w:divBdr>
        <w:top w:val="none" w:sz="0" w:space="0" w:color="auto"/>
        <w:left w:val="none" w:sz="0" w:space="0" w:color="auto"/>
        <w:bottom w:val="none" w:sz="0" w:space="0" w:color="auto"/>
        <w:right w:val="none" w:sz="0" w:space="0" w:color="auto"/>
      </w:divBdr>
      <w:divsChild>
        <w:div w:id="1775248423">
          <w:marLeft w:val="360"/>
          <w:marRight w:val="0"/>
          <w:marTop w:val="200"/>
          <w:marBottom w:val="0"/>
          <w:divBdr>
            <w:top w:val="none" w:sz="0" w:space="0" w:color="auto"/>
            <w:left w:val="none" w:sz="0" w:space="0" w:color="auto"/>
            <w:bottom w:val="none" w:sz="0" w:space="0" w:color="auto"/>
            <w:right w:val="none" w:sz="0" w:space="0" w:color="auto"/>
          </w:divBdr>
        </w:div>
        <w:div w:id="1606647348">
          <w:marLeft w:val="360"/>
          <w:marRight w:val="0"/>
          <w:marTop w:val="200"/>
          <w:marBottom w:val="0"/>
          <w:divBdr>
            <w:top w:val="none" w:sz="0" w:space="0" w:color="auto"/>
            <w:left w:val="none" w:sz="0" w:space="0" w:color="auto"/>
            <w:bottom w:val="none" w:sz="0" w:space="0" w:color="auto"/>
            <w:right w:val="none" w:sz="0" w:space="0" w:color="auto"/>
          </w:divBdr>
        </w:div>
        <w:div w:id="1300843979">
          <w:marLeft w:val="806"/>
          <w:marRight w:val="0"/>
          <w:marTop w:val="100"/>
          <w:marBottom w:val="0"/>
          <w:divBdr>
            <w:top w:val="none" w:sz="0" w:space="0" w:color="auto"/>
            <w:left w:val="none" w:sz="0" w:space="0" w:color="auto"/>
            <w:bottom w:val="none" w:sz="0" w:space="0" w:color="auto"/>
            <w:right w:val="none" w:sz="0" w:space="0" w:color="auto"/>
          </w:divBdr>
        </w:div>
      </w:divsChild>
    </w:div>
    <w:div w:id="2002419111">
      <w:bodyDiv w:val="1"/>
      <w:marLeft w:val="0"/>
      <w:marRight w:val="0"/>
      <w:marTop w:val="0"/>
      <w:marBottom w:val="0"/>
      <w:divBdr>
        <w:top w:val="none" w:sz="0" w:space="0" w:color="auto"/>
        <w:left w:val="none" w:sz="0" w:space="0" w:color="auto"/>
        <w:bottom w:val="none" w:sz="0" w:space="0" w:color="auto"/>
        <w:right w:val="none" w:sz="0" w:space="0" w:color="auto"/>
      </w:divBdr>
    </w:div>
    <w:div w:id="2004356906">
      <w:bodyDiv w:val="1"/>
      <w:marLeft w:val="0"/>
      <w:marRight w:val="0"/>
      <w:marTop w:val="0"/>
      <w:marBottom w:val="0"/>
      <w:divBdr>
        <w:top w:val="none" w:sz="0" w:space="0" w:color="auto"/>
        <w:left w:val="none" w:sz="0" w:space="0" w:color="auto"/>
        <w:bottom w:val="none" w:sz="0" w:space="0" w:color="auto"/>
        <w:right w:val="none" w:sz="0" w:space="0" w:color="auto"/>
      </w:divBdr>
      <w:divsChild>
        <w:div w:id="1177696128">
          <w:marLeft w:val="360"/>
          <w:marRight w:val="0"/>
          <w:marTop w:val="200"/>
          <w:marBottom w:val="240"/>
          <w:divBdr>
            <w:top w:val="none" w:sz="0" w:space="0" w:color="auto"/>
            <w:left w:val="none" w:sz="0" w:space="0" w:color="auto"/>
            <w:bottom w:val="none" w:sz="0" w:space="0" w:color="auto"/>
            <w:right w:val="none" w:sz="0" w:space="0" w:color="auto"/>
          </w:divBdr>
        </w:div>
        <w:div w:id="426005728">
          <w:marLeft w:val="1080"/>
          <w:marRight w:val="0"/>
          <w:marTop w:val="100"/>
          <w:marBottom w:val="240"/>
          <w:divBdr>
            <w:top w:val="none" w:sz="0" w:space="0" w:color="auto"/>
            <w:left w:val="none" w:sz="0" w:space="0" w:color="auto"/>
            <w:bottom w:val="none" w:sz="0" w:space="0" w:color="auto"/>
            <w:right w:val="none" w:sz="0" w:space="0" w:color="auto"/>
          </w:divBdr>
        </w:div>
        <w:div w:id="1545829301">
          <w:marLeft w:val="360"/>
          <w:marRight w:val="0"/>
          <w:marTop w:val="200"/>
          <w:marBottom w:val="240"/>
          <w:divBdr>
            <w:top w:val="none" w:sz="0" w:space="0" w:color="auto"/>
            <w:left w:val="none" w:sz="0" w:space="0" w:color="auto"/>
            <w:bottom w:val="none" w:sz="0" w:space="0" w:color="auto"/>
            <w:right w:val="none" w:sz="0" w:space="0" w:color="auto"/>
          </w:divBdr>
        </w:div>
      </w:divsChild>
    </w:div>
    <w:div w:id="2011521491">
      <w:bodyDiv w:val="1"/>
      <w:marLeft w:val="0"/>
      <w:marRight w:val="0"/>
      <w:marTop w:val="0"/>
      <w:marBottom w:val="0"/>
      <w:divBdr>
        <w:top w:val="none" w:sz="0" w:space="0" w:color="auto"/>
        <w:left w:val="none" w:sz="0" w:space="0" w:color="auto"/>
        <w:bottom w:val="none" w:sz="0" w:space="0" w:color="auto"/>
        <w:right w:val="none" w:sz="0" w:space="0" w:color="auto"/>
      </w:divBdr>
      <w:divsChild>
        <w:div w:id="802506583">
          <w:marLeft w:val="446"/>
          <w:marRight w:val="0"/>
          <w:marTop w:val="0"/>
          <w:marBottom w:val="0"/>
          <w:divBdr>
            <w:top w:val="none" w:sz="0" w:space="0" w:color="auto"/>
            <w:left w:val="none" w:sz="0" w:space="0" w:color="auto"/>
            <w:bottom w:val="none" w:sz="0" w:space="0" w:color="auto"/>
            <w:right w:val="none" w:sz="0" w:space="0" w:color="auto"/>
          </w:divBdr>
        </w:div>
        <w:div w:id="833568405">
          <w:marLeft w:val="446"/>
          <w:marRight w:val="0"/>
          <w:marTop w:val="0"/>
          <w:marBottom w:val="0"/>
          <w:divBdr>
            <w:top w:val="none" w:sz="0" w:space="0" w:color="auto"/>
            <w:left w:val="none" w:sz="0" w:space="0" w:color="auto"/>
            <w:bottom w:val="none" w:sz="0" w:space="0" w:color="auto"/>
            <w:right w:val="none" w:sz="0" w:space="0" w:color="auto"/>
          </w:divBdr>
        </w:div>
      </w:divsChild>
    </w:div>
    <w:div w:id="2021810172">
      <w:bodyDiv w:val="1"/>
      <w:marLeft w:val="0"/>
      <w:marRight w:val="0"/>
      <w:marTop w:val="0"/>
      <w:marBottom w:val="0"/>
      <w:divBdr>
        <w:top w:val="none" w:sz="0" w:space="0" w:color="auto"/>
        <w:left w:val="none" w:sz="0" w:space="0" w:color="auto"/>
        <w:bottom w:val="none" w:sz="0" w:space="0" w:color="auto"/>
        <w:right w:val="none" w:sz="0" w:space="0" w:color="auto"/>
      </w:divBdr>
    </w:div>
    <w:div w:id="2039502303">
      <w:bodyDiv w:val="1"/>
      <w:marLeft w:val="0"/>
      <w:marRight w:val="0"/>
      <w:marTop w:val="0"/>
      <w:marBottom w:val="0"/>
      <w:divBdr>
        <w:top w:val="none" w:sz="0" w:space="0" w:color="auto"/>
        <w:left w:val="none" w:sz="0" w:space="0" w:color="auto"/>
        <w:bottom w:val="none" w:sz="0" w:space="0" w:color="auto"/>
        <w:right w:val="none" w:sz="0" w:space="0" w:color="auto"/>
      </w:divBdr>
      <w:divsChild>
        <w:div w:id="1707094889">
          <w:marLeft w:val="446"/>
          <w:marRight w:val="0"/>
          <w:marTop w:val="0"/>
          <w:marBottom w:val="0"/>
          <w:divBdr>
            <w:top w:val="none" w:sz="0" w:space="0" w:color="auto"/>
            <w:left w:val="none" w:sz="0" w:space="0" w:color="auto"/>
            <w:bottom w:val="none" w:sz="0" w:space="0" w:color="auto"/>
            <w:right w:val="none" w:sz="0" w:space="0" w:color="auto"/>
          </w:divBdr>
        </w:div>
        <w:div w:id="2012827171">
          <w:marLeft w:val="446"/>
          <w:marRight w:val="0"/>
          <w:marTop w:val="0"/>
          <w:marBottom w:val="0"/>
          <w:divBdr>
            <w:top w:val="none" w:sz="0" w:space="0" w:color="auto"/>
            <w:left w:val="none" w:sz="0" w:space="0" w:color="auto"/>
            <w:bottom w:val="none" w:sz="0" w:space="0" w:color="auto"/>
            <w:right w:val="none" w:sz="0" w:space="0" w:color="auto"/>
          </w:divBdr>
        </w:div>
        <w:div w:id="2124571047">
          <w:marLeft w:val="446"/>
          <w:marRight w:val="0"/>
          <w:marTop w:val="0"/>
          <w:marBottom w:val="0"/>
          <w:divBdr>
            <w:top w:val="none" w:sz="0" w:space="0" w:color="auto"/>
            <w:left w:val="none" w:sz="0" w:space="0" w:color="auto"/>
            <w:bottom w:val="none" w:sz="0" w:space="0" w:color="auto"/>
            <w:right w:val="none" w:sz="0" w:space="0" w:color="auto"/>
          </w:divBdr>
        </w:div>
      </w:divsChild>
    </w:div>
    <w:div w:id="2039964145">
      <w:bodyDiv w:val="1"/>
      <w:marLeft w:val="0"/>
      <w:marRight w:val="0"/>
      <w:marTop w:val="0"/>
      <w:marBottom w:val="0"/>
      <w:divBdr>
        <w:top w:val="none" w:sz="0" w:space="0" w:color="auto"/>
        <w:left w:val="none" w:sz="0" w:space="0" w:color="auto"/>
        <w:bottom w:val="none" w:sz="0" w:space="0" w:color="auto"/>
        <w:right w:val="none" w:sz="0" w:space="0" w:color="auto"/>
      </w:divBdr>
    </w:div>
    <w:div w:id="2042244746">
      <w:bodyDiv w:val="1"/>
      <w:marLeft w:val="0"/>
      <w:marRight w:val="0"/>
      <w:marTop w:val="0"/>
      <w:marBottom w:val="0"/>
      <w:divBdr>
        <w:top w:val="none" w:sz="0" w:space="0" w:color="auto"/>
        <w:left w:val="none" w:sz="0" w:space="0" w:color="auto"/>
        <w:bottom w:val="none" w:sz="0" w:space="0" w:color="auto"/>
        <w:right w:val="none" w:sz="0" w:space="0" w:color="auto"/>
      </w:divBdr>
    </w:div>
    <w:div w:id="2072464398">
      <w:bodyDiv w:val="1"/>
      <w:marLeft w:val="0"/>
      <w:marRight w:val="0"/>
      <w:marTop w:val="0"/>
      <w:marBottom w:val="0"/>
      <w:divBdr>
        <w:top w:val="none" w:sz="0" w:space="0" w:color="auto"/>
        <w:left w:val="none" w:sz="0" w:space="0" w:color="auto"/>
        <w:bottom w:val="none" w:sz="0" w:space="0" w:color="auto"/>
        <w:right w:val="none" w:sz="0" w:space="0" w:color="auto"/>
      </w:divBdr>
    </w:div>
    <w:div w:id="2085688457">
      <w:bodyDiv w:val="1"/>
      <w:marLeft w:val="0"/>
      <w:marRight w:val="0"/>
      <w:marTop w:val="0"/>
      <w:marBottom w:val="0"/>
      <w:divBdr>
        <w:top w:val="none" w:sz="0" w:space="0" w:color="auto"/>
        <w:left w:val="none" w:sz="0" w:space="0" w:color="auto"/>
        <w:bottom w:val="none" w:sz="0" w:space="0" w:color="auto"/>
        <w:right w:val="none" w:sz="0" w:space="0" w:color="auto"/>
      </w:divBdr>
    </w:div>
    <w:div w:id="2087143753">
      <w:bodyDiv w:val="1"/>
      <w:marLeft w:val="0"/>
      <w:marRight w:val="0"/>
      <w:marTop w:val="0"/>
      <w:marBottom w:val="0"/>
      <w:divBdr>
        <w:top w:val="none" w:sz="0" w:space="0" w:color="auto"/>
        <w:left w:val="none" w:sz="0" w:space="0" w:color="auto"/>
        <w:bottom w:val="none" w:sz="0" w:space="0" w:color="auto"/>
        <w:right w:val="none" w:sz="0" w:space="0" w:color="auto"/>
      </w:divBdr>
    </w:div>
    <w:div w:id="2090808259">
      <w:bodyDiv w:val="1"/>
      <w:marLeft w:val="0"/>
      <w:marRight w:val="0"/>
      <w:marTop w:val="0"/>
      <w:marBottom w:val="0"/>
      <w:divBdr>
        <w:top w:val="none" w:sz="0" w:space="0" w:color="auto"/>
        <w:left w:val="none" w:sz="0" w:space="0" w:color="auto"/>
        <w:bottom w:val="none" w:sz="0" w:space="0" w:color="auto"/>
        <w:right w:val="none" w:sz="0" w:space="0" w:color="auto"/>
      </w:divBdr>
      <w:divsChild>
        <w:div w:id="35742727">
          <w:marLeft w:val="547"/>
          <w:marRight w:val="0"/>
          <w:marTop w:val="0"/>
          <w:marBottom w:val="240"/>
          <w:divBdr>
            <w:top w:val="none" w:sz="0" w:space="0" w:color="auto"/>
            <w:left w:val="none" w:sz="0" w:space="0" w:color="auto"/>
            <w:bottom w:val="none" w:sz="0" w:space="0" w:color="auto"/>
            <w:right w:val="none" w:sz="0" w:space="0" w:color="auto"/>
          </w:divBdr>
        </w:div>
        <w:div w:id="1871868712">
          <w:marLeft w:val="547"/>
          <w:marRight w:val="0"/>
          <w:marTop w:val="0"/>
          <w:marBottom w:val="240"/>
          <w:divBdr>
            <w:top w:val="none" w:sz="0" w:space="0" w:color="auto"/>
            <w:left w:val="none" w:sz="0" w:space="0" w:color="auto"/>
            <w:bottom w:val="none" w:sz="0" w:space="0" w:color="auto"/>
            <w:right w:val="none" w:sz="0" w:space="0" w:color="auto"/>
          </w:divBdr>
        </w:div>
        <w:div w:id="555362969">
          <w:marLeft w:val="547"/>
          <w:marRight w:val="0"/>
          <w:marTop w:val="0"/>
          <w:marBottom w:val="240"/>
          <w:divBdr>
            <w:top w:val="none" w:sz="0" w:space="0" w:color="auto"/>
            <w:left w:val="none" w:sz="0" w:space="0" w:color="auto"/>
            <w:bottom w:val="none" w:sz="0" w:space="0" w:color="auto"/>
            <w:right w:val="none" w:sz="0" w:space="0" w:color="auto"/>
          </w:divBdr>
        </w:div>
        <w:div w:id="1833911171">
          <w:marLeft w:val="547"/>
          <w:marRight w:val="0"/>
          <w:marTop w:val="0"/>
          <w:marBottom w:val="240"/>
          <w:divBdr>
            <w:top w:val="none" w:sz="0" w:space="0" w:color="auto"/>
            <w:left w:val="none" w:sz="0" w:space="0" w:color="auto"/>
            <w:bottom w:val="none" w:sz="0" w:space="0" w:color="auto"/>
            <w:right w:val="none" w:sz="0" w:space="0" w:color="auto"/>
          </w:divBdr>
        </w:div>
        <w:div w:id="908155940">
          <w:marLeft w:val="547"/>
          <w:marRight w:val="0"/>
          <w:marTop w:val="0"/>
          <w:marBottom w:val="240"/>
          <w:divBdr>
            <w:top w:val="none" w:sz="0" w:space="0" w:color="auto"/>
            <w:left w:val="none" w:sz="0" w:space="0" w:color="auto"/>
            <w:bottom w:val="none" w:sz="0" w:space="0" w:color="auto"/>
            <w:right w:val="none" w:sz="0" w:space="0" w:color="auto"/>
          </w:divBdr>
        </w:div>
      </w:divsChild>
    </w:div>
    <w:div w:id="2109767489">
      <w:bodyDiv w:val="1"/>
      <w:marLeft w:val="0"/>
      <w:marRight w:val="0"/>
      <w:marTop w:val="0"/>
      <w:marBottom w:val="0"/>
      <w:divBdr>
        <w:top w:val="none" w:sz="0" w:space="0" w:color="auto"/>
        <w:left w:val="none" w:sz="0" w:space="0" w:color="auto"/>
        <w:bottom w:val="none" w:sz="0" w:space="0" w:color="auto"/>
        <w:right w:val="none" w:sz="0" w:space="0" w:color="auto"/>
      </w:divBdr>
      <w:divsChild>
        <w:div w:id="881013402">
          <w:marLeft w:val="547"/>
          <w:marRight w:val="0"/>
          <w:marTop w:val="0"/>
          <w:marBottom w:val="240"/>
          <w:divBdr>
            <w:top w:val="none" w:sz="0" w:space="0" w:color="auto"/>
            <w:left w:val="none" w:sz="0" w:space="0" w:color="auto"/>
            <w:bottom w:val="none" w:sz="0" w:space="0" w:color="auto"/>
            <w:right w:val="none" w:sz="0" w:space="0" w:color="auto"/>
          </w:divBdr>
        </w:div>
        <w:div w:id="1934899269">
          <w:marLeft w:val="547"/>
          <w:marRight w:val="0"/>
          <w:marTop w:val="0"/>
          <w:marBottom w:val="240"/>
          <w:divBdr>
            <w:top w:val="none" w:sz="0" w:space="0" w:color="auto"/>
            <w:left w:val="none" w:sz="0" w:space="0" w:color="auto"/>
            <w:bottom w:val="none" w:sz="0" w:space="0" w:color="auto"/>
            <w:right w:val="none" w:sz="0" w:space="0" w:color="auto"/>
          </w:divBdr>
        </w:div>
        <w:div w:id="27991066">
          <w:marLeft w:val="547"/>
          <w:marRight w:val="0"/>
          <w:marTop w:val="0"/>
          <w:marBottom w:val="240"/>
          <w:divBdr>
            <w:top w:val="none" w:sz="0" w:space="0" w:color="auto"/>
            <w:left w:val="none" w:sz="0" w:space="0" w:color="auto"/>
            <w:bottom w:val="none" w:sz="0" w:space="0" w:color="auto"/>
            <w:right w:val="none" w:sz="0" w:space="0" w:color="auto"/>
          </w:divBdr>
        </w:div>
        <w:div w:id="1279138591">
          <w:marLeft w:val="547"/>
          <w:marRight w:val="0"/>
          <w:marTop w:val="0"/>
          <w:marBottom w:val="240"/>
          <w:divBdr>
            <w:top w:val="none" w:sz="0" w:space="0" w:color="auto"/>
            <w:left w:val="none" w:sz="0" w:space="0" w:color="auto"/>
            <w:bottom w:val="none" w:sz="0" w:space="0" w:color="auto"/>
            <w:right w:val="none" w:sz="0" w:space="0" w:color="auto"/>
          </w:divBdr>
        </w:div>
      </w:divsChild>
    </w:div>
    <w:div w:id="2138252608">
      <w:bodyDiv w:val="1"/>
      <w:marLeft w:val="0"/>
      <w:marRight w:val="0"/>
      <w:marTop w:val="0"/>
      <w:marBottom w:val="0"/>
      <w:divBdr>
        <w:top w:val="none" w:sz="0" w:space="0" w:color="auto"/>
        <w:left w:val="none" w:sz="0" w:space="0" w:color="auto"/>
        <w:bottom w:val="none" w:sz="0" w:space="0" w:color="auto"/>
        <w:right w:val="none" w:sz="0" w:space="0" w:color="auto"/>
      </w:divBdr>
      <w:divsChild>
        <w:div w:id="1861240380">
          <w:marLeft w:val="360"/>
          <w:marRight w:val="0"/>
          <w:marTop w:val="200"/>
          <w:marBottom w:val="0"/>
          <w:divBdr>
            <w:top w:val="none" w:sz="0" w:space="0" w:color="auto"/>
            <w:left w:val="none" w:sz="0" w:space="0" w:color="auto"/>
            <w:bottom w:val="none" w:sz="0" w:space="0" w:color="auto"/>
            <w:right w:val="none" w:sz="0" w:space="0" w:color="auto"/>
          </w:divBdr>
        </w:div>
        <w:div w:id="641539239">
          <w:marLeft w:val="360"/>
          <w:marRight w:val="0"/>
          <w:marTop w:val="200"/>
          <w:marBottom w:val="0"/>
          <w:divBdr>
            <w:top w:val="none" w:sz="0" w:space="0" w:color="auto"/>
            <w:left w:val="none" w:sz="0" w:space="0" w:color="auto"/>
            <w:bottom w:val="none" w:sz="0" w:space="0" w:color="auto"/>
            <w:right w:val="none" w:sz="0" w:space="0" w:color="auto"/>
          </w:divBdr>
        </w:div>
        <w:div w:id="71454272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Cab07</b:Tag>
    <b:SourceType>InternetSite</b:SourceType>
    <b:Guid>{8FB86198-7AAB-432F-841D-03464F8F212D}</b:Guid>
    <b:Title>Manual de bioseguridad en microbiología</b:Title>
    <b:Year>2007</b:Year>
    <b:Author>
      <b:Author>
        <b:NameList>
          <b:Person>
            <b:Last>Caballero</b:Last>
            <b:First>E</b:First>
          </b:Person>
        </b:NameList>
      </b:Author>
    </b:Author>
    <b:InternetSiteTitle>Manual de bioseguridad en microbiología</b:InternetSiteTitle>
    <b:URL>http://www.monografias.com/trabajos13/manubio/manubio.shtml</b:URL>
    <b:RefOrder>1</b:RefOrder>
  </b:Source>
  <b:Source>
    <b:Tag>OMS05</b:Tag>
    <b:SourceType>Book</b:SourceType>
    <b:Guid>{7ADDA4AD-32A0-40F7-94E8-57762FBA01B2}</b:Guid>
    <b:Title>MANUAL DE BIOSEGURIDAD EN EL LABORATORIO</b:Title>
    <b:Year>2005</b:Year>
    <b:Author>
      <b:Author>
        <b:NameList>
          <b:Person>
            <b:Last>OMS</b:Last>
          </b:Person>
        </b:NameList>
      </b:Author>
    </b:Author>
    <b:City>Ginebra</b:City>
    <b:RefOrder>2</b:RefOrder>
  </b:Source>
  <b:Source>
    <b:Tag>BIO08</b:Tag>
    <b:SourceType>InternetSite</b:SourceType>
    <b:Guid>{6C63CB90-BFBA-46EE-BD3D-18DD31A7AE66}</b:Guid>
    <b:Title>Niveles de Bioseguridad</b:Title>
    <b:Year>2008</b:Year>
    <b:Author>
      <b:Author>
        <b:NameList>
          <b:Person>
            <b:Last>BIOSLAB</b:Last>
          </b:Person>
        </b:NameList>
      </b:Author>
    </b:Author>
    <b:InternetSiteTitle>Niveles de Bioseguridad</b:InternetSiteTitle>
    <b:URL>https://www.visavet.es/es/bioslab/niveles-de-bioseguridad.php</b:URL>
    <b:RefOrder>3</b:RefOrder>
  </b:Source>
  <b:Source>
    <b:Tag>Val12</b:Tag>
    <b:SourceType>Book</b:SourceType>
    <b:Guid>{6E3A684F-9638-47BC-AD0A-01C0F378C833}</b:Guid>
    <b:Title>BIOSEGURIDAD EN LABORATORIOS DE MICROBIOLOGIA Y BIOMEDICINA</b:Title>
    <b:Year>2013</b:Year>
    <b:Author>
      <b:Author>
        <b:NameList>
          <b:Person>
            <b:Last>CDC</b:Last>
          </b:Person>
        </b:NameList>
      </b:Author>
    </b:Author>
    <b:City>España</b:City>
    <b:RefOrder>4</b:RefOrder>
  </b:Source>
</b:Sources>
</file>

<file path=customXml/itemProps1.xml><?xml version="1.0" encoding="utf-8"?>
<ds:datastoreItem xmlns:ds="http://schemas.openxmlformats.org/officeDocument/2006/customXml" ds:itemID="{1519E6AD-13A5-4F10-B2C3-E7CC2AA54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5</Pages>
  <Words>823</Words>
  <Characters>4692</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Internet</dc:creator>
  <cp:lastModifiedBy>Cordovez Martínez María del Carmen</cp:lastModifiedBy>
  <cp:revision>59</cp:revision>
  <cp:lastPrinted>2025-06-09T17:11:00Z</cp:lastPrinted>
  <dcterms:created xsi:type="dcterms:W3CDTF">2019-11-21T02:05:00Z</dcterms:created>
  <dcterms:modified xsi:type="dcterms:W3CDTF">2025-06-19T23:38:00Z</dcterms:modified>
</cp:coreProperties>
</file>