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E16" w:rsidRDefault="00D0017C" w:rsidP="007E16D9">
      <w:pPr>
        <w:jc w:val="center"/>
        <w:rPr>
          <w:rFonts w:ascii="Californian FB" w:hAnsi="Californian FB" w:cs="Times New Roman"/>
          <w:b/>
        </w:rPr>
      </w:pPr>
      <w:r w:rsidRPr="00B40497">
        <w:rPr>
          <w:rFonts w:ascii="Californian FB" w:hAnsi="Californian FB" w:cs="Times New Roman"/>
          <w:b/>
        </w:rPr>
        <w:t>GUI</w:t>
      </w:r>
      <w:r w:rsidR="00157E16" w:rsidRPr="00B40497">
        <w:rPr>
          <w:rFonts w:ascii="Californian FB" w:hAnsi="Californian FB" w:cs="Times New Roman"/>
          <w:b/>
        </w:rPr>
        <w:t xml:space="preserve">A DE </w:t>
      </w:r>
      <w:r w:rsidR="009B268C" w:rsidRPr="00B40497">
        <w:rPr>
          <w:rFonts w:ascii="Californian FB" w:hAnsi="Californian FB" w:cs="Times New Roman"/>
          <w:b/>
        </w:rPr>
        <w:t>PRÁCTICA</w:t>
      </w:r>
      <w:r w:rsidR="00823DDF">
        <w:rPr>
          <w:rFonts w:ascii="Californian FB" w:hAnsi="Californian FB" w:cs="Times New Roman"/>
          <w:b/>
        </w:rPr>
        <w:t xml:space="preserve"> DE MEDICINA</w:t>
      </w:r>
    </w:p>
    <w:p w:rsidR="007E16D9" w:rsidRPr="00B40497" w:rsidRDefault="007E16D9" w:rsidP="007E16D9">
      <w:pPr>
        <w:jc w:val="center"/>
        <w:rPr>
          <w:rFonts w:ascii="Californian FB" w:hAnsi="Californian FB" w:cs="Times New Roman"/>
          <w:b/>
        </w:rPr>
      </w:pPr>
      <w:r>
        <w:rPr>
          <w:rFonts w:ascii="Californian FB" w:hAnsi="Californian FB" w:cs="Times New Roman"/>
          <w:b/>
        </w:rPr>
        <w:t>Primero “</w:t>
      </w:r>
      <w:r w:rsidR="00A24129">
        <w:rPr>
          <w:rFonts w:ascii="Californian FB" w:hAnsi="Californian FB" w:cs="Times New Roman"/>
          <w:b/>
        </w:rPr>
        <w:t>B</w:t>
      </w:r>
      <w:r>
        <w:rPr>
          <w:rFonts w:ascii="Californian FB" w:hAnsi="Californian FB" w:cs="Times New Roman"/>
          <w:b/>
        </w:rPr>
        <w:t>”</w:t>
      </w:r>
    </w:p>
    <w:tbl>
      <w:tblPr>
        <w:tblStyle w:val="Tablaconcuadrcula"/>
        <w:tblW w:w="11199" w:type="dxa"/>
        <w:tblInd w:w="-318" w:type="dxa"/>
        <w:tblLook w:val="04A0" w:firstRow="1" w:lastRow="0" w:firstColumn="1" w:lastColumn="0" w:noHBand="0" w:noVBand="1"/>
      </w:tblPr>
      <w:tblGrid>
        <w:gridCol w:w="3120"/>
        <w:gridCol w:w="3969"/>
        <w:gridCol w:w="4110"/>
      </w:tblGrid>
      <w:tr w:rsidR="00D0017C" w:rsidRPr="00B40497" w:rsidTr="006C61BC">
        <w:tc>
          <w:tcPr>
            <w:tcW w:w="11199" w:type="dxa"/>
            <w:gridSpan w:val="3"/>
          </w:tcPr>
          <w:p w:rsidR="00D0017C" w:rsidRPr="00B40497" w:rsidRDefault="00D0017C" w:rsidP="006C61BC">
            <w:pPr>
              <w:jc w:val="center"/>
              <w:rPr>
                <w:rFonts w:ascii="Californian FB" w:hAnsi="Californian FB" w:cs="Times New Roman"/>
                <w:b/>
              </w:rPr>
            </w:pPr>
            <w:r w:rsidRPr="00B40497">
              <w:rPr>
                <w:rFonts w:ascii="Californian FB" w:hAnsi="Californian FB"/>
                <w:b/>
              </w:rPr>
              <w:t>GUIA DE PRACTICA</w:t>
            </w:r>
            <w:bookmarkStart w:id="0" w:name="_GoBack"/>
            <w:bookmarkEnd w:id="0"/>
          </w:p>
        </w:tc>
      </w:tr>
      <w:tr w:rsidR="00D0017C" w:rsidRPr="00B40497" w:rsidTr="006C61BC">
        <w:tc>
          <w:tcPr>
            <w:tcW w:w="3120" w:type="dxa"/>
          </w:tcPr>
          <w:p w:rsidR="00D0017C" w:rsidRPr="00B40497" w:rsidRDefault="00D0017C" w:rsidP="006C61BC">
            <w:pPr>
              <w:rPr>
                <w:rFonts w:ascii="Californian FB" w:hAnsi="Californian FB"/>
                <w:b/>
                <w:sz w:val="20"/>
              </w:rPr>
            </w:pPr>
            <w:r w:rsidRPr="00B40497">
              <w:rPr>
                <w:rFonts w:ascii="Californian FB" w:hAnsi="Californian FB"/>
                <w:b/>
                <w:sz w:val="20"/>
              </w:rPr>
              <w:t xml:space="preserve">NOMBRE DEL </w:t>
            </w:r>
            <w:r w:rsidR="00A24129">
              <w:rPr>
                <w:rFonts w:ascii="Californian FB" w:hAnsi="Californian FB"/>
                <w:b/>
                <w:sz w:val="20"/>
              </w:rPr>
              <w:t>ESTUDIANTE</w:t>
            </w:r>
          </w:p>
        </w:tc>
        <w:tc>
          <w:tcPr>
            <w:tcW w:w="3969" w:type="dxa"/>
          </w:tcPr>
          <w:p w:rsidR="00D0017C" w:rsidRPr="00B40497" w:rsidRDefault="00D0017C" w:rsidP="006C61BC">
            <w:pPr>
              <w:rPr>
                <w:rFonts w:ascii="Californian FB" w:hAnsi="Californian FB"/>
                <w:sz w:val="20"/>
              </w:rPr>
            </w:pPr>
          </w:p>
        </w:tc>
        <w:tc>
          <w:tcPr>
            <w:tcW w:w="4110" w:type="dxa"/>
          </w:tcPr>
          <w:p w:rsidR="00D0017C" w:rsidRPr="00B40497" w:rsidRDefault="00D0017C" w:rsidP="006C61BC">
            <w:pPr>
              <w:rPr>
                <w:rFonts w:ascii="Californian FB" w:hAnsi="Californian FB"/>
                <w:b/>
                <w:sz w:val="20"/>
              </w:rPr>
            </w:pPr>
            <w:r w:rsidRPr="00B40497">
              <w:rPr>
                <w:rFonts w:ascii="Californian FB" w:hAnsi="Californian FB"/>
                <w:b/>
                <w:sz w:val="20"/>
              </w:rPr>
              <w:t>FECHA</w:t>
            </w:r>
            <w:r w:rsidR="00A24129">
              <w:rPr>
                <w:rFonts w:ascii="Californian FB" w:hAnsi="Californian FB"/>
                <w:b/>
                <w:sz w:val="20"/>
              </w:rPr>
              <w:t xml:space="preserve"> DE LA PRÁCTICA</w:t>
            </w:r>
            <w:r w:rsidRPr="00B40497">
              <w:rPr>
                <w:rFonts w:ascii="Californian FB" w:hAnsi="Californian FB"/>
                <w:b/>
                <w:sz w:val="20"/>
              </w:rPr>
              <w:t>:</w:t>
            </w:r>
            <w:r w:rsidR="00A24129">
              <w:rPr>
                <w:rFonts w:ascii="Californian FB" w:hAnsi="Californian FB"/>
                <w:b/>
                <w:sz w:val="20"/>
              </w:rPr>
              <w:t xml:space="preserve"> </w:t>
            </w:r>
          </w:p>
        </w:tc>
      </w:tr>
      <w:tr w:rsidR="00D0017C" w:rsidRPr="00B40497" w:rsidTr="006C61BC">
        <w:tc>
          <w:tcPr>
            <w:tcW w:w="11199" w:type="dxa"/>
            <w:gridSpan w:val="3"/>
          </w:tcPr>
          <w:p w:rsidR="00D0017C" w:rsidRPr="00B40497" w:rsidRDefault="00D94ABA" w:rsidP="006C61BC">
            <w:pPr>
              <w:rPr>
                <w:rFonts w:ascii="Californian FB" w:hAnsi="Californian FB"/>
                <w:sz w:val="20"/>
              </w:rPr>
            </w:pPr>
            <w:r w:rsidRPr="00B40497">
              <w:rPr>
                <w:rFonts w:ascii="Californian FB" w:hAnsi="Californian FB"/>
                <w:sz w:val="20"/>
              </w:rPr>
              <w:t xml:space="preserve">Aplicar las enseñanzas y aprendizajes de los conocimientos teóricos </w:t>
            </w:r>
            <w:r w:rsidR="00A24129">
              <w:rPr>
                <w:rFonts w:ascii="Californian FB" w:hAnsi="Californian FB"/>
                <w:sz w:val="20"/>
              </w:rPr>
              <w:t>del Sistema Nervioso Central</w:t>
            </w:r>
          </w:p>
        </w:tc>
      </w:tr>
      <w:tr w:rsidR="00D0017C" w:rsidRPr="00B40497" w:rsidTr="006C61BC">
        <w:tc>
          <w:tcPr>
            <w:tcW w:w="11199" w:type="dxa"/>
            <w:gridSpan w:val="3"/>
          </w:tcPr>
          <w:p w:rsidR="00D0017C" w:rsidRPr="00B40497" w:rsidRDefault="00D0017C" w:rsidP="006C61BC">
            <w:pPr>
              <w:rPr>
                <w:rFonts w:ascii="Californian FB" w:hAnsi="Californian FB"/>
                <w:b/>
                <w:sz w:val="20"/>
              </w:rPr>
            </w:pPr>
            <w:r w:rsidRPr="00B40497">
              <w:rPr>
                <w:rFonts w:ascii="Californian FB" w:hAnsi="Californian FB"/>
                <w:b/>
                <w:sz w:val="20"/>
              </w:rPr>
              <w:t>INTRODUCCIÓN</w:t>
            </w:r>
          </w:p>
        </w:tc>
      </w:tr>
      <w:tr w:rsidR="00D0017C" w:rsidRPr="00B40497" w:rsidTr="006C61BC">
        <w:tc>
          <w:tcPr>
            <w:tcW w:w="11199" w:type="dxa"/>
            <w:gridSpan w:val="3"/>
          </w:tcPr>
          <w:p w:rsidR="00A24129" w:rsidRDefault="00A24129" w:rsidP="00A24129">
            <w:pPr>
              <w:rPr>
                <w:rFonts w:ascii="Californian FB" w:hAnsi="Californian FB"/>
                <w:color w:val="FF0000"/>
              </w:rPr>
            </w:pPr>
            <w:r w:rsidRPr="00A24129">
              <w:rPr>
                <w:rFonts w:ascii="Californian FB" w:hAnsi="Californian FB"/>
                <w:color w:val="FF0000"/>
              </w:rPr>
              <w:t>Realizar un resumen de máximo 10 líneas</w:t>
            </w:r>
            <w:r>
              <w:rPr>
                <w:rFonts w:ascii="Californian FB" w:hAnsi="Californian FB"/>
                <w:color w:val="FF0000"/>
              </w:rPr>
              <w:t xml:space="preserve"> y mínimo 5 </w:t>
            </w:r>
            <w:proofErr w:type="spellStart"/>
            <w:proofErr w:type="gramStart"/>
            <w:r>
              <w:rPr>
                <w:rFonts w:ascii="Californian FB" w:hAnsi="Californian FB"/>
                <w:color w:val="FF0000"/>
              </w:rPr>
              <w:t>lineas</w:t>
            </w:r>
            <w:proofErr w:type="spellEnd"/>
            <w:r>
              <w:rPr>
                <w:rFonts w:ascii="Californian FB" w:hAnsi="Californian FB"/>
                <w:color w:val="FF0000"/>
              </w:rPr>
              <w:t xml:space="preserve"> </w:t>
            </w:r>
            <w:r w:rsidRPr="00A24129">
              <w:rPr>
                <w:rFonts w:ascii="Californian FB" w:hAnsi="Californian FB"/>
                <w:color w:val="FF0000"/>
              </w:rPr>
              <w:t xml:space="preserve"> de</w:t>
            </w:r>
            <w:proofErr w:type="gramEnd"/>
            <w:r w:rsidRPr="00A24129">
              <w:rPr>
                <w:rFonts w:ascii="Californian FB" w:hAnsi="Californian FB"/>
                <w:color w:val="FF0000"/>
              </w:rPr>
              <w:t xml:space="preserve"> lo revisado en la clase práctica.</w:t>
            </w:r>
            <w:r w:rsidR="00402AEC">
              <w:rPr>
                <w:rFonts w:ascii="Californian FB" w:hAnsi="Californian FB"/>
                <w:color w:val="FF0000"/>
              </w:rPr>
              <w:t xml:space="preserve"> ANEXAR UN IMAGEN.</w:t>
            </w:r>
          </w:p>
          <w:p w:rsidR="00402AEC" w:rsidRDefault="00402AEC" w:rsidP="00A24129">
            <w:pPr>
              <w:rPr>
                <w:rFonts w:ascii="Californian FB" w:hAnsi="Californian FB"/>
                <w:color w:val="FF0000"/>
              </w:rPr>
            </w:pPr>
          </w:p>
          <w:p w:rsidR="00402AEC" w:rsidRDefault="00402AEC" w:rsidP="00A24129">
            <w:pPr>
              <w:rPr>
                <w:rFonts w:ascii="Californian FB" w:hAnsi="Californian FB"/>
                <w:color w:val="FF0000"/>
              </w:rPr>
            </w:pPr>
          </w:p>
          <w:p w:rsidR="00402AEC" w:rsidRDefault="00402AEC" w:rsidP="00A24129">
            <w:pPr>
              <w:rPr>
                <w:rFonts w:ascii="Californian FB" w:hAnsi="Californian FB"/>
                <w:color w:val="FF0000"/>
              </w:rPr>
            </w:pPr>
          </w:p>
          <w:p w:rsidR="00402AEC" w:rsidRDefault="00402AEC" w:rsidP="00A24129">
            <w:pPr>
              <w:rPr>
                <w:rFonts w:ascii="Californian FB" w:hAnsi="Californian FB"/>
                <w:color w:val="FF0000"/>
              </w:rPr>
            </w:pPr>
          </w:p>
          <w:p w:rsidR="00402AEC" w:rsidRDefault="00402AEC" w:rsidP="00A24129">
            <w:pPr>
              <w:rPr>
                <w:rFonts w:ascii="Californian FB" w:hAnsi="Californian FB"/>
                <w:color w:val="FF0000"/>
              </w:rPr>
            </w:pPr>
          </w:p>
          <w:p w:rsidR="00402AEC" w:rsidRPr="00A24129" w:rsidRDefault="00402AEC" w:rsidP="00A24129">
            <w:pPr>
              <w:rPr>
                <w:rFonts w:ascii="Californian FB" w:hAnsi="Californian FB"/>
                <w:color w:val="FF0000"/>
              </w:rPr>
            </w:pPr>
          </w:p>
          <w:p w:rsidR="00D0017C" w:rsidRPr="00B40497" w:rsidRDefault="00D0017C" w:rsidP="00D94ABA">
            <w:pPr>
              <w:rPr>
                <w:rFonts w:ascii="Californian FB" w:hAnsi="Californian FB"/>
                <w:sz w:val="20"/>
              </w:rPr>
            </w:pPr>
          </w:p>
          <w:p w:rsidR="00D0017C" w:rsidRPr="00B40497" w:rsidRDefault="00D0017C" w:rsidP="006C61BC">
            <w:pPr>
              <w:rPr>
                <w:rFonts w:ascii="Californian FB" w:hAnsi="Californian FB"/>
                <w:sz w:val="20"/>
              </w:rPr>
            </w:pPr>
          </w:p>
        </w:tc>
      </w:tr>
    </w:tbl>
    <w:p w:rsidR="00E92A0C" w:rsidRDefault="00E92A0C" w:rsidP="00D0017C">
      <w:pPr>
        <w:spacing w:before="120"/>
      </w:pPr>
    </w:p>
    <w:sectPr w:rsidR="00E92A0C" w:rsidSect="00D0017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939" w:rsidRDefault="00593939" w:rsidP="00D0017C">
      <w:pPr>
        <w:spacing w:after="0" w:line="240" w:lineRule="auto"/>
      </w:pPr>
      <w:r>
        <w:separator/>
      </w:r>
    </w:p>
  </w:endnote>
  <w:endnote w:type="continuationSeparator" w:id="0">
    <w:p w:rsidR="00593939" w:rsidRDefault="00593939" w:rsidP="00D0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939" w:rsidRDefault="00593939" w:rsidP="00D0017C">
      <w:pPr>
        <w:spacing w:after="0" w:line="240" w:lineRule="auto"/>
      </w:pPr>
      <w:r>
        <w:separator/>
      </w:r>
    </w:p>
  </w:footnote>
  <w:footnote w:type="continuationSeparator" w:id="0">
    <w:p w:rsidR="00593939" w:rsidRDefault="00593939" w:rsidP="00D0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548"/>
      <w:gridCol w:w="8640"/>
    </w:tblGrid>
    <w:tr w:rsidR="00776E65" w:rsidRPr="00D0017C" w:rsidTr="006C61BC">
      <w:tc>
        <w:tcPr>
          <w:tcW w:w="1548" w:type="dxa"/>
        </w:tcPr>
        <w:p w:rsidR="00776E65" w:rsidRPr="00D0017C" w:rsidRDefault="00776E65" w:rsidP="00D0017C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D0017C">
            <w:rPr>
              <w:rFonts w:ascii="Arial" w:hAnsi="Arial"/>
              <w:noProof/>
              <w:lang w:eastAsia="es-EC"/>
            </w:rPr>
            <w:drawing>
              <wp:inline distT="0" distB="0" distL="0" distR="0" wp14:anchorId="014A335B" wp14:editId="16A0DCA3">
                <wp:extent cx="542925" cy="542925"/>
                <wp:effectExtent l="0" t="0" r="9525" b="9525"/>
                <wp:docPr id="2" name="Imagen 2" descr="sellocir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llocirc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0" w:type="dxa"/>
        </w:tcPr>
        <w:p w:rsidR="00776E65" w:rsidRPr="00D0017C" w:rsidRDefault="00776E65" w:rsidP="00D94ABA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D0017C">
            <w:rPr>
              <w:rFonts w:ascii="Arial" w:hAnsi="Arial" w:cs="Arial"/>
              <w:b/>
            </w:rPr>
            <w:t>UNIVERSIDAD NACIONAL DE CHIMBORAZO</w:t>
          </w:r>
        </w:p>
        <w:p w:rsidR="00776E65" w:rsidRPr="00D0017C" w:rsidRDefault="00776E65" w:rsidP="00D94ABA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D0017C">
            <w:rPr>
              <w:rFonts w:ascii="Arial" w:hAnsi="Arial" w:cs="Arial"/>
              <w:b/>
            </w:rPr>
            <w:t>FACULTAD DE CIENCIAS DE LA SALUD</w:t>
          </w:r>
        </w:p>
        <w:p w:rsidR="00776E65" w:rsidRPr="00D0017C" w:rsidRDefault="00776E65" w:rsidP="00D94ABA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D0017C">
            <w:rPr>
              <w:rFonts w:ascii="Arial" w:hAnsi="Arial" w:cs="Arial"/>
              <w:b/>
            </w:rPr>
            <w:t xml:space="preserve"> LABORATORIO DEL ANFITEATRO</w:t>
          </w:r>
        </w:p>
      </w:tc>
    </w:tr>
  </w:tbl>
  <w:p w:rsidR="00776E65" w:rsidRDefault="00776E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047"/>
    <w:multiLevelType w:val="hybridMultilevel"/>
    <w:tmpl w:val="7ACC7992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2132B"/>
    <w:multiLevelType w:val="hybridMultilevel"/>
    <w:tmpl w:val="EC2E4880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D75AE"/>
    <w:multiLevelType w:val="multilevel"/>
    <w:tmpl w:val="D188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D0CC0"/>
    <w:multiLevelType w:val="multilevel"/>
    <w:tmpl w:val="B10C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423F7"/>
    <w:multiLevelType w:val="multilevel"/>
    <w:tmpl w:val="CF02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363BE"/>
    <w:multiLevelType w:val="multilevel"/>
    <w:tmpl w:val="1D52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EC0C14"/>
    <w:multiLevelType w:val="hybridMultilevel"/>
    <w:tmpl w:val="3FB6B72A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87E25"/>
    <w:multiLevelType w:val="hybridMultilevel"/>
    <w:tmpl w:val="26F4A50A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A3993"/>
    <w:multiLevelType w:val="multilevel"/>
    <w:tmpl w:val="1D48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023265"/>
    <w:multiLevelType w:val="hybridMultilevel"/>
    <w:tmpl w:val="1C181E00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172F5"/>
    <w:multiLevelType w:val="multilevel"/>
    <w:tmpl w:val="C636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6458B2"/>
    <w:multiLevelType w:val="multilevel"/>
    <w:tmpl w:val="CA9E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043EF4"/>
    <w:multiLevelType w:val="multilevel"/>
    <w:tmpl w:val="8B5C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1"/>
  </w:num>
  <w:num w:numId="6">
    <w:abstractNumId w:val="8"/>
  </w:num>
  <w:num w:numId="7">
    <w:abstractNumId w:val="10"/>
  </w:num>
  <w:num w:numId="8">
    <w:abstractNumId w:val="12"/>
  </w:num>
  <w:num w:numId="9">
    <w:abstractNumId w:val="7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C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C" w:vendorID="64" w:dllVersion="4096" w:nlCheck="1" w:checkStyle="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17C"/>
    <w:rsid w:val="000A4A57"/>
    <w:rsid w:val="000B79C1"/>
    <w:rsid w:val="000B7C48"/>
    <w:rsid w:val="000C5722"/>
    <w:rsid w:val="000D7B41"/>
    <w:rsid w:val="001513CE"/>
    <w:rsid w:val="00157E16"/>
    <w:rsid w:val="001C3C5B"/>
    <w:rsid w:val="001E714B"/>
    <w:rsid w:val="00221451"/>
    <w:rsid w:val="0025362C"/>
    <w:rsid w:val="002551E0"/>
    <w:rsid w:val="002A3B88"/>
    <w:rsid w:val="002E032E"/>
    <w:rsid w:val="003014C9"/>
    <w:rsid w:val="00343FB7"/>
    <w:rsid w:val="00350C8C"/>
    <w:rsid w:val="0038590B"/>
    <w:rsid w:val="00402AEC"/>
    <w:rsid w:val="004A2F21"/>
    <w:rsid w:val="004D4FF0"/>
    <w:rsid w:val="005068D3"/>
    <w:rsid w:val="00542F54"/>
    <w:rsid w:val="00593939"/>
    <w:rsid w:val="00597F84"/>
    <w:rsid w:val="005B3AC3"/>
    <w:rsid w:val="0061494E"/>
    <w:rsid w:val="00615920"/>
    <w:rsid w:val="006430FD"/>
    <w:rsid w:val="00692DFA"/>
    <w:rsid w:val="006C61BC"/>
    <w:rsid w:val="00776E65"/>
    <w:rsid w:val="007B46E2"/>
    <w:rsid w:val="007E16D9"/>
    <w:rsid w:val="00816545"/>
    <w:rsid w:val="00823DDF"/>
    <w:rsid w:val="008373C4"/>
    <w:rsid w:val="009206FC"/>
    <w:rsid w:val="009B268C"/>
    <w:rsid w:val="00A0609A"/>
    <w:rsid w:val="00A24129"/>
    <w:rsid w:val="00A53C4C"/>
    <w:rsid w:val="00A65306"/>
    <w:rsid w:val="00A663DA"/>
    <w:rsid w:val="00AD04CD"/>
    <w:rsid w:val="00B05A52"/>
    <w:rsid w:val="00B40497"/>
    <w:rsid w:val="00B72104"/>
    <w:rsid w:val="00B74069"/>
    <w:rsid w:val="00BB0BD3"/>
    <w:rsid w:val="00BE6849"/>
    <w:rsid w:val="00C62157"/>
    <w:rsid w:val="00CA2C1F"/>
    <w:rsid w:val="00D0017C"/>
    <w:rsid w:val="00D67BFD"/>
    <w:rsid w:val="00D94ABA"/>
    <w:rsid w:val="00DD5D72"/>
    <w:rsid w:val="00DF411E"/>
    <w:rsid w:val="00E06C0A"/>
    <w:rsid w:val="00E16033"/>
    <w:rsid w:val="00E20204"/>
    <w:rsid w:val="00E239C6"/>
    <w:rsid w:val="00E70BB1"/>
    <w:rsid w:val="00E77346"/>
    <w:rsid w:val="00E92A0C"/>
    <w:rsid w:val="00F03748"/>
    <w:rsid w:val="00F150B8"/>
    <w:rsid w:val="00F72E8A"/>
    <w:rsid w:val="00FD0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F72F"/>
  <w15:docId w15:val="{B30B7B08-C341-4853-BF74-464F3C95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17C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017C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017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00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017C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D00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17C"/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0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17C"/>
    <w:rPr>
      <w:rFonts w:ascii="Tahoma" w:hAnsi="Tahoma" w:cs="Tahoma"/>
      <w:sz w:val="16"/>
      <w:szCs w:val="16"/>
      <w:lang w:val="es-EC"/>
    </w:rPr>
  </w:style>
  <w:style w:type="paragraph" w:styleId="NormalWeb">
    <w:name w:val="Normal (Web)"/>
    <w:basedOn w:val="Normal"/>
    <w:uiPriority w:val="99"/>
    <w:semiHidden/>
    <w:unhideWhenUsed/>
    <w:rsid w:val="00F03748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859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0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6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293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035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054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7827356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72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55B60-B1EB-4111-8902-40FED2C2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Luis Santander</cp:lastModifiedBy>
  <cp:revision>3</cp:revision>
  <dcterms:created xsi:type="dcterms:W3CDTF">2025-06-19T04:25:00Z</dcterms:created>
  <dcterms:modified xsi:type="dcterms:W3CDTF">2025-06-19T04:25:00Z</dcterms:modified>
</cp:coreProperties>
</file>