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bookmarkStart w:id="0" w:name="_Hlk7789423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4FF611F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595863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4FF611F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595863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11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38A5AAD6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proofErr w:type="gramStart"/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</w:t>
      </w:r>
      <w:r w:rsidR="00251DA1" w:rsidRPr="00251DA1">
        <w:rPr>
          <w:rFonts w:ascii="Bell MT" w:hAnsi="Bell MT"/>
          <w:color w:val="7F7F7F" w:themeColor="text1" w:themeTint="80"/>
          <w:sz w:val="24"/>
          <w:szCs w:val="24"/>
        </w:rPr>
        <w:t>:</w:t>
      </w:r>
      <w:proofErr w:type="gramEnd"/>
      <w:r w:rsidR="00251DA1" w:rsidRPr="00251DA1">
        <w:rPr>
          <w:rFonts w:ascii="Bell MT" w:hAnsi="Bell MT"/>
          <w:color w:val="7F7F7F" w:themeColor="text1" w:themeTint="80"/>
          <w:sz w:val="24"/>
          <w:szCs w:val="24"/>
        </w:rPr>
        <w:t xml:space="preserve">  Programas y Funciones en </w:t>
      </w:r>
      <w:proofErr w:type="spellStart"/>
      <w:r w:rsidR="00251DA1" w:rsidRPr="00251DA1">
        <w:rPr>
          <w:rFonts w:ascii="Bell MT" w:hAnsi="Bell MT"/>
          <w:color w:val="7F7F7F" w:themeColor="text1" w:themeTint="80"/>
          <w:sz w:val="24"/>
          <w:szCs w:val="24"/>
        </w:rPr>
        <w:t>CLisp</w:t>
      </w:r>
      <w:proofErr w:type="spellEnd"/>
      <w:r w:rsidR="00935B77" w:rsidRPr="00935B77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251DA1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EF489B">
        <w:rPr>
          <w:rFonts w:ascii="Bell MT" w:hAnsi="Bell MT"/>
          <w:color w:val="7F7F7F" w:themeColor="text1" w:themeTint="80"/>
          <w:sz w:val="24"/>
          <w:szCs w:val="24"/>
        </w:rPr>
        <w:t>2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EF489B">
        <w:rPr>
          <w:rFonts w:ascii="Bell MT" w:hAnsi="Bell MT"/>
          <w:color w:val="7F7F7F" w:themeColor="text1" w:themeTint="80"/>
          <w:sz w:val="24"/>
          <w:szCs w:val="24"/>
        </w:rPr>
        <w:t>0</w:t>
      </w:r>
      <w:r w:rsidR="006E2733">
        <w:rPr>
          <w:rFonts w:ascii="Bell MT" w:hAnsi="Bell MT"/>
          <w:color w:val="7F7F7F" w:themeColor="text1" w:themeTint="80"/>
          <w:sz w:val="24"/>
          <w:szCs w:val="24"/>
        </w:rPr>
        <w:t>6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EF489B">
        <w:rPr>
          <w:rFonts w:ascii="Bell MT" w:hAnsi="Bell MT"/>
          <w:color w:val="7F7F7F" w:themeColor="text1" w:themeTint="80"/>
          <w:sz w:val="24"/>
          <w:szCs w:val="24"/>
        </w:rPr>
        <w:t>1</w:t>
      </w:r>
      <w:r w:rsidR="006E2733">
        <w:rPr>
          <w:rFonts w:ascii="Bell MT" w:hAnsi="Bell MT"/>
          <w:color w:val="7F7F7F" w:themeColor="text1" w:themeTint="80"/>
          <w:sz w:val="24"/>
          <w:szCs w:val="24"/>
        </w:rPr>
        <w:t>8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B2CBC9B" w14:textId="77777777" w:rsidR="00251DA1" w:rsidRPr="001370DC" w:rsidRDefault="00251DA1" w:rsidP="00251DA1">
      <w:pPr>
        <w:pStyle w:val="Prrafodelista"/>
        <w:spacing w:line="240" w:lineRule="auto"/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180978E6" w14:textId="7D91AABF" w:rsidR="00251DA1" w:rsidRPr="00251DA1" w:rsidRDefault="00251DA1" w:rsidP="00251DA1">
      <w:pPr>
        <w:ind w:left="708"/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32794A1D" w14:textId="02879F77" w:rsidR="005F42EE" w:rsidRPr="00567A1A" w:rsidRDefault="00567A1A" w:rsidP="006E2733">
      <w:pPr>
        <w:pStyle w:val="Prrafodelista"/>
        <w:numPr>
          <w:ilvl w:val="0"/>
          <w:numId w:val="7"/>
        </w:numPr>
        <w:ind w:left="709"/>
        <w:jc w:val="both"/>
        <w:rPr>
          <w:rFonts w:ascii="Abadi" w:hAnsi="Abadi" w:cstheme="minorHAnsi"/>
        </w:rPr>
      </w:pPr>
      <w:r w:rsidRPr="00567A1A">
        <w:rPr>
          <w:rFonts w:ascii="Abadi" w:hAnsi="Abadi"/>
        </w:rPr>
        <w:t>Definir una función que permita c</w:t>
      </w:r>
      <w:r w:rsidR="005F42EE" w:rsidRPr="00567A1A">
        <w:rPr>
          <w:rFonts w:ascii="Abadi" w:hAnsi="Abadi"/>
        </w:rPr>
        <w:t>ontar elementos de una lista</w:t>
      </w:r>
    </w:p>
    <w:p w14:paraId="7CEC75BF" w14:textId="77777777" w:rsidR="00567A1A" w:rsidRPr="00567A1A" w:rsidRDefault="00567A1A" w:rsidP="00567A1A">
      <w:pPr>
        <w:pStyle w:val="Prrafodelista"/>
        <w:ind w:left="284"/>
        <w:jc w:val="both"/>
        <w:rPr>
          <w:rFonts w:ascii="Abadi" w:hAnsi="Abadi" w:cstheme="minorHAnsi"/>
        </w:rPr>
      </w:pPr>
    </w:p>
    <w:p w14:paraId="176CDAC7" w14:textId="77777777" w:rsidR="00567A1A" w:rsidRPr="00567A1A" w:rsidRDefault="005F42EE" w:rsidP="00567A1A">
      <w:pPr>
        <w:pStyle w:val="Prrafodelista"/>
        <w:ind w:left="284"/>
        <w:jc w:val="both"/>
        <w:rPr>
          <w:rFonts w:ascii="Abadi" w:hAnsi="Abadi" w:cstheme="minorHAnsi"/>
        </w:rPr>
      </w:pPr>
      <w:r w:rsidRPr="00567A1A">
        <w:rPr>
          <w:rFonts w:ascii="Abadi" w:hAnsi="Abadi" w:cstheme="minorHAnsi"/>
        </w:rPr>
        <w:t>(contar-elementos '(a b c d</w:t>
      </w:r>
      <w:proofErr w:type="gramStart"/>
      <w:r w:rsidRPr="00567A1A">
        <w:rPr>
          <w:rFonts w:ascii="Abadi" w:hAnsi="Abadi" w:cstheme="minorHAnsi"/>
        </w:rPr>
        <w:t>))  ;</w:t>
      </w:r>
      <w:proofErr w:type="gramEnd"/>
      <w:r w:rsidRPr="00567A1A">
        <w:rPr>
          <w:rFonts w:ascii="Abadi" w:hAnsi="Abadi" w:cstheme="minorHAnsi"/>
        </w:rPr>
        <w:t xml:space="preserve"> </w:t>
      </w:r>
      <w:r w:rsidRPr="00567A1A">
        <w:rPr>
          <w:rFonts w:ascii="Cambria Math" w:hAnsi="Cambria Math" w:cs="Cambria Math"/>
        </w:rPr>
        <w:t>⇒</w:t>
      </w:r>
      <w:r w:rsidRPr="00567A1A">
        <w:rPr>
          <w:rFonts w:ascii="Abadi" w:hAnsi="Abadi" w:cstheme="minorHAnsi"/>
        </w:rPr>
        <w:t xml:space="preserve"> 4</w:t>
      </w:r>
    </w:p>
    <w:p w14:paraId="321CC2B8" w14:textId="77777777" w:rsidR="00567A1A" w:rsidRPr="00567A1A" w:rsidRDefault="00567A1A" w:rsidP="00567A1A">
      <w:pPr>
        <w:pStyle w:val="Prrafodelista"/>
        <w:ind w:left="284"/>
        <w:jc w:val="both"/>
        <w:rPr>
          <w:rFonts w:ascii="Abadi" w:hAnsi="Abadi" w:cstheme="minorHAnsi"/>
        </w:rPr>
      </w:pPr>
    </w:p>
    <w:p w14:paraId="393C8006" w14:textId="4611C0C3" w:rsidR="0069313B" w:rsidRPr="006E2733" w:rsidRDefault="00567A1A" w:rsidP="006E2733">
      <w:pPr>
        <w:pStyle w:val="Prrafodelista"/>
        <w:numPr>
          <w:ilvl w:val="0"/>
          <w:numId w:val="7"/>
        </w:numPr>
        <w:jc w:val="both"/>
        <w:rPr>
          <w:rFonts w:ascii="Abadi" w:hAnsi="Abadi" w:cstheme="minorHAnsi"/>
        </w:rPr>
      </w:pPr>
      <w:r w:rsidRPr="006E2733">
        <w:rPr>
          <w:rFonts w:ascii="Abadi" w:hAnsi="Abadi"/>
        </w:rPr>
        <w:t>Definir una función</w:t>
      </w:r>
      <w:r w:rsidRPr="006E2733">
        <w:rPr>
          <w:rFonts w:ascii="Abadi" w:hAnsi="Abadi"/>
          <w:lang w:eastAsia="es-EC"/>
        </w:rPr>
        <w:t xml:space="preserve"> para m</w:t>
      </w:r>
      <w:r w:rsidR="0069313B" w:rsidRPr="006E2733">
        <w:rPr>
          <w:rFonts w:ascii="Abadi" w:hAnsi="Abadi"/>
          <w:lang w:eastAsia="es-EC"/>
        </w:rPr>
        <w:t>ultiplicar todos los elementos de una lista</w:t>
      </w:r>
    </w:p>
    <w:p w14:paraId="15CA86A5" w14:textId="77777777" w:rsidR="00567A1A" w:rsidRPr="00567A1A" w:rsidRDefault="00567A1A" w:rsidP="00567A1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badi" w:hAnsi="Abadi" w:cs="Courier New"/>
          <w:lang w:eastAsia="es-EC"/>
        </w:rPr>
      </w:pPr>
    </w:p>
    <w:p w14:paraId="71E66EF1" w14:textId="77777777" w:rsidR="00567A1A" w:rsidRPr="00567A1A" w:rsidRDefault="0069313B" w:rsidP="00567A1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badi" w:hAnsi="Abadi" w:cs="Courier New"/>
          <w:lang w:eastAsia="es-EC"/>
        </w:rPr>
      </w:pPr>
      <w:r w:rsidRPr="00567A1A">
        <w:rPr>
          <w:rFonts w:ascii="Abadi" w:hAnsi="Abadi" w:cs="Courier New"/>
          <w:lang w:eastAsia="es-EC"/>
        </w:rPr>
        <w:t>(producto-lista '(2 3 4</w:t>
      </w:r>
      <w:proofErr w:type="gramStart"/>
      <w:r w:rsidRPr="00567A1A">
        <w:rPr>
          <w:rFonts w:ascii="Abadi" w:hAnsi="Abadi" w:cs="Courier New"/>
          <w:lang w:eastAsia="es-EC"/>
        </w:rPr>
        <w:t>))  ;</w:t>
      </w:r>
      <w:proofErr w:type="gramEnd"/>
      <w:r w:rsidRPr="00567A1A">
        <w:rPr>
          <w:rFonts w:ascii="Abadi" w:hAnsi="Abadi" w:cs="Courier New"/>
          <w:lang w:eastAsia="es-EC"/>
        </w:rPr>
        <w:t xml:space="preserve"> </w:t>
      </w:r>
      <w:r w:rsidRPr="00567A1A">
        <w:rPr>
          <w:rFonts w:ascii="Cambria Math" w:hAnsi="Cambria Math" w:cs="Cambria Math"/>
          <w:lang w:eastAsia="es-EC"/>
        </w:rPr>
        <w:t>⇒</w:t>
      </w:r>
      <w:r w:rsidRPr="00567A1A">
        <w:rPr>
          <w:rFonts w:ascii="Abadi" w:hAnsi="Abadi" w:cs="Courier New"/>
          <w:lang w:eastAsia="es-EC"/>
        </w:rPr>
        <w:t xml:space="preserve"> 24</w:t>
      </w:r>
    </w:p>
    <w:p w14:paraId="625E084B" w14:textId="77777777" w:rsidR="00567A1A" w:rsidRPr="00567A1A" w:rsidRDefault="00567A1A" w:rsidP="00567A1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badi" w:hAnsi="Abadi" w:cs="Courier New"/>
          <w:lang w:eastAsia="es-EC"/>
        </w:rPr>
      </w:pPr>
    </w:p>
    <w:p w14:paraId="1F348B02" w14:textId="66DB6CDD" w:rsidR="0069313B" w:rsidRPr="00567A1A" w:rsidRDefault="00567A1A" w:rsidP="00567A1A">
      <w:pPr>
        <w:pStyle w:val="Prrafode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badi" w:hAnsi="Abadi" w:cs="Courier New"/>
          <w:lang w:eastAsia="es-EC"/>
        </w:rPr>
      </w:pPr>
      <w:r w:rsidRPr="00567A1A">
        <w:rPr>
          <w:rFonts w:ascii="Abadi" w:hAnsi="Abadi"/>
        </w:rPr>
        <w:t>Definir una función</w:t>
      </w:r>
      <w:r w:rsidRPr="00567A1A">
        <w:rPr>
          <w:rStyle w:val="Textoennegrita"/>
          <w:rFonts w:ascii="Abadi" w:hAnsi="Abadi"/>
        </w:rPr>
        <w:t xml:space="preserve"> </w:t>
      </w:r>
      <w:r w:rsidRPr="00567A1A">
        <w:rPr>
          <w:rStyle w:val="Textoennegrita"/>
          <w:rFonts w:ascii="Abadi" w:hAnsi="Abadi"/>
          <w:b w:val="0"/>
          <w:bCs w:val="0"/>
        </w:rPr>
        <w:t>para c</w:t>
      </w:r>
      <w:r w:rsidR="0069313B" w:rsidRPr="00567A1A">
        <w:rPr>
          <w:rStyle w:val="Textoennegrita"/>
          <w:rFonts w:ascii="Abadi" w:hAnsi="Abadi"/>
          <w:b w:val="0"/>
          <w:bCs w:val="0"/>
        </w:rPr>
        <w:t>ontar cuántas vocales hay en una cadena</w:t>
      </w:r>
    </w:p>
    <w:p w14:paraId="1437A8F5" w14:textId="77777777" w:rsidR="00567A1A" w:rsidRPr="00567A1A" w:rsidRDefault="0069313B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(contar-vocales "Inteligencia Artificial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") 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</w:t>
      </w:r>
      <w:r w:rsidRPr="00567A1A">
        <w:rPr>
          <w:rStyle w:val="CdigoHTML"/>
          <w:rFonts w:ascii="Cambria Math" w:hAnsi="Cambria Math" w:cs="Cambria Math"/>
          <w:sz w:val="22"/>
          <w:szCs w:val="22"/>
        </w:rPr>
        <w:t>⇒</w:t>
      </w:r>
      <w:r w:rsidRPr="00567A1A">
        <w:rPr>
          <w:rStyle w:val="CdigoHTML"/>
          <w:rFonts w:ascii="Abadi" w:hAnsi="Abadi"/>
          <w:sz w:val="22"/>
          <w:szCs w:val="22"/>
        </w:rPr>
        <w:t xml:space="preserve"> 11</w:t>
      </w:r>
    </w:p>
    <w:p w14:paraId="1FC35348" w14:textId="77777777" w:rsidR="00567A1A" w:rsidRPr="00567A1A" w:rsidRDefault="00567A1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05A02628" w14:textId="207E658D" w:rsidR="0069313B" w:rsidRPr="00567A1A" w:rsidRDefault="00567A1A" w:rsidP="00567A1A">
      <w:pPr>
        <w:pStyle w:val="HTMLconformatoprevio"/>
        <w:numPr>
          <w:ilvl w:val="0"/>
          <w:numId w:val="7"/>
        </w:numPr>
        <w:rPr>
          <w:rFonts w:ascii="Abadi" w:hAnsi="Abadi"/>
          <w:sz w:val="22"/>
          <w:szCs w:val="22"/>
        </w:rPr>
      </w:pPr>
      <w:r w:rsidRPr="00567A1A">
        <w:rPr>
          <w:rFonts w:ascii="Abadi" w:hAnsi="Abadi"/>
          <w:sz w:val="22"/>
          <w:szCs w:val="22"/>
        </w:rPr>
        <w:t>Definir una función</w:t>
      </w:r>
      <w:r w:rsidRPr="00567A1A">
        <w:rPr>
          <w:rStyle w:val="Textoennegrita"/>
          <w:rFonts w:ascii="Abadi" w:hAnsi="Abadi"/>
          <w:sz w:val="22"/>
          <w:szCs w:val="22"/>
        </w:rPr>
        <w:t xml:space="preserve"> </w:t>
      </w:r>
      <w:r w:rsidRPr="00567A1A">
        <w:rPr>
          <w:rStyle w:val="Textoennegrita"/>
          <w:rFonts w:ascii="Abadi" w:hAnsi="Abadi"/>
          <w:b w:val="0"/>
          <w:bCs w:val="0"/>
          <w:sz w:val="22"/>
          <w:szCs w:val="22"/>
        </w:rPr>
        <w:t>que permita o</w:t>
      </w:r>
      <w:r w:rsidR="0069313B" w:rsidRPr="00567A1A">
        <w:rPr>
          <w:rStyle w:val="Textoennegrita"/>
          <w:rFonts w:ascii="Abadi" w:hAnsi="Abadi"/>
          <w:b w:val="0"/>
          <w:bCs w:val="0"/>
          <w:sz w:val="22"/>
          <w:szCs w:val="22"/>
        </w:rPr>
        <w:t>btener los elementos mayores a un valor dado</w:t>
      </w:r>
    </w:p>
    <w:p w14:paraId="30F1A691" w14:textId="77777777" w:rsidR="00567A1A" w:rsidRDefault="00567A1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1F2AEA0B" w14:textId="77777777" w:rsidR="0069313B" w:rsidRPr="00567A1A" w:rsidRDefault="0069313B" w:rsidP="00567A1A">
      <w:pPr>
        <w:pStyle w:val="HTMLconformatoprevio"/>
        <w:ind w:left="284"/>
        <w:rPr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(mayores-a 4 '(2 5 3 7 1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)) 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</w:t>
      </w:r>
      <w:r w:rsidRPr="00567A1A">
        <w:rPr>
          <w:rStyle w:val="CdigoHTML"/>
          <w:rFonts w:ascii="Cambria Math" w:hAnsi="Cambria Math" w:cs="Cambria Math"/>
          <w:sz w:val="22"/>
          <w:szCs w:val="22"/>
        </w:rPr>
        <w:t>⇒</w:t>
      </w:r>
      <w:r w:rsidRPr="00567A1A">
        <w:rPr>
          <w:rStyle w:val="CdigoHTML"/>
          <w:rFonts w:ascii="Abadi" w:hAnsi="Abadi"/>
          <w:sz w:val="22"/>
          <w:szCs w:val="22"/>
        </w:rPr>
        <w:t xml:space="preserve"> (5 7)</w:t>
      </w:r>
    </w:p>
    <w:p w14:paraId="3F2B8C00" w14:textId="112089C9" w:rsidR="00806E89" w:rsidRPr="00567A1A" w:rsidRDefault="00567A1A" w:rsidP="00567A1A">
      <w:pPr>
        <w:pStyle w:val="NormalWeb"/>
        <w:numPr>
          <w:ilvl w:val="0"/>
          <w:numId w:val="7"/>
        </w:numPr>
        <w:rPr>
          <w:rFonts w:ascii="Abadi" w:hAnsi="Abadi"/>
          <w:sz w:val="22"/>
          <w:szCs w:val="22"/>
        </w:rPr>
      </w:pPr>
      <w:r>
        <w:rPr>
          <w:rFonts w:ascii="Abadi" w:hAnsi="Abadi"/>
        </w:rPr>
        <w:t>Definir una función</w:t>
      </w:r>
      <w:r>
        <w:rPr>
          <w:rFonts w:ascii="Abadi" w:hAnsi="Abadi"/>
          <w:sz w:val="22"/>
          <w:szCs w:val="22"/>
        </w:rPr>
        <w:t xml:space="preserve"> que d</w:t>
      </w:r>
      <w:r w:rsidR="00806E89" w:rsidRPr="00567A1A">
        <w:rPr>
          <w:rFonts w:ascii="Abadi" w:hAnsi="Abadi"/>
          <w:sz w:val="22"/>
          <w:szCs w:val="22"/>
        </w:rPr>
        <w:t>evuelve una lista nueva con el primer elemento reemplazado por otro dado (sin modificar la lista original).</w:t>
      </w:r>
    </w:p>
    <w:p w14:paraId="7C7A60EC" w14:textId="77777777" w:rsidR="00BD29EC" w:rsidRDefault="00806E89" w:rsidP="00BD29EC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(reemplazar-primero '(1 2 3) 9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=&gt; (9 2 3)</w:t>
      </w:r>
    </w:p>
    <w:p w14:paraId="5C1BEDAA" w14:textId="77777777" w:rsidR="00BD29EC" w:rsidRDefault="00BD29EC" w:rsidP="00BD29EC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54B2E297" w14:textId="021EB092" w:rsidR="00806E89" w:rsidRPr="00BD29EC" w:rsidRDefault="00BD29EC" w:rsidP="00BD29EC">
      <w:pPr>
        <w:pStyle w:val="HTMLconformatoprevio"/>
        <w:numPr>
          <w:ilvl w:val="0"/>
          <w:numId w:val="7"/>
        </w:numPr>
        <w:rPr>
          <w:rFonts w:ascii="Abadi" w:hAnsi="Abadi"/>
          <w:sz w:val="22"/>
          <w:szCs w:val="22"/>
        </w:rPr>
      </w:pPr>
      <w:r w:rsidRPr="00BD29EC">
        <w:rPr>
          <w:rFonts w:ascii="Abadi" w:hAnsi="Abadi"/>
          <w:sz w:val="22"/>
          <w:szCs w:val="22"/>
        </w:rPr>
        <w:t>Definir una función</w:t>
      </w:r>
      <w:r w:rsidRPr="00BD29EC">
        <w:rPr>
          <w:rStyle w:val="Textoennegrita"/>
          <w:rFonts w:ascii="Abadi" w:hAnsi="Abadi"/>
          <w:sz w:val="22"/>
          <w:szCs w:val="22"/>
        </w:rPr>
        <w:t xml:space="preserve"> </w:t>
      </w:r>
      <w:r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>que c</w:t>
      </w:r>
      <w:r w:rsidR="00806E89"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>alcul</w:t>
      </w:r>
      <w:r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>e</w:t>
      </w:r>
      <w:r w:rsidR="00806E89"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 xml:space="preserve"> la potencia de un número (</w:t>
      </w:r>
      <w:proofErr w:type="spellStart"/>
      <w:r w:rsidR="00806E89"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>base^exponente</w:t>
      </w:r>
      <w:proofErr w:type="spellEnd"/>
      <w:r w:rsidR="00806E89" w:rsidRPr="00BD29EC">
        <w:rPr>
          <w:rStyle w:val="Textoennegrita"/>
          <w:rFonts w:ascii="Abadi" w:hAnsi="Abadi"/>
          <w:b w:val="0"/>
          <w:bCs w:val="0"/>
          <w:sz w:val="22"/>
          <w:szCs w:val="22"/>
        </w:rPr>
        <w:t>)</w:t>
      </w:r>
    </w:p>
    <w:p w14:paraId="09DEFCCF" w14:textId="77777777" w:rsidR="00BD29EC" w:rsidRDefault="00BD29EC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38E5BCA9" w14:textId="4A9540C7" w:rsidR="00806E89" w:rsidRPr="00567A1A" w:rsidRDefault="00806E89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 xml:space="preserve">(potencia 2 4)  ; </w:t>
      </w:r>
      <w:r w:rsidRPr="00567A1A">
        <w:rPr>
          <w:rStyle w:val="CdigoHTML"/>
          <w:rFonts w:ascii="Cambria Math" w:hAnsi="Cambria Math" w:cs="Cambria Math"/>
          <w:sz w:val="22"/>
          <w:szCs w:val="22"/>
        </w:rPr>
        <w:t>⇒</w:t>
      </w:r>
      <w:r w:rsidRPr="00567A1A">
        <w:rPr>
          <w:rStyle w:val="CdigoHTML"/>
          <w:rFonts w:ascii="Abadi" w:hAnsi="Abadi"/>
          <w:sz w:val="22"/>
          <w:szCs w:val="22"/>
        </w:rPr>
        <w:t xml:space="preserve"> 16</w:t>
      </w:r>
    </w:p>
    <w:p w14:paraId="17C1D647" w14:textId="77777777" w:rsidR="00806E89" w:rsidRPr="00567A1A" w:rsidRDefault="00806E89" w:rsidP="00BD29EC">
      <w:pPr>
        <w:pStyle w:val="Prrafodelista"/>
        <w:ind w:left="284"/>
        <w:jc w:val="both"/>
        <w:rPr>
          <w:rFonts w:ascii="Abadi" w:hAnsi="Abadi" w:cstheme="minorHAnsi"/>
        </w:rPr>
      </w:pPr>
    </w:p>
    <w:p w14:paraId="59AFDB70" w14:textId="77777777" w:rsidR="00806E89" w:rsidRPr="00567A1A" w:rsidRDefault="00806E89" w:rsidP="00BD29EC">
      <w:pPr>
        <w:pStyle w:val="Prrafodelista"/>
        <w:ind w:left="284"/>
        <w:jc w:val="both"/>
        <w:rPr>
          <w:rFonts w:ascii="Abadi" w:hAnsi="Abadi" w:cstheme="minorHAnsi"/>
        </w:rPr>
      </w:pPr>
    </w:p>
    <w:p w14:paraId="3937C788" w14:textId="02463019" w:rsidR="00767386" w:rsidRPr="00BD29EC" w:rsidRDefault="005F42EE" w:rsidP="00BD29EC">
      <w:pPr>
        <w:pStyle w:val="Prrafodelista"/>
        <w:numPr>
          <w:ilvl w:val="0"/>
          <w:numId w:val="7"/>
        </w:numPr>
        <w:jc w:val="both"/>
        <w:rPr>
          <w:rFonts w:ascii="Abadi" w:hAnsi="Abadi" w:cstheme="minorHAnsi"/>
        </w:rPr>
      </w:pPr>
      <w:r w:rsidRPr="00BD29EC">
        <w:rPr>
          <w:rFonts w:ascii="Abadi" w:hAnsi="Abadi" w:cstheme="minorHAnsi"/>
        </w:rPr>
        <w:t>Genere una función que cuente los elementos pares de una lista</w:t>
      </w:r>
    </w:p>
    <w:p w14:paraId="4EE8AF34" w14:textId="77777777" w:rsidR="005F42EE" w:rsidRPr="00567A1A" w:rsidRDefault="005F42EE" w:rsidP="00567A1A">
      <w:pPr>
        <w:pStyle w:val="Prrafodelista"/>
        <w:ind w:left="284"/>
        <w:jc w:val="both"/>
        <w:rPr>
          <w:rFonts w:ascii="Abadi" w:hAnsi="Abadi" w:cstheme="minorHAnsi"/>
        </w:rPr>
      </w:pPr>
    </w:p>
    <w:p w14:paraId="42F77CA3" w14:textId="77777777" w:rsidR="00BD29EC" w:rsidRDefault="005F42EE" w:rsidP="00BD29EC">
      <w:pPr>
        <w:pStyle w:val="Prrafodelista"/>
        <w:ind w:left="284"/>
        <w:jc w:val="both"/>
        <w:rPr>
          <w:rFonts w:ascii="Abadi" w:hAnsi="Abadi" w:cstheme="minorHAnsi"/>
        </w:rPr>
      </w:pPr>
      <w:r w:rsidRPr="00567A1A">
        <w:rPr>
          <w:rFonts w:ascii="Abadi" w:hAnsi="Abadi" w:cstheme="minorHAnsi"/>
        </w:rPr>
        <w:t>(contar-pares '(1 2 3 4 5 6</w:t>
      </w:r>
      <w:proofErr w:type="gramStart"/>
      <w:r w:rsidRPr="00567A1A">
        <w:rPr>
          <w:rFonts w:ascii="Abadi" w:hAnsi="Abadi" w:cstheme="minorHAnsi"/>
        </w:rPr>
        <w:t>))  ;</w:t>
      </w:r>
      <w:proofErr w:type="gramEnd"/>
      <w:r w:rsidRPr="00567A1A">
        <w:rPr>
          <w:rFonts w:ascii="Abadi" w:hAnsi="Abadi" w:cstheme="minorHAnsi"/>
        </w:rPr>
        <w:t xml:space="preserve"> Devuelve 3</w:t>
      </w:r>
    </w:p>
    <w:p w14:paraId="4E7EB794" w14:textId="77777777" w:rsidR="00BD29EC" w:rsidRDefault="00BD29EC" w:rsidP="00BD29EC">
      <w:pPr>
        <w:pStyle w:val="Prrafodelista"/>
        <w:ind w:left="284"/>
        <w:jc w:val="both"/>
        <w:rPr>
          <w:rFonts w:ascii="Abadi" w:hAnsi="Abadi" w:cstheme="minorHAnsi"/>
        </w:rPr>
      </w:pPr>
    </w:p>
    <w:p w14:paraId="19B7E402" w14:textId="3BBC25C1" w:rsidR="00C35D3A" w:rsidRPr="00BD29EC" w:rsidRDefault="00BD29EC" w:rsidP="00BD29EC">
      <w:pPr>
        <w:pStyle w:val="Prrafodelista"/>
        <w:numPr>
          <w:ilvl w:val="0"/>
          <w:numId w:val="7"/>
        </w:numPr>
        <w:jc w:val="both"/>
        <w:rPr>
          <w:rFonts w:ascii="Abadi" w:hAnsi="Abadi" w:cstheme="minorHAnsi"/>
        </w:rPr>
      </w:pPr>
      <w:r>
        <w:rPr>
          <w:rFonts w:ascii="Abadi" w:hAnsi="Abadi"/>
        </w:rPr>
        <w:t>Definir una función</w:t>
      </w:r>
      <w:r w:rsidRPr="00567A1A">
        <w:rPr>
          <w:rFonts w:ascii="Abadi" w:hAnsi="Abadi"/>
        </w:rPr>
        <w:t xml:space="preserve"> </w:t>
      </w:r>
      <w:r w:rsidR="00C35D3A" w:rsidRPr="00567A1A">
        <w:rPr>
          <w:rFonts w:ascii="Abadi" w:hAnsi="Abadi"/>
        </w:rPr>
        <w:t>para calcular el máximo entre dos números</w:t>
      </w:r>
    </w:p>
    <w:p w14:paraId="3AA98128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</w:t>
      </w:r>
      <w:proofErr w:type="spellStart"/>
      <w:r w:rsidRPr="00567A1A">
        <w:rPr>
          <w:rStyle w:val="CdigoHTML"/>
          <w:rFonts w:ascii="Abadi" w:hAnsi="Abadi"/>
          <w:sz w:val="22"/>
          <w:szCs w:val="22"/>
        </w:rPr>
        <w:t>maximo</w:t>
      </w:r>
      <w:proofErr w:type="spellEnd"/>
      <w:r w:rsidRPr="00567A1A">
        <w:rPr>
          <w:rStyle w:val="CdigoHTML"/>
          <w:rFonts w:ascii="Abadi" w:hAnsi="Abadi"/>
          <w:sz w:val="22"/>
          <w:szCs w:val="22"/>
        </w:rPr>
        <w:t xml:space="preserve"> 10 7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=&gt; 10</w:t>
      </w:r>
    </w:p>
    <w:p w14:paraId="27AF233B" w14:textId="77777777" w:rsidR="00016344" w:rsidRDefault="00016344" w:rsidP="00016344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634B80A0" w14:textId="32664B4C" w:rsidR="00C35D3A" w:rsidRPr="00567A1A" w:rsidRDefault="00016344" w:rsidP="00016344">
      <w:pPr>
        <w:pStyle w:val="HTMLconformatoprevio"/>
        <w:numPr>
          <w:ilvl w:val="0"/>
          <w:numId w:val="7"/>
        </w:numPr>
        <w:rPr>
          <w:rFonts w:ascii="Abadi" w:hAnsi="Abadi"/>
          <w:sz w:val="22"/>
          <w:szCs w:val="22"/>
        </w:rPr>
      </w:pPr>
      <w:r>
        <w:rPr>
          <w:rFonts w:ascii="Abadi" w:hAnsi="Abadi"/>
        </w:rPr>
        <w:t>Definir una función</w:t>
      </w:r>
      <w:r w:rsidRPr="00567A1A">
        <w:rPr>
          <w:rFonts w:ascii="Abadi" w:hAnsi="Abadi"/>
          <w:sz w:val="22"/>
          <w:szCs w:val="22"/>
        </w:rPr>
        <w:t xml:space="preserve"> </w:t>
      </w:r>
      <w:r w:rsidR="00C35D3A" w:rsidRPr="00567A1A">
        <w:rPr>
          <w:rFonts w:ascii="Abadi" w:hAnsi="Abadi"/>
          <w:sz w:val="22"/>
          <w:szCs w:val="22"/>
        </w:rPr>
        <w:t xml:space="preserve">que retorna si un número es negativo, cero o positivo (usa </w:t>
      </w:r>
      <w:proofErr w:type="spellStart"/>
      <w:r w:rsidR="00C35D3A" w:rsidRPr="00567A1A">
        <w:rPr>
          <w:rStyle w:val="CdigoHTML"/>
          <w:rFonts w:ascii="Abadi" w:hAnsi="Abadi"/>
          <w:sz w:val="22"/>
          <w:szCs w:val="22"/>
        </w:rPr>
        <w:t>cond</w:t>
      </w:r>
      <w:proofErr w:type="spellEnd"/>
      <w:r w:rsidR="00C35D3A" w:rsidRPr="00567A1A">
        <w:rPr>
          <w:rFonts w:ascii="Abadi" w:hAnsi="Abadi"/>
          <w:sz w:val="22"/>
          <w:szCs w:val="22"/>
        </w:rPr>
        <w:t>)</w:t>
      </w:r>
    </w:p>
    <w:p w14:paraId="24B417B0" w14:textId="77777777" w:rsidR="00016344" w:rsidRDefault="00016344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093DBB35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(signo -5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=&gt; NEGATIVO</w:t>
      </w:r>
    </w:p>
    <w:p w14:paraId="20438AD1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(signo 0)  ; =&gt; CERO</w:t>
      </w:r>
    </w:p>
    <w:p w14:paraId="76C66C43" w14:textId="77777777" w:rsidR="00016344" w:rsidRDefault="00C35D3A" w:rsidP="00016344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(signo 8)  ; =&gt; POSITIVO</w:t>
      </w:r>
    </w:p>
    <w:p w14:paraId="2E2D5ABB" w14:textId="77777777" w:rsidR="00016344" w:rsidRDefault="00016344" w:rsidP="00016344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43162888" w14:textId="09DDBE5E" w:rsidR="00C35D3A" w:rsidRPr="00567A1A" w:rsidRDefault="00016344" w:rsidP="00016344">
      <w:pPr>
        <w:pStyle w:val="HTMLconformatoprevio"/>
        <w:numPr>
          <w:ilvl w:val="0"/>
          <w:numId w:val="7"/>
        </w:numPr>
        <w:rPr>
          <w:rFonts w:ascii="Abadi" w:hAnsi="Abadi"/>
          <w:sz w:val="22"/>
          <w:szCs w:val="22"/>
        </w:rPr>
      </w:pPr>
      <w:r>
        <w:rPr>
          <w:rFonts w:ascii="Abadi" w:hAnsi="Abadi"/>
        </w:rPr>
        <w:lastRenderedPageBreak/>
        <w:t>Definir una función</w:t>
      </w:r>
      <w:r>
        <w:rPr>
          <w:rFonts w:ascii="Abadi" w:hAnsi="Abadi"/>
          <w:sz w:val="22"/>
          <w:szCs w:val="22"/>
        </w:rPr>
        <w:t xml:space="preserve"> </w:t>
      </w:r>
      <w:r w:rsidR="00C35D3A" w:rsidRPr="00567A1A">
        <w:rPr>
          <w:rFonts w:ascii="Abadi" w:hAnsi="Abadi"/>
          <w:sz w:val="22"/>
          <w:szCs w:val="22"/>
        </w:rPr>
        <w:t>para verificar si un número está en un rango cerrado</w:t>
      </w:r>
    </w:p>
    <w:p w14:paraId="34F784E1" w14:textId="77777777" w:rsidR="00016344" w:rsidRDefault="00016344" w:rsidP="00567A1A">
      <w:pPr>
        <w:pStyle w:val="HTMLconformatoprevio"/>
        <w:ind w:left="284"/>
        <w:rPr>
          <w:rFonts w:ascii="Abadi" w:hAnsi="Abadi"/>
          <w:sz w:val="22"/>
          <w:szCs w:val="22"/>
        </w:rPr>
      </w:pPr>
    </w:p>
    <w:p w14:paraId="59007E3C" w14:textId="6C22F9EB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(en-rango-p 5 1 10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=&gt; T</w:t>
      </w:r>
    </w:p>
    <w:p w14:paraId="7DF6818B" w14:textId="77777777" w:rsidR="00016344" w:rsidRDefault="00C35D3A" w:rsidP="00016344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(en-rango-p 0 1 10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)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=&gt; NIL</w:t>
      </w:r>
    </w:p>
    <w:p w14:paraId="1D3C4297" w14:textId="77777777" w:rsidR="00016344" w:rsidRDefault="00016344" w:rsidP="00016344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3421CCA1" w14:textId="4862129E" w:rsidR="00C35D3A" w:rsidRPr="00567A1A" w:rsidRDefault="00016344" w:rsidP="00016344">
      <w:pPr>
        <w:pStyle w:val="HTMLconformatoprevio"/>
        <w:numPr>
          <w:ilvl w:val="0"/>
          <w:numId w:val="7"/>
        </w:numPr>
        <w:rPr>
          <w:rFonts w:ascii="Abadi" w:hAnsi="Abadi"/>
          <w:sz w:val="22"/>
          <w:szCs w:val="22"/>
        </w:rPr>
      </w:pPr>
      <w:r>
        <w:rPr>
          <w:rFonts w:ascii="Abadi" w:hAnsi="Abadi"/>
        </w:rPr>
        <w:t>Definir una función</w:t>
      </w:r>
      <w:r w:rsidRPr="00567A1A">
        <w:rPr>
          <w:rFonts w:ascii="Abadi" w:hAnsi="Abadi"/>
          <w:sz w:val="22"/>
          <w:szCs w:val="22"/>
        </w:rPr>
        <w:t xml:space="preserve"> </w:t>
      </w:r>
      <w:r w:rsidR="00C35D3A" w:rsidRPr="00567A1A">
        <w:rPr>
          <w:rFonts w:ascii="Abadi" w:hAnsi="Abadi"/>
          <w:sz w:val="22"/>
          <w:szCs w:val="22"/>
        </w:rPr>
        <w:t>que cuente cuántas veces aparece un carácter específico en una cadena.</w:t>
      </w:r>
    </w:p>
    <w:p w14:paraId="6F4EFE0F" w14:textId="6872A03D" w:rsidR="00C35D3A" w:rsidRPr="00567A1A" w:rsidRDefault="00C35D3A" w:rsidP="00567A1A">
      <w:pPr>
        <w:pStyle w:val="HTMLconformatoprevio"/>
        <w:ind w:left="284"/>
        <w:rPr>
          <w:rFonts w:ascii="Abadi" w:hAnsi="Abadi"/>
          <w:sz w:val="22"/>
          <w:szCs w:val="22"/>
        </w:rPr>
      </w:pPr>
    </w:p>
    <w:p w14:paraId="55BD5F45" w14:textId="77777777" w:rsidR="00C35D3A" w:rsidRPr="00567A1A" w:rsidRDefault="00C35D3A" w:rsidP="00567A1A">
      <w:pPr>
        <w:pStyle w:val="HTMLconformatoprevio"/>
        <w:ind w:left="284"/>
        <w:rPr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(contar-</w:t>
      </w:r>
      <w:proofErr w:type="spellStart"/>
      <w:r w:rsidRPr="00567A1A">
        <w:rPr>
          <w:rStyle w:val="CdigoHTML"/>
          <w:rFonts w:ascii="Abadi" w:hAnsi="Abadi"/>
          <w:sz w:val="22"/>
          <w:szCs w:val="22"/>
        </w:rPr>
        <w:t>caracter</w:t>
      </w:r>
      <w:proofErr w:type="spellEnd"/>
      <w:r w:rsidRPr="00567A1A">
        <w:rPr>
          <w:rStyle w:val="CdigoHTML"/>
          <w:rFonts w:ascii="Abadi" w:hAnsi="Abadi"/>
          <w:sz w:val="22"/>
          <w:szCs w:val="22"/>
        </w:rPr>
        <w:t xml:space="preserve"> #\a "banana</w:t>
      </w:r>
      <w:proofErr w:type="gramStart"/>
      <w:r w:rsidRPr="00567A1A">
        <w:rPr>
          <w:rStyle w:val="CdigoHTML"/>
          <w:rFonts w:ascii="Abadi" w:hAnsi="Abadi"/>
          <w:sz w:val="22"/>
          <w:szCs w:val="22"/>
        </w:rPr>
        <w:t>")  ;</w:t>
      </w:r>
      <w:proofErr w:type="gramEnd"/>
      <w:r w:rsidRPr="00567A1A">
        <w:rPr>
          <w:rStyle w:val="CdigoHTML"/>
          <w:rFonts w:ascii="Abadi" w:hAnsi="Abadi"/>
          <w:sz w:val="22"/>
          <w:szCs w:val="22"/>
        </w:rPr>
        <w:t xml:space="preserve"> </w:t>
      </w:r>
      <w:r w:rsidRPr="00567A1A">
        <w:rPr>
          <w:rStyle w:val="CdigoHTML"/>
          <w:rFonts w:ascii="Cambria Math" w:hAnsi="Cambria Math" w:cs="Cambria Math"/>
          <w:sz w:val="22"/>
          <w:szCs w:val="22"/>
        </w:rPr>
        <w:t>⇒</w:t>
      </w:r>
      <w:r w:rsidRPr="00567A1A">
        <w:rPr>
          <w:rStyle w:val="CdigoHTML"/>
          <w:rFonts w:ascii="Abadi" w:hAnsi="Abadi"/>
          <w:sz w:val="22"/>
          <w:szCs w:val="22"/>
        </w:rPr>
        <w:t xml:space="preserve"> 3</w:t>
      </w:r>
    </w:p>
    <w:p w14:paraId="3D725C36" w14:textId="77777777" w:rsidR="00C35D3A" w:rsidRPr="00567A1A" w:rsidRDefault="00C35D3A" w:rsidP="00567A1A">
      <w:pPr>
        <w:shd w:val="clear" w:color="auto" w:fill="FFFFFF"/>
        <w:ind w:left="284"/>
        <w:jc w:val="both"/>
        <w:rPr>
          <w:rFonts w:ascii="Abadi" w:hAnsi="Abadi" w:cstheme="minorHAnsi"/>
          <w:sz w:val="22"/>
          <w:szCs w:val="22"/>
        </w:rPr>
      </w:pPr>
    </w:p>
    <w:p w14:paraId="05C1A15D" w14:textId="736D4A0C" w:rsidR="00C35D3A" w:rsidRPr="00016344" w:rsidRDefault="00866E41" w:rsidP="00913B78">
      <w:pPr>
        <w:pStyle w:val="Prrafodelista"/>
        <w:numPr>
          <w:ilvl w:val="0"/>
          <w:numId w:val="7"/>
        </w:numPr>
        <w:shd w:val="clear" w:color="auto" w:fill="FFFFFF"/>
        <w:ind w:left="284"/>
        <w:jc w:val="both"/>
        <w:rPr>
          <w:rFonts w:ascii="Abadi" w:hAnsi="Abadi"/>
        </w:rPr>
      </w:pPr>
      <w:r w:rsidRPr="00016344">
        <w:rPr>
          <w:rFonts w:ascii="Abadi" w:hAnsi="Abadi" w:cstheme="minorHAnsi"/>
        </w:rPr>
        <w:t xml:space="preserve">Crear una función que me permita calcular </w:t>
      </w:r>
      <w:r w:rsidR="00C35D3A" w:rsidRPr="00016344">
        <w:rPr>
          <w:rFonts w:ascii="Abadi" w:hAnsi="Abadi"/>
        </w:rPr>
        <w:t>el área lateral de un tronco de cono</w:t>
      </w:r>
    </w:p>
    <w:p w14:paraId="1B02C95D" w14:textId="77777777" w:rsidR="00090F4F" w:rsidRDefault="00C35D3A" w:rsidP="00567A1A">
      <w:pPr>
        <w:pStyle w:val="NormalWeb"/>
        <w:ind w:left="284"/>
        <w:rPr>
          <w:rStyle w:val="katex-mathml"/>
          <w:rFonts w:ascii="Abadi" w:hAnsi="Abadi"/>
          <w:sz w:val="22"/>
          <w:szCs w:val="22"/>
        </w:rPr>
      </w:pPr>
      <w:r w:rsidRPr="00567A1A">
        <w:rPr>
          <w:rFonts w:ascii="Abadi" w:hAnsi="Abadi"/>
          <w:sz w:val="22"/>
          <w:szCs w:val="22"/>
        </w:rPr>
        <w:t>Fórmula del área lateral del tronco de cono:</w:t>
      </w:r>
      <w:r w:rsidRPr="00567A1A">
        <w:rPr>
          <w:rFonts w:ascii="Abadi" w:hAnsi="Abadi"/>
          <w:sz w:val="22"/>
          <w:szCs w:val="22"/>
        </w:rPr>
        <w:br/>
      </w:r>
      <w:r w:rsidRPr="00567A1A">
        <w:rPr>
          <w:rStyle w:val="katex-mathml"/>
          <w:rFonts w:ascii="Abadi" w:hAnsi="Abadi"/>
          <w:sz w:val="22"/>
          <w:szCs w:val="22"/>
        </w:rPr>
        <w:t>A=</w:t>
      </w:r>
      <w:r w:rsidRPr="00567A1A">
        <w:rPr>
          <w:rStyle w:val="katex-mathml"/>
          <w:rFonts w:ascii="Calibri" w:hAnsi="Calibri" w:cs="Calibri"/>
          <w:sz w:val="22"/>
          <w:szCs w:val="22"/>
        </w:rPr>
        <w:t>π</w:t>
      </w:r>
      <w:r w:rsidRPr="00567A1A">
        <w:rPr>
          <w:rStyle w:val="katex-mathml"/>
          <w:rFonts w:ascii="Abadi" w:hAnsi="Abadi"/>
          <w:sz w:val="22"/>
          <w:szCs w:val="22"/>
        </w:rPr>
        <w:t>(</w:t>
      </w:r>
      <w:proofErr w:type="spellStart"/>
      <w:r w:rsidRPr="00567A1A">
        <w:rPr>
          <w:rStyle w:val="katex-mathml"/>
          <w:rFonts w:ascii="Abadi" w:hAnsi="Abadi"/>
          <w:sz w:val="22"/>
          <w:szCs w:val="22"/>
        </w:rPr>
        <w:t>R+</w:t>
      </w:r>
      <w:proofErr w:type="gramStart"/>
      <w:r w:rsidRPr="00567A1A">
        <w:rPr>
          <w:rStyle w:val="katex-mathml"/>
          <w:rFonts w:ascii="Abadi" w:hAnsi="Abadi"/>
          <w:sz w:val="22"/>
          <w:szCs w:val="22"/>
        </w:rPr>
        <w:t>r</w:t>
      </w:r>
      <w:proofErr w:type="spellEnd"/>
      <w:r w:rsidRPr="00567A1A">
        <w:rPr>
          <w:rStyle w:val="katex-mathml"/>
          <w:rFonts w:ascii="Abadi" w:hAnsi="Abadi"/>
          <w:sz w:val="22"/>
          <w:szCs w:val="22"/>
        </w:rPr>
        <w:t>)s</w:t>
      </w:r>
      <w:proofErr w:type="gramEnd"/>
    </w:p>
    <w:p w14:paraId="70583217" w14:textId="258A617C" w:rsidR="00C35D3A" w:rsidRPr="00567A1A" w:rsidRDefault="00C35D3A" w:rsidP="00567A1A">
      <w:pPr>
        <w:pStyle w:val="NormalWeb"/>
        <w:ind w:left="284"/>
        <w:rPr>
          <w:rFonts w:ascii="Abadi" w:hAnsi="Abadi"/>
          <w:sz w:val="22"/>
          <w:szCs w:val="22"/>
        </w:rPr>
      </w:pPr>
      <w:r w:rsidRPr="00567A1A">
        <w:rPr>
          <w:rFonts w:ascii="Abadi" w:hAnsi="Abadi"/>
          <w:sz w:val="22"/>
          <w:szCs w:val="22"/>
        </w:rPr>
        <w:t>donde:</w:t>
      </w:r>
    </w:p>
    <w:p w14:paraId="02869D3C" w14:textId="474CA838" w:rsidR="00C35D3A" w:rsidRPr="00567A1A" w:rsidRDefault="00C35D3A" w:rsidP="00090F4F">
      <w:pPr>
        <w:pStyle w:val="NormalWeb"/>
        <w:ind w:left="284"/>
        <w:rPr>
          <w:rFonts w:ascii="Abadi" w:hAnsi="Abadi"/>
          <w:sz w:val="22"/>
          <w:szCs w:val="22"/>
        </w:rPr>
      </w:pPr>
      <w:r w:rsidRPr="00567A1A">
        <w:rPr>
          <w:rStyle w:val="katex-mathml"/>
          <w:rFonts w:ascii="Abadi" w:hAnsi="Abadi"/>
          <w:sz w:val="22"/>
          <w:szCs w:val="22"/>
        </w:rPr>
        <w:t>R</w:t>
      </w:r>
      <w:r w:rsidRPr="00567A1A">
        <w:rPr>
          <w:rFonts w:ascii="Abadi" w:hAnsi="Abadi"/>
          <w:sz w:val="22"/>
          <w:szCs w:val="22"/>
        </w:rPr>
        <w:t>= radio mayor</w:t>
      </w:r>
    </w:p>
    <w:p w14:paraId="014ACA76" w14:textId="05457E98" w:rsidR="00C35D3A" w:rsidRPr="00567A1A" w:rsidRDefault="00C35D3A" w:rsidP="00090F4F">
      <w:pPr>
        <w:pStyle w:val="NormalWeb"/>
        <w:ind w:left="284"/>
        <w:rPr>
          <w:rFonts w:ascii="Abadi" w:hAnsi="Abadi"/>
          <w:sz w:val="22"/>
          <w:szCs w:val="22"/>
        </w:rPr>
      </w:pPr>
      <w:r w:rsidRPr="00567A1A">
        <w:rPr>
          <w:rStyle w:val="katex-mathml"/>
          <w:rFonts w:ascii="Abadi" w:hAnsi="Abadi"/>
          <w:sz w:val="22"/>
          <w:szCs w:val="22"/>
        </w:rPr>
        <w:t>r</w:t>
      </w:r>
      <w:r w:rsidRPr="00567A1A">
        <w:rPr>
          <w:rFonts w:ascii="Abadi" w:hAnsi="Abadi"/>
          <w:sz w:val="22"/>
          <w:szCs w:val="22"/>
        </w:rPr>
        <w:t xml:space="preserve"> = radio menor</w:t>
      </w:r>
    </w:p>
    <w:p w14:paraId="2D45C52C" w14:textId="09068BF9" w:rsidR="00C35D3A" w:rsidRPr="00567A1A" w:rsidRDefault="00000000" w:rsidP="00567D49">
      <w:pPr>
        <w:pStyle w:val="NormalWeb"/>
        <w:ind w:left="284"/>
        <w:rPr>
          <w:rFonts w:ascii="Abadi" w:hAnsi="Abadi"/>
          <w:sz w:val="22"/>
          <w:szCs w:val="22"/>
        </w:rPr>
      </w:pPr>
      <m:oMath>
        <m:sSup>
          <m:sSupPr>
            <m:ctrlPr>
              <w:rPr>
                <w:rStyle w:val="katex-mathml"/>
                <w:rFonts w:ascii="Cambria Math" w:hAnsi="Cambria Math"/>
                <w:i/>
                <w:sz w:val="22"/>
                <w:szCs w:val="22"/>
              </w:rPr>
            </m:ctrlPr>
          </m:sSupPr>
          <m:e>
            <m:rad>
              <m:radPr>
                <m:degHide m:val="1"/>
                <m:ctrlPr>
                  <w:rPr>
                    <w:rStyle w:val="katex-mathml"/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katex-mathml"/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Style w:val="katex-mathml"/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w:rPr>
                        <w:rStyle w:val="katex-mathml"/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Style w:val="katex-mathml"/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Style w:val="katex-mathml"/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Style w:val="katex-mathml"/>
                        <w:rFonts w:ascii="Cambria Math" w:hAnsi="Cambria Math"/>
                        <w:sz w:val="22"/>
                        <w:szCs w:val="22"/>
                      </w:rPr>
                      <m:t>(R-r)</m:t>
                    </m:r>
                  </m:e>
                  <m:sup>
                    <m:r>
                      <w:rPr>
                        <w:rStyle w:val="katex-mathml"/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rad>
            <m:r>
              <w:rPr>
                <w:rStyle w:val="katex-mathml"/>
                <w:rFonts w:ascii="Cambria Math" w:hAnsi="Cambria Math"/>
                <w:sz w:val="22"/>
                <w:szCs w:val="22"/>
              </w:rPr>
              <m:t xml:space="preserve"> </m:t>
            </m:r>
          </m:e>
          <m:sup/>
        </m:sSup>
      </m:oMath>
      <w:r w:rsidR="00C35D3A" w:rsidRPr="00567A1A">
        <w:rPr>
          <w:rStyle w:val="vlist-s"/>
          <w:rFonts w:ascii="Arial" w:hAnsi="Arial" w:cs="Arial"/>
          <w:sz w:val="22"/>
          <w:szCs w:val="22"/>
        </w:rPr>
        <w:t>​</w:t>
      </w:r>
      <w:r w:rsidR="00C35D3A" w:rsidRPr="00567A1A">
        <w:rPr>
          <w:rFonts w:ascii="Abadi" w:hAnsi="Abadi"/>
          <w:sz w:val="22"/>
          <w:szCs w:val="22"/>
        </w:rPr>
        <w:t xml:space="preserve"> = generatriz (longitud del lado inclinado)</w:t>
      </w:r>
    </w:p>
    <w:p w14:paraId="68A9EB37" w14:textId="0AF420F4" w:rsidR="00C35D3A" w:rsidRPr="00567A1A" w:rsidRDefault="00C35D3A" w:rsidP="00567D49">
      <w:pPr>
        <w:pStyle w:val="NormalWeb"/>
        <w:ind w:left="284"/>
        <w:rPr>
          <w:rFonts w:ascii="Abadi" w:hAnsi="Abadi"/>
          <w:sz w:val="22"/>
          <w:szCs w:val="22"/>
        </w:rPr>
      </w:pPr>
      <w:r w:rsidRPr="00567A1A">
        <w:rPr>
          <w:rStyle w:val="mord"/>
          <w:rFonts w:ascii="Abadi" w:hAnsi="Abadi"/>
          <w:sz w:val="22"/>
          <w:szCs w:val="22"/>
        </w:rPr>
        <w:t>h</w:t>
      </w:r>
      <w:r w:rsidRPr="00567A1A">
        <w:rPr>
          <w:rFonts w:ascii="Abadi" w:hAnsi="Abadi"/>
          <w:sz w:val="22"/>
          <w:szCs w:val="22"/>
        </w:rPr>
        <w:t xml:space="preserve"> = altura</w:t>
      </w:r>
    </w:p>
    <w:p w14:paraId="2E1BC594" w14:textId="77777777" w:rsidR="00016344" w:rsidRDefault="00016344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</w:p>
    <w:p w14:paraId="69DB97B9" w14:textId="5FA15180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(</w:t>
      </w:r>
      <w:proofErr w:type="spellStart"/>
      <w:r w:rsidRPr="00567A1A">
        <w:rPr>
          <w:rStyle w:val="CdigoHTML"/>
          <w:rFonts w:ascii="Abadi" w:hAnsi="Abadi"/>
          <w:sz w:val="22"/>
          <w:szCs w:val="22"/>
        </w:rPr>
        <w:t>AreaLateralTroncoCono</w:t>
      </w:r>
      <w:proofErr w:type="spellEnd"/>
      <w:r w:rsidRPr="00567A1A">
        <w:rPr>
          <w:rStyle w:val="CdigoHTML"/>
          <w:rFonts w:ascii="Abadi" w:hAnsi="Abadi"/>
          <w:sz w:val="22"/>
          <w:szCs w:val="22"/>
        </w:rPr>
        <w:t>)</w:t>
      </w:r>
    </w:p>
    <w:p w14:paraId="28588713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"Ingrese el radio mayor (R): "</w:t>
      </w:r>
    </w:p>
    <w:p w14:paraId="6742A8D6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; El usuario escribe: 5</w:t>
      </w:r>
    </w:p>
    <w:p w14:paraId="0353F7C8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5</w:t>
      </w:r>
    </w:p>
    <w:p w14:paraId="4755658F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"Ingrese el radio menor (r): "</w:t>
      </w:r>
    </w:p>
    <w:p w14:paraId="3225F7BE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; El usuario escribe: 3</w:t>
      </w:r>
    </w:p>
    <w:p w14:paraId="759E07DE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3</w:t>
      </w:r>
    </w:p>
    <w:p w14:paraId="4AA0B34E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"Ingrese la altura (h): "</w:t>
      </w:r>
    </w:p>
    <w:p w14:paraId="120B814B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; El usuario escribe: 4</w:t>
      </w:r>
    </w:p>
    <w:p w14:paraId="5E6BD86F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4</w:t>
      </w:r>
    </w:p>
    <w:p w14:paraId="6A5B1162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"El área lateral del tronco de cono es: "</w:t>
      </w:r>
    </w:p>
    <w:p w14:paraId="42B6CE7E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75.3984</w:t>
      </w:r>
    </w:p>
    <w:p w14:paraId="7A1C9535" w14:textId="77777777" w:rsidR="00C35D3A" w:rsidRPr="00567A1A" w:rsidRDefault="00C35D3A" w:rsidP="00567A1A">
      <w:pPr>
        <w:pStyle w:val="HTMLconformatoprevio"/>
        <w:ind w:left="284"/>
        <w:rPr>
          <w:rStyle w:val="CdigoHTML"/>
          <w:rFonts w:ascii="Abadi" w:hAnsi="Abadi"/>
          <w:sz w:val="22"/>
          <w:szCs w:val="22"/>
        </w:rPr>
      </w:pPr>
      <w:r w:rsidRPr="00567A1A">
        <w:rPr>
          <w:rStyle w:val="CdigoHTML"/>
          <w:rFonts w:ascii="Abadi" w:hAnsi="Abadi"/>
          <w:sz w:val="22"/>
          <w:szCs w:val="22"/>
        </w:rPr>
        <w:t>NIL</w:t>
      </w:r>
    </w:p>
    <w:p w14:paraId="428317D8" w14:textId="3594FF80" w:rsidR="00866E41" w:rsidRPr="00567A1A" w:rsidRDefault="00866E41" w:rsidP="00567A1A">
      <w:pPr>
        <w:ind w:left="284"/>
        <w:rPr>
          <w:rFonts w:ascii="Abadi" w:hAnsi="Abadi" w:cstheme="minorHAnsi"/>
          <w:sz w:val="22"/>
          <w:szCs w:val="22"/>
        </w:rPr>
      </w:pPr>
    </w:p>
    <w:p w14:paraId="067B4CD6" w14:textId="433F6C3C" w:rsidR="00866E41" w:rsidRPr="00567A1A" w:rsidRDefault="00866E41" w:rsidP="00567A1A">
      <w:pPr>
        <w:ind w:left="284"/>
        <w:rPr>
          <w:rFonts w:ascii="Abadi" w:hAnsi="Abadi" w:cstheme="minorHAnsi"/>
          <w:sz w:val="22"/>
          <w:szCs w:val="22"/>
        </w:rPr>
      </w:pPr>
    </w:p>
    <w:p w14:paraId="211D190C" w14:textId="77777777" w:rsidR="00016344" w:rsidRPr="00016344" w:rsidRDefault="00866E41" w:rsidP="00016344">
      <w:pPr>
        <w:pStyle w:val="Prrafodelista"/>
        <w:numPr>
          <w:ilvl w:val="0"/>
          <w:numId w:val="7"/>
        </w:numPr>
        <w:rPr>
          <w:rFonts w:ascii="Abadi" w:hAnsi="Abadi" w:cstheme="minorHAnsi"/>
          <w:color w:val="000000" w:themeColor="text1"/>
          <w:lang w:eastAsia="es-EC"/>
        </w:rPr>
      </w:pPr>
      <w:r w:rsidRPr="00016344">
        <w:rPr>
          <w:rFonts w:ascii="Abadi" w:hAnsi="Abadi" w:cstheme="minorHAnsi"/>
          <w:color w:val="000000" w:themeColor="text1"/>
          <w:lang w:eastAsia="es-EC"/>
        </w:rPr>
        <w:t>Definir una función que pase de grados centígrados a grados</w:t>
      </w:r>
      <w:r w:rsidRPr="00016344">
        <w:rPr>
          <w:rFonts w:ascii="Abadi" w:hAnsi="Abadi"/>
          <w:color w:val="000000" w:themeColor="text1"/>
        </w:rPr>
        <w:t xml:space="preserve"> </w:t>
      </w:r>
      <w:r w:rsidRPr="00016344">
        <w:rPr>
          <w:rFonts w:ascii="Abadi" w:hAnsi="Abadi" w:cstheme="minorHAnsi"/>
          <w:color w:val="000000" w:themeColor="text1"/>
          <w:lang w:eastAsia="es-EC"/>
        </w:rPr>
        <w:t xml:space="preserve">Fahrenheit, sabiendo que: </w:t>
      </w:r>
    </w:p>
    <w:p w14:paraId="3D025497" w14:textId="77777777" w:rsidR="00016344" w:rsidRPr="00016344" w:rsidRDefault="00016344" w:rsidP="00567A1A">
      <w:pPr>
        <w:ind w:left="284"/>
        <w:rPr>
          <w:rFonts w:ascii="Abadi" w:hAnsi="Abadi" w:cstheme="minorHAnsi"/>
          <w:color w:val="000000" w:themeColor="text1"/>
          <w:sz w:val="22"/>
          <w:szCs w:val="22"/>
          <w:lang w:eastAsia="es-EC"/>
        </w:rPr>
      </w:pPr>
    </w:p>
    <w:p w14:paraId="4E8C3578" w14:textId="7456B247" w:rsidR="00866E41" w:rsidRPr="006E2733" w:rsidRDefault="00866E41" w:rsidP="00567A1A">
      <w:pPr>
        <w:ind w:left="284"/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</w:pPr>
      <w:r w:rsidRPr="006E2733"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>F = (C + 40) x 1.8 - 40</w:t>
      </w:r>
    </w:p>
    <w:p w14:paraId="04B15357" w14:textId="77777777" w:rsidR="00016344" w:rsidRPr="00016344" w:rsidRDefault="00016344" w:rsidP="00567A1A">
      <w:pPr>
        <w:ind w:left="284"/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</w:pPr>
    </w:p>
    <w:p w14:paraId="35A015B6" w14:textId="51B95224" w:rsidR="006E2733" w:rsidRPr="00016344" w:rsidRDefault="006E2733" w:rsidP="00567A1A">
      <w:pPr>
        <w:ind w:left="284"/>
        <w:rPr>
          <w:rFonts w:ascii="Abadi" w:hAnsi="Abadi" w:cstheme="minorHAnsi"/>
          <w:color w:val="000000" w:themeColor="text1"/>
          <w:sz w:val="22"/>
          <w:szCs w:val="22"/>
          <w:lang w:val="en-US"/>
        </w:rPr>
      </w:pPr>
      <w:r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>(</w:t>
      </w:r>
      <w:proofErr w:type="spellStart"/>
      <w:proofErr w:type="gramStart"/>
      <w:r w:rsidRPr="00016344"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>celsius</w:t>
      </w:r>
      <w:proofErr w:type="spellEnd"/>
      <w:proofErr w:type="gramEnd"/>
      <w:r w:rsidRPr="00016344"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>-to-</w:t>
      </w:r>
      <w:proofErr w:type="spellStart"/>
      <w:r w:rsidRPr="00016344"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>farenheit</w:t>
      </w:r>
      <w:proofErr w:type="spellEnd"/>
      <w:r>
        <w:rPr>
          <w:rFonts w:ascii="Abadi" w:hAnsi="Abadi" w:cstheme="minorHAnsi"/>
          <w:color w:val="000000" w:themeColor="text1"/>
          <w:sz w:val="22"/>
          <w:szCs w:val="22"/>
          <w:lang w:val="en-US" w:eastAsia="es-EC"/>
        </w:rPr>
        <w:t xml:space="preserve"> 30) =&gt;86</w:t>
      </w:r>
    </w:p>
    <w:p w14:paraId="3E6FCA73" w14:textId="77777777" w:rsidR="00251DA1" w:rsidRPr="00567A1A" w:rsidRDefault="00251DA1" w:rsidP="00567A1A">
      <w:pPr>
        <w:ind w:left="284"/>
        <w:jc w:val="both"/>
        <w:rPr>
          <w:rFonts w:ascii="Abadi" w:hAnsi="Abadi" w:cstheme="minorHAnsi"/>
          <w:noProof/>
          <w:color w:val="0070C0"/>
          <w:sz w:val="22"/>
          <w:szCs w:val="22"/>
          <w:lang w:val="en-US" w:eastAsia="es-EC"/>
        </w:rPr>
      </w:pPr>
    </w:p>
    <w:sectPr w:rsidR="00251DA1" w:rsidRPr="00567A1A" w:rsidSect="008708C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7A2E" w14:textId="77777777" w:rsidR="00DA7E3D" w:rsidRDefault="00DA7E3D" w:rsidP="00AE7946">
      <w:r>
        <w:separator/>
      </w:r>
    </w:p>
  </w:endnote>
  <w:endnote w:type="continuationSeparator" w:id="0">
    <w:p w14:paraId="635EFDFA" w14:textId="77777777" w:rsidR="00DA7E3D" w:rsidRDefault="00DA7E3D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2F67" w14:textId="77777777" w:rsidR="00DA7E3D" w:rsidRDefault="00DA7E3D" w:rsidP="00AE7946">
      <w:r>
        <w:separator/>
      </w:r>
    </w:p>
  </w:footnote>
  <w:footnote w:type="continuationSeparator" w:id="0">
    <w:p w14:paraId="1D1EB802" w14:textId="77777777" w:rsidR="00DA7E3D" w:rsidRDefault="00DA7E3D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67A37BFD" w:rsidR="00AE7946" w:rsidRDefault="00F30FF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5D88BDB" wp14:editId="66F9BA1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D2608" id="Grupo 10" o:spid="_x0000_s1026" style="position:absolute;margin-left:560.25pt;margin-top:0;width:611.45pt;height:38.15pt;z-index:-251653120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CE6"/>
    <w:multiLevelType w:val="hybridMultilevel"/>
    <w:tmpl w:val="8490F2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99D"/>
    <w:multiLevelType w:val="hybridMultilevel"/>
    <w:tmpl w:val="37563630"/>
    <w:lvl w:ilvl="0" w:tplc="080A000F">
      <w:start w:val="1"/>
      <w:numFmt w:val="decimal"/>
      <w:lvlText w:val="%1."/>
      <w:lvlJc w:val="left"/>
      <w:pPr>
        <w:ind w:left="3338" w:hanging="360"/>
      </w:pPr>
    </w:lvl>
    <w:lvl w:ilvl="1" w:tplc="080A0019" w:tentative="1">
      <w:start w:val="1"/>
      <w:numFmt w:val="lowerLetter"/>
      <w:lvlText w:val="%2."/>
      <w:lvlJc w:val="left"/>
      <w:pPr>
        <w:ind w:left="4058" w:hanging="360"/>
      </w:pPr>
    </w:lvl>
    <w:lvl w:ilvl="2" w:tplc="080A001B" w:tentative="1">
      <w:start w:val="1"/>
      <w:numFmt w:val="lowerRoman"/>
      <w:lvlText w:val="%3."/>
      <w:lvlJc w:val="right"/>
      <w:pPr>
        <w:ind w:left="4778" w:hanging="180"/>
      </w:pPr>
    </w:lvl>
    <w:lvl w:ilvl="3" w:tplc="080A000F" w:tentative="1">
      <w:start w:val="1"/>
      <w:numFmt w:val="decimal"/>
      <w:lvlText w:val="%4."/>
      <w:lvlJc w:val="left"/>
      <w:pPr>
        <w:ind w:left="5498" w:hanging="360"/>
      </w:pPr>
    </w:lvl>
    <w:lvl w:ilvl="4" w:tplc="080A0019" w:tentative="1">
      <w:start w:val="1"/>
      <w:numFmt w:val="lowerLetter"/>
      <w:lvlText w:val="%5."/>
      <w:lvlJc w:val="left"/>
      <w:pPr>
        <w:ind w:left="6218" w:hanging="360"/>
      </w:pPr>
    </w:lvl>
    <w:lvl w:ilvl="5" w:tplc="080A001B" w:tentative="1">
      <w:start w:val="1"/>
      <w:numFmt w:val="lowerRoman"/>
      <w:lvlText w:val="%6."/>
      <w:lvlJc w:val="right"/>
      <w:pPr>
        <w:ind w:left="6938" w:hanging="180"/>
      </w:pPr>
    </w:lvl>
    <w:lvl w:ilvl="6" w:tplc="080A000F" w:tentative="1">
      <w:start w:val="1"/>
      <w:numFmt w:val="decimal"/>
      <w:lvlText w:val="%7."/>
      <w:lvlJc w:val="left"/>
      <w:pPr>
        <w:ind w:left="7658" w:hanging="360"/>
      </w:pPr>
    </w:lvl>
    <w:lvl w:ilvl="7" w:tplc="080A0019" w:tentative="1">
      <w:start w:val="1"/>
      <w:numFmt w:val="lowerLetter"/>
      <w:lvlText w:val="%8."/>
      <w:lvlJc w:val="left"/>
      <w:pPr>
        <w:ind w:left="8378" w:hanging="360"/>
      </w:pPr>
    </w:lvl>
    <w:lvl w:ilvl="8" w:tplc="08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5363AD6"/>
    <w:multiLevelType w:val="hybridMultilevel"/>
    <w:tmpl w:val="AB74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EC4"/>
    <w:multiLevelType w:val="hybridMultilevel"/>
    <w:tmpl w:val="86421316"/>
    <w:lvl w:ilvl="0" w:tplc="5622EF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3A7874"/>
    <w:multiLevelType w:val="hybridMultilevel"/>
    <w:tmpl w:val="C37CEBA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D19C7"/>
    <w:multiLevelType w:val="multilevel"/>
    <w:tmpl w:val="2A9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830B4"/>
    <w:multiLevelType w:val="hybridMultilevel"/>
    <w:tmpl w:val="3328EC8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6D70"/>
    <w:multiLevelType w:val="hybridMultilevel"/>
    <w:tmpl w:val="46B84F8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3398">
    <w:abstractNumId w:val="2"/>
  </w:num>
  <w:num w:numId="2" w16cid:durableId="35742498">
    <w:abstractNumId w:val="7"/>
  </w:num>
  <w:num w:numId="3" w16cid:durableId="1558974354">
    <w:abstractNumId w:val="1"/>
  </w:num>
  <w:num w:numId="4" w16cid:durableId="2099134983">
    <w:abstractNumId w:val="4"/>
  </w:num>
  <w:num w:numId="5" w16cid:durableId="548878236">
    <w:abstractNumId w:val="3"/>
  </w:num>
  <w:num w:numId="6" w16cid:durableId="113255936">
    <w:abstractNumId w:val="6"/>
  </w:num>
  <w:num w:numId="7" w16cid:durableId="543181101">
    <w:abstractNumId w:val="0"/>
  </w:num>
  <w:num w:numId="8" w16cid:durableId="785924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16344"/>
    <w:rsid w:val="00053CD2"/>
    <w:rsid w:val="00090F4F"/>
    <w:rsid w:val="0009186C"/>
    <w:rsid w:val="000B145F"/>
    <w:rsid w:val="000D550E"/>
    <w:rsid w:val="00134137"/>
    <w:rsid w:val="00146E01"/>
    <w:rsid w:val="00150AE3"/>
    <w:rsid w:val="00187643"/>
    <w:rsid w:val="00187AEC"/>
    <w:rsid w:val="001A3770"/>
    <w:rsid w:val="001B19EC"/>
    <w:rsid w:val="00217B20"/>
    <w:rsid w:val="00251DA1"/>
    <w:rsid w:val="00290ED9"/>
    <w:rsid w:val="003C6FD1"/>
    <w:rsid w:val="003E0A3F"/>
    <w:rsid w:val="003E3049"/>
    <w:rsid w:val="00412A35"/>
    <w:rsid w:val="004460BD"/>
    <w:rsid w:val="004670B7"/>
    <w:rsid w:val="004B2085"/>
    <w:rsid w:val="004E540F"/>
    <w:rsid w:val="00506756"/>
    <w:rsid w:val="00556848"/>
    <w:rsid w:val="00567A1A"/>
    <w:rsid w:val="00567D49"/>
    <w:rsid w:val="00592F8D"/>
    <w:rsid w:val="00595863"/>
    <w:rsid w:val="005D607C"/>
    <w:rsid w:val="005E5C30"/>
    <w:rsid w:val="005F42EE"/>
    <w:rsid w:val="0063657A"/>
    <w:rsid w:val="00644559"/>
    <w:rsid w:val="00674964"/>
    <w:rsid w:val="0069313B"/>
    <w:rsid w:val="006A781C"/>
    <w:rsid w:val="006E2733"/>
    <w:rsid w:val="0070526B"/>
    <w:rsid w:val="00767386"/>
    <w:rsid w:val="00777C75"/>
    <w:rsid w:val="00794B95"/>
    <w:rsid w:val="00801B46"/>
    <w:rsid w:val="00806E89"/>
    <w:rsid w:val="0082713D"/>
    <w:rsid w:val="00866E41"/>
    <w:rsid w:val="008708C9"/>
    <w:rsid w:val="008A4E76"/>
    <w:rsid w:val="008B61B1"/>
    <w:rsid w:val="008C399F"/>
    <w:rsid w:val="008E4254"/>
    <w:rsid w:val="008E6A34"/>
    <w:rsid w:val="0091501A"/>
    <w:rsid w:val="00926BE4"/>
    <w:rsid w:val="00927076"/>
    <w:rsid w:val="0092747E"/>
    <w:rsid w:val="00935B77"/>
    <w:rsid w:val="0095097E"/>
    <w:rsid w:val="00963B91"/>
    <w:rsid w:val="00973B72"/>
    <w:rsid w:val="009852A3"/>
    <w:rsid w:val="009F7554"/>
    <w:rsid w:val="00A37947"/>
    <w:rsid w:val="00A52FCF"/>
    <w:rsid w:val="00A61688"/>
    <w:rsid w:val="00AA43FC"/>
    <w:rsid w:val="00AE7946"/>
    <w:rsid w:val="00B17DCF"/>
    <w:rsid w:val="00B25D13"/>
    <w:rsid w:val="00BB4544"/>
    <w:rsid w:val="00BC5F5F"/>
    <w:rsid w:val="00BD29EC"/>
    <w:rsid w:val="00C1119F"/>
    <w:rsid w:val="00C35D3A"/>
    <w:rsid w:val="00C853B7"/>
    <w:rsid w:val="00CF5DE4"/>
    <w:rsid w:val="00D32AED"/>
    <w:rsid w:val="00D46524"/>
    <w:rsid w:val="00D64D89"/>
    <w:rsid w:val="00D70D2A"/>
    <w:rsid w:val="00DA7E3D"/>
    <w:rsid w:val="00E505EB"/>
    <w:rsid w:val="00E7052E"/>
    <w:rsid w:val="00EA55FB"/>
    <w:rsid w:val="00EB5320"/>
    <w:rsid w:val="00EE4B70"/>
    <w:rsid w:val="00EF489B"/>
    <w:rsid w:val="00F30FFF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3">
    <w:name w:val="heading 3"/>
    <w:basedOn w:val="Normal"/>
    <w:link w:val="Ttulo3Car"/>
    <w:uiPriority w:val="9"/>
    <w:qFormat/>
    <w:rsid w:val="0069313B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D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5D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94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794B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4E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l-k">
    <w:name w:val="pl-k"/>
    <w:basedOn w:val="Fuentedeprrafopredeter"/>
    <w:rsid w:val="00866E41"/>
  </w:style>
  <w:style w:type="character" w:customStyle="1" w:styleId="pl-en">
    <w:name w:val="pl-en"/>
    <w:basedOn w:val="Fuentedeprrafopredeter"/>
    <w:rsid w:val="00866E41"/>
  </w:style>
  <w:style w:type="character" w:customStyle="1" w:styleId="pl-c1">
    <w:name w:val="pl-c1"/>
    <w:basedOn w:val="Fuentedeprrafopredeter"/>
    <w:rsid w:val="00866E41"/>
  </w:style>
  <w:style w:type="character" w:customStyle="1" w:styleId="Ttulo3Car">
    <w:name w:val="Título 3 Car"/>
    <w:basedOn w:val="Fuentedeprrafopredeter"/>
    <w:link w:val="Ttulo3"/>
    <w:uiPriority w:val="9"/>
    <w:rsid w:val="0069313B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69313B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313B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CdigoHTML">
    <w:name w:val="HTML Code"/>
    <w:basedOn w:val="Fuentedeprrafopredeter"/>
    <w:uiPriority w:val="99"/>
    <w:semiHidden/>
    <w:unhideWhenUsed/>
    <w:rsid w:val="0069313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313B"/>
    <w:pPr>
      <w:spacing w:before="100" w:beforeAutospacing="1" w:after="100" w:afterAutospacing="1"/>
    </w:pPr>
    <w:rPr>
      <w:sz w:val="24"/>
      <w:szCs w:val="24"/>
      <w:lang w:eastAsia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D3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5D3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C"/>
    </w:rPr>
  </w:style>
  <w:style w:type="character" w:customStyle="1" w:styleId="katex-mathml">
    <w:name w:val="katex-mathml"/>
    <w:basedOn w:val="Fuentedeprrafopredeter"/>
    <w:rsid w:val="00C35D3A"/>
  </w:style>
  <w:style w:type="character" w:customStyle="1" w:styleId="mord">
    <w:name w:val="mord"/>
    <w:basedOn w:val="Fuentedeprrafopredeter"/>
    <w:rsid w:val="00C35D3A"/>
  </w:style>
  <w:style w:type="character" w:customStyle="1" w:styleId="mrel">
    <w:name w:val="mrel"/>
    <w:basedOn w:val="Fuentedeprrafopredeter"/>
    <w:rsid w:val="00C35D3A"/>
  </w:style>
  <w:style w:type="character" w:customStyle="1" w:styleId="mopen">
    <w:name w:val="mopen"/>
    <w:basedOn w:val="Fuentedeprrafopredeter"/>
    <w:rsid w:val="00C35D3A"/>
  </w:style>
  <w:style w:type="character" w:customStyle="1" w:styleId="mbin">
    <w:name w:val="mbin"/>
    <w:basedOn w:val="Fuentedeprrafopredeter"/>
    <w:rsid w:val="00C35D3A"/>
  </w:style>
  <w:style w:type="character" w:customStyle="1" w:styleId="mclose">
    <w:name w:val="mclose"/>
    <w:basedOn w:val="Fuentedeprrafopredeter"/>
    <w:rsid w:val="00C35D3A"/>
  </w:style>
  <w:style w:type="character" w:customStyle="1" w:styleId="vlist-s">
    <w:name w:val="vlist-s"/>
    <w:basedOn w:val="Fuentedeprrafopredeter"/>
    <w:rsid w:val="00C35D3A"/>
  </w:style>
  <w:style w:type="character" w:styleId="Textodelmarcadordeposicin">
    <w:name w:val="Placeholder Text"/>
    <w:basedOn w:val="Fuentedeprrafopredeter"/>
    <w:uiPriority w:val="99"/>
    <w:semiHidden/>
    <w:rsid w:val="00090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2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6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52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9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7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3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0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0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3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1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9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9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8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cp:lastPrinted>2021-08-27T19:44:00Z</cp:lastPrinted>
  <dcterms:created xsi:type="dcterms:W3CDTF">2025-06-18T21:07:00Z</dcterms:created>
  <dcterms:modified xsi:type="dcterms:W3CDTF">2025-06-18T21:07:00Z</dcterms:modified>
</cp:coreProperties>
</file>