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9F84" w14:textId="42D6EB7D" w:rsidR="00504A4E" w:rsidRPr="00504A4E" w:rsidRDefault="00504A4E" w:rsidP="00504A4E">
      <w:pPr>
        <w:pStyle w:val="Ttulo1"/>
        <w:jc w:val="center"/>
        <w:rPr>
          <w:rFonts w:ascii="Century Gothic" w:hAnsi="Century Gothic"/>
          <w:color w:val="000000" w:themeColor="text1"/>
          <w:sz w:val="40"/>
          <w:szCs w:val="40"/>
          <w:lang w:val="es-EC"/>
        </w:rPr>
      </w:pPr>
      <w:r w:rsidRPr="00504A4E">
        <w:rPr>
          <w:rFonts w:ascii="Century Gothic" w:hAnsi="Century Gothic"/>
          <w:color w:val="000000" w:themeColor="text1"/>
          <w:sz w:val="40"/>
          <w:szCs w:val="40"/>
          <w:lang w:val="es-EC"/>
        </w:rPr>
        <w:t>Guía De Práctica Etnográfica Urbana</w:t>
      </w:r>
    </w:p>
    <w:p w14:paraId="7CFF2F00" w14:textId="6E79FD5C" w:rsidR="00421636" w:rsidRPr="00504A4E" w:rsidRDefault="00000000" w:rsidP="00504A4E">
      <w:pPr>
        <w:pStyle w:val="Ttulo1"/>
        <w:jc w:val="center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“Un día en su oficio: observación participante en el entorno urbano”</w:t>
      </w:r>
    </w:p>
    <w:p w14:paraId="5D306C92" w14:textId="77777777" w:rsidR="00504A4E" w:rsidRPr="00504A4E" w:rsidRDefault="00504A4E">
      <w:pPr>
        <w:pStyle w:val="Ttulo2"/>
        <w:rPr>
          <w:rFonts w:ascii="Century Gothic" w:hAnsi="Century Gothic"/>
          <w:color w:val="000000" w:themeColor="text1"/>
          <w:lang w:val="es-EC"/>
        </w:rPr>
      </w:pPr>
    </w:p>
    <w:p w14:paraId="64BB0989" w14:textId="34D15180" w:rsidR="00421636" w:rsidRPr="00504A4E" w:rsidRDefault="00000000">
      <w:pPr>
        <w:pStyle w:val="Ttulo2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Objetivos</w:t>
      </w:r>
    </w:p>
    <w:p w14:paraId="3E7765E7" w14:textId="77777777" w:rsidR="00504A4E" w:rsidRDefault="00000000" w:rsidP="00504A4E">
      <w:pPr>
        <w:pStyle w:val="Prrafodelista"/>
        <w:numPr>
          <w:ilvl w:val="0"/>
          <w:numId w:val="10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Aplicar los principios metodológicos de la observación participante en un contexto urbano.</w:t>
      </w:r>
    </w:p>
    <w:p w14:paraId="46524488" w14:textId="77777777" w:rsidR="00504A4E" w:rsidRDefault="00000000" w:rsidP="00504A4E">
      <w:pPr>
        <w:pStyle w:val="Prrafodelista"/>
        <w:numPr>
          <w:ilvl w:val="0"/>
          <w:numId w:val="10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Comprender las dinámicas simbólicas, sociales y materiales de un oficio urbano.</w:t>
      </w:r>
    </w:p>
    <w:p w14:paraId="0F3CD176" w14:textId="01FF9DB8" w:rsidR="00421636" w:rsidRPr="00504A4E" w:rsidRDefault="00000000" w:rsidP="00504A4E">
      <w:pPr>
        <w:pStyle w:val="Prrafodelista"/>
        <w:numPr>
          <w:ilvl w:val="0"/>
          <w:numId w:val="10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Desarrollar habilidades de registro, análisis e interpretación etnográfica.</w:t>
      </w:r>
    </w:p>
    <w:p w14:paraId="2B3C618D" w14:textId="6EA8E5F0" w:rsidR="00421636" w:rsidRDefault="00000000">
      <w:pPr>
        <w:pStyle w:val="Ttulo2"/>
        <w:rPr>
          <w:rFonts w:ascii="Century Gothic" w:hAnsi="Century Gothic"/>
          <w:color w:val="000000" w:themeColor="text1"/>
        </w:rPr>
      </w:pPr>
      <w:proofErr w:type="spellStart"/>
      <w:r w:rsidRPr="00504A4E">
        <w:rPr>
          <w:rFonts w:ascii="Century Gothic" w:hAnsi="Century Gothic"/>
          <w:color w:val="000000" w:themeColor="text1"/>
        </w:rPr>
        <w:t>Instrucciones</w:t>
      </w:r>
      <w:proofErr w:type="spellEnd"/>
      <w:r w:rsidRPr="00504A4E">
        <w:rPr>
          <w:rFonts w:ascii="Century Gothic" w:hAnsi="Century Gothic"/>
          <w:color w:val="000000" w:themeColor="text1"/>
        </w:rPr>
        <w:t xml:space="preserve"> </w:t>
      </w:r>
      <w:r w:rsidR="00504A4E">
        <w:rPr>
          <w:rFonts w:ascii="Century Gothic" w:hAnsi="Century Gothic"/>
          <w:color w:val="000000" w:themeColor="text1"/>
        </w:rPr>
        <w:t xml:space="preserve">generals: </w:t>
      </w:r>
    </w:p>
    <w:p w14:paraId="2F1F975F" w14:textId="77777777" w:rsidR="00504A4E" w:rsidRPr="00504A4E" w:rsidRDefault="00504A4E" w:rsidP="00504A4E"/>
    <w:p w14:paraId="3A1545B3" w14:textId="4D0CF50A" w:rsidR="00504A4E" w:rsidRDefault="00000000" w:rsidP="00504A4E">
      <w:pPr>
        <w:pStyle w:val="Listaconvietas"/>
        <w:numPr>
          <w:ilvl w:val="0"/>
          <w:numId w:val="11"/>
        </w:numPr>
        <w:jc w:val="both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Selecciona a una persona trabajadora del entorno urbano (que no sea un familiar), cuyo oficio desees conocer de forma cercana.</w:t>
      </w:r>
      <w:r w:rsidR="00504A4E">
        <w:rPr>
          <w:rFonts w:ascii="Century Gothic" w:hAnsi="Century Gothic"/>
          <w:color w:val="000000" w:themeColor="text1"/>
          <w:lang w:val="es-EC"/>
        </w:rPr>
        <w:t xml:space="preserve"> Esto será acordado previamente con la docente. </w:t>
      </w:r>
    </w:p>
    <w:p w14:paraId="56BB14A7" w14:textId="77777777" w:rsidR="00504A4E" w:rsidRDefault="00000000" w:rsidP="00504A4E">
      <w:pPr>
        <w:pStyle w:val="Listaconvietas"/>
        <w:numPr>
          <w:ilvl w:val="0"/>
          <w:numId w:val="11"/>
        </w:numPr>
        <w:jc w:val="both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Solicita su consentimiento informado para acompañarle durante al menos 6 horas (puede ser en un solo día o en dos sesiones).</w:t>
      </w:r>
    </w:p>
    <w:p w14:paraId="02B656E6" w14:textId="77777777" w:rsidR="00504A4E" w:rsidRDefault="00000000" w:rsidP="00504A4E">
      <w:pPr>
        <w:pStyle w:val="Listaconvietas"/>
        <w:numPr>
          <w:ilvl w:val="0"/>
          <w:numId w:val="11"/>
        </w:numPr>
        <w:jc w:val="both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Realiza una observación participante, integrándote de manera activa y respetuosa a las actividades del oficio.</w:t>
      </w:r>
    </w:p>
    <w:p w14:paraId="19EDC5AB" w14:textId="77777777" w:rsidR="00504A4E" w:rsidRDefault="00000000" w:rsidP="00504A4E">
      <w:pPr>
        <w:pStyle w:val="Listaconvietas"/>
        <w:numPr>
          <w:ilvl w:val="0"/>
          <w:numId w:val="11"/>
        </w:numPr>
        <w:jc w:val="both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Lleva un registro detallado en tu bitácora de campo: anota horarios, descripciones sensoriales, conversaciones, mapas del espacio, y reflexiones personales.</w:t>
      </w:r>
    </w:p>
    <w:p w14:paraId="2D578BBD" w14:textId="67A40201" w:rsidR="00421636" w:rsidRPr="00504A4E" w:rsidRDefault="00000000" w:rsidP="00504A4E">
      <w:pPr>
        <w:pStyle w:val="Listaconvietas"/>
        <w:numPr>
          <w:ilvl w:val="0"/>
          <w:numId w:val="11"/>
        </w:numPr>
        <w:jc w:val="both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Elabora un informe etnográfico final con los apartados y lineamientos descritos abajo.</w:t>
      </w:r>
    </w:p>
    <w:p w14:paraId="1298AD60" w14:textId="77777777" w:rsidR="00421636" w:rsidRDefault="00000000">
      <w:pPr>
        <w:pStyle w:val="Ttulo2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Formato del informe etnográfico (Extensión: 4 a 6 páginas)</w:t>
      </w:r>
    </w:p>
    <w:p w14:paraId="77F0EF74" w14:textId="77777777" w:rsidR="00504A4E" w:rsidRPr="00504A4E" w:rsidRDefault="00504A4E" w:rsidP="00504A4E">
      <w:pPr>
        <w:rPr>
          <w:lang w:val="es-EC"/>
        </w:rPr>
      </w:pPr>
    </w:p>
    <w:p w14:paraId="235EC49D" w14:textId="77777777" w:rsid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Portada: título del trabajo, tu nombre, fecha, nombre del oficio y persona observada (seudónimo si lo prefieren).</w:t>
      </w:r>
    </w:p>
    <w:p w14:paraId="0F06E420" w14:textId="77777777" w:rsid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Introducción: presenta brevemente el oficio, el contexto urbano donde se realiza, y por qué lo elegiste.</w:t>
      </w:r>
    </w:p>
    <w:p w14:paraId="147C15BF" w14:textId="56F853DB" w:rsid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lastRenderedPageBreak/>
        <w:t>Descripción etnográfica: relato denso y detallado de lo vivido durante la observación. Aplica el enfoque de 'descripción densa' (Geertz).</w:t>
      </w:r>
      <w:r w:rsidR="00504A4E">
        <w:rPr>
          <w:rFonts w:ascii="Century Gothic" w:hAnsi="Century Gothic"/>
          <w:color w:val="000000" w:themeColor="text1"/>
          <w:lang w:val="es-EC"/>
        </w:rPr>
        <w:t xml:space="preserve"> Puede incorporarse fotografías. </w:t>
      </w:r>
    </w:p>
    <w:p w14:paraId="7A1721AB" w14:textId="77777777" w:rsid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Análisis interpretativo: reflexión sobre las dinámicas sociales, relaciones, técnicas, rituales o valores observados.</w:t>
      </w:r>
    </w:p>
    <w:p w14:paraId="279589A1" w14:textId="77777777" w:rsid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Reflexión metodológica: ¿Cómo fue hacer observación participante? ¿Qué desafíos enfrentaste? ¿Cómo manejaste tu rol?</w:t>
      </w:r>
    </w:p>
    <w:p w14:paraId="1E8CAB03" w14:textId="77777777" w:rsid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Conclusiones: aprendizajes sobre el oficio, su valor en el espacio urbano y en la cultura local.</w:t>
      </w:r>
    </w:p>
    <w:p w14:paraId="212602AE" w14:textId="77777777" w:rsidR="00504A4E" w:rsidRPr="00504A4E" w:rsidRDefault="00000000" w:rsidP="00504A4E">
      <w:pPr>
        <w:pStyle w:val="Listaconnmeros"/>
        <w:numPr>
          <w:ilvl w:val="0"/>
          <w:numId w:val="12"/>
        </w:numPr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 xml:space="preserve">Anexos: </w:t>
      </w:r>
      <w:r w:rsidR="00504A4E" w:rsidRPr="00504A4E">
        <w:rPr>
          <w:rFonts w:ascii="Century Gothic" w:hAnsi="Century Gothic"/>
          <w:color w:val="000000" w:themeColor="text1"/>
          <w:lang w:val="es-EC"/>
        </w:rPr>
        <w:t>Diario de campo</w:t>
      </w:r>
      <w:r w:rsidRPr="00504A4E">
        <w:rPr>
          <w:rFonts w:ascii="Century Gothic" w:hAnsi="Century Gothic"/>
          <w:color w:val="000000" w:themeColor="text1"/>
          <w:lang w:val="es-EC"/>
        </w:rPr>
        <w:t xml:space="preserve"> escanead</w:t>
      </w:r>
      <w:r w:rsidR="00504A4E" w:rsidRPr="00504A4E">
        <w:rPr>
          <w:rFonts w:ascii="Century Gothic" w:hAnsi="Century Gothic"/>
          <w:color w:val="000000" w:themeColor="text1"/>
          <w:lang w:val="es-EC"/>
        </w:rPr>
        <w:t>o</w:t>
      </w:r>
      <w:r w:rsidRPr="00504A4E">
        <w:rPr>
          <w:rFonts w:ascii="Century Gothic" w:hAnsi="Century Gothic"/>
          <w:color w:val="000000" w:themeColor="text1"/>
          <w:lang w:val="es-EC"/>
        </w:rPr>
        <w:t xml:space="preserve"> o transcrit</w:t>
      </w:r>
      <w:r w:rsidR="00504A4E" w:rsidRPr="00504A4E">
        <w:rPr>
          <w:rFonts w:ascii="Century Gothic" w:hAnsi="Century Gothic"/>
          <w:color w:val="000000" w:themeColor="text1"/>
          <w:lang w:val="es-EC"/>
        </w:rPr>
        <w:t>o</w:t>
      </w:r>
      <w:r w:rsidRPr="00504A4E">
        <w:rPr>
          <w:rFonts w:ascii="Century Gothic" w:hAnsi="Century Gothic"/>
          <w:color w:val="000000" w:themeColor="text1"/>
          <w:lang w:val="es-EC"/>
        </w:rPr>
        <w:t>, Fotografías (si fueron autorizadas), Mapa esquemático del espacio observado, Formato de consentimiento firmado o nota de audio</w:t>
      </w:r>
      <w:r w:rsidR="00504A4E">
        <w:rPr>
          <w:rFonts w:ascii="Century Gothic" w:hAnsi="Century Gothic"/>
          <w:color w:val="000000" w:themeColor="text1"/>
          <w:lang w:val="es-EC"/>
        </w:rPr>
        <w:t xml:space="preserve">. </w:t>
      </w:r>
    </w:p>
    <w:p w14:paraId="1B3DC9AC" w14:textId="77777777" w:rsidR="00504A4E" w:rsidRDefault="00504A4E" w:rsidP="00504A4E">
      <w:pPr>
        <w:pStyle w:val="Listaconnmeros"/>
        <w:numPr>
          <w:ilvl w:val="0"/>
          <w:numId w:val="0"/>
        </w:numPr>
        <w:ind w:left="360" w:hanging="360"/>
        <w:rPr>
          <w:rFonts w:ascii="Century Gothic" w:hAnsi="Century Gothic"/>
          <w:color w:val="000000" w:themeColor="text1"/>
          <w:lang w:val="es-EC"/>
        </w:rPr>
      </w:pPr>
    </w:p>
    <w:p w14:paraId="715510DE" w14:textId="7A561AF2" w:rsidR="00421636" w:rsidRPr="00504A4E" w:rsidRDefault="00000000" w:rsidP="00504A4E">
      <w:pPr>
        <w:pStyle w:val="Listaconnmeros"/>
        <w:numPr>
          <w:ilvl w:val="0"/>
          <w:numId w:val="0"/>
        </w:numPr>
        <w:ind w:left="360" w:hanging="360"/>
        <w:rPr>
          <w:rFonts w:ascii="Century Gothic" w:hAnsi="Century Gothic"/>
          <w:b/>
          <w:bCs/>
          <w:color w:val="000000" w:themeColor="text1"/>
          <w:lang w:val="es-EC"/>
        </w:rPr>
      </w:pPr>
      <w:r w:rsidRPr="00504A4E">
        <w:rPr>
          <w:rFonts w:ascii="Century Gothic" w:hAnsi="Century Gothic"/>
          <w:b/>
          <w:bCs/>
          <w:color w:val="000000" w:themeColor="text1"/>
          <w:lang w:val="es-EC"/>
        </w:rPr>
        <w:t xml:space="preserve">Pautas de registro en </w:t>
      </w:r>
      <w:r w:rsidR="00504A4E">
        <w:rPr>
          <w:rFonts w:ascii="Century Gothic" w:hAnsi="Century Gothic"/>
          <w:b/>
          <w:bCs/>
          <w:color w:val="000000" w:themeColor="text1"/>
          <w:lang w:val="es-EC"/>
        </w:rPr>
        <w:t xml:space="preserve">Diario de Campo </w:t>
      </w:r>
    </w:p>
    <w:p w14:paraId="67750A0F" w14:textId="77777777" w:rsidR="00421636" w:rsidRPr="00504A4E" w:rsidRDefault="00000000">
      <w:pPr>
        <w:pStyle w:val="Listaconvietas"/>
        <w:rPr>
          <w:rFonts w:ascii="Century Gothic" w:hAnsi="Century Gothic"/>
          <w:color w:val="000000" w:themeColor="text1"/>
        </w:rPr>
      </w:pPr>
      <w:proofErr w:type="spellStart"/>
      <w:r w:rsidRPr="00504A4E">
        <w:rPr>
          <w:rFonts w:ascii="Century Gothic" w:hAnsi="Century Gothic"/>
          <w:color w:val="000000" w:themeColor="text1"/>
        </w:rPr>
        <w:t>Fecha</w:t>
      </w:r>
      <w:proofErr w:type="spellEnd"/>
      <w:r w:rsidRPr="00504A4E">
        <w:rPr>
          <w:rFonts w:ascii="Century Gothic" w:hAnsi="Century Gothic"/>
          <w:color w:val="000000" w:themeColor="text1"/>
        </w:rPr>
        <w:t xml:space="preserve"> y hora</w:t>
      </w:r>
    </w:p>
    <w:p w14:paraId="100FD391" w14:textId="77777777" w:rsidR="00421636" w:rsidRPr="00504A4E" w:rsidRDefault="00000000">
      <w:pPr>
        <w:pStyle w:val="Listaconvietas"/>
        <w:rPr>
          <w:rFonts w:ascii="Century Gothic" w:hAnsi="Century Gothic"/>
          <w:color w:val="000000" w:themeColor="text1"/>
        </w:rPr>
      </w:pPr>
      <w:r w:rsidRPr="00504A4E">
        <w:rPr>
          <w:rFonts w:ascii="Century Gothic" w:hAnsi="Century Gothic"/>
          <w:color w:val="000000" w:themeColor="text1"/>
        </w:rPr>
        <w:t>Lugar</w:t>
      </w:r>
    </w:p>
    <w:p w14:paraId="4A342DA7" w14:textId="77777777" w:rsidR="00421636" w:rsidRPr="00504A4E" w:rsidRDefault="00000000">
      <w:pPr>
        <w:pStyle w:val="Listaconvietas"/>
        <w:rPr>
          <w:rFonts w:ascii="Century Gothic" w:hAnsi="Century Gothic"/>
          <w:color w:val="000000" w:themeColor="text1"/>
        </w:rPr>
      </w:pPr>
      <w:r w:rsidRPr="00504A4E">
        <w:rPr>
          <w:rFonts w:ascii="Century Gothic" w:hAnsi="Century Gothic"/>
          <w:color w:val="000000" w:themeColor="text1"/>
        </w:rPr>
        <w:t>Actividades realizadas</w:t>
      </w:r>
    </w:p>
    <w:p w14:paraId="4EC8408D" w14:textId="77777777" w:rsidR="00421636" w:rsidRPr="00504A4E" w:rsidRDefault="00000000">
      <w:pPr>
        <w:pStyle w:val="Listaconvietas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Detalles sensoriales (olores, sonidos, objetos, herramientas)</w:t>
      </w:r>
    </w:p>
    <w:p w14:paraId="736135BD" w14:textId="77777777" w:rsidR="00421636" w:rsidRPr="00504A4E" w:rsidRDefault="00000000">
      <w:pPr>
        <w:pStyle w:val="Listaconvietas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Conversaciones clave (transcripción textual si es posible)</w:t>
      </w:r>
    </w:p>
    <w:p w14:paraId="73578FAA" w14:textId="77777777" w:rsidR="00421636" w:rsidRPr="00504A4E" w:rsidRDefault="00000000">
      <w:pPr>
        <w:pStyle w:val="Listaconvietas"/>
        <w:rPr>
          <w:rFonts w:ascii="Century Gothic" w:hAnsi="Century Gothic"/>
          <w:color w:val="000000" w:themeColor="text1"/>
        </w:rPr>
      </w:pPr>
      <w:proofErr w:type="spellStart"/>
      <w:r w:rsidRPr="00504A4E">
        <w:rPr>
          <w:rFonts w:ascii="Century Gothic" w:hAnsi="Century Gothic"/>
          <w:color w:val="000000" w:themeColor="text1"/>
        </w:rPr>
        <w:t>Reflexiones</w:t>
      </w:r>
      <w:proofErr w:type="spellEnd"/>
      <w:r w:rsidRPr="00504A4E">
        <w:rPr>
          <w:rFonts w:ascii="Century Gothic" w:hAnsi="Century Gothic"/>
          <w:color w:val="000000" w:themeColor="text1"/>
        </w:rPr>
        <w:t xml:space="preserve"> </w:t>
      </w:r>
      <w:proofErr w:type="spellStart"/>
      <w:r w:rsidRPr="00504A4E">
        <w:rPr>
          <w:rFonts w:ascii="Century Gothic" w:hAnsi="Century Gothic"/>
          <w:color w:val="000000" w:themeColor="text1"/>
        </w:rPr>
        <w:t>personales</w:t>
      </w:r>
      <w:proofErr w:type="spellEnd"/>
      <w:r w:rsidRPr="00504A4E">
        <w:rPr>
          <w:rFonts w:ascii="Century Gothic" w:hAnsi="Century Gothic"/>
          <w:color w:val="000000" w:themeColor="text1"/>
        </w:rPr>
        <w:t xml:space="preserve"> y </w:t>
      </w:r>
      <w:proofErr w:type="spellStart"/>
      <w:r w:rsidRPr="00504A4E">
        <w:rPr>
          <w:rFonts w:ascii="Century Gothic" w:hAnsi="Century Gothic"/>
          <w:color w:val="000000" w:themeColor="text1"/>
        </w:rPr>
        <w:t>dilemas</w:t>
      </w:r>
      <w:proofErr w:type="spellEnd"/>
      <w:r w:rsidRPr="00504A4E">
        <w:rPr>
          <w:rFonts w:ascii="Century Gothic" w:hAnsi="Century Gothic"/>
          <w:color w:val="000000" w:themeColor="text1"/>
        </w:rPr>
        <w:t xml:space="preserve"> éticos</w:t>
      </w:r>
    </w:p>
    <w:p w14:paraId="525C9D51" w14:textId="77777777" w:rsidR="00504A4E" w:rsidRDefault="00504A4E">
      <w:pPr>
        <w:pStyle w:val="Ttulo2"/>
        <w:rPr>
          <w:rFonts w:ascii="Century Gothic" w:hAnsi="Century Gothic"/>
          <w:color w:val="000000" w:themeColor="text1"/>
          <w:lang w:val="es-EC"/>
        </w:rPr>
      </w:pPr>
    </w:p>
    <w:p w14:paraId="012F5E47" w14:textId="5454C028" w:rsidR="00421636" w:rsidRPr="00504A4E" w:rsidRDefault="00000000">
      <w:pPr>
        <w:pStyle w:val="Ttulo2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Criterios de evaluación (sobre 20 puntos)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04A4E" w:rsidRPr="00504A4E" w14:paraId="27D59A0E" w14:textId="77777777">
        <w:tc>
          <w:tcPr>
            <w:tcW w:w="4320" w:type="dxa"/>
          </w:tcPr>
          <w:p w14:paraId="11408477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Criterio</w:t>
            </w:r>
            <w:proofErr w:type="spellEnd"/>
          </w:p>
        </w:tc>
        <w:tc>
          <w:tcPr>
            <w:tcW w:w="4320" w:type="dxa"/>
          </w:tcPr>
          <w:p w14:paraId="73268552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r w:rsidRPr="00504A4E">
              <w:rPr>
                <w:rFonts w:ascii="Century Gothic" w:hAnsi="Century Gothic"/>
                <w:color w:val="000000" w:themeColor="text1"/>
              </w:rPr>
              <w:t>Puntos</w:t>
            </w:r>
          </w:p>
        </w:tc>
      </w:tr>
      <w:tr w:rsidR="00504A4E" w:rsidRPr="00504A4E" w14:paraId="056C9316" w14:textId="77777777">
        <w:tc>
          <w:tcPr>
            <w:tcW w:w="4320" w:type="dxa"/>
          </w:tcPr>
          <w:p w14:paraId="4883E586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Observación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densa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y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detallada</w:t>
            </w:r>
            <w:proofErr w:type="spellEnd"/>
          </w:p>
        </w:tc>
        <w:tc>
          <w:tcPr>
            <w:tcW w:w="4320" w:type="dxa"/>
          </w:tcPr>
          <w:p w14:paraId="070928BD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r w:rsidRPr="00504A4E">
              <w:rPr>
                <w:rFonts w:ascii="Century Gothic" w:hAnsi="Century Gothic"/>
                <w:color w:val="000000" w:themeColor="text1"/>
              </w:rPr>
              <w:t>5</w:t>
            </w:r>
          </w:p>
        </w:tc>
      </w:tr>
      <w:tr w:rsidR="00504A4E" w:rsidRPr="00504A4E" w14:paraId="64DD07AA" w14:textId="77777777">
        <w:tc>
          <w:tcPr>
            <w:tcW w:w="4320" w:type="dxa"/>
          </w:tcPr>
          <w:p w14:paraId="31535DDA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Participación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activa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y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respetuosa</w:t>
            </w:r>
            <w:proofErr w:type="spellEnd"/>
          </w:p>
        </w:tc>
        <w:tc>
          <w:tcPr>
            <w:tcW w:w="4320" w:type="dxa"/>
          </w:tcPr>
          <w:p w14:paraId="66444A23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r w:rsidRPr="00504A4E">
              <w:rPr>
                <w:rFonts w:ascii="Century Gothic" w:hAnsi="Century Gothic"/>
                <w:color w:val="000000" w:themeColor="text1"/>
              </w:rPr>
              <w:t>3</w:t>
            </w:r>
          </w:p>
        </w:tc>
      </w:tr>
      <w:tr w:rsidR="00504A4E" w:rsidRPr="00504A4E" w14:paraId="5E71E3DB" w14:textId="77777777">
        <w:tc>
          <w:tcPr>
            <w:tcW w:w="4320" w:type="dxa"/>
          </w:tcPr>
          <w:p w14:paraId="0E7BF4A1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Análisis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interpretativo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del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oficio</w:t>
            </w:r>
            <w:proofErr w:type="spellEnd"/>
          </w:p>
        </w:tc>
        <w:tc>
          <w:tcPr>
            <w:tcW w:w="4320" w:type="dxa"/>
          </w:tcPr>
          <w:p w14:paraId="44647F3B" w14:textId="7812739B" w:rsidR="00421636" w:rsidRPr="00504A4E" w:rsidRDefault="00504A4E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5</w:t>
            </w:r>
          </w:p>
        </w:tc>
      </w:tr>
      <w:tr w:rsidR="00504A4E" w:rsidRPr="00504A4E" w14:paraId="07F03B26" w14:textId="77777777">
        <w:tc>
          <w:tcPr>
            <w:tcW w:w="4320" w:type="dxa"/>
          </w:tcPr>
          <w:p w14:paraId="523F3833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Reflexión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crítica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y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metodológica</w:t>
            </w:r>
            <w:proofErr w:type="spellEnd"/>
          </w:p>
        </w:tc>
        <w:tc>
          <w:tcPr>
            <w:tcW w:w="4320" w:type="dxa"/>
          </w:tcPr>
          <w:p w14:paraId="5E5BEF17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r w:rsidRPr="00504A4E">
              <w:rPr>
                <w:rFonts w:ascii="Century Gothic" w:hAnsi="Century Gothic"/>
                <w:color w:val="000000" w:themeColor="text1"/>
              </w:rPr>
              <w:t>3</w:t>
            </w:r>
          </w:p>
        </w:tc>
      </w:tr>
      <w:tr w:rsidR="00504A4E" w:rsidRPr="00504A4E" w14:paraId="72A3C335" w14:textId="77777777">
        <w:tc>
          <w:tcPr>
            <w:tcW w:w="4320" w:type="dxa"/>
          </w:tcPr>
          <w:p w14:paraId="2619C299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  <w:lang w:val="es-EC"/>
              </w:rPr>
            </w:pPr>
            <w:r w:rsidRPr="00504A4E">
              <w:rPr>
                <w:rFonts w:ascii="Century Gothic" w:hAnsi="Century Gothic"/>
                <w:color w:val="000000" w:themeColor="text1"/>
                <w:lang w:val="es-EC"/>
              </w:rPr>
              <w:t>Claridad y presentación del informe</w:t>
            </w:r>
          </w:p>
        </w:tc>
        <w:tc>
          <w:tcPr>
            <w:tcW w:w="4320" w:type="dxa"/>
          </w:tcPr>
          <w:p w14:paraId="454B3E59" w14:textId="550E9F3F" w:rsidR="00421636" w:rsidRPr="00504A4E" w:rsidRDefault="00504A4E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2</w:t>
            </w:r>
          </w:p>
        </w:tc>
      </w:tr>
      <w:tr w:rsidR="00504A4E" w:rsidRPr="00504A4E" w14:paraId="6DD4ADBD" w14:textId="77777777">
        <w:tc>
          <w:tcPr>
            <w:tcW w:w="4320" w:type="dxa"/>
          </w:tcPr>
          <w:p w14:paraId="0F84B128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Consideraciones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éticas</w:t>
            </w:r>
            <w:proofErr w:type="spellEnd"/>
            <w:r w:rsidRPr="00504A4E">
              <w:rPr>
                <w:rFonts w:ascii="Century Gothic" w:hAnsi="Century Gothic"/>
                <w:color w:val="000000" w:themeColor="text1"/>
              </w:rPr>
              <w:t xml:space="preserve"> y </w:t>
            </w:r>
            <w:proofErr w:type="spellStart"/>
            <w:r w:rsidRPr="00504A4E">
              <w:rPr>
                <w:rFonts w:ascii="Century Gothic" w:hAnsi="Century Gothic"/>
                <w:color w:val="000000" w:themeColor="text1"/>
              </w:rPr>
              <w:t>consentimiento</w:t>
            </w:r>
            <w:proofErr w:type="spellEnd"/>
          </w:p>
        </w:tc>
        <w:tc>
          <w:tcPr>
            <w:tcW w:w="4320" w:type="dxa"/>
          </w:tcPr>
          <w:p w14:paraId="708D0A65" w14:textId="77777777" w:rsidR="00421636" w:rsidRPr="00504A4E" w:rsidRDefault="00000000">
            <w:pPr>
              <w:rPr>
                <w:rFonts w:ascii="Century Gothic" w:hAnsi="Century Gothic"/>
                <w:color w:val="000000" w:themeColor="text1"/>
              </w:rPr>
            </w:pPr>
            <w:r w:rsidRPr="00504A4E">
              <w:rPr>
                <w:rFonts w:ascii="Century Gothic" w:hAnsi="Century Gothic"/>
                <w:color w:val="000000" w:themeColor="text1"/>
              </w:rPr>
              <w:t>2</w:t>
            </w:r>
          </w:p>
        </w:tc>
      </w:tr>
    </w:tbl>
    <w:p w14:paraId="131A1ED4" w14:textId="4E8E0269" w:rsidR="00421636" w:rsidRPr="00504A4E" w:rsidRDefault="00000000">
      <w:pPr>
        <w:pStyle w:val="Ttulo2"/>
        <w:rPr>
          <w:rFonts w:ascii="Century Gothic" w:hAnsi="Century Gothic"/>
          <w:color w:val="000000" w:themeColor="text1"/>
          <w:lang w:val="es-EC"/>
        </w:rPr>
      </w:pPr>
      <w:r w:rsidRPr="00504A4E">
        <w:rPr>
          <w:rFonts w:ascii="Century Gothic" w:hAnsi="Century Gothic"/>
          <w:color w:val="000000" w:themeColor="text1"/>
          <w:lang w:val="es-EC"/>
        </w:rPr>
        <w:t>Fecha de entrega:</w:t>
      </w:r>
      <w:r w:rsidR="00504A4E">
        <w:rPr>
          <w:rFonts w:ascii="Century Gothic" w:hAnsi="Century Gothic"/>
          <w:color w:val="000000" w:themeColor="text1"/>
          <w:lang w:val="es-EC"/>
        </w:rPr>
        <w:t xml:space="preserve"> </w:t>
      </w:r>
      <w:r w:rsidR="00504A4E" w:rsidRPr="00504A4E">
        <w:rPr>
          <w:rFonts w:ascii="Century Gothic" w:hAnsi="Century Gothic"/>
          <w:b w:val="0"/>
          <w:bCs w:val="0"/>
          <w:color w:val="000000" w:themeColor="text1"/>
          <w:lang w:val="es-EC"/>
        </w:rPr>
        <w:t>lunes 23 de junio</w:t>
      </w:r>
      <w:r w:rsidR="00504A4E">
        <w:rPr>
          <w:rFonts w:ascii="Century Gothic" w:hAnsi="Century Gothic"/>
          <w:color w:val="000000" w:themeColor="text1"/>
          <w:lang w:val="es-EC"/>
        </w:rPr>
        <w:t xml:space="preserve"> </w:t>
      </w:r>
    </w:p>
    <w:p w14:paraId="6C1D6588" w14:textId="76EA08C7" w:rsidR="00421636" w:rsidRPr="00504A4E" w:rsidRDefault="00421636">
      <w:pPr>
        <w:rPr>
          <w:rFonts w:ascii="Century Gothic" w:hAnsi="Century Gothic"/>
          <w:color w:val="000000" w:themeColor="text1"/>
          <w:lang w:val="es-EC"/>
        </w:rPr>
      </w:pPr>
    </w:p>
    <w:sectPr w:rsidR="00421636" w:rsidRPr="00504A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2E08D4"/>
    <w:multiLevelType w:val="hybridMultilevel"/>
    <w:tmpl w:val="AC4EB3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74F2A"/>
    <w:multiLevelType w:val="hybridMultilevel"/>
    <w:tmpl w:val="7E342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B64E8"/>
    <w:multiLevelType w:val="hybridMultilevel"/>
    <w:tmpl w:val="B794409E"/>
    <w:lvl w:ilvl="0" w:tplc="98B6F51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30214">
    <w:abstractNumId w:val="8"/>
  </w:num>
  <w:num w:numId="2" w16cid:durableId="511451876">
    <w:abstractNumId w:val="6"/>
  </w:num>
  <w:num w:numId="3" w16cid:durableId="381026657">
    <w:abstractNumId w:val="5"/>
  </w:num>
  <w:num w:numId="4" w16cid:durableId="230970700">
    <w:abstractNumId w:val="4"/>
  </w:num>
  <w:num w:numId="5" w16cid:durableId="1416364653">
    <w:abstractNumId w:val="7"/>
  </w:num>
  <w:num w:numId="6" w16cid:durableId="221910161">
    <w:abstractNumId w:val="3"/>
  </w:num>
  <w:num w:numId="7" w16cid:durableId="2044749225">
    <w:abstractNumId w:val="2"/>
  </w:num>
  <w:num w:numId="8" w16cid:durableId="1449083492">
    <w:abstractNumId w:val="1"/>
  </w:num>
  <w:num w:numId="9" w16cid:durableId="1609198567">
    <w:abstractNumId w:val="0"/>
  </w:num>
  <w:num w:numId="10" w16cid:durableId="1189830591">
    <w:abstractNumId w:val="10"/>
  </w:num>
  <w:num w:numId="11" w16cid:durableId="1508405465">
    <w:abstractNumId w:val="11"/>
  </w:num>
  <w:num w:numId="12" w16cid:durableId="714356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E16"/>
    <w:rsid w:val="0015074B"/>
    <w:rsid w:val="0029639D"/>
    <w:rsid w:val="00326F90"/>
    <w:rsid w:val="00421636"/>
    <w:rsid w:val="00504A4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1F71F"/>
  <w14:defaultImageDpi w14:val="300"/>
  <w15:docId w15:val="{4ABA6187-83A4-A743-886A-23ADAA76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Andrea Soledad Miniguano Trujillo</cp:lastModifiedBy>
  <cp:revision>2</cp:revision>
  <dcterms:created xsi:type="dcterms:W3CDTF">2013-12-23T23:15:00Z</dcterms:created>
  <dcterms:modified xsi:type="dcterms:W3CDTF">2025-06-12T17:37:00Z</dcterms:modified>
  <cp:category/>
</cp:coreProperties>
</file>