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7269" w:rsidRPr="001E7269" w:rsidRDefault="001E7269" w:rsidP="001E7269">
      <w:pPr>
        <w:jc w:val="both"/>
        <w:rPr>
          <w:b/>
          <w:bCs/>
          <w:color w:val="FF0000"/>
        </w:rPr>
      </w:pPr>
      <w:r w:rsidRPr="001E7269">
        <w:rPr>
          <w:b/>
          <w:bCs/>
          <w:color w:val="FF0000"/>
          <w:highlight w:val="yellow"/>
        </w:rPr>
        <w:t>01-06-2025 // 08:00 H</w:t>
      </w:r>
    </w:p>
    <w:p w:rsidR="001E7269" w:rsidRDefault="001E7269" w:rsidP="001E7269">
      <w:pPr>
        <w:jc w:val="both"/>
      </w:pPr>
      <w:r>
        <w:t>Paciente de 28 años, ingresa a emergencia por presentar dolor tipo cólico de moderada intensidad acompañada de eliminación de moco cervical como la clara de huevo.</w:t>
      </w:r>
    </w:p>
    <w:p w:rsidR="001E7269" w:rsidRDefault="001E7269" w:rsidP="001E7269">
      <w:pPr>
        <w:jc w:val="both"/>
      </w:pPr>
      <w:r w:rsidRPr="004D1441">
        <w:rPr>
          <w:b/>
          <w:bCs/>
        </w:rPr>
        <w:t>APF:</w:t>
      </w:r>
      <w:r>
        <w:t xml:space="preserve"> no refiere </w:t>
      </w:r>
    </w:p>
    <w:p w:rsidR="001E7269" w:rsidRDefault="001E7269" w:rsidP="001E7269">
      <w:pPr>
        <w:jc w:val="both"/>
      </w:pPr>
      <w:r w:rsidRPr="004D1441">
        <w:rPr>
          <w:b/>
          <w:bCs/>
        </w:rPr>
        <w:t>APP:</w:t>
      </w:r>
      <w:r>
        <w:t xml:space="preserve"> </w:t>
      </w:r>
      <w:r w:rsidRPr="004D1441">
        <w:rPr>
          <w:b/>
          <w:bCs/>
          <w:i/>
          <w:iCs/>
        </w:rPr>
        <w:t xml:space="preserve">QUIRÚRGICOS </w:t>
      </w:r>
      <w:r>
        <w:t xml:space="preserve">negativo / </w:t>
      </w:r>
      <w:r w:rsidRPr="004D1441">
        <w:rPr>
          <w:b/>
          <w:bCs/>
          <w:i/>
          <w:iCs/>
        </w:rPr>
        <w:t xml:space="preserve">CLÍNICOS: </w:t>
      </w:r>
      <w:r>
        <w:t xml:space="preserve">negativo / </w:t>
      </w:r>
      <w:r w:rsidRPr="000C5163">
        <w:rPr>
          <w:b/>
          <w:bCs/>
          <w:i/>
          <w:iCs/>
        </w:rPr>
        <w:t>ALERGIAS</w:t>
      </w:r>
      <w:r>
        <w:t xml:space="preserve"> negativo / </w:t>
      </w:r>
      <w:r w:rsidRPr="000C5163">
        <w:rPr>
          <w:b/>
          <w:bCs/>
          <w:i/>
          <w:iCs/>
        </w:rPr>
        <w:t>GRUPO SANGUÍNEO</w:t>
      </w:r>
      <w:r>
        <w:t xml:space="preserve"> O RH +</w:t>
      </w:r>
    </w:p>
    <w:p w:rsidR="001E7269" w:rsidRDefault="001E7269" w:rsidP="001E7269">
      <w:pPr>
        <w:jc w:val="both"/>
      </w:pPr>
      <w:r w:rsidRPr="000C5163">
        <w:rPr>
          <w:b/>
          <w:bCs/>
        </w:rPr>
        <w:t>AGO:</w:t>
      </w:r>
      <w:r>
        <w:t xml:space="preserve"> Menarquia a los 12 años </w:t>
      </w:r>
      <w:r>
        <w:tab/>
      </w:r>
      <w:r>
        <w:tab/>
      </w:r>
      <w:r w:rsidRPr="000C5163">
        <w:rPr>
          <w:b/>
          <w:bCs/>
        </w:rPr>
        <w:t>CICLOS MENSTRUALES REGULARES</w:t>
      </w:r>
      <w:r>
        <w:t xml:space="preserve"> 28 X 3 – 4 DÍAS</w:t>
      </w:r>
    </w:p>
    <w:p w:rsidR="001E7269" w:rsidRDefault="001E7269" w:rsidP="001E7269">
      <w:pPr>
        <w:jc w:val="both"/>
      </w:pPr>
      <w:r w:rsidRPr="000C5163">
        <w:rPr>
          <w:b/>
          <w:bCs/>
        </w:rPr>
        <w:t>IVSA</w:t>
      </w:r>
      <w:r>
        <w:t xml:space="preserve"> (inicio de vida sexual activa): 22 AÑOS </w:t>
      </w:r>
      <w:r>
        <w:tab/>
      </w:r>
      <w:r w:rsidRPr="000C5163">
        <w:rPr>
          <w:b/>
          <w:bCs/>
        </w:rPr>
        <w:t>Compañeros sexuales:</w:t>
      </w:r>
      <w:r>
        <w:t xml:space="preserve"> uno (1)</w:t>
      </w:r>
    </w:p>
    <w:p w:rsidR="001E7269" w:rsidRDefault="001E7269" w:rsidP="001E7269">
      <w:pPr>
        <w:jc w:val="both"/>
      </w:pPr>
      <w:r w:rsidRPr="000C5163">
        <w:rPr>
          <w:b/>
          <w:bCs/>
        </w:rPr>
        <w:t>ACO:</w:t>
      </w:r>
      <w:r>
        <w:t xml:space="preserve"> preservativo </w:t>
      </w:r>
    </w:p>
    <w:p w:rsidR="001E7269" w:rsidRDefault="001E7269" w:rsidP="001E7269">
      <w:pPr>
        <w:jc w:val="both"/>
      </w:pPr>
      <w:r w:rsidRPr="000C5163">
        <w:rPr>
          <w:b/>
          <w:bCs/>
          <w:i/>
          <w:iCs/>
        </w:rPr>
        <w:t>GESTAS</w:t>
      </w:r>
      <w:r>
        <w:t xml:space="preserve"> 0</w:t>
      </w:r>
      <w:r>
        <w:tab/>
      </w:r>
      <w:r>
        <w:tab/>
      </w:r>
    </w:p>
    <w:p w:rsidR="001E7269" w:rsidRDefault="001E7269" w:rsidP="001E7269">
      <w:pPr>
        <w:jc w:val="both"/>
      </w:pPr>
      <w:r w:rsidRPr="000C5163">
        <w:rPr>
          <w:b/>
          <w:bCs/>
        </w:rPr>
        <w:t>PAPTEST:</w:t>
      </w:r>
      <w:r>
        <w:t xml:space="preserve"> HACE 1 AÑO (NORMAL) </w:t>
      </w:r>
      <w:r>
        <w:tab/>
      </w:r>
    </w:p>
    <w:p w:rsidR="001E7269" w:rsidRDefault="001E7269" w:rsidP="001E7269">
      <w:pPr>
        <w:jc w:val="both"/>
      </w:pPr>
      <w:r w:rsidRPr="000C5163">
        <w:rPr>
          <w:b/>
          <w:bCs/>
        </w:rPr>
        <w:t>FUM:</w:t>
      </w:r>
      <w:r>
        <w:t xml:space="preserve"> 30-08-2024 </w:t>
      </w:r>
      <w:r>
        <w:tab/>
      </w:r>
      <w:r>
        <w:tab/>
        <w:t xml:space="preserve">EG: </w:t>
      </w:r>
      <w:r w:rsidRPr="000C5163">
        <w:rPr>
          <w:b/>
          <w:bCs/>
          <w:color w:val="FF0000"/>
        </w:rPr>
        <w:t xml:space="preserve">……. </w:t>
      </w:r>
      <w:r w:rsidRPr="000C5163">
        <w:rPr>
          <w:b/>
          <w:bCs/>
          <w:i/>
          <w:iCs/>
          <w:color w:val="FF0000"/>
        </w:rPr>
        <w:t>CALCULAR</w:t>
      </w:r>
      <w:r>
        <w:rPr>
          <w:b/>
          <w:bCs/>
          <w:i/>
          <w:iCs/>
          <w:color w:val="FF0000"/>
        </w:rPr>
        <w:t xml:space="preserve"> (AL 01-06-2025)</w:t>
      </w:r>
    </w:p>
    <w:p w:rsidR="001E7269" w:rsidRDefault="001E7269" w:rsidP="001E7269">
      <w:pPr>
        <w:jc w:val="both"/>
        <w:rPr>
          <w:b/>
          <w:bCs/>
        </w:rPr>
      </w:pPr>
      <w:r w:rsidRPr="000C5163">
        <w:rPr>
          <w:b/>
          <w:bCs/>
        </w:rPr>
        <w:t xml:space="preserve">EXAMEN FÍSICO: </w:t>
      </w:r>
    </w:p>
    <w:p w:rsidR="001E7269" w:rsidRDefault="001E7269" w:rsidP="001E7269">
      <w:pPr>
        <w:jc w:val="both"/>
        <w:rPr>
          <w:b/>
          <w:bCs/>
          <w:i/>
          <w:iCs/>
          <w:color w:val="FF0000"/>
        </w:rPr>
      </w:pPr>
      <w:r>
        <w:rPr>
          <w:b/>
          <w:bCs/>
        </w:rPr>
        <w:t xml:space="preserve">TA: 110 / 70 </w:t>
      </w:r>
      <w:r>
        <w:rPr>
          <w:b/>
          <w:bCs/>
        </w:rPr>
        <w:tab/>
        <w:t>PESO: 67 KG</w:t>
      </w:r>
      <w:r>
        <w:rPr>
          <w:b/>
          <w:bCs/>
        </w:rPr>
        <w:tab/>
      </w:r>
      <w:r>
        <w:rPr>
          <w:b/>
          <w:bCs/>
        </w:rPr>
        <w:tab/>
        <w:t xml:space="preserve">TALLA: 1.60 </w:t>
      </w:r>
      <w:r>
        <w:rPr>
          <w:b/>
          <w:bCs/>
        </w:rPr>
        <w:tab/>
        <w:t>2,56</w:t>
      </w:r>
      <w:r>
        <w:rPr>
          <w:b/>
          <w:bCs/>
        </w:rPr>
        <w:tab/>
      </w:r>
      <w:proofErr w:type="gramStart"/>
      <w:r>
        <w:rPr>
          <w:b/>
          <w:bCs/>
        </w:rPr>
        <w:t>BMI:</w:t>
      </w:r>
      <w:r w:rsidRPr="000C5163">
        <w:rPr>
          <w:b/>
          <w:bCs/>
          <w:color w:val="FF0000"/>
        </w:rPr>
        <w:t>…</w:t>
      </w:r>
      <w:proofErr w:type="gramEnd"/>
      <w:r w:rsidRPr="000C5163">
        <w:rPr>
          <w:b/>
          <w:bCs/>
          <w:color w:val="FF0000"/>
        </w:rPr>
        <w:t xml:space="preserve">…. </w:t>
      </w:r>
      <w:r w:rsidRPr="000C5163">
        <w:rPr>
          <w:b/>
          <w:bCs/>
          <w:i/>
          <w:iCs/>
          <w:color w:val="FF0000"/>
        </w:rPr>
        <w:t>CALCULAR</w:t>
      </w:r>
    </w:p>
    <w:p w:rsidR="001E7269" w:rsidRDefault="001E7269" w:rsidP="001E7269">
      <w:pPr>
        <w:jc w:val="both"/>
      </w:pPr>
      <w:r w:rsidRPr="000C5163">
        <w:rPr>
          <w:b/>
          <w:bCs/>
        </w:rPr>
        <w:t>PULSO:</w:t>
      </w:r>
      <w:r w:rsidRPr="000C5163">
        <w:t xml:space="preserve"> 8</w:t>
      </w:r>
      <w:r>
        <w:t>2</w:t>
      </w:r>
      <w:r w:rsidRPr="000C5163">
        <w:t xml:space="preserve"> x´</w:t>
      </w:r>
      <w:r w:rsidRPr="000C5163">
        <w:tab/>
      </w:r>
      <w:r w:rsidRPr="000C5163">
        <w:tab/>
      </w:r>
      <w:r w:rsidRPr="000C5163">
        <w:rPr>
          <w:b/>
          <w:bCs/>
        </w:rPr>
        <w:t>FR:</w:t>
      </w:r>
      <w:r w:rsidRPr="000C5163">
        <w:t xml:space="preserve"> 16 x´</w:t>
      </w:r>
      <w:r w:rsidRPr="000C5163">
        <w:tab/>
      </w:r>
      <w:r w:rsidRPr="0058344D">
        <w:rPr>
          <w:b/>
          <w:bCs/>
        </w:rPr>
        <w:t>TEMPERATURA:</w:t>
      </w:r>
      <w:r>
        <w:t xml:space="preserve"> 36.5 </w:t>
      </w:r>
      <w:r w:rsidRPr="0058344D">
        <w:rPr>
          <w:vertAlign w:val="superscript"/>
        </w:rPr>
        <w:t>0</w:t>
      </w:r>
      <w:r>
        <w:t>C</w:t>
      </w:r>
      <w:r w:rsidRPr="000C5163">
        <w:tab/>
      </w:r>
      <w:r>
        <w:tab/>
      </w:r>
      <w:r w:rsidRPr="000C5163">
        <w:rPr>
          <w:b/>
          <w:bCs/>
        </w:rPr>
        <w:t>SO</w:t>
      </w:r>
      <w:r w:rsidRPr="000C5163">
        <w:rPr>
          <w:b/>
          <w:bCs/>
          <w:vertAlign w:val="subscript"/>
        </w:rPr>
        <w:t>2</w:t>
      </w:r>
      <w:r w:rsidRPr="000C5163">
        <w:t xml:space="preserve"> 94</w:t>
      </w:r>
    </w:p>
    <w:p w:rsidR="001E7269" w:rsidRDefault="001E7269" w:rsidP="001E7269">
      <w:pPr>
        <w:jc w:val="both"/>
      </w:pPr>
      <w:r w:rsidRPr="0058344D">
        <w:rPr>
          <w:b/>
          <w:bCs/>
        </w:rPr>
        <w:t>CABEZA:</w:t>
      </w:r>
      <w:r>
        <w:t xml:space="preserve"> </w:t>
      </w:r>
      <w:proofErr w:type="spellStart"/>
      <w:r>
        <w:t>normocefálica</w:t>
      </w:r>
      <w:proofErr w:type="spellEnd"/>
      <w:r>
        <w:t xml:space="preserve"> </w:t>
      </w:r>
    </w:p>
    <w:p w:rsidR="001E7269" w:rsidRDefault="001E7269" w:rsidP="001E7269">
      <w:pPr>
        <w:jc w:val="both"/>
      </w:pPr>
      <w:r w:rsidRPr="0058344D">
        <w:rPr>
          <w:b/>
          <w:bCs/>
        </w:rPr>
        <w:t>CUELLO:</w:t>
      </w:r>
      <w:r>
        <w:t xml:space="preserve"> normal</w:t>
      </w:r>
    </w:p>
    <w:p w:rsidR="001E7269" w:rsidRDefault="001E7269" w:rsidP="001E7269">
      <w:pPr>
        <w:jc w:val="both"/>
      </w:pPr>
      <w:r w:rsidRPr="0058344D">
        <w:rPr>
          <w:b/>
          <w:bCs/>
        </w:rPr>
        <w:t>TÓRAX:</w:t>
      </w:r>
      <w:r>
        <w:t xml:space="preserve"> normal </w:t>
      </w:r>
      <w:r>
        <w:tab/>
      </w:r>
      <w:r>
        <w:tab/>
      </w:r>
      <w:r w:rsidRPr="001E7269">
        <w:rPr>
          <w:b/>
          <w:bCs/>
        </w:rPr>
        <w:t>CP:</w:t>
      </w:r>
      <w:r>
        <w:t xml:space="preserve"> NORMAL NO SOPLOS </w:t>
      </w:r>
    </w:p>
    <w:p w:rsidR="001E7269" w:rsidRDefault="001E7269" w:rsidP="001E7269">
      <w:pPr>
        <w:jc w:val="both"/>
      </w:pPr>
      <w:r w:rsidRPr="0058344D">
        <w:rPr>
          <w:b/>
          <w:bCs/>
        </w:rPr>
        <w:t>MAMAS:</w:t>
      </w:r>
      <w:r>
        <w:t xml:space="preserve"> Normales</w:t>
      </w:r>
    </w:p>
    <w:p w:rsidR="001E7269" w:rsidRDefault="001E7269" w:rsidP="001E7269">
      <w:pPr>
        <w:jc w:val="both"/>
      </w:pPr>
      <w:r w:rsidRPr="001E7269">
        <w:rPr>
          <w:b/>
          <w:bCs/>
        </w:rPr>
        <w:t>ABDOMEN:</w:t>
      </w:r>
      <w:r>
        <w:t xml:space="preserve"> AFU concuerda con edad gestacional. FETO cefálico longitudinal derecho FCF</w:t>
      </w:r>
      <w:r w:rsidR="00AA4F17">
        <w:t xml:space="preserve">: 140 - </w:t>
      </w:r>
      <w:r>
        <w:t xml:space="preserve">145 x´ Actividad uterina 2 x 10´ duración 45 ´´ </w:t>
      </w:r>
    </w:p>
    <w:p w:rsidR="001E7269" w:rsidRDefault="001E7269" w:rsidP="001E7269">
      <w:pPr>
        <w:jc w:val="both"/>
      </w:pPr>
      <w:r w:rsidRPr="0058344D">
        <w:rPr>
          <w:b/>
          <w:bCs/>
        </w:rPr>
        <w:t>GENITALES:</w:t>
      </w:r>
      <w:r>
        <w:t xml:space="preserve"> TV (tacto vaginal: Dilatado 5 cm Borrado 60 %    </w:t>
      </w:r>
      <w:r w:rsidRPr="001E7269">
        <w:rPr>
          <w:b/>
          <w:bCs/>
        </w:rPr>
        <w:t>PLANO II:</w:t>
      </w:r>
      <w:r>
        <w:t xml:space="preserve"> OIIA</w:t>
      </w:r>
      <w:r w:rsidR="00AA4F17">
        <w:t xml:space="preserve">. </w:t>
      </w:r>
      <w:r w:rsidR="00AA4F17" w:rsidRPr="00AA4F17">
        <w:rPr>
          <w:b/>
          <w:bCs/>
        </w:rPr>
        <w:t>Membranas integras</w:t>
      </w:r>
      <w:r w:rsidR="00AA4F17">
        <w:t xml:space="preserve"> </w:t>
      </w:r>
    </w:p>
    <w:p w:rsidR="001E7269" w:rsidRDefault="001E7269" w:rsidP="001E7269">
      <w:pPr>
        <w:jc w:val="both"/>
      </w:pPr>
      <w:proofErr w:type="spellStart"/>
      <w:r>
        <w:t>MsIs</w:t>
      </w:r>
      <w:proofErr w:type="spellEnd"/>
      <w:r>
        <w:t xml:space="preserve">: no edemas ROTS conservados  </w:t>
      </w:r>
    </w:p>
    <w:p w:rsidR="001E7269" w:rsidRPr="00AA4F17" w:rsidRDefault="001E7269" w:rsidP="00AA4F17">
      <w:pPr>
        <w:jc w:val="both"/>
        <w:rPr>
          <w:b/>
          <w:bCs/>
          <w:i/>
          <w:iCs/>
          <w:color w:val="FF0000"/>
        </w:rPr>
      </w:pPr>
      <w:r w:rsidRPr="001E7269">
        <w:rPr>
          <w:b/>
          <w:bCs/>
          <w:i/>
          <w:iCs/>
          <w:color w:val="FF0000"/>
        </w:rPr>
        <w:t xml:space="preserve"> </w:t>
      </w:r>
      <w:r w:rsidR="00AA4F17" w:rsidRPr="00AA4F17">
        <w:rPr>
          <w:b/>
          <w:bCs/>
          <w:i/>
          <w:iCs/>
          <w:color w:val="FF0000"/>
          <w:highlight w:val="yellow"/>
        </w:rPr>
        <w:t>01-06-2025 // 10:00 H</w:t>
      </w:r>
    </w:p>
    <w:p w:rsidR="00AA4F17" w:rsidRDefault="00AA4F17" w:rsidP="00AA4F17">
      <w:pPr>
        <w:jc w:val="both"/>
      </w:pPr>
      <w:r w:rsidRPr="001E7269">
        <w:rPr>
          <w:b/>
          <w:bCs/>
        </w:rPr>
        <w:t>ABDOMEN:</w:t>
      </w:r>
      <w:r>
        <w:t xml:space="preserve"> AFU concuerda con edad gestacional. FETO cefálico longitudinal derecho FCF: 150 - 155 x´ Actividad uterina 1 x 10´ duración 20 ´´ </w:t>
      </w:r>
    </w:p>
    <w:p w:rsidR="00AA4F17" w:rsidRDefault="00AA4F17" w:rsidP="00AA4F17">
      <w:pPr>
        <w:jc w:val="both"/>
      </w:pPr>
      <w:r w:rsidRPr="00AA4F17">
        <w:rPr>
          <w:b/>
          <w:bCs/>
        </w:rPr>
        <w:t>GENITALES:</w:t>
      </w:r>
      <w:r>
        <w:t xml:space="preserve"> TV (tacto vaginal: Dilatado 5 cm Borrado 60 %    </w:t>
      </w:r>
      <w:r w:rsidRPr="001E7269">
        <w:rPr>
          <w:b/>
          <w:bCs/>
        </w:rPr>
        <w:t>PLANO II:</w:t>
      </w:r>
      <w:r>
        <w:t xml:space="preserve"> OIIA. </w:t>
      </w:r>
      <w:r w:rsidRPr="00AA4F17">
        <w:rPr>
          <w:b/>
          <w:bCs/>
        </w:rPr>
        <w:t>Membranas integras</w:t>
      </w:r>
      <w:r>
        <w:t xml:space="preserve"> </w:t>
      </w:r>
    </w:p>
    <w:p w:rsidR="00AA4F17" w:rsidRPr="001E7269" w:rsidRDefault="00AA4F17" w:rsidP="00AA4F17">
      <w:pPr>
        <w:jc w:val="both"/>
        <w:rPr>
          <w:b/>
          <w:bCs/>
          <w:i/>
          <w:iCs/>
          <w:color w:val="FF0000"/>
        </w:rPr>
      </w:pPr>
      <w:r w:rsidRPr="001E7269">
        <w:rPr>
          <w:b/>
          <w:bCs/>
          <w:i/>
          <w:iCs/>
          <w:color w:val="FF0000"/>
          <w:highlight w:val="yellow"/>
        </w:rPr>
        <w:t>RESOLVER:</w:t>
      </w:r>
      <w:r w:rsidRPr="001E7269">
        <w:rPr>
          <w:b/>
          <w:bCs/>
          <w:i/>
          <w:iCs/>
          <w:color w:val="FF0000"/>
        </w:rPr>
        <w:t xml:space="preserve"> </w:t>
      </w:r>
    </w:p>
    <w:p w:rsidR="00AA4F17" w:rsidRPr="00AA4F17" w:rsidRDefault="00AA4F17" w:rsidP="00AA4F17">
      <w:pPr>
        <w:jc w:val="both"/>
        <w:rPr>
          <w:b/>
          <w:bCs/>
        </w:rPr>
      </w:pPr>
      <w:r w:rsidRPr="00AA4F17">
        <w:rPr>
          <w:b/>
          <w:bCs/>
        </w:rPr>
        <w:t xml:space="preserve">Impresión diagnostica </w:t>
      </w:r>
    </w:p>
    <w:p w:rsidR="00AA4F17" w:rsidRPr="00AA4F17" w:rsidRDefault="00AA4F17" w:rsidP="00AA4F17">
      <w:pPr>
        <w:rPr>
          <w:b/>
          <w:bCs/>
        </w:rPr>
      </w:pPr>
      <w:r w:rsidRPr="00AA4F17">
        <w:rPr>
          <w:b/>
          <w:bCs/>
        </w:rPr>
        <w:t xml:space="preserve">Grafique </w:t>
      </w:r>
      <w:proofErr w:type="gramStart"/>
      <w:r w:rsidRPr="00AA4F17">
        <w:rPr>
          <w:b/>
          <w:bCs/>
        </w:rPr>
        <w:t>el partograma</w:t>
      </w:r>
      <w:proofErr w:type="gramEnd"/>
      <w:r w:rsidRPr="00AA4F17">
        <w:rPr>
          <w:b/>
          <w:bCs/>
        </w:rPr>
        <w:t>: paciente se encuentra deambulando durante el trabajo de parto y cuando le examinan se acuesta decúbito dorsal.</w:t>
      </w:r>
    </w:p>
    <w:p w:rsidR="00AA4F17" w:rsidRDefault="00AA4F17" w:rsidP="00AA4F17">
      <w:pPr>
        <w:rPr>
          <w:b/>
          <w:bCs/>
        </w:rPr>
      </w:pPr>
      <w:r w:rsidRPr="00AA4F17">
        <w:rPr>
          <w:b/>
          <w:bCs/>
        </w:rPr>
        <w:t xml:space="preserve">Coloque las indicaciones y conducta a seguir hasta que se realice el parto vía vaginal </w:t>
      </w:r>
    </w:p>
    <w:p w:rsidR="001E7269" w:rsidRPr="005525DF" w:rsidRDefault="005525DF">
      <w:pPr>
        <w:rPr>
          <w:color w:val="FF0000"/>
        </w:rPr>
      </w:pPr>
      <w:r w:rsidRPr="005525DF">
        <w:rPr>
          <w:b/>
          <w:bCs/>
          <w:color w:val="FF0000"/>
        </w:rPr>
        <w:t>POR FAVOR IMPRIMA UNA HOJA DE PARTOGRAMA</w:t>
      </w:r>
      <w:r>
        <w:rPr>
          <w:b/>
          <w:bCs/>
          <w:color w:val="FF0000"/>
        </w:rPr>
        <w:t xml:space="preserve"> Y GRAFIQUE</w:t>
      </w:r>
      <w:r w:rsidRPr="005525DF">
        <w:rPr>
          <w:b/>
          <w:bCs/>
          <w:color w:val="FF0000"/>
        </w:rPr>
        <w:t xml:space="preserve">. GRACIAS. </w:t>
      </w:r>
    </w:p>
    <w:sectPr w:rsidR="001E7269" w:rsidRPr="005525DF" w:rsidSect="001E7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69"/>
    <w:rsid w:val="001E7269"/>
    <w:rsid w:val="00295DB6"/>
    <w:rsid w:val="00324434"/>
    <w:rsid w:val="0036432F"/>
    <w:rsid w:val="004C372C"/>
    <w:rsid w:val="005525DF"/>
    <w:rsid w:val="009E73B5"/>
    <w:rsid w:val="00AA4F17"/>
    <w:rsid w:val="00AD5F37"/>
    <w:rsid w:val="00F9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BA160-1D24-4C78-90FC-F3ED7EBF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2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Guillermo Alarcón Andrade</dc:creator>
  <cp:keywords/>
  <dc:description/>
  <cp:lastModifiedBy>Pablo Guillermo Alarcón Andrade</cp:lastModifiedBy>
  <cp:revision>2</cp:revision>
  <dcterms:created xsi:type="dcterms:W3CDTF">2025-06-03T01:02:00Z</dcterms:created>
  <dcterms:modified xsi:type="dcterms:W3CDTF">2025-06-03T01:02:00Z</dcterms:modified>
</cp:coreProperties>
</file>