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539F" w14:textId="4A9611B0" w:rsidR="005549D8" w:rsidRPr="00AD3B33" w:rsidRDefault="000260FC" w:rsidP="00AD3B3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Actividad </w:t>
      </w:r>
    </w:p>
    <w:p w14:paraId="3B63FAD7" w14:textId="13E1C350" w:rsidR="005549D8" w:rsidRDefault="005549D8">
      <w:pPr>
        <w:rPr>
          <w:lang w:val="es-ES"/>
        </w:rPr>
      </w:pPr>
      <w:r>
        <w:rPr>
          <w:b/>
          <w:bCs/>
          <w:lang w:val="es-ES"/>
        </w:rPr>
        <w:t xml:space="preserve">Asignatura: </w:t>
      </w:r>
      <w:r w:rsidR="00C8701D">
        <w:rPr>
          <w:lang w:val="es-ES"/>
        </w:rPr>
        <w:t>Comunicación académica</w:t>
      </w:r>
    </w:p>
    <w:p w14:paraId="3006B413" w14:textId="42B4ADB9" w:rsidR="005549D8" w:rsidRDefault="005549D8">
      <w:pPr>
        <w:rPr>
          <w:lang w:val="es-ES"/>
        </w:rPr>
      </w:pPr>
      <w:r w:rsidRPr="005549D8">
        <w:rPr>
          <w:b/>
          <w:bCs/>
          <w:lang w:val="es-ES"/>
        </w:rPr>
        <w:t>Unidad:</w:t>
      </w:r>
      <w:r>
        <w:rPr>
          <w:lang w:val="es-ES"/>
        </w:rPr>
        <w:t xml:space="preserve"> </w:t>
      </w:r>
      <w:r w:rsidR="00C8701D">
        <w:rPr>
          <w:lang w:val="es-ES"/>
        </w:rPr>
        <w:t xml:space="preserve">Generalidades de la comunicación oral </w:t>
      </w:r>
      <w:r w:rsidR="000F4C0E">
        <w:rPr>
          <w:lang w:val="es-ES"/>
        </w:rPr>
        <w:t xml:space="preserve"> </w:t>
      </w:r>
      <w:r w:rsidR="00B215E6">
        <w:rPr>
          <w:lang w:val="es-ES"/>
        </w:rPr>
        <w:t xml:space="preserve"> </w:t>
      </w:r>
      <w:r>
        <w:rPr>
          <w:lang w:val="es-ES"/>
        </w:rPr>
        <w:t xml:space="preserve">  </w:t>
      </w:r>
    </w:p>
    <w:p w14:paraId="02C1517A" w14:textId="31A86740" w:rsidR="005549D8" w:rsidRDefault="005549D8">
      <w:pPr>
        <w:rPr>
          <w:lang w:val="es-ES"/>
        </w:rPr>
      </w:pPr>
      <w:r w:rsidRPr="005549D8">
        <w:rPr>
          <w:b/>
          <w:bCs/>
          <w:lang w:val="es-ES"/>
        </w:rPr>
        <w:t>Tema:</w:t>
      </w:r>
      <w:r>
        <w:rPr>
          <w:lang w:val="es-ES"/>
        </w:rPr>
        <w:t xml:space="preserve"> </w:t>
      </w:r>
      <w:r w:rsidR="00C8701D">
        <w:rPr>
          <w:lang w:val="es-ES"/>
        </w:rPr>
        <w:t xml:space="preserve">Técnicas para hablar en público </w:t>
      </w:r>
      <w:r w:rsidR="000F4C0E">
        <w:rPr>
          <w:lang w:val="es-ES"/>
        </w:rPr>
        <w:t xml:space="preserve"> </w:t>
      </w:r>
      <w:r>
        <w:rPr>
          <w:lang w:val="es-ES"/>
        </w:rPr>
        <w:t xml:space="preserve"> </w:t>
      </w:r>
    </w:p>
    <w:p w14:paraId="4BAC2280" w14:textId="7DE0A34A" w:rsidR="003D1E60" w:rsidRPr="003D1E60" w:rsidRDefault="003D1E60" w:rsidP="003D1E60">
      <w:pPr>
        <w:rPr>
          <w:lang w:val="es-ES"/>
        </w:rPr>
      </w:pPr>
    </w:p>
    <w:p w14:paraId="4E38D7A7" w14:textId="78EC6E7C" w:rsidR="000F4C0E" w:rsidRDefault="00EA2522" w:rsidP="00EA2522">
      <w:pPr>
        <w:pStyle w:val="Prrafodelista"/>
        <w:numPr>
          <w:ilvl w:val="0"/>
          <w:numId w:val="7"/>
        </w:numPr>
        <w:rPr>
          <w:b/>
          <w:bCs/>
          <w:lang w:val="es-ES"/>
        </w:rPr>
      </w:pPr>
      <w:r>
        <w:rPr>
          <w:b/>
          <w:bCs/>
          <w:lang w:val="es-ES"/>
        </w:rPr>
        <w:t xml:space="preserve">Realizar una exposición de tema libre, con una duración máxima de 5 minutos; considerando los consejos y técnicas para hablar en público dadas en clase.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A2522" w14:paraId="4F69AF2B" w14:textId="77777777" w:rsidTr="00CF14C9">
        <w:tc>
          <w:tcPr>
            <w:tcW w:w="8494" w:type="dxa"/>
            <w:gridSpan w:val="4"/>
          </w:tcPr>
          <w:p w14:paraId="3C777FAC" w14:textId="5BA101C3" w:rsidR="00EA2522" w:rsidRDefault="00EA2522" w:rsidP="00EA252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Rúbrica de evaluación</w:t>
            </w:r>
          </w:p>
        </w:tc>
      </w:tr>
      <w:tr w:rsidR="00EA2522" w14:paraId="4FAC6F29" w14:textId="77777777" w:rsidTr="00EA2522">
        <w:tc>
          <w:tcPr>
            <w:tcW w:w="2123" w:type="dxa"/>
          </w:tcPr>
          <w:p w14:paraId="2471DB9D" w14:textId="2A9AA925" w:rsidR="00EA2522" w:rsidRDefault="00EA2522" w:rsidP="00EA252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Criterio </w:t>
            </w:r>
          </w:p>
        </w:tc>
        <w:tc>
          <w:tcPr>
            <w:tcW w:w="2123" w:type="dxa"/>
          </w:tcPr>
          <w:p w14:paraId="3F02EB74" w14:textId="2658F529" w:rsidR="00EA2522" w:rsidRDefault="00EA2522" w:rsidP="00EA252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Excelente</w:t>
            </w:r>
          </w:p>
        </w:tc>
        <w:tc>
          <w:tcPr>
            <w:tcW w:w="2124" w:type="dxa"/>
          </w:tcPr>
          <w:p w14:paraId="6E0F9DAD" w14:textId="284BB674" w:rsidR="00EA2522" w:rsidRDefault="00EA2522" w:rsidP="00EA252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Bueno</w:t>
            </w:r>
          </w:p>
        </w:tc>
        <w:tc>
          <w:tcPr>
            <w:tcW w:w="2124" w:type="dxa"/>
          </w:tcPr>
          <w:p w14:paraId="6820DC33" w14:textId="683E1619" w:rsidR="00EA2522" w:rsidRDefault="00EA2522" w:rsidP="00EA252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Aceptable</w:t>
            </w:r>
          </w:p>
        </w:tc>
      </w:tr>
      <w:tr w:rsidR="00EA2522" w14:paraId="018C301F" w14:textId="77777777" w:rsidTr="00EA2522">
        <w:tc>
          <w:tcPr>
            <w:tcW w:w="2123" w:type="dxa"/>
          </w:tcPr>
          <w:p w14:paraId="2531618C" w14:textId="3B164114" w:rsidR="00EA2522" w:rsidRPr="00EA2522" w:rsidRDefault="00EA2522" w:rsidP="00EA2522">
            <w:pPr>
              <w:rPr>
                <w:b/>
                <w:bCs/>
                <w:lang w:val="es-ES"/>
              </w:rPr>
            </w:pPr>
            <w:r w:rsidRPr="00EA2522">
              <w:rPr>
                <w:b/>
                <w:bCs/>
                <w:lang w:val="es-ES"/>
              </w:rPr>
              <w:t xml:space="preserve">Claridad en la exposición </w:t>
            </w:r>
          </w:p>
        </w:tc>
        <w:tc>
          <w:tcPr>
            <w:tcW w:w="2123" w:type="dxa"/>
          </w:tcPr>
          <w:p w14:paraId="7277EFAE" w14:textId="057A2F18" w:rsidR="00EA2522" w:rsidRPr="00EA2522" w:rsidRDefault="00EA2522" w:rsidP="00EA2522">
            <w:pPr>
              <w:rPr>
                <w:lang w:val="es-ES"/>
              </w:rPr>
            </w:pPr>
            <w:r>
              <w:rPr>
                <w:lang w:val="es-ES"/>
              </w:rPr>
              <w:t>Habla con claridad y fluidez, sin uso de muletillas</w:t>
            </w:r>
          </w:p>
        </w:tc>
        <w:tc>
          <w:tcPr>
            <w:tcW w:w="2124" w:type="dxa"/>
          </w:tcPr>
          <w:p w14:paraId="7E32CC69" w14:textId="3084C1A6" w:rsidR="00EA2522" w:rsidRPr="00EA2522" w:rsidRDefault="00EA2522" w:rsidP="00EA2522">
            <w:pPr>
              <w:rPr>
                <w:lang w:val="es-ES"/>
              </w:rPr>
            </w:pPr>
            <w:r>
              <w:rPr>
                <w:lang w:val="es-ES"/>
              </w:rPr>
              <w:t>Pausas leves o muletillas</w:t>
            </w:r>
          </w:p>
        </w:tc>
        <w:tc>
          <w:tcPr>
            <w:tcW w:w="2124" w:type="dxa"/>
          </w:tcPr>
          <w:p w14:paraId="7DD8CF0D" w14:textId="7F00A793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Muletillas, ideas poco claras o confusas </w:t>
            </w:r>
          </w:p>
        </w:tc>
      </w:tr>
      <w:tr w:rsidR="00EA2522" w14:paraId="7F5B3338" w14:textId="77777777" w:rsidTr="00EA2522">
        <w:tc>
          <w:tcPr>
            <w:tcW w:w="2123" w:type="dxa"/>
          </w:tcPr>
          <w:p w14:paraId="7A1EB541" w14:textId="5BACE00F" w:rsidR="00EA2522" w:rsidRPr="00EA2522" w:rsidRDefault="00EA2522" w:rsidP="00EA2522">
            <w:pPr>
              <w:rPr>
                <w:b/>
                <w:bCs/>
                <w:lang w:val="es-ES"/>
              </w:rPr>
            </w:pPr>
            <w:r w:rsidRPr="00EA2522">
              <w:rPr>
                <w:b/>
                <w:bCs/>
                <w:lang w:val="es-ES"/>
              </w:rPr>
              <w:t xml:space="preserve">Contacto visual </w:t>
            </w:r>
          </w:p>
        </w:tc>
        <w:tc>
          <w:tcPr>
            <w:tcW w:w="2123" w:type="dxa"/>
          </w:tcPr>
          <w:p w14:paraId="071C6DF6" w14:textId="22F9B0F1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Mantiene contacto visual con el público </w:t>
            </w:r>
          </w:p>
        </w:tc>
        <w:tc>
          <w:tcPr>
            <w:tcW w:w="2124" w:type="dxa"/>
          </w:tcPr>
          <w:p w14:paraId="68B3323C" w14:textId="44FC650F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>Contacto visual poco frecuente</w:t>
            </w:r>
          </w:p>
        </w:tc>
        <w:tc>
          <w:tcPr>
            <w:tcW w:w="2124" w:type="dxa"/>
          </w:tcPr>
          <w:p w14:paraId="3D9B06A8" w14:textId="53A083AE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No mantiene contacto visual </w:t>
            </w:r>
          </w:p>
        </w:tc>
      </w:tr>
      <w:tr w:rsidR="00EA2522" w14:paraId="156DAB42" w14:textId="77777777" w:rsidTr="00EA2522">
        <w:tc>
          <w:tcPr>
            <w:tcW w:w="2123" w:type="dxa"/>
          </w:tcPr>
          <w:p w14:paraId="68C8E387" w14:textId="3AA0E046" w:rsidR="00EA2522" w:rsidRPr="00EA2522" w:rsidRDefault="00EA2522" w:rsidP="00EA2522">
            <w:pPr>
              <w:rPr>
                <w:b/>
                <w:bCs/>
                <w:lang w:val="es-ES"/>
              </w:rPr>
            </w:pPr>
            <w:r w:rsidRPr="00EA2522">
              <w:rPr>
                <w:b/>
                <w:bCs/>
                <w:lang w:val="es-ES"/>
              </w:rPr>
              <w:t xml:space="preserve">Lenguaje corporal y voz </w:t>
            </w:r>
          </w:p>
        </w:tc>
        <w:tc>
          <w:tcPr>
            <w:tcW w:w="2123" w:type="dxa"/>
          </w:tcPr>
          <w:p w14:paraId="7DCD995E" w14:textId="1A30C7C8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>Postura segura, gestos adecuados y con sentido, buena entonación y volumen de la voz</w:t>
            </w:r>
          </w:p>
        </w:tc>
        <w:tc>
          <w:tcPr>
            <w:tcW w:w="2124" w:type="dxa"/>
          </w:tcPr>
          <w:p w14:paraId="5381977E" w14:textId="27D648E9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>Postura aceptable, pocos gestos y voz baja</w:t>
            </w:r>
          </w:p>
        </w:tc>
        <w:tc>
          <w:tcPr>
            <w:tcW w:w="2124" w:type="dxa"/>
          </w:tcPr>
          <w:p w14:paraId="2D9DAFCA" w14:textId="69AF0664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Postura rígida o inquieta, no usa gestos, voz inaudible </w:t>
            </w:r>
          </w:p>
        </w:tc>
      </w:tr>
      <w:tr w:rsidR="00EA2522" w14:paraId="359CA551" w14:textId="77777777" w:rsidTr="00EA2522">
        <w:tc>
          <w:tcPr>
            <w:tcW w:w="2123" w:type="dxa"/>
          </w:tcPr>
          <w:p w14:paraId="0F3712BF" w14:textId="00C4C0AF" w:rsidR="00EA2522" w:rsidRPr="00EA2522" w:rsidRDefault="00EA2522" w:rsidP="00EA2522">
            <w:pPr>
              <w:rPr>
                <w:b/>
                <w:bCs/>
                <w:lang w:val="es-ES"/>
              </w:rPr>
            </w:pPr>
            <w:r w:rsidRPr="00EA2522">
              <w:rPr>
                <w:b/>
                <w:bCs/>
                <w:lang w:val="es-ES"/>
              </w:rPr>
              <w:t xml:space="preserve">Dominio del tema </w:t>
            </w:r>
          </w:p>
        </w:tc>
        <w:tc>
          <w:tcPr>
            <w:tcW w:w="2123" w:type="dxa"/>
          </w:tcPr>
          <w:p w14:paraId="4ED6D778" w14:textId="28BA9D3A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>Evidente conocimiento</w:t>
            </w:r>
          </w:p>
        </w:tc>
        <w:tc>
          <w:tcPr>
            <w:tcW w:w="2124" w:type="dxa"/>
          </w:tcPr>
          <w:p w14:paraId="2314E545" w14:textId="0A505D86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Conoce el tema, pero con cierta inseguridad </w:t>
            </w:r>
          </w:p>
        </w:tc>
        <w:tc>
          <w:tcPr>
            <w:tcW w:w="2124" w:type="dxa"/>
          </w:tcPr>
          <w:p w14:paraId="73AC5743" w14:textId="009DF4A3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Conocimiento limitado </w:t>
            </w:r>
          </w:p>
        </w:tc>
      </w:tr>
      <w:tr w:rsidR="00EA2522" w14:paraId="0BB3FC4C" w14:textId="77777777" w:rsidTr="00EA2522">
        <w:tc>
          <w:tcPr>
            <w:tcW w:w="2123" w:type="dxa"/>
          </w:tcPr>
          <w:p w14:paraId="7F3A98F8" w14:textId="0348A42B" w:rsidR="00EA2522" w:rsidRPr="00EA2522" w:rsidRDefault="00EA2522" w:rsidP="00EA2522">
            <w:pPr>
              <w:rPr>
                <w:b/>
                <w:bCs/>
                <w:lang w:val="es-ES"/>
              </w:rPr>
            </w:pPr>
            <w:r w:rsidRPr="00EA2522">
              <w:rPr>
                <w:b/>
                <w:bCs/>
                <w:lang w:val="es-ES"/>
              </w:rPr>
              <w:t>Uso del tiempo asignado</w:t>
            </w:r>
          </w:p>
        </w:tc>
        <w:tc>
          <w:tcPr>
            <w:tcW w:w="2123" w:type="dxa"/>
          </w:tcPr>
          <w:p w14:paraId="060B5AA8" w14:textId="66821088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>Maneja bien el tiempo (mínimo 3:30 minutos máximo 5 minutos)</w:t>
            </w:r>
          </w:p>
        </w:tc>
        <w:tc>
          <w:tcPr>
            <w:tcW w:w="2124" w:type="dxa"/>
          </w:tcPr>
          <w:p w14:paraId="7CA19C8B" w14:textId="1C9281FA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Se pasa del tiempo más de un minuto </w:t>
            </w:r>
          </w:p>
        </w:tc>
        <w:tc>
          <w:tcPr>
            <w:tcW w:w="2124" w:type="dxa"/>
          </w:tcPr>
          <w:p w14:paraId="5EFF8591" w14:textId="09C915E5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Se pasa del tiempo más de dos minutos </w:t>
            </w:r>
          </w:p>
        </w:tc>
      </w:tr>
      <w:tr w:rsidR="00EA2522" w14:paraId="6E552BEE" w14:textId="77777777" w:rsidTr="00EA2522">
        <w:tc>
          <w:tcPr>
            <w:tcW w:w="2123" w:type="dxa"/>
          </w:tcPr>
          <w:p w14:paraId="3CDAEDF1" w14:textId="6480A430" w:rsidR="00EA2522" w:rsidRPr="00EA2522" w:rsidRDefault="00EA2522" w:rsidP="00EA2522">
            <w:pPr>
              <w:rPr>
                <w:b/>
                <w:bCs/>
                <w:lang w:val="es-ES"/>
              </w:rPr>
            </w:pPr>
            <w:r w:rsidRPr="00EA2522">
              <w:rPr>
                <w:b/>
                <w:bCs/>
                <w:lang w:val="es-ES"/>
              </w:rPr>
              <w:t xml:space="preserve">Conexión con el público </w:t>
            </w:r>
          </w:p>
        </w:tc>
        <w:tc>
          <w:tcPr>
            <w:tcW w:w="2123" w:type="dxa"/>
          </w:tcPr>
          <w:p w14:paraId="35E6F81D" w14:textId="6C45F18E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>Involucra al público con ejemplos, preguntas, participaciones</w:t>
            </w:r>
          </w:p>
        </w:tc>
        <w:tc>
          <w:tcPr>
            <w:tcW w:w="2124" w:type="dxa"/>
          </w:tcPr>
          <w:p w14:paraId="78C947E6" w14:textId="79BE6EE8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Muestra poco esfuerzo por mantener la atención al público </w:t>
            </w:r>
          </w:p>
        </w:tc>
        <w:tc>
          <w:tcPr>
            <w:tcW w:w="2124" w:type="dxa"/>
          </w:tcPr>
          <w:p w14:paraId="5CD83AD0" w14:textId="19822110" w:rsidR="00EA2522" w:rsidRPr="00EA2522" w:rsidRDefault="00EC0BC8" w:rsidP="00EA2522">
            <w:pPr>
              <w:rPr>
                <w:lang w:val="es-ES"/>
              </w:rPr>
            </w:pPr>
            <w:r>
              <w:rPr>
                <w:lang w:val="es-ES"/>
              </w:rPr>
              <w:t xml:space="preserve">No interactúa con el público </w:t>
            </w:r>
          </w:p>
        </w:tc>
      </w:tr>
    </w:tbl>
    <w:p w14:paraId="21577440" w14:textId="77777777" w:rsidR="00EA2522" w:rsidRPr="00EA2522" w:rsidRDefault="00EA2522" w:rsidP="00EA2522">
      <w:pPr>
        <w:rPr>
          <w:b/>
          <w:bCs/>
          <w:lang w:val="es-ES"/>
        </w:rPr>
      </w:pPr>
    </w:p>
    <w:p w14:paraId="1FA6BEB7" w14:textId="78F0A4F5" w:rsidR="00EA2522" w:rsidRDefault="00EA2522" w:rsidP="00EA2522">
      <w:pPr>
        <w:pStyle w:val="Prrafodelista"/>
        <w:numPr>
          <w:ilvl w:val="0"/>
          <w:numId w:val="7"/>
        </w:numPr>
        <w:rPr>
          <w:b/>
          <w:bCs/>
          <w:lang w:val="es-ES"/>
        </w:rPr>
      </w:pPr>
      <w:r>
        <w:rPr>
          <w:b/>
          <w:bCs/>
          <w:lang w:val="es-ES"/>
        </w:rPr>
        <w:t xml:space="preserve">Responder a las siguientes preguntas </w:t>
      </w:r>
    </w:p>
    <w:p w14:paraId="5F933C0E" w14:textId="3AB994E1" w:rsidR="00EA2522" w:rsidRDefault="00EA2522" w:rsidP="00EA2522">
      <w:pPr>
        <w:pStyle w:val="Prrafodelista"/>
        <w:numPr>
          <w:ilvl w:val="1"/>
          <w:numId w:val="7"/>
        </w:numPr>
        <w:rPr>
          <w:b/>
          <w:bCs/>
          <w:lang w:val="es-ES"/>
        </w:rPr>
      </w:pPr>
      <w:r>
        <w:rPr>
          <w:b/>
          <w:bCs/>
          <w:lang w:val="es-ES"/>
        </w:rPr>
        <w:t>¿Qué aspectos de su exposición crees que fueron más efectivos para captar y mantener la atención del público?</w:t>
      </w:r>
    </w:p>
    <w:p w14:paraId="7C913C40" w14:textId="124E9C31" w:rsidR="00EA2522" w:rsidRDefault="00EA2522" w:rsidP="00EA2522">
      <w:pPr>
        <w:pStyle w:val="Prrafodelista"/>
        <w:numPr>
          <w:ilvl w:val="1"/>
          <w:numId w:val="7"/>
        </w:numPr>
        <w:rPr>
          <w:b/>
          <w:bCs/>
          <w:lang w:val="es-ES"/>
        </w:rPr>
      </w:pPr>
      <w:r>
        <w:rPr>
          <w:b/>
          <w:bCs/>
          <w:lang w:val="es-ES"/>
        </w:rPr>
        <w:t>Si tuvieras que repetir esta exposición ¿Qué cambios harías?</w:t>
      </w:r>
    </w:p>
    <w:p w14:paraId="6CCABF37" w14:textId="17EEB20A" w:rsidR="00EA2522" w:rsidRPr="00EA2522" w:rsidRDefault="00EA2522" w:rsidP="00EA2522">
      <w:pPr>
        <w:rPr>
          <w:b/>
          <w:bCs/>
          <w:lang w:val="es-ES"/>
        </w:rPr>
      </w:pPr>
    </w:p>
    <w:p w14:paraId="2BCB7E08" w14:textId="786A9231" w:rsidR="00EA2522" w:rsidRPr="00EA2522" w:rsidRDefault="00EA2522" w:rsidP="00EA2522">
      <w:pPr>
        <w:pStyle w:val="Prrafodelista"/>
        <w:ind w:left="1440"/>
        <w:rPr>
          <w:b/>
          <w:bCs/>
          <w:lang w:val="es-ES"/>
        </w:rPr>
      </w:pPr>
    </w:p>
    <w:sectPr w:rsidR="00EA2522" w:rsidRPr="00EA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307E" w14:textId="77777777" w:rsidR="00555BD5" w:rsidRDefault="00555BD5" w:rsidP="000F4C0E">
      <w:pPr>
        <w:spacing w:after="0" w:line="240" w:lineRule="auto"/>
      </w:pPr>
      <w:r>
        <w:separator/>
      </w:r>
    </w:p>
  </w:endnote>
  <w:endnote w:type="continuationSeparator" w:id="0">
    <w:p w14:paraId="2899628E" w14:textId="77777777" w:rsidR="00555BD5" w:rsidRDefault="00555BD5" w:rsidP="000F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4F5E" w14:textId="77777777" w:rsidR="00555BD5" w:rsidRDefault="00555BD5" w:rsidP="000F4C0E">
      <w:pPr>
        <w:spacing w:after="0" w:line="240" w:lineRule="auto"/>
      </w:pPr>
      <w:r>
        <w:separator/>
      </w:r>
    </w:p>
  </w:footnote>
  <w:footnote w:type="continuationSeparator" w:id="0">
    <w:p w14:paraId="4245C118" w14:textId="77777777" w:rsidR="00555BD5" w:rsidRDefault="00555BD5" w:rsidP="000F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CDC"/>
    <w:multiLevelType w:val="hybridMultilevel"/>
    <w:tmpl w:val="11A0A1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C87"/>
    <w:multiLevelType w:val="hybridMultilevel"/>
    <w:tmpl w:val="406CC3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6674"/>
    <w:multiLevelType w:val="hybridMultilevel"/>
    <w:tmpl w:val="495CC3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72F1"/>
    <w:multiLevelType w:val="hybridMultilevel"/>
    <w:tmpl w:val="719CF0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58A3"/>
    <w:multiLevelType w:val="hybridMultilevel"/>
    <w:tmpl w:val="BD2829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54BF1"/>
    <w:multiLevelType w:val="hybridMultilevel"/>
    <w:tmpl w:val="A6685884"/>
    <w:lvl w:ilvl="0" w:tplc="F75882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7DDF"/>
    <w:multiLevelType w:val="hybridMultilevel"/>
    <w:tmpl w:val="393625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D8"/>
    <w:rsid w:val="000260FC"/>
    <w:rsid w:val="0009622F"/>
    <w:rsid w:val="000F4C0E"/>
    <w:rsid w:val="00191681"/>
    <w:rsid w:val="003436E5"/>
    <w:rsid w:val="003D1E60"/>
    <w:rsid w:val="004B19D2"/>
    <w:rsid w:val="005549D8"/>
    <w:rsid w:val="00555BD5"/>
    <w:rsid w:val="007D1320"/>
    <w:rsid w:val="00837CAE"/>
    <w:rsid w:val="00865EA4"/>
    <w:rsid w:val="009808E9"/>
    <w:rsid w:val="009E2495"/>
    <w:rsid w:val="009E6010"/>
    <w:rsid w:val="00AD3B33"/>
    <w:rsid w:val="00B215E6"/>
    <w:rsid w:val="00C8701D"/>
    <w:rsid w:val="00D54175"/>
    <w:rsid w:val="00DF03F9"/>
    <w:rsid w:val="00E66F2D"/>
    <w:rsid w:val="00E8251A"/>
    <w:rsid w:val="00EA2522"/>
    <w:rsid w:val="00EC0BC8"/>
    <w:rsid w:val="00EC3CEC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0634"/>
  <w15:chartTrackingRefBased/>
  <w15:docId w15:val="{2B6C83DF-D879-474B-B615-1A7B8292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18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9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62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22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C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C0E"/>
  </w:style>
  <w:style w:type="paragraph" w:styleId="Piedepgina">
    <w:name w:val="footer"/>
    <w:basedOn w:val="Normal"/>
    <w:link w:val="PiedepginaCar"/>
    <w:uiPriority w:val="99"/>
    <w:unhideWhenUsed/>
    <w:rsid w:val="000F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ruiz</dc:creator>
  <cp:keywords/>
  <dc:description/>
  <cp:lastModifiedBy>samantha ruiz</cp:lastModifiedBy>
  <cp:revision>4</cp:revision>
  <cp:lastPrinted>2025-05-15T17:32:00Z</cp:lastPrinted>
  <dcterms:created xsi:type="dcterms:W3CDTF">2025-06-01T23:52:00Z</dcterms:created>
  <dcterms:modified xsi:type="dcterms:W3CDTF">2025-06-02T00:41:00Z</dcterms:modified>
</cp:coreProperties>
</file>