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400.0" w:type="dxa"/>
        <w:jc w:val="left"/>
        <w:tblInd w:w="-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2"/>
        <w:gridCol w:w="5103"/>
        <w:gridCol w:w="1984"/>
        <w:gridCol w:w="4291"/>
        <w:tblGridChange w:id="0">
          <w:tblGrid>
            <w:gridCol w:w="3022"/>
            <w:gridCol w:w="5103"/>
            <w:gridCol w:w="1984"/>
            <w:gridCol w:w="4291"/>
          </w:tblGrid>
        </w:tblGridChange>
      </w:tblGrid>
      <w:tr>
        <w:trPr>
          <w:trHeight w:val="446" w:hRule="atLeast"/>
        </w:trPr>
        <w:tc>
          <w:tcPr>
            <w:tcBorders>
              <w:top w:color="000000" w:space="0" w:sz="4" w:val="single"/>
              <w:left w:color="000000" w:space="0" w:sz="4" w:val="single"/>
              <w:bottom w:color="000000" w:space="0" w:sz="4" w:val="single"/>
              <w:right w:color="000000" w:space="0" w:sz="4" w:val="single"/>
            </w:tcBorders>
            <w:tcMar>
              <w:top w:w="57.0" w:type="dxa"/>
              <w:bottom w:w="57.0" w:type="dxa"/>
            </w:tcMar>
            <w:vAlign w:val="center"/>
          </w:tcPr>
          <w:p w:rsidR="00000000" w:rsidDel="00000000" w:rsidP="00000000" w:rsidRDefault="00000000" w:rsidRPr="00000000" w14:paraId="00000002">
            <w:pPr>
              <w:rPr>
                <w:rFonts w:ascii="Calibri" w:cs="Calibri" w:eastAsia="Calibri" w:hAnsi="Calibri"/>
                <w:b w:val="1"/>
                <w:smallCaps w:val="1"/>
                <w:sz w:val="22"/>
                <w:szCs w:val="22"/>
              </w:rPr>
            </w:pPr>
            <w:r w:rsidDel="00000000" w:rsidR="00000000" w:rsidRPr="00000000">
              <w:rPr>
                <w:rFonts w:ascii="Calibri" w:cs="Calibri" w:eastAsia="Calibri" w:hAnsi="Calibri"/>
                <w:b w:val="1"/>
                <w:sz w:val="22"/>
                <w:szCs w:val="22"/>
                <w:rtl w:val="0"/>
              </w:rPr>
              <w:t xml:space="preserve">Evento:</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 Mitzvah Isaac</w:t>
            </w:r>
          </w:p>
        </w:tc>
      </w:tr>
      <w:tr>
        <w:trPr>
          <w:trHeight w:val="446" w:hRule="atLeast"/>
        </w:trPr>
        <w:tc>
          <w:tcPr>
            <w:tcBorders>
              <w:top w:color="000000" w:space="0" w:sz="4" w:val="single"/>
              <w:left w:color="000000" w:space="0" w:sz="4" w:val="single"/>
              <w:bottom w:color="000000" w:space="0" w:sz="4" w:val="single"/>
              <w:right w:color="000000" w:space="0" w:sz="4" w:val="single"/>
            </w:tcBorders>
            <w:tcMar>
              <w:top w:w="57.0" w:type="dxa"/>
              <w:bottom w:w="57.0" w:type="dxa"/>
            </w:tcMar>
            <w:vAlign w:val="center"/>
          </w:tcPr>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Lugar: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Junio/xx</w:t>
            </w:r>
          </w:p>
        </w:tc>
      </w:tr>
      <w:tr>
        <w:trPr>
          <w:trHeight w:val="768" w:hRule="atLeast"/>
        </w:trPr>
        <w:tc>
          <w:tcPr>
            <w:tcBorders>
              <w:top w:color="000000" w:space="0" w:sz="4" w:val="single"/>
              <w:left w:color="000000" w:space="0" w:sz="4" w:val="single"/>
              <w:bottom w:color="000000" w:space="0" w:sz="4" w:val="single"/>
              <w:right w:color="000000" w:space="0" w:sz="4" w:val="single"/>
            </w:tcBorders>
            <w:tcMar>
              <w:top w:w="57.0" w:type="dxa"/>
              <w:bottom w:w="57.0" w:type="dxa"/>
            </w:tcMar>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de la actividad:</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 Mitzvah para 100 invitados </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Establecimiento disponible en exclusividad todo el día / Espacio al aire libre + interior con Gazebo</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Temática: Torneo de fútbol + baile con DJ</w:t>
            </w:r>
            <w:r w:rsidDel="00000000" w:rsidR="00000000" w:rsidRPr="00000000">
              <w:rPr>
                <w:rtl w:val="0"/>
              </w:rPr>
            </w:r>
          </w:p>
        </w:tc>
      </w:tr>
    </w:tbl>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tbl>
      <w:tblPr>
        <w:tblStyle w:val="Table2"/>
        <w:tblW w:w="14400.0" w:type="dxa"/>
        <w:jc w:val="left"/>
        <w:tblInd w:w="-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1"/>
        <w:gridCol w:w="4821"/>
        <w:gridCol w:w="2267"/>
        <w:gridCol w:w="4291"/>
        <w:tblGridChange w:id="0">
          <w:tblGrid>
            <w:gridCol w:w="3021"/>
            <w:gridCol w:w="4821"/>
            <w:gridCol w:w="2267"/>
            <w:gridCol w:w="4291"/>
          </w:tblGrid>
        </w:tblGridChange>
      </w:tblGrid>
      <w:tr>
        <w:trPr>
          <w:trHeight w:val="446" w:hRule="atLeast"/>
        </w:trPr>
        <w:tc>
          <w:tcPr>
            <w:tcBorders>
              <w:top w:color="000000" w:space="0" w:sz="4" w:val="single"/>
              <w:left w:color="000000" w:space="0" w:sz="4" w:val="single"/>
              <w:bottom w:color="000000" w:space="0" w:sz="4" w:val="single"/>
              <w:right w:color="000000" w:space="0" w:sz="4" w:val="single"/>
            </w:tcBorders>
            <w:tcMar>
              <w:top w:w="57.0" w:type="dxa"/>
              <w:bottom w:w="57.0" w:type="dxa"/>
            </w:tcMar>
            <w:vAlign w:val="center"/>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Completado por: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Melanie Kalfaian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14-02</w:t>
            </w:r>
          </w:p>
        </w:tc>
      </w:tr>
      <w:tr>
        <w:trPr>
          <w:trHeight w:val="446" w:hRule="atLeast"/>
        </w:trPr>
        <w:tc>
          <w:tcPr>
            <w:tcBorders>
              <w:top w:color="000000" w:space="0" w:sz="4" w:val="single"/>
              <w:left w:color="000000" w:space="0" w:sz="4" w:val="single"/>
              <w:bottom w:color="000000" w:space="0" w:sz="4" w:val="single"/>
              <w:right w:color="000000" w:space="0" w:sz="4" w:val="single"/>
            </w:tcBorders>
            <w:tcMar>
              <w:top w:w="57.0" w:type="dxa"/>
              <w:bottom w:w="57.0" w:type="dxa"/>
            </w:tcMar>
            <w:vAlign w:val="center"/>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Directora</w:t>
            </w:r>
          </w:p>
        </w:tc>
      </w:tr>
    </w:tbl>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tl w:val="0"/>
        </w:rPr>
      </w:r>
    </w:p>
    <w:tbl>
      <w:tblPr>
        <w:tblStyle w:val="Table3"/>
        <w:tblW w:w="14400.0" w:type="dxa"/>
        <w:jc w:val="left"/>
        <w:tblInd w:w="-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21"/>
        <w:gridCol w:w="4821"/>
        <w:gridCol w:w="2267"/>
        <w:gridCol w:w="4291"/>
        <w:tblGridChange w:id="0">
          <w:tblGrid>
            <w:gridCol w:w="3021"/>
            <w:gridCol w:w="4821"/>
            <w:gridCol w:w="2267"/>
            <w:gridCol w:w="4291"/>
          </w:tblGrid>
        </w:tblGridChange>
      </w:tblGrid>
      <w:tr>
        <w:trPr>
          <w:trHeight w:val="435" w:hRule="atLeast"/>
        </w:trPr>
        <w:tc>
          <w:tcPr>
            <w:gridSpan w:val="4"/>
            <w:tcBorders>
              <w:top w:color="000000" w:space="0" w:sz="4" w:val="single"/>
              <w:left w:color="000000" w:space="0" w:sz="4" w:val="single"/>
              <w:bottom w:color="000000" w:space="0" w:sz="4" w:val="single"/>
              <w:right w:color="000000" w:space="0" w:sz="4" w:val="single"/>
            </w:tcBorders>
            <w:tcMar>
              <w:top w:w="57.0" w:type="dxa"/>
              <w:bottom w:w="57.0" w:type="dxa"/>
            </w:tcMar>
            <w:vAlign w:val="center"/>
          </w:tcPr>
          <w:p w:rsidR="00000000" w:rsidDel="00000000" w:rsidP="00000000" w:rsidRDefault="00000000" w:rsidRPr="00000000" w14:paraId="0000001B">
            <w:pPr>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Confirmo que esta evaluación de riesgos refleja las actividades del evento y todos los cambios significativos se registrarán en el mismo documento.</w:t>
            </w:r>
          </w:p>
        </w:tc>
      </w:tr>
    </w:tbl>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tbl>
      <w:tblPr>
        <w:tblStyle w:val="Table4"/>
        <w:tblW w:w="14363.000000000002" w:type="dxa"/>
        <w:jc w:val="left"/>
        <w:tblInd w:w="-7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81"/>
        <w:gridCol w:w="5622"/>
        <w:gridCol w:w="1560"/>
        <w:tblGridChange w:id="0">
          <w:tblGrid>
            <w:gridCol w:w="7181"/>
            <w:gridCol w:w="5622"/>
            <w:gridCol w:w="1560"/>
          </w:tblGrid>
        </w:tblGridChange>
      </w:tblGrid>
      <w:tr>
        <w:trPr>
          <w:trHeight w:val="340" w:hRule="atLeast"/>
        </w:trPr>
        <w:tc>
          <w:tcPr>
            <w:gridSpan w:val="2"/>
          </w:tcPr>
          <w:p w:rsidR="00000000" w:rsidDel="00000000" w:rsidP="00000000" w:rsidRDefault="00000000" w:rsidRPr="00000000" w14:paraId="00000021">
            <w:pPr>
              <w:spacing w:after="120" w:before="120" w:lineRule="auto"/>
              <w:rPr>
                <w:rFonts w:ascii="Calibri" w:cs="Calibri" w:eastAsia="Calibri" w:hAnsi="Calibri"/>
                <w:color w:val="222222"/>
                <w:sz w:val="22"/>
                <w:szCs w:val="22"/>
                <w:highlight w:val="white"/>
              </w:rPr>
            </w:pPr>
            <w:r w:rsidDel="00000000" w:rsidR="00000000" w:rsidRPr="00000000">
              <w:rPr>
                <w:rFonts w:ascii="Calibri" w:cs="Calibri" w:eastAsia="Calibri" w:hAnsi="Calibri"/>
                <w:color w:val="222222"/>
                <w:sz w:val="22"/>
                <w:szCs w:val="22"/>
                <w:highlight w:val="white"/>
                <w:rtl w:val="0"/>
              </w:rPr>
              <w:t xml:space="preserve">¿Ha recibido evaluaciones de riesgo para actividades específicas? Recomendamos que los proveedores tengan sus propios seguros de trabajo</w:t>
            </w:r>
            <w:r w:rsidDel="00000000" w:rsidR="00000000" w:rsidRPr="00000000">
              <w:rPr>
                <w:rFonts w:ascii="Calibri" w:cs="Calibri" w:eastAsia="Calibri" w:hAnsi="Calibri"/>
                <w:rtl w:val="0"/>
              </w:rPr>
              <w:t xml:space="preserve"> y que los clientes sus propios seguros de evento.</w:t>
            </w:r>
            <w:r w:rsidDel="00000000" w:rsidR="00000000" w:rsidRPr="00000000">
              <w:rPr>
                <w:rtl w:val="0"/>
              </w:rPr>
            </w:r>
          </w:p>
        </w:tc>
        <w:tc>
          <w:tcPr/>
          <w:p w:rsidR="00000000" w:rsidDel="00000000" w:rsidP="00000000" w:rsidRDefault="00000000" w:rsidRPr="00000000" w14:paraId="00000023">
            <w:pPr>
              <w:spacing w:after="120" w:befor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Sí / No</w:t>
            </w:r>
          </w:p>
        </w:tc>
      </w:tr>
      <w:tr>
        <w:trPr>
          <w:trHeight w:val="340" w:hRule="atLeast"/>
        </w:trPr>
        <w:tc>
          <w:tcPr/>
          <w:p w:rsidR="00000000" w:rsidDel="00000000" w:rsidP="00000000" w:rsidRDefault="00000000" w:rsidRPr="00000000" w14:paraId="00000024">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w:t>
            </w:r>
          </w:p>
        </w:tc>
        <w:tc>
          <w:tcPr>
            <w:gridSpan w:val="2"/>
          </w:tcPr>
          <w:p w:rsidR="00000000" w:rsidDel="00000000" w:rsidP="00000000" w:rsidRDefault="00000000" w:rsidRPr="00000000" w14:paraId="0000002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Completado por:</w:t>
            </w:r>
          </w:p>
        </w:tc>
      </w:tr>
      <w:tr>
        <w:trPr>
          <w:trHeight w:val="340" w:hRule="atLeast"/>
        </w:trPr>
        <w:tc>
          <w:tcPr/>
          <w:p w:rsidR="00000000" w:rsidDel="00000000" w:rsidP="00000000" w:rsidRDefault="00000000" w:rsidRPr="00000000" w14:paraId="00000027">
            <w:pPr>
              <w:spacing w:after="120" w:before="12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Servicio de comida y bebida (alimentos) - Seguro propio de trabajo</w:t>
            </w:r>
          </w:p>
        </w:tc>
        <w:tc>
          <w:tcPr>
            <w:gridSpan w:val="2"/>
          </w:tcPr>
          <w:p w:rsidR="00000000" w:rsidDel="00000000" w:rsidP="00000000" w:rsidRDefault="00000000" w:rsidRPr="00000000" w14:paraId="00000028">
            <w:pPr>
              <w:spacing w:after="120" w:before="12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Catering xxx</w:t>
            </w:r>
          </w:p>
        </w:tc>
      </w:tr>
      <w:tr>
        <w:trPr>
          <w:trHeight w:val="340" w:hRule="atLeast"/>
        </w:trPr>
        <w:tc>
          <w:tcPr/>
          <w:p w:rsidR="00000000" w:rsidDel="00000000" w:rsidP="00000000" w:rsidRDefault="00000000" w:rsidRPr="00000000" w14:paraId="0000002A">
            <w:pPr>
              <w:spacing w:after="120" w:before="120" w:lineRule="auto"/>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2B">
            <w:pPr>
              <w:spacing w:after="120" w:before="120" w:lineRule="auto"/>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02D">
            <w:pPr>
              <w:spacing w:after="120" w:before="120" w:lineRule="auto"/>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2E">
            <w:pPr>
              <w:spacing w:after="120" w:before="12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5"/>
        <w:tblW w:w="14355.0" w:type="dxa"/>
        <w:jc w:val="left"/>
        <w:tblInd w:w="-7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70"/>
        <w:gridCol w:w="2100"/>
        <w:gridCol w:w="8280"/>
        <w:gridCol w:w="1905"/>
        <w:tblGridChange w:id="0">
          <w:tblGrid>
            <w:gridCol w:w="2070"/>
            <w:gridCol w:w="2100"/>
            <w:gridCol w:w="8280"/>
            <w:gridCol w:w="1905"/>
          </w:tblGrid>
        </w:tblGridChange>
      </w:tblGrid>
      <w:tr>
        <w:tc>
          <w:tcPr>
            <w:shd w:fill="ffffff" w:val="clear"/>
            <w:vAlign w:val="center"/>
          </w:tcPr>
          <w:p w:rsidR="00000000" w:rsidDel="00000000" w:rsidP="00000000" w:rsidRDefault="00000000" w:rsidRPr="00000000" w14:paraId="00000037">
            <w:pPr>
              <w:tabs>
                <w:tab w:val="left" w:pos="0"/>
              </w:tabs>
              <w:jc w:val="center"/>
              <w:rPr>
                <w:rFonts w:ascii="Calibri" w:cs="Calibri" w:eastAsia="Calibri" w:hAnsi="Calibri"/>
                <w:b w:val="1"/>
              </w:rPr>
            </w:pPr>
            <w:r w:rsidDel="00000000" w:rsidR="00000000" w:rsidRPr="00000000">
              <w:rPr>
                <w:rFonts w:ascii="Calibri" w:cs="Calibri" w:eastAsia="Calibri" w:hAnsi="Calibri"/>
                <w:b w:val="1"/>
                <w:rtl w:val="0"/>
              </w:rPr>
              <w:t xml:space="preserve">¿Cuáles son los peligros?</w:t>
            </w:r>
          </w:p>
        </w:tc>
        <w:tc>
          <w:tcPr>
            <w:shd w:fill="ffffff" w:val="clear"/>
            <w:vAlign w:val="center"/>
          </w:tcPr>
          <w:p w:rsidR="00000000" w:rsidDel="00000000" w:rsidP="00000000" w:rsidRDefault="00000000" w:rsidRPr="00000000" w14:paraId="00000038">
            <w:pPr>
              <w:tabs>
                <w:tab w:val="left" w:pos="0"/>
              </w:tabs>
              <w:jc w:val="center"/>
              <w:rPr>
                <w:rFonts w:ascii="Calibri" w:cs="Calibri" w:eastAsia="Calibri" w:hAnsi="Calibri"/>
                <w:b w:val="1"/>
              </w:rPr>
            </w:pPr>
            <w:r w:rsidDel="00000000" w:rsidR="00000000" w:rsidRPr="00000000">
              <w:rPr>
                <w:rFonts w:ascii="Calibri" w:cs="Calibri" w:eastAsia="Calibri" w:hAnsi="Calibri"/>
                <w:b w:val="1"/>
                <w:rtl w:val="0"/>
              </w:rPr>
              <w:t xml:space="preserve">¿Quién podría verse perjudicado y cómo?</w:t>
            </w:r>
          </w:p>
        </w:tc>
        <w:tc>
          <w:tcPr>
            <w:shd w:fill="ffffff" w:val="clear"/>
            <w:vAlign w:val="center"/>
          </w:tcPr>
          <w:p w:rsidR="00000000" w:rsidDel="00000000" w:rsidP="00000000" w:rsidRDefault="00000000" w:rsidRPr="00000000" w14:paraId="00000039">
            <w:pPr>
              <w:tabs>
                <w:tab w:val="left" w:pos="0"/>
              </w:tabs>
              <w:jc w:val="center"/>
              <w:rPr>
                <w:rFonts w:ascii="Calibri" w:cs="Calibri" w:eastAsia="Calibri" w:hAnsi="Calibri"/>
                <w:b w:val="1"/>
              </w:rPr>
            </w:pPr>
            <w:r w:rsidDel="00000000" w:rsidR="00000000" w:rsidRPr="00000000">
              <w:rPr>
                <w:rFonts w:ascii="Calibri" w:cs="Calibri" w:eastAsia="Calibri" w:hAnsi="Calibri"/>
                <w:b w:val="1"/>
                <w:rtl w:val="0"/>
              </w:rPr>
              <w:t xml:space="preserve">¿Qué estás haciendo ahora? ¿Qué más hay que hacer?</w:t>
            </w:r>
          </w:p>
        </w:tc>
        <w:tc>
          <w:tcPr>
            <w:shd w:fill="ffffff" w:val="clear"/>
            <w:vAlign w:val="center"/>
          </w:tcPr>
          <w:p w:rsidR="00000000" w:rsidDel="00000000" w:rsidP="00000000" w:rsidRDefault="00000000" w:rsidRPr="00000000" w14:paraId="0000003A">
            <w:pPr>
              <w:tabs>
                <w:tab w:val="left" w:pos="0"/>
              </w:tabs>
              <w:jc w:val="center"/>
              <w:rPr>
                <w:rFonts w:ascii="Calibri" w:cs="Calibri" w:eastAsia="Calibri" w:hAnsi="Calibri"/>
                <w:b w:val="1"/>
              </w:rPr>
            </w:pPr>
            <w:r w:rsidDel="00000000" w:rsidR="00000000" w:rsidRPr="00000000">
              <w:rPr>
                <w:rFonts w:ascii="Calibri" w:cs="Calibri" w:eastAsia="Calibri" w:hAnsi="Calibri"/>
                <w:b w:val="1"/>
                <w:rtl w:val="0"/>
              </w:rPr>
              <w:t xml:space="preserve">¿Cuál es el nivel de riesgo después de que se hayan realizado?</w:t>
            </w:r>
          </w:p>
        </w:tc>
      </w:tr>
      <w:tr>
        <w:trPr>
          <w:trHeight w:val="340" w:hRule="atLeast"/>
        </w:trPr>
        <w:tc>
          <w:tcPr/>
          <w:p w:rsidR="00000000" w:rsidDel="00000000" w:rsidP="00000000" w:rsidRDefault="00000000" w:rsidRPr="00000000" w14:paraId="0000003B">
            <w:pPr>
              <w:tabs>
                <w:tab w:val="left" w:pos="0"/>
              </w:tabs>
              <w:spacing w:after="120" w:before="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C">
            <w:pPr>
              <w:tabs>
                <w:tab w:val="left" w:pos="0"/>
              </w:tabs>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D">
            <w:pPr>
              <w:tabs>
                <w:tab w:val="left" w:pos="0"/>
              </w:tabs>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E">
            <w:pPr>
              <w:tabs>
                <w:tab w:val="left" w:pos="0"/>
              </w:tabs>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F">
            <w:pPr>
              <w:tabs>
                <w:tab w:val="left" w:pos="0"/>
              </w:tabs>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Lesiones durante el torneo</w:t>
            </w:r>
          </w:p>
          <w:p w:rsidR="00000000" w:rsidDel="00000000" w:rsidP="00000000" w:rsidRDefault="00000000" w:rsidRPr="00000000" w14:paraId="00000040">
            <w:pPr>
              <w:tabs>
                <w:tab w:val="left" w:pos="0"/>
              </w:tabs>
              <w:spacing w:after="120" w:before="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1">
            <w:pPr>
              <w:tabs>
                <w:tab w:val="left" w:pos="0"/>
              </w:tabs>
              <w:spacing w:after="120" w:before="120" w:lineRule="auto"/>
              <w:rPr>
                <w:rFonts w:ascii="Calibri" w:cs="Calibri" w:eastAsia="Calibri" w:hAnsi="Calibri"/>
                <w:i w:val="1"/>
                <w:sz w:val="22"/>
                <w:szCs w:val="22"/>
              </w:rPr>
            </w:pPr>
            <w:r w:rsidDel="00000000" w:rsidR="00000000" w:rsidRPr="00000000">
              <w:rPr>
                <w:rtl w:val="0"/>
              </w:rPr>
            </w:r>
          </w:p>
        </w:tc>
        <w:tc>
          <w:tcPr/>
          <w:p w:rsidR="00000000" w:rsidDel="00000000" w:rsidP="00000000" w:rsidRDefault="00000000" w:rsidRPr="00000000" w14:paraId="00000042">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3">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4">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5">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Invitados</w:t>
            </w:r>
          </w:p>
        </w:tc>
        <w:tc>
          <w:tcPr/>
          <w:p w:rsidR="00000000" w:rsidDel="00000000" w:rsidP="00000000" w:rsidRDefault="00000000" w:rsidRPr="00000000" w14:paraId="00000046">
            <w:pPr>
              <w:spacing w:after="120" w:before="120" w:lineRule="auto"/>
              <w:rPr>
                <w:rFonts w:ascii="Calibri" w:cs="Calibri" w:eastAsia="Calibri" w:hAnsi="Calibri"/>
                <w:i w:val="1"/>
                <w:color w:val="222222"/>
                <w:sz w:val="18"/>
                <w:szCs w:val="18"/>
                <w:highlight w:val="white"/>
              </w:rPr>
            </w:pPr>
            <w:r w:rsidDel="00000000" w:rsidR="00000000" w:rsidRPr="00000000">
              <w:rPr>
                <w:rFonts w:ascii="Calibri" w:cs="Calibri" w:eastAsia="Calibri" w:hAnsi="Calibri"/>
                <w:i w:val="1"/>
                <w:color w:val="222222"/>
                <w:sz w:val="18"/>
                <w:szCs w:val="18"/>
                <w:highlight w:val="white"/>
                <w:rtl w:val="0"/>
              </w:rPr>
              <w:t xml:space="preserve">Dos ambulancias y dos médicos estarán en el lugar durante el armado, el evento y el desmontaje.</w:t>
            </w:r>
          </w:p>
          <w:p w:rsidR="00000000" w:rsidDel="00000000" w:rsidP="00000000" w:rsidRDefault="00000000" w:rsidRPr="00000000" w14:paraId="00000047">
            <w:pPr>
              <w:spacing w:after="120" w:before="120" w:lineRule="auto"/>
              <w:rPr>
                <w:rFonts w:ascii="Calibri" w:cs="Calibri" w:eastAsia="Calibri" w:hAnsi="Calibri"/>
                <w:i w:val="1"/>
                <w:color w:val="222222"/>
                <w:sz w:val="18"/>
                <w:szCs w:val="18"/>
                <w:highlight w:val="white"/>
              </w:rPr>
            </w:pPr>
            <w:r w:rsidDel="00000000" w:rsidR="00000000" w:rsidRPr="00000000">
              <w:rPr>
                <w:rFonts w:ascii="Calibri" w:cs="Calibri" w:eastAsia="Calibri" w:hAnsi="Calibri"/>
                <w:i w:val="1"/>
                <w:color w:val="222222"/>
                <w:sz w:val="18"/>
                <w:szCs w:val="18"/>
                <w:highlight w:val="white"/>
                <w:rtl w:val="0"/>
              </w:rPr>
              <w:t xml:space="preserve">Un botiquín de primeros auxilios estará presente en el lugar, el cual se almacenará en el área del staff (Ver diseño del evento). Durante el torneo también habrá un botiquín de primeros auxilios presente en el campo.</w:t>
            </w:r>
          </w:p>
          <w:p w:rsidR="00000000" w:rsidDel="00000000" w:rsidP="00000000" w:rsidRDefault="00000000" w:rsidRPr="00000000" w14:paraId="00000048">
            <w:pPr>
              <w:spacing w:after="120" w:before="120" w:lineRule="auto"/>
              <w:rPr>
                <w:rFonts w:ascii="Calibri" w:cs="Calibri" w:eastAsia="Calibri" w:hAnsi="Calibri"/>
                <w:i w:val="1"/>
                <w:color w:val="222222"/>
                <w:sz w:val="18"/>
                <w:szCs w:val="18"/>
                <w:highlight w:val="white"/>
              </w:rPr>
            </w:pPr>
            <w:r w:rsidDel="00000000" w:rsidR="00000000" w:rsidRPr="00000000">
              <w:rPr>
                <w:rFonts w:ascii="Calibri" w:cs="Calibri" w:eastAsia="Calibri" w:hAnsi="Calibri"/>
                <w:i w:val="1"/>
                <w:color w:val="222222"/>
                <w:sz w:val="18"/>
                <w:szCs w:val="18"/>
                <w:highlight w:val="white"/>
                <w:rtl w:val="0"/>
              </w:rPr>
              <w:t xml:space="preserve">Si hay un accidente, los socorristas atenderán a la víctima en el sector de ambulancia y llamarán a los servicios de emergencia si es necesario.</w:t>
            </w:r>
          </w:p>
          <w:p w:rsidR="00000000" w:rsidDel="00000000" w:rsidP="00000000" w:rsidRDefault="00000000" w:rsidRPr="00000000" w14:paraId="00000049">
            <w:pPr>
              <w:spacing w:after="120" w:before="120" w:lineRule="auto"/>
              <w:rPr>
                <w:rFonts w:ascii="Calibri" w:cs="Calibri" w:eastAsia="Calibri" w:hAnsi="Calibri"/>
                <w:i w:val="1"/>
                <w:color w:val="222222"/>
                <w:sz w:val="18"/>
                <w:szCs w:val="18"/>
                <w:highlight w:val="white"/>
              </w:rPr>
            </w:pPr>
            <w:r w:rsidDel="00000000" w:rsidR="00000000" w:rsidRPr="00000000">
              <w:rPr>
                <w:rFonts w:ascii="Calibri" w:cs="Calibri" w:eastAsia="Calibri" w:hAnsi="Calibri"/>
                <w:i w:val="1"/>
                <w:color w:val="222222"/>
                <w:sz w:val="18"/>
                <w:szCs w:val="18"/>
                <w:highlight w:val="white"/>
                <w:rtl w:val="0"/>
              </w:rPr>
              <w:t xml:space="preserve">En el caso de requerirse un traslado, si se tratase de un menor de 18 años, se informará primero a los padres para autorizarlo. </w:t>
            </w:r>
          </w:p>
          <w:p w:rsidR="00000000" w:rsidDel="00000000" w:rsidP="00000000" w:rsidRDefault="00000000" w:rsidRPr="00000000" w14:paraId="0000004A">
            <w:pPr>
              <w:spacing w:after="120" w:before="120" w:lineRule="auto"/>
              <w:rPr>
                <w:rFonts w:ascii="Calibri" w:cs="Calibri" w:eastAsia="Calibri" w:hAnsi="Calibri"/>
                <w:i w:val="1"/>
                <w:color w:val="222222"/>
                <w:sz w:val="18"/>
                <w:szCs w:val="18"/>
                <w:highlight w:val="white"/>
              </w:rPr>
            </w:pPr>
            <w:r w:rsidDel="00000000" w:rsidR="00000000" w:rsidRPr="00000000">
              <w:rPr>
                <w:rFonts w:ascii="Calibri" w:cs="Calibri" w:eastAsia="Calibri" w:hAnsi="Calibri"/>
                <w:i w:val="1"/>
                <w:color w:val="222222"/>
                <w:sz w:val="18"/>
                <w:szCs w:val="18"/>
                <w:highlight w:val="white"/>
                <w:rtl w:val="0"/>
              </w:rPr>
              <w:t xml:space="preserve">La ubicación de las clínicas / hospitales más cercanos son:</w:t>
            </w:r>
          </w:p>
          <w:p w:rsidR="00000000" w:rsidDel="00000000" w:rsidP="00000000" w:rsidRDefault="00000000" w:rsidRPr="00000000" w14:paraId="0000004B">
            <w:pPr>
              <w:spacing w:after="120" w:before="120" w:lineRule="auto"/>
              <w:rPr>
                <w:rFonts w:ascii="Calibri" w:cs="Calibri" w:eastAsia="Calibri" w:hAnsi="Calibri"/>
                <w:i w:val="1"/>
                <w:sz w:val="18"/>
                <w:szCs w:val="18"/>
              </w:rPr>
            </w:pPr>
            <w:r w:rsidDel="00000000" w:rsidR="00000000" w:rsidRPr="00000000">
              <w:rPr>
                <w:rFonts w:ascii="Calibri" w:cs="Calibri" w:eastAsia="Calibri" w:hAnsi="Calibri"/>
                <w:i w:val="1"/>
                <w:color w:val="222222"/>
                <w:sz w:val="18"/>
                <w:szCs w:val="18"/>
                <w:highlight w:val="white"/>
                <w:rtl w:val="0"/>
              </w:rPr>
              <w:t xml:space="preserve">(Dirección + distancia del lugar) / (Dirección + distancia del lugar) / (Dirección + distancia del lugar)</w:t>
            </w:r>
            <w:r w:rsidDel="00000000" w:rsidR="00000000" w:rsidRPr="00000000">
              <w:rPr>
                <w:rtl w:val="0"/>
              </w:rPr>
            </w:r>
          </w:p>
        </w:tc>
        <w:tc>
          <w:tcPr/>
          <w:p w:rsidR="00000000" w:rsidDel="00000000" w:rsidP="00000000" w:rsidRDefault="00000000" w:rsidRPr="00000000" w14:paraId="0000004C">
            <w:pPr>
              <w:spacing w:after="120" w:before="120" w:lineRule="auto"/>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D">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MEDIO</w:t>
            </w:r>
          </w:p>
          <w:p w:rsidR="00000000" w:rsidDel="00000000" w:rsidP="00000000" w:rsidRDefault="00000000" w:rsidRPr="00000000" w14:paraId="0000004E">
            <w:pPr>
              <w:spacing w:after="120" w:before="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(Probabilidad POSIBLE x Gravedad MODERADA = MEDIO)</w:t>
            </w:r>
          </w:p>
          <w:p w:rsidR="00000000" w:rsidDel="00000000" w:rsidP="00000000" w:rsidRDefault="00000000" w:rsidRPr="00000000" w14:paraId="0000004F">
            <w:pPr>
              <w:spacing w:after="120" w:before="120" w:lineRule="auto"/>
              <w:rPr>
                <w:rFonts w:ascii="Calibri" w:cs="Calibri" w:eastAsia="Calibri" w:hAnsi="Calibri"/>
                <w:i w:val="1"/>
                <w:sz w:val="24"/>
                <w:szCs w:val="24"/>
              </w:rPr>
            </w:pPr>
            <w:r w:rsidDel="00000000" w:rsidR="00000000" w:rsidRPr="00000000">
              <w:rPr>
                <w:rtl w:val="0"/>
              </w:rPr>
            </w:r>
          </w:p>
        </w:tc>
      </w:tr>
      <w:tr>
        <w:trPr>
          <w:trHeight w:val="1960.0000000000002" w:hRule="atLeast"/>
        </w:trPr>
        <w:tc>
          <w:tcPr/>
          <w:p w:rsidR="00000000" w:rsidDel="00000000" w:rsidP="00000000" w:rsidRDefault="00000000" w:rsidRPr="00000000" w14:paraId="00000050">
            <w:pPr>
              <w:tabs>
                <w:tab w:val="left" w:pos="0"/>
              </w:tabs>
              <w:spacing w:after="120" w:before="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tabs>
                <w:tab w:val="left" w:pos="0"/>
              </w:tabs>
              <w:spacing w:after="120" w:before="12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tabs>
                <w:tab w:val="left" w:pos="0"/>
              </w:tabs>
              <w:spacing w:after="120" w:before="12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tabs>
                <w:tab w:val="left" w:pos="0"/>
              </w:tabs>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Clima</w:t>
            </w:r>
          </w:p>
          <w:p w:rsidR="00000000" w:rsidDel="00000000" w:rsidP="00000000" w:rsidRDefault="00000000" w:rsidRPr="00000000" w14:paraId="00000054">
            <w:pPr>
              <w:tabs>
                <w:tab w:val="left" w:pos="0"/>
              </w:tabs>
              <w:spacing w:after="120" w:before="12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5">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6">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7">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Invitados</w:t>
            </w:r>
          </w:p>
          <w:p w:rsidR="00000000" w:rsidDel="00000000" w:rsidP="00000000" w:rsidRDefault="00000000" w:rsidRPr="00000000" w14:paraId="00000058">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Staff</w:t>
            </w:r>
          </w:p>
          <w:p w:rsidR="00000000" w:rsidDel="00000000" w:rsidP="00000000" w:rsidRDefault="00000000" w:rsidRPr="00000000" w14:paraId="00000059">
            <w:pPr>
              <w:spacing w:after="120" w:before="120" w:lineRule="auto"/>
              <w:jc w:val="center"/>
              <w:rPr>
                <w:rFonts w:ascii="Calibri" w:cs="Calibri" w:eastAsia="Calibri" w:hAnsi="Calibri"/>
                <w:sz w:val="24"/>
                <w:szCs w:val="24"/>
              </w:rPr>
            </w:pPr>
            <w:r w:rsidDel="00000000" w:rsidR="00000000" w:rsidRPr="00000000">
              <w:rPr>
                <w:rFonts w:ascii="Calibri" w:cs="Calibri" w:eastAsia="Calibri" w:hAnsi="Calibri"/>
                <w:i w:val="1"/>
                <w:sz w:val="22"/>
                <w:szCs w:val="22"/>
                <w:rtl w:val="0"/>
              </w:rPr>
              <w:t xml:space="preserve">Proveedores</w:t>
            </w:r>
            <w:r w:rsidDel="00000000" w:rsidR="00000000" w:rsidRPr="00000000">
              <w:rPr>
                <w:rtl w:val="0"/>
              </w:rPr>
            </w:r>
          </w:p>
        </w:tc>
        <w:tc>
          <w:tcPr/>
          <w:p w:rsidR="00000000" w:rsidDel="00000000" w:rsidP="00000000" w:rsidRDefault="00000000" w:rsidRPr="00000000" w14:paraId="0000005A">
            <w:pPr>
              <w:spacing w:after="120" w:before="120" w:lineRule="auto"/>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La agencia verificará el clima antes y durante el evento. Será necesario tomar decisiones si hay una alta probabilidad de lluvia sobre el área de asientos exterior. Si llueve, el área de asientos deberá cubrirse con gazebo (con la aprobación del cliente). El torneo puede seguir adelante incluso con lluvia (moderada) ya que es verano. Ee proporcionarán toallas dentro de los vestuarios. Los pisos pueden estar resbaladizos, por lo que será necesario usar letreros de piso mojado y es posible que se deban limpiar las áreas con mayor frecuencia (para lo que contaremos con 2 personas más de limpieza de último momento de requerirse).</w:t>
            </w:r>
          </w:p>
          <w:p w:rsidR="00000000" w:rsidDel="00000000" w:rsidP="00000000" w:rsidRDefault="00000000" w:rsidRPr="00000000" w14:paraId="0000005B">
            <w:pPr>
              <w:spacing w:after="120" w:before="120" w:lineRule="auto"/>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En el caso de que por lluvia baje la temperatura, tendremos alquiladas estufas de pie (también disponibles para exteriores).</w:t>
            </w:r>
          </w:p>
        </w:tc>
        <w:tc>
          <w:tcPr/>
          <w:p w:rsidR="00000000" w:rsidDel="00000000" w:rsidP="00000000" w:rsidRDefault="00000000" w:rsidRPr="00000000" w14:paraId="0000005C">
            <w:pPr>
              <w:spacing w:after="120" w:before="12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D">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MEDIO</w:t>
            </w:r>
          </w:p>
          <w:p w:rsidR="00000000" w:rsidDel="00000000" w:rsidP="00000000" w:rsidRDefault="00000000" w:rsidRPr="00000000" w14:paraId="0000005E">
            <w:pPr>
              <w:spacing w:after="120" w:before="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(Probabilidad POSIBLE x Gravedad MODERADA = MEDIO)</w:t>
            </w:r>
          </w:p>
        </w:tc>
      </w:tr>
      <w:tr>
        <w:trPr>
          <w:trHeight w:val="3210" w:hRule="atLeast"/>
        </w:trPr>
        <w:tc>
          <w:tcPr/>
          <w:p w:rsidR="00000000" w:rsidDel="00000000" w:rsidP="00000000" w:rsidRDefault="00000000" w:rsidRPr="00000000" w14:paraId="0000005F">
            <w:pPr>
              <w:tabs>
                <w:tab w:val="left" w:pos="0"/>
              </w:tabs>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0">
            <w:pPr>
              <w:tabs>
                <w:tab w:val="left" w:pos="0"/>
              </w:tabs>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Comportamiento inadecuado</w:t>
            </w:r>
          </w:p>
          <w:p w:rsidR="00000000" w:rsidDel="00000000" w:rsidP="00000000" w:rsidRDefault="00000000" w:rsidRPr="00000000" w14:paraId="00000061">
            <w:pPr>
              <w:tabs>
                <w:tab w:val="left" w:pos="0"/>
              </w:tabs>
              <w:spacing w:after="120" w:before="12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18"/>
                <w:szCs w:val="18"/>
                <w:highlight w:val="white"/>
                <w:rtl w:val="0"/>
              </w:rPr>
              <w:t xml:space="preserve">(</w:t>
            </w:r>
            <w:r w:rsidDel="00000000" w:rsidR="00000000" w:rsidRPr="00000000">
              <w:rPr>
                <w:rFonts w:ascii="Arial" w:cs="Arial" w:eastAsia="Arial" w:hAnsi="Arial"/>
                <w:i w:val="1"/>
                <w:color w:val="222222"/>
                <w:sz w:val="18"/>
                <w:szCs w:val="18"/>
                <w:highlight w:val="white"/>
                <w:rtl w:val="0"/>
              </w:rPr>
              <w:t xml:space="preserve">Por ejemplo, verbalmente abusivos, físicamente conflictivos) lo que causa vergüenza o molestia para el cliente y / o invitados)</w:t>
            </w:r>
            <w:r w:rsidDel="00000000" w:rsidR="00000000" w:rsidRPr="00000000">
              <w:rPr>
                <w:rtl w:val="0"/>
              </w:rPr>
            </w:r>
          </w:p>
          <w:p w:rsidR="00000000" w:rsidDel="00000000" w:rsidP="00000000" w:rsidRDefault="00000000" w:rsidRPr="00000000" w14:paraId="00000062">
            <w:pPr>
              <w:tabs>
                <w:tab w:val="left" w:pos="0"/>
              </w:tabs>
              <w:spacing w:after="120" w:before="120" w:lineRule="auto"/>
              <w:rPr>
                <w:rFonts w:ascii="Calibri" w:cs="Calibri" w:eastAsia="Calibri" w:hAnsi="Calibri"/>
                <w:i w:val="1"/>
                <w:sz w:val="24"/>
                <w:szCs w:val="24"/>
              </w:rPr>
            </w:pPr>
            <w:r w:rsidDel="00000000" w:rsidR="00000000" w:rsidRPr="00000000">
              <w:rPr>
                <w:rtl w:val="0"/>
              </w:rPr>
            </w:r>
          </w:p>
        </w:tc>
        <w:tc>
          <w:tcPr/>
          <w:p w:rsidR="00000000" w:rsidDel="00000000" w:rsidP="00000000" w:rsidRDefault="00000000" w:rsidRPr="00000000" w14:paraId="00000063">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4">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Invitados</w:t>
            </w:r>
          </w:p>
          <w:p w:rsidR="00000000" w:rsidDel="00000000" w:rsidP="00000000" w:rsidRDefault="00000000" w:rsidRPr="00000000" w14:paraId="00000065">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Staff</w:t>
            </w:r>
          </w:p>
          <w:p w:rsidR="00000000" w:rsidDel="00000000" w:rsidP="00000000" w:rsidRDefault="00000000" w:rsidRPr="00000000" w14:paraId="00000066">
            <w:pPr>
              <w:spacing w:after="120" w:before="12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2"/>
                <w:szCs w:val="22"/>
                <w:rtl w:val="0"/>
              </w:rPr>
              <w:t xml:space="preserve">Proveedores</w:t>
            </w:r>
            <w:r w:rsidDel="00000000" w:rsidR="00000000" w:rsidRPr="00000000">
              <w:rPr>
                <w:rtl w:val="0"/>
              </w:rPr>
            </w:r>
          </w:p>
          <w:p w:rsidR="00000000" w:rsidDel="00000000" w:rsidP="00000000" w:rsidRDefault="00000000" w:rsidRPr="00000000" w14:paraId="00000067">
            <w:pPr>
              <w:spacing w:after="120" w:before="120" w:lineRule="auto"/>
              <w:jc w:val="center"/>
              <w:rPr>
                <w:rFonts w:ascii="Calibri" w:cs="Calibri" w:eastAsia="Calibri" w:hAnsi="Calibri"/>
                <w:i w:val="1"/>
                <w:sz w:val="24"/>
                <w:szCs w:val="24"/>
              </w:rPr>
            </w:pPr>
            <w:r w:rsidDel="00000000" w:rsidR="00000000" w:rsidRPr="00000000">
              <w:rPr>
                <w:rtl w:val="0"/>
              </w:rPr>
            </w:r>
          </w:p>
        </w:tc>
        <w:tc>
          <w:tcPr/>
          <w:p w:rsidR="00000000" w:rsidDel="00000000" w:rsidP="00000000" w:rsidRDefault="00000000" w:rsidRPr="00000000" w14:paraId="00000068">
            <w:pPr>
              <w:spacing w:after="120" w:before="120" w:lineRule="auto"/>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La empresa de seguridad contratada estará presente durante el evento ubicados 2 en la entrada, 2 en las canchas y 1 en la zona de comida y bebida.</w:t>
            </w:r>
          </w:p>
          <w:p w:rsidR="00000000" w:rsidDel="00000000" w:rsidP="00000000" w:rsidRDefault="00000000" w:rsidRPr="00000000" w14:paraId="00000069">
            <w:pPr>
              <w:spacing w:after="120" w:before="120" w:lineRule="auto"/>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Previo al evento realizaremos reuniones con los proveedores para abordar el comportamiento esperado de ellos (el cual será incluido dentro del contrato) y cómo manejar situaciones conflictivas que puedan surgir. </w:t>
            </w:r>
          </w:p>
          <w:p w:rsidR="00000000" w:rsidDel="00000000" w:rsidP="00000000" w:rsidRDefault="00000000" w:rsidRPr="00000000" w14:paraId="0000006A">
            <w:pPr>
              <w:spacing w:after="120" w:before="120" w:lineRule="auto"/>
              <w:ind w:left="0" w:firstLine="0"/>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 En el caso de una persona alcoholizada, el personal está autorizado a rebajar los tragos alcohólicos con agua / hielo. Se informará a los responsables del evento. En el caso de excederse el límite, intercederá el personal de seguridad. Por último se lo retirará de la fiesta con previo aviso a los anfitriones.</w:t>
            </w:r>
          </w:p>
          <w:p w:rsidR="00000000" w:rsidDel="00000000" w:rsidP="00000000" w:rsidRDefault="00000000" w:rsidRPr="00000000" w14:paraId="0000006B">
            <w:pPr>
              <w:spacing w:after="120" w:before="120" w:lineRule="auto"/>
              <w:ind w:left="0" w:firstLine="0"/>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 Habrá personal circulando con vasos de agua continuamente</w:t>
            </w:r>
          </w:p>
          <w:p w:rsidR="00000000" w:rsidDel="00000000" w:rsidP="00000000" w:rsidRDefault="00000000" w:rsidRPr="00000000" w14:paraId="0000006C">
            <w:pPr>
              <w:spacing w:after="120" w:before="120" w:lineRule="auto"/>
              <w:ind w:left="0" w:firstLine="0"/>
              <w:rPr>
                <w:rFonts w:ascii="Calibri" w:cs="Calibri" w:eastAsia="Calibri" w:hAnsi="Calibri"/>
                <w:i w:val="1"/>
                <w:color w:val="222222"/>
                <w:sz w:val="18"/>
                <w:szCs w:val="18"/>
              </w:rPr>
            </w:pPr>
            <w:r w:rsidDel="00000000" w:rsidR="00000000" w:rsidRPr="00000000">
              <w:rPr>
                <w:rFonts w:ascii="Calibri" w:cs="Calibri" w:eastAsia="Calibri" w:hAnsi="Calibri"/>
                <w:i w:val="1"/>
                <w:color w:val="222222"/>
                <w:sz w:val="18"/>
                <w:szCs w:val="18"/>
                <w:rtl w:val="0"/>
              </w:rPr>
              <w:t xml:space="preserve">- En el caso de peleas espontáneas, el personal de seguridad está autorizado a interceder pacíficamente para separar a las partes en conflicto. Por último se los retirará de la fiesta de ser necesario.</w:t>
            </w:r>
          </w:p>
        </w:tc>
        <w:tc>
          <w:tcPr/>
          <w:p w:rsidR="00000000" w:rsidDel="00000000" w:rsidP="00000000" w:rsidRDefault="00000000" w:rsidRPr="00000000" w14:paraId="0000006D">
            <w:pPr>
              <w:spacing w:after="120" w:before="120" w:lineRule="auto"/>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E">
            <w:pPr>
              <w:spacing w:after="120" w:before="12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BAJO</w:t>
            </w:r>
          </w:p>
          <w:p w:rsidR="00000000" w:rsidDel="00000000" w:rsidP="00000000" w:rsidRDefault="00000000" w:rsidRPr="00000000" w14:paraId="0000006F">
            <w:pPr>
              <w:spacing w:after="120" w:before="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(Probabilidad IMPROBABLE x Gravedad MODERADA = BAJO)</w:t>
            </w:r>
          </w:p>
        </w:tc>
      </w:tr>
    </w:tbl>
    <w:p w:rsidR="00000000" w:rsidDel="00000000" w:rsidP="00000000" w:rsidRDefault="00000000" w:rsidRPr="00000000" w14:paraId="00000070">
      <w:pPr>
        <w:rPr>
          <w:rFonts w:ascii="Calibri" w:cs="Calibri" w:eastAsia="Calibri" w:hAnsi="Calibri"/>
          <w:b w:val="1"/>
          <w:sz w:val="22"/>
          <w:szCs w:val="22"/>
        </w:rPr>
        <w:sectPr>
          <w:headerReference r:id="rId7" w:type="default"/>
          <w:headerReference r:id="rId8" w:type="first"/>
          <w:footerReference r:id="rId9" w:type="default"/>
          <w:footerReference r:id="rId10" w:type="first"/>
          <w:footerReference r:id="rId11" w:type="even"/>
          <w:pgSz w:h="11906" w:w="16838"/>
          <w:pgMar w:bottom="508" w:top="1015" w:left="1418" w:right="1418" w:header="680" w:footer="680"/>
          <w:pgNumType w:start="1"/>
          <w:cols w:equalWidth="0"/>
        </w:sectPr>
      </w:pPr>
      <w:r w:rsidDel="00000000" w:rsidR="00000000" w:rsidRPr="00000000">
        <w:rPr>
          <w:rtl w:val="0"/>
        </w:rPr>
      </w:r>
    </w:p>
    <w:p w:rsidR="00000000" w:rsidDel="00000000" w:rsidP="00000000" w:rsidRDefault="00000000" w:rsidRPr="00000000" w14:paraId="00000071">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MATRIX DEL RIESGO</w:t>
      </w:r>
    </w:p>
    <w:p w:rsidR="00000000" w:rsidDel="00000000" w:rsidP="00000000" w:rsidRDefault="00000000" w:rsidRPr="00000000" w14:paraId="00000072">
      <w:pPr>
        <w:ind w:firstLine="142"/>
        <w:rPr>
          <w:rFonts w:ascii="Calibri" w:cs="Calibri" w:eastAsia="Calibri" w:hAnsi="Calibri"/>
          <w:b w:val="1"/>
          <w:sz w:val="22"/>
          <w:szCs w:val="22"/>
        </w:rPr>
      </w:pPr>
      <w:r w:rsidDel="00000000" w:rsidR="00000000" w:rsidRPr="00000000">
        <w:rPr>
          <w:rtl w:val="0"/>
        </w:rPr>
      </w:r>
    </w:p>
    <w:tbl>
      <w:tblPr>
        <w:tblStyle w:val="Table6"/>
        <w:tblW w:w="100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1"/>
        <w:gridCol w:w="1688"/>
        <w:gridCol w:w="1688"/>
        <w:gridCol w:w="1672"/>
        <w:gridCol w:w="1672"/>
        <w:gridCol w:w="1681"/>
        <w:tblGridChange w:id="0">
          <w:tblGrid>
            <w:gridCol w:w="1691"/>
            <w:gridCol w:w="1688"/>
            <w:gridCol w:w="1688"/>
            <w:gridCol w:w="1672"/>
            <w:gridCol w:w="1672"/>
            <w:gridCol w:w="1681"/>
          </w:tblGrid>
        </w:tblGridChange>
      </w:tblGrid>
      <w:tr>
        <w:tc>
          <w:tcPr>
            <w:tcBorders>
              <w:top w:color="000000" w:space="0" w:sz="0" w:val="nil"/>
              <w:left w:color="000000" w:space="0" w:sz="0" w:val="nil"/>
            </w:tcBorders>
            <w:shd w:fill="auto" w:val="clear"/>
          </w:tcPr>
          <w:p w:rsidR="00000000" w:rsidDel="00000000" w:rsidP="00000000" w:rsidRDefault="00000000" w:rsidRPr="00000000" w14:paraId="00000073">
            <w:pPr>
              <w:rPr/>
            </w:pPr>
            <w:r w:rsidDel="00000000" w:rsidR="00000000" w:rsidRPr="00000000">
              <w:rPr>
                <w:rtl w:val="0"/>
              </w:rPr>
            </w:r>
          </w:p>
        </w:tc>
        <w:tc>
          <w:tcPr>
            <w:gridSpan w:val="5"/>
            <w:tcBorders>
              <w:bottom w:color="000000" w:space="0" w:sz="4" w:val="single"/>
            </w:tcBorders>
            <w:shd w:fill="auto" w:val="cle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fff2cc" w:val="clear"/>
                <w:vertAlign w:val="baseline"/>
              </w:rPr>
            </w:pPr>
            <w:r w:rsidDel="00000000" w:rsidR="00000000" w:rsidRPr="00000000">
              <w:rPr>
                <w:rFonts w:ascii="Calibri" w:cs="Calibri" w:eastAsia="Calibri" w:hAnsi="Calibri"/>
                <w:b w:val="1"/>
                <w:sz w:val="22"/>
                <w:szCs w:val="22"/>
                <w:shd w:fill="fff2cc" w:val="clear"/>
                <w:rtl w:val="0"/>
              </w:rPr>
              <w:t xml:space="preserve">PROBABILIDAD</w:t>
            </w:r>
            <w:r w:rsidDel="00000000" w:rsidR="00000000" w:rsidRPr="00000000">
              <w:rPr>
                <w:rtl w:val="0"/>
              </w:rPr>
            </w:r>
          </w:p>
        </w:tc>
      </w:tr>
      <w:tr>
        <w:tc>
          <w:tcPr>
            <w:tcBorders>
              <w:bottom w:color="000000" w:space="0" w:sz="4" w:val="single"/>
            </w:tcBorders>
            <w:shd w:fill="auto" w:val="cle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4c2f4" w:val="clear"/>
                <w:vertAlign w:val="baseline"/>
              </w:rPr>
            </w:pPr>
            <w:r w:rsidDel="00000000" w:rsidR="00000000" w:rsidRPr="00000000">
              <w:rPr>
                <w:rFonts w:ascii="Calibri" w:cs="Calibri" w:eastAsia="Calibri" w:hAnsi="Calibri"/>
                <w:b w:val="1"/>
                <w:smallCaps w:val="1"/>
                <w:sz w:val="22"/>
                <w:szCs w:val="22"/>
                <w:shd w:fill="a4c2f4" w:val="clear"/>
                <w:rtl w:val="0"/>
              </w:rPr>
              <w:t xml:space="preserve">GRAVEDAD</w:t>
            </w:r>
            <w:r w:rsidDel="00000000" w:rsidR="00000000" w:rsidRPr="00000000">
              <w:rPr>
                <w:rtl w:val="0"/>
              </w:rPr>
            </w:r>
          </w:p>
        </w:tc>
        <w:tc>
          <w:tcPr>
            <w:shd w:fill="e6e6e6" w:val="cle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Remota</w:t>
            </w:r>
            <w:r w:rsidDel="00000000" w:rsidR="00000000" w:rsidRPr="00000000">
              <w:rPr>
                <w:rtl w:val="0"/>
              </w:rPr>
            </w:r>
          </w:p>
        </w:tc>
        <w:tc>
          <w:tcPr>
            <w:shd w:fill="e6e6e6" w:val="cle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Improbable</w:t>
            </w:r>
            <w:r w:rsidDel="00000000" w:rsidR="00000000" w:rsidRPr="00000000">
              <w:rPr>
                <w:rtl w:val="0"/>
              </w:rPr>
            </w:r>
          </w:p>
        </w:tc>
        <w:tc>
          <w:tcPr>
            <w:shd w:fill="e6e6e6" w:val="cle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Posible</w:t>
            </w:r>
          </w:p>
        </w:tc>
        <w:tc>
          <w:tcPr>
            <w:shd w:fill="e6e6e6" w:val="cle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Muy posible</w:t>
            </w:r>
            <w:r w:rsidDel="00000000" w:rsidR="00000000" w:rsidRPr="00000000">
              <w:rPr>
                <w:rtl w:val="0"/>
              </w:rPr>
            </w:r>
          </w:p>
        </w:tc>
        <w:tc>
          <w:tcPr>
            <w:shd w:fill="e6e6e6" w:val="clea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mallCaps w:val="0"/>
                <w:strike w:val="0"/>
                <w:color w:val="000000"/>
                <w:sz w:val="22"/>
                <w:szCs w:val="22"/>
                <w:u w:val="none"/>
                <w:shd w:fill="efefef" w:val="clear"/>
                <w:vertAlign w:val="baseline"/>
              </w:rPr>
            </w:pPr>
            <w:r w:rsidDel="00000000" w:rsidR="00000000" w:rsidRPr="00000000">
              <w:rPr>
                <w:rFonts w:ascii="Calibri" w:cs="Calibri" w:eastAsia="Calibri" w:hAnsi="Calibri"/>
                <w:b w:val="1"/>
                <w:sz w:val="22"/>
                <w:szCs w:val="22"/>
                <w:shd w:fill="efefef" w:val="clear"/>
                <w:rtl w:val="0"/>
              </w:rPr>
              <w:t xml:space="preserve">Casi segura</w:t>
            </w:r>
            <w:r w:rsidDel="00000000" w:rsidR="00000000" w:rsidRPr="00000000">
              <w:rPr>
                <w:rtl w:val="0"/>
              </w:rPr>
            </w:r>
          </w:p>
        </w:tc>
      </w:tr>
      <w:tr>
        <w:tc>
          <w:tcPr>
            <w:shd w:fill="e6e6e6" w:val="cle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Muy baja</w:t>
            </w:r>
            <w:r w:rsidDel="00000000" w:rsidR="00000000" w:rsidRPr="00000000">
              <w:rPr>
                <w:rtl w:val="0"/>
              </w:rPr>
            </w:r>
          </w:p>
        </w:tc>
        <w:tc>
          <w:tcPr>
            <w:shd w:fill="auto" w:val="clea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Insignificante</w:t>
            </w:r>
            <w:r w:rsidDel="00000000" w:rsidR="00000000" w:rsidRPr="00000000">
              <w:rPr>
                <w:rtl w:val="0"/>
              </w:rPr>
            </w:r>
          </w:p>
        </w:tc>
        <w:tc>
          <w:tcPr>
            <w:shd w:fill="auto" w:val="clear"/>
            <w:vAlign w:val="center"/>
          </w:tcPr>
          <w:p w:rsidR="00000000" w:rsidDel="00000000" w:rsidP="00000000" w:rsidRDefault="00000000" w:rsidRPr="00000000" w14:paraId="0000008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Insignificante</w:t>
            </w:r>
          </w:p>
        </w:tc>
        <w:tc>
          <w:tcPr>
            <w:shd w:fill="auto" w:val="clear"/>
            <w:vAlign w:val="center"/>
          </w:tcPr>
          <w:p w:rsidR="00000000" w:rsidDel="00000000" w:rsidP="00000000" w:rsidRDefault="00000000" w:rsidRPr="00000000" w14:paraId="00000082">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3">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4">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r>
      <w:tr>
        <w:trPr>
          <w:trHeight w:val="255" w:hRule="atLeast"/>
        </w:trPr>
        <w:tc>
          <w:tcPr>
            <w:shd w:fill="e6e6e6" w:val="cle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Leve</w:t>
            </w:r>
            <w:r w:rsidDel="00000000" w:rsidR="00000000" w:rsidRPr="00000000">
              <w:rPr>
                <w:rtl w:val="0"/>
              </w:rPr>
            </w:r>
          </w:p>
        </w:tc>
        <w:tc>
          <w:tcPr>
            <w:shd w:fill="auto" w:val="clear"/>
            <w:vAlign w:val="center"/>
          </w:tcPr>
          <w:p w:rsidR="00000000" w:rsidDel="00000000" w:rsidP="00000000" w:rsidRDefault="00000000" w:rsidRPr="00000000" w14:paraId="0000008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Insignificante</w:t>
            </w:r>
            <w:r w:rsidDel="00000000" w:rsidR="00000000" w:rsidRPr="00000000">
              <w:rPr>
                <w:rtl w:val="0"/>
              </w:rPr>
            </w:r>
          </w:p>
        </w:tc>
        <w:tc>
          <w:tcPr>
            <w:shd w:fill="auto" w:val="clear"/>
            <w:vAlign w:val="center"/>
          </w:tcPr>
          <w:p w:rsidR="00000000" w:rsidDel="00000000" w:rsidP="00000000" w:rsidRDefault="00000000" w:rsidRPr="00000000" w14:paraId="00000087">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8">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9">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A">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r>
      <w:tr>
        <w:tc>
          <w:tcPr>
            <w:shd w:fill="e6e6e6" w:val="cle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w:t>
            </w:r>
            <w:r w:rsidDel="00000000" w:rsidR="00000000" w:rsidRPr="00000000">
              <w:rPr>
                <w:rFonts w:ascii="Calibri" w:cs="Calibri" w:eastAsia="Calibri" w:hAnsi="Calibri"/>
                <w:b w:val="1"/>
                <w:sz w:val="22"/>
                <w:szCs w:val="22"/>
                <w:rtl w:val="0"/>
              </w:rPr>
              <w:t xml:space="preserve">da</w:t>
            </w:r>
            <w:r w:rsidDel="00000000" w:rsidR="00000000" w:rsidRPr="00000000">
              <w:rPr>
                <w:rtl w:val="0"/>
              </w:rPr>
            </w:r>
          </w:p>
        </w:tc>
        <w:tc>
          <w:tcPr>
            <w:shd w:fill="auto" w:val="clear"/>
            <w:vAlign w:val="center"/>
          </w:tcPr>
          <w:p w:rsidR="00000000" w:rsidDel="00000000" w:rsidP="00000000" w:rsidRDefault="00000000" w:rsidRPr="00000000" w14:paraId="0000008C">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D">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8E">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Medio</w:t>
            </w:r>
            <w:r w:rsidDel="00000000" w:rsidR="00000000" w:rsidRPr="00000000">
              <w:rPr>
                <w:rtl w:val="0"/>
              </w:rPr>
            </w:r>
          </w:p>
        </w:tc>
        <w:tc>
          <w:tcPr>
            <w:shd w:fill="auto" w:val="clear"/>
            <w:vAlign w:val="center"/>
          </w:tcPr>
          <w:p w:rsidR="00000000" w:rsidDel="00000000" w:rsidP="00000000" w:rsidRDefault="00000000" w:rsidRPr="00000000" w14:paraId="0000008F">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Medio</w:t>
            </w:r>
            <w:r w:rsidDel="00000000" w:rsidR="00000000" w:rsidRPr="00000000">
              <w:rPr>
                <w:rtl w:val="0"/>
              </w:rPr>
            </w:r>
          </w:p>
        </w:tc>
        <w:tc>
          <w:tcPr>
            <w:shd w:fill="auto" w:val="cle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Medio</w:t>
            </w:r>
            <w:r w:rsidDel="00000000" w:rsidR="00000000" w:rsidRPr="00000000">
              <w:rPr>
                <w:rtl w:val="0"/>
              </w:rPr>
            </w:r>
          </w:p>
        </w:tc>
      </w:tr>
      <w:tr>
        <w:tc>
          <w:tcPr>
            <w:shd w:fill="e6e6e6" w:val="cle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w:t>
            </w:r>
            <w:r w:rsidDel="00000000" w:rsidR="00000000" w:rsidRPr="00000000">
              <w:rPr>
                <w:rFonts w:ascii="Calibri" w:cs="Calibri" w:eastAsia="Calibri" w:hAnsi="Calibri"/>
                <w:b w:val="1"/>
                <w:sz w:val="22"/>
                <w:szCs w:val="22"/>
                <w:rtl w:val="0"/>
              </w:rPr>
              <w:t xml:space="preserve">a</w:t>
            </w:r>
            <w:r w:rsidDel="00000000" w:rsidR="00000000" w:rsidRPr="00000000">
              <w:rPr>
                <w:rtl w:val="0"/>
              </w:rPr>
            </w:r>
          </w:p>
        </w:tc>
        <w:tc>
          <w:tcPr>
            <w:shd w:fill="auto" w:val="clear"/>
            <w:vAlign w:val="center"/>
          </w:tcPr>
          <w:p w:rsidR="00000000" w:rsidDel="00000000" w:rsidP="00000000" w:rsidRDefault="00000000" w:rsidRPr="00000000" w14:paraId="00000092">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93">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Media</w:t>
            </w:r>
            <w:r w:rsidDel="00000000" w:rsidR="00000000" w:rsidRPr="00000000">
              <w:rPr>
                <w:rtl w:val="0"/>
              </w:rPr>
            </w:r>
          </w:p>
        </w:tc>
        <w:tc>
          <w:tcPr>
            <w:shd w:fill="auto" w:val="cle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Alto</w:t>
            </w:r>
            <w:r w:rsidDel="00000000" w:rsidR="00000000" w:rsidRPr="00000000">
              <w:rPr>
                <w:rtl w:val="0"/>
              </w:rPr>
            </w:r>
          </w:p>
        </w:tc>
        <w:tc>
          <w:tcPr>
            <w:shd w:fill="auto" w:val="clear"/>
            <w:vAlign w:val="center"/>
          </w:tcPr>
          <w:p w:rsidR="00000000" w:rsidDel="00000000" w:rsidP="00000000" w:rsidRDefault="00000000" w:rsidRPr="00000000" w14:paraId="00000095">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Alto</w:t>
            </w:r>
            <w:r w:rsidDel="00000000" w:rsidR="00000000" w:rsidRPr="00000000">
              <w:rPr>
                <w:rtl w:val="0"/>
              </w:rPr>
            </w:r>
          </w:p>
        </w:tc>
        <w:tc>
          <w:tcPr>
            <w:shd w:fill="auto" w:val="clear"/>
            <w:vAlign w:val="center"/>
          </w:tcPr>
          <w:p w:rsidR="00000000" w:rsidDel="00000000" w:rsidP="00000000" w:rsidRDefault="00000000" w:rsidRPr="00000000" w14:paraId="00000096">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Alto</w:t>
            </w:r>
            <w:r w:rsidDel="00000000" w:rsidR="00000000" w:rsidRPr="00000000">
              <w:rPr>
                <w:rtl w:val="0"/>
              </w:rPr>
            </w:r>
          </w:p>
        </w:tc>
      </w:tr>
      <w:tr>
        <w:tc>
          <w:tcPr>
            <w:shd w:fill="e6e6e6" w:val="cle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Muy severa</w:t>
            </w:r>
            <w:r w:rsidDel="00000000" w:rsidR="00000000" w:rsidRPr="00000000">
              <w:rPr>
                <w:rtl w:val="0"/>
              </w:rPr>
            </w:r>
          </w:p>
        </w:tc>
        <w:tc>
          <w:tcPr>
            <w:shd w:fill="auto" w:val="clear"/>
            <w:vAlign w:val="center"/>
          </w:tcPr>
          <w:p w:rsidR="00000000" w:rsidDel="00000000" w:rsidP="00000000" w:rsidRDefault="00000000" w:rsidRPr="00000000" w14:paraId="00000098">
            <w:pPr>
              <w:jc w:val="center"/>
              <w:rPr>
                <w:sz w:val="22"/>
                <w:szCs w:val="22"/>
              </w:rPr>
            </w:pPr>
            <w:r w:rsidDel="00000000" w:rsidR="00000000" w:rsidRPr="00000000">
              <w:rPr>
                <w:rFonts w:ascii="Calibri" w:cs="Calibri" w:eastAsia="Calibri" w:hAnsi="Calibri"/>
                <w:sz w:val="22"/>
                <w:szCs w:val="22"/>
                <w:rtl w:val="0"/>
              </w:rPr>
              <w:t xml:space="preserve">Bajo</w:t>
            </w:r>
            <w:r w:rsidDel="00000000" w:rsidR="00000000" w:rsidRPr="00000000">
              <w:rPr>
                <w:rtl w:val="0"/>
              </w:rPr>
            </w:r>
          </w:p>
        </w:tc>
        <w:tc>
          <w:tcPr>
            <w:shd w:fill="auto" w:val="clear"/>
            <w:vAlign w:val="center"/>
          </w:tcPr>
          <w:p w:rsidR="00000000" w:rsidDel="00000000" w:rsidP="00000000" w:rsidRDefault="00000000" w:rsidRPr="00000000" w14:paraId="00000099">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Media</w:t>
            </w:r>
            <w:r w:rsidDel="00000000" w:rsidR="00000000" w:rsidRPr="00000000">
              <w:rPr>
                <w:rtl w:val="0"/>
              </w:rPr>
            </w:r>
          </w:p>
        </w:tc>
        <w:tc>
          <w:tcPr>
            <w:shd w:fill="auto" w:val="clear"/>
            <w:vAlign w:val="center"/>
          </w:tcPr>
          <w:p w:rsidR="00000000" w:rsidDel="00000000" w:rsidP="00000000" w:rsidRDefault="00000000" w:rsidRPr="00000000" w14:paraId="0000009A">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Alto</w:t>
            </w:r>
            <w:r w:rsidDel="00000000" w:rsidR="00000000" w:rsidRPr="00000000">
              <w:rPr>
                <w:rtl w:val="0"/>
              </w:rPr>
            </w:r>
          </w:p>
        </w:tc>
        <w:tc>
          <w:tcPr>
            <w:shd w:fill="auto" w:val="clear"/>
            <w:vAlign w:val="center"/>
          </w:tcPr>
          <w:p w:rsidR="00000000" w:rsidDel="00000000" w:rsidP="00000000" w:rsidRDefault="00000000" w:rsidRPr="00000000" w14:paraId="0000009B">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Alto</w:t>
            </w:r>
            <w:r w:rsidDel="00000000" w:rsidR="00000000" w:rsidRPr="00000000">
              <w:rPr>
                <w:rtl w:val="0"/>
              </w:rPr>
            </w:r>
          </w:p>
        </w:tc>
        <w:tc>
          <w:tcPr>
            <w:shd w:fill="auto" w:val="clear"/>
            <w:vAlign w:val="center"/>
          </w:tcPr>
          <w:p w:rsidR="00000000" w:rsidDel="00000000" w:rsidP="00000000" w:rsidRDefault="00000000" w:rsidRPr="00000000" w14:paraId="0000009C">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Alto</w:t>
            </w: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firstLine="284"/>
        <w:rPr>
          <w:rFonts w:ascii="Calibri" w:cs="Calibri" w:eastAsia="Calibri" w:hAnsi="Calibri"/>
          <w:b w:val="1"/>
          <w:sz w:val="22"/>
          <w:szCs w:val="22"/>
          <w:shd w:fill="a4c2f4" w:val="clear"/>
        </w:rPr>
      </w:pPr>
      <w:r w:rsidDel="00000000" w:rsidR="00000000" w:rsidRPr="00000000">
        <w:rPr>
          <w:rFonts w:ascii="Calibri" w:cs="Calibri" w:eastAsia="Calibri" w:hAnsi="Calibri"/>
          <w:b w:val="1"/>
          <w:sz w:val="22"/>
          <w:szCs w:val="22"/>
          <w:shd w:fill="a4c2f4" w:val="clear"/>
          <w:rtl w:val="0"/>
        </w:rPr>
        <w:t xml:space="preserve">GRAVEDAD</w:t>
      </w:r>
    </w:p>
    <w:tbl>
      <w:tblPr>
        <w:tblStyle w:val="Table7"/>
        <w:tblW w:w="100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8424"/>
        <w:tblGridChange w:id="0">
          <w:tblGrid>
            <w:gridCol w:w="1668"/>
            <w:gridCol w:w="8424"/>
          </w:tblGrid>
        </w:tblGridChange>
      </w:tblGrid>
      <w:tr>
        <w:tc>
          <w:tcPr>
            <w:shd w:fill="e6e6e6" w:val="clear"/>
            <w:vAlign w:val="center"/>
          </w:tcPr>
          <w:p w:rsidR="00000000" w:rsidDel="00000000" w:rsidP="00000000" w:rsidRDefault="00000000" w:rsidRPr="00000000" w14:paraId="0000009F">
            <w:pPr>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Muy baja</w:t>
            </w:r>
            <w:r w:rsidDel="00000000" w:rsidR="00000000" w:rsidRPr="00000000">
              <w:rPr>
                <w:rtl w:val="0"/>
              </w:rPr>
            </w:r>
          </w:p>
        </w:tc>
        <w:tc>
          <w:tcPr>
            <w:shd w:fill="auto"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Accidente que resulta en lesiones personales mínimas. Ej: Pequeña lastimadura en la piel</w:t>
            </w:r>
            <w:r w:rsidDel="00000000" w:rsidR="00000000" w:rsidRPr="00000000">
              <w:rPr>
                <w:rtl w:val="0"/>
              </w:rPr>
            </w:r>
          </w:p>
        </w:tc>
      </w:tr>
      <w:tr>
        <w:tc>
          <w:tcPr>
            <w:shd w:fill="e6e6e6" w:val="clea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Leve</w:t>
            </w:r>
            <w:r w:rsidDel="00000000" w:rsidR="00000000" w:rsidRPr="00000000">
              <w:rPr>
                <w:rtl w:val="0"/>
              </w:rPr>
            </w:r>
          </w:p>
        </w:tc>
        <w:tc>
          <w:tcPr>
            <w:shd w:fill="auto" w:val="cle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Accidente que resulta en una lesión que requiere tratamiento de primeros auxilios.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color w:val="222222"/>
                <w:highlight w:val="white"/>
                <w:rtl w:val="0"/>
              </w:rPr>
              <w:t xml:space="preserve">Ej: un pequeño corte en la piel</w:t>
            </w:r>
            <w:r w:rsidDel="00000000" w:rsidR="00000000" w:rsidRPr="00000000">
              <w:rPr>
                <w:rtl w:val="0"/>
              </w:rPr>
            </w:r>
          </w:p>
        </w:tc>
      </w:tr>
      <w:tr>
        <w:tc>
          <w:tcPr>
            <w:shd w:fill="e6e6e6" w:val="cle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w:t>
            </w:r>
            <w:r w:rsidDel="00000000" w:rsidR="00000000" w:rsidRPr="00000000">
              <w:rPr>
                <w:rFonts w:ascii="Calibri" w:cs="Calibri" w:eastAsia="Calibri" w:hAnsi="Calibri"/>
                <w:b w:val="1"/>
                <w:sz w:val="22"/>
                <w:szCs w:val="22"/>
                <w:rtl w:val="0"/>
              </w:rPr>
              <w:t xml:space="preserve">da</w:t>
            </w:r>
            <w:r w:rsidDel="00000000" w:rsidR="00000000" w:rsidRPr="00000000">
              <w:rPr>
                <w:rtl w:val="0"/>
              </w:rPr>
            </w:r>
          </w:p>
        </w:tc>
        <w:tc>
          <w:tcPr>
            <w:shd w:fill="auto"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color w:val="222222"/>
                <w:highlight w:val="white"/>
                <w:rtl w:val="0"/>
              </w:rPr>
              <w:t xml:space="preserve">Accidente que resulta en lesiones o daños significativos. El: corte profundo, desgarro muscular</w:t>
            </w:r>
            <w:r w:rsidDel="00000000" w:rsidR="00000000" w:rsidRPr="00000000">
              <w:rPr>
                <w:rtl w:val="0"/>
              </w:rPr>
            </w:r>
          </w:p>
        </w:tc>
      </w:tr>
      <w:tr>
        <w:tc>
          <w:tcPr>
            <w:shd w:fill="e6e6e6" w:val="clear"/>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w:t>
            </w:r>
            <w:r w:rsidDel="00000000" w:rsidR="00000000" w:rsidRPr="00000000">
              <w:rPr>
                <w:rFonts w:ascii="Calibri" w:cs="Calibri" w:eastAsia="Calibri" w:hAnsi="Calibri"/>
                <w:b w:val="1"/>
                <w:sz w:val="22"/>
                <w:szCs w:val="22"/>
                <w:rtl w:val="0"/>
              </w:rPr>
              <w:t xml:space="preserve">a</w:t>
            </w:r>
            <w:r w:rsidDel="00000000" w:rsidR="00000000" w:rsidRPr="00000000">
              <w:rPr>
                <w:rtl w:val="0"/>
              </w:rPr>
            </w:r>
          </w:p>
        </w:tc>
        <w:tc>
          <w:tcPr>
            <w:shd w:fill="auto"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color w:val="222222"/>
                <w:highlight w:val="white"/>
                <w:rtl w:val="0"/>
              </w:rPr>
              <w:t xml:space="preserve">Accidente que resulta en lesiones graves. Ej: fractura, pérdida de conciencia</w:t>
            </w:r>
            <w:r w:rsidDel="00000000" w:rsidR="00000000" w:rsidRPr="00000000">
              <w:rPr>
                <w:rtl w:val="0"/>
              </w:rPr>
            </w:r>
          </w:p>
        </w:tc>
      </w:tr>
      <w:tr>
        <w:tc>
          <w:tcPr>
            <w:shd w:fill="e6e6e6" w:val="clea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Muy severa</w:t>
            </w:r>
            <w:r w:rsidDel="00000000" w:rsidR="00000000" w:rsidRPr="00000000">
              <w:rPr>
                <w:rtl w:val="0"/>
              </w:rPr>
            </w:r>
          </w:p>
        </w:tc>
        <w:tc>
          <w:tcPr>
            <w:shd w:fill="auto"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color w:val="222222"/>
                <w:sz w:val="22"/>
                <w:szCs w:val="22"/>
                <w:highlight w:val="white"/>
                <w:rtl w:val="0"/>
              </w:rPr>
              <w:t xml:space="preserve">Accidente que resulta en lesiones que cambian la vida o muerte. Ej: discapacidad permanente, muerte</w:t>
            </w: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ind w:firstLine="142"/>
        <w:rPr>
          <w:shd w:fill="fff2cc" w:val="clear"/>
        </w:rPr>
      </w:pPr>
      <w:r w:rsidDel="00000000" w:rsidR="00000000" w:rsidRPr="00000000">
        <w:rPr>
          <w:rFonts w:ascii="Calibri" w:cs="Calibri" w:eastAsia="Calibri" w:hAnsi="Calibri"/>
          <w:b w:val="1"/>
          <w:sz w:val="22"/>
          <w:szCs w:val="22"/>
          <w:shd w:fill="fff2cc" w:val="clear"/>
          <w:rtl w:val="0"/>
        </w:rPr>
        <w:t xml:space="preserve">PROBABILIDAD</w:t>
      </w:r>
      <w:r w:rsidDel="00000000" w:rsidR="00000000" w:rsidRPr="00000000">
        <w:rPr>
          <w:rtl w:val="0"/>
        </w:rPr>
      </w:r>
    </w:p>
    <w:tbl>
      <w:tblPr>
        <w:tblStyle w:val="Table8"/>
        <w:tblW w:w="100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8424"/>
        <w:tblGridChange w:id="0">
          <w:tblGrid>
            <w:gridCol w:w="1668"/>
            <w:gridCol w:w="8424"/>
          </w:tblGrid>
        </w:tblGridChange>
      </w:tblGrid>
      <w:tr>
        <w:trPr>
          <w:trHeight w:val="469" w:hRule="atLeast"/>
        </w:trPr>
        <w:tc>
          <w:tcPr>
            <w:shd w:fill="e6e6e6" w:val="clea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Remot</w:t>
            </w:r>
            <w:r w:rsidDel="00000000" w:rsidR="00000000" w:rsidRPr="00000000">
              <w:rPr>
                <w:rFonts w:ascii="Calibri" w:cs="Calibri" w:eastAsia="Calibri" w:hAnsi="Calibri"/>
                <w:b w:val="1"/>
                <w:sz w:val="22"/>
                <w:szCs w:val="22"/>
                <w:rtl w:val="0"/>
              </w:rPr>
              <w:t xml:space="preserve">a</w:t>
            </w:r>
            <w:r w:rsidDel="00000000" w:rsidR="00000000" w:rsidRPr="00000000">
              <w:rPr>
                <w:rtl w:val="0"/>
              </w:rPr>
            </w:r>
          </w:p>
        </w:tc>
        <w:tc>
          <w:tcPr>
            <w:shd w:fill="auto" w:val="clea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color w:val="222222"/>
                <w:highlight w:val="white"/>
                <w:rtl w:val="0"/>
              </w:rPr>
              <w:t xml:space="preserve">Técnicamente factible, pero no se conocen instancias o expectativas de ocurrencia</w:t>
            </w:r>
            <w:r w:rsidDel="00000000" w:rsidR="00000000" w:rsidRPr="00000000">
              <w:rPr>
                <w:rtl w:val="0"/>
              </w:rPr>
            </w:r>
          </w:p>
        </w:tc>
      </w:tr>
      <w:tr>
        <w:trPr>
          <w:trHeight w:val="469" w:hRule="atLeast"/>
        </w:trPr>
        <w:tc>
          <w:tcPr>
            <w:shd w:fill="e6e6e6" w:val="cle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Improbable</w:t>
            </w:r>
            <w:r w:rsidDel="00000000" w:rsidR="00000000" w:rsidRPr="00000000">
              <w:rPr>
                <w:rtl w:val="0"/>
              </w:rPr>
            </w:r>
          </w:p>
        </w:tc>
        <w:tc>
          <w:tcPr>
            <w:shd w:fill="auto" w:val="clear"/>
            <w:vAlign w:val="center"/>
          </w:tcPr>
          <w:p w:rsidR="00000000" w:rsidDel="00000000" w:rsidP="00000000" w:rsidRDefault="00000000" w:rsidRPr="00000000" w14:paraId="000000AF">
            <w:pPr>
              <w:spacing w:after="0" w:before="0" w:line="308.5714285714286" w:lineRule="auto"/>
              <w:rPr>
                <w:rFonts w:ascii="Calibri" w:cs="Calibri" w:eastAsia="Calibri" w:hAnsi="Calibri"/>
                <w:highlight w:val="white"/>
              </w:rPr>
            </w:pPr>
            <w:r w:rsidDel="00000000" w:rsidR="00000000" w:rsidRPr="00000000">
              <w:rPr>
                <w:rFonts w:ascii="Calibri" w:cs="Calibri" w:eastAsia="Calibri" w:hAnsi="Calibri"/>
                <w:color w:val="222222"/>
                <w:highlight w:val="white"/>
                <w:rtl w:val="0"/>
              </w:rPr>
              <w:t xml:space="preserve">I</w:t>
            </w:r>
            <w:r w:rsidDel="00000000" w:rsidR="00000000" w:rsidRPr="00000000">
              <w:rPr>
                <w:rFonts w:ascii="Calibri" w:cs="Calibri" w:eastAsia="Calibri" w:hAnsi="Calibri"/>
                <w:color w:val="222222"/>
                <w:highlight w:val="white"/>
                <w:rtl w:val="0"/>
              </w:rPr>
              <w:t xml:space="preserve">ncidente no registrado previamente pero es concebible</w:t>
            </w:r>
            <w:r w:rsidDel="00000000" w:rsidR="00000000" w:rsidRPr="00000000">
              <w:rPr>
                <w:rtl w:val="0"/>
              </w:rPr>
            </w:r>
          </w:p>
        </w:tc>
      </w:tr>
      <w:tr>
        <w:trPr>
          <w:trHeight w:val="469" w:hRule="atLeast"/>
        </w:trPr>
        <w:tc>
          <w:tcPr>
            <w:shd w:fill="e6e6e6" w:val="cle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w:t>
            </w:r>
            <w:r w:rsidDel="00000000" w:rsidR="00000000" w:rsidRPr="00000000">
              <w:rPr>
                <w:rFonts w:ascii="Calibri" w:cs="Calibri" w:eastAsia="Calibri" w:hAnsi="Calibri"/>
                <w:b w:val="1"/>
                <w:sz w:val="22"/>
                <w:szCs w:val="22"/>
                <w:rtl w:val="0"/>
              </w:rPr>
              <w:t xml:space="preserve">ible</w:t>
            </w:r>
            <w:r w:rsidDel="00000000" w:rsidR="00000000" w:rsidRPr="00000000">
              <w:rPr>
                <w:rtl w:val="0"/>
              </w:rPr>
            </w:r>
          </w:p>
        </w:tc>
        <w:tc>
          <w:tcPr>
            <w:shd w:fill="auto" w:val="clea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El incidente ha sucedido y puede volver a suceder</w:t>
            </w:r>
            <w:r w:rsidDel="00000000" w:rsidR="00000000" w:rsidRPr="00000000">
              <w:rPr>
                <w:rtl w:val="0"/>
              </w:rPr>
            </w:r>
          </w:p>
        </w:tc>
      </w:tr>
      <w:tr>
        <w:trPr>
          <w:trHeight w:val="469" w:hRule="atLeast"/>
        </w:trPr>
        <w:tc>
          <w:tcPr>
            <w:shd w:fill="e6e6e6" w:val="clea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Muy posible</w:t>
            </w:r>
            <w:r w:rsidDel="00000000" w:rsidR="00000000" w:rsidRPr="00000000">
              <w:rPr>
                <w:rtl w:val="0"/>
              </w:rPr>
            </w:r>
          </w:p>
        </w:tc>
        <w:tc>
          <w:tcPr>
            <w:shd w:fill="auto" w:val="cle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br w:type="textWrapping"/>
            </w:r>
            <w:r w:rsidDel="00000000" w:rsidR="00000000" w:rsidRPr="00000000">
              <w:rPr>
                <w:rFonts w:ascii="Calibri" w:cs="Calibri" w:eastAsia="Calibri" w:hAnsi="Calibri"/>
                <w:color w:val="222222"/>
                <w:highlight w:val="white"/>
                <w:rtl w:val="0"/>
              </w:rPr>
              <w:t xml:space="preserve">El incidente ha ocurrido más de una vez y es probable que vuelva a ocurrir</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trHeight w:val="469" w:hRule="atLeast"/>
        </w:trPr>
        <w:tc>
          <w:tcPr>
            <w:shd w:fill="e6e6e6" w:val="clear"/>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Casi segura</w:t>
            </w:r>
            <w:r w:rsidDel="00000000" w:rsidR="00000000" w:rsidRPr="00000000">
              <w:rPr>
                <w:rtl w:val="0"/>
              </w:rPr>
            </w:r>
          </w:p>
        </w:tc>
        <w:tc>
          <w:tcPr>
            <w:shd w:fill="auto" w:val="clea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El incidente ha sucedido antes y es esperable que suceda nuevamente</w:t>
            </w: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ind w:firstLine="14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ind w:firstLine="14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ind w:firstLine="14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ind w:firstLine="14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RATING DEL RIESGO (Gravedad x Probabilidad)</w:t>
      </w:r>
    </w:p>
    <w:p w:rsidR="00000000" w:rsidDel="00000000" w:rsidP="00000000" w:rsidRDefault="00000000" w:rsidRPr="00000000" w14:paraId="000000BC">
      <w:pPr>
        <w:ind w:firstLine="142"/>
        <w:rPr>
          <w:rFonts w:ascii="Calibri" w:cs="Calibri" w:eastAsia="Calibri" w:hAnsi="Calibri"/>
          <w:b w:val="1"/>
          <w:sz w:val="22"/>
          <w:szCs w:val="22"/>
        </w:rPr>
      </w:pPr>
      <w:r w:rsidDel="00000000" w:rsidR="00000000" w:rsidRPr="00000000">
        <w:rPr>
          <w:rtl w:val="0"/>
        </w:rPr>
      </w:r>
    </w:p>
    <w:tbl>
      <w:tblPr>
        <w:tblStyle w:val="Table9"/>
        <w:tblW w:w="100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8424"/>
        <w:tblGridChange w:id="0">
          <w:tblGrid>
            <w:gridCol w:w="1668"/>
            <w:gridCol w:w="8424"/>
          </w:tblGrid>
        </w:tblGridChange>
      </w:tblGrid>
      <w:tr>
        <w:trPr>
          <w:trHeight w:val="469" w:hRule="atLeast"/>
        </w:trPr>
        <w:tc>
          <w:tcPr>
            <w:shd w:fill="e6e6e6" w:val="clear"/>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Baja</w:t>
            </w:r>
            <w:r w:rsidDel="00000000" w:rsidR="00000000" w:rsidRPr="00000000">
              <w:rPr>
                <w:rtl w:val="0"/>
              </w:rPr>
            </w:r>
          </w:p>
        </w:tc>
        <w:tc>
          <w:tcPr>
            <w:shd w:fill="auto" w:val="clea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El control de los peligros es aceptable</w:t>
            </w:r>
            <w:r w:rsidDel="00000000" w:rsidR="00000000" w:rsidRPr="00000000">
              <w:rPr>
                <w:rtl w:val="0"/>
              </w:rPr>
            </w:r>
          </w:p>
        </w:tc>
      </w:tr>
      <w:tr>
        <w:trPr>
          <w:trHeight w:val="469" w:hRule="atLeast"/>
        </w:trPr>
        <w:tc>
          <w:tcPr>
            <w:shd w:fill="e6e6e6" w:val="clea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w:t>
            </w:r>
            <w:r w:rsidDel="00000000" w:rsidR="00000000" w:rsidRPr="00000000">
              <w:rPr>
                <w:rFonts w:ascii="Calibri" w:cs="Calibri" w:eastAsia="Calibri" w:hAnsi="Calibri"/>
                <w:b w:val="1"/>
                <w:sz w:val="22"/>
                <w:szCs w:val="22"/>
                <w:rtl w:val="0"/>
              </w:rPr>
              <w:t xml:space="preserve">ia</w:t>
            </w:r>
            <w:r w:rsidDel="00000000" w:rsidR="00000000" w:rsidRPr="00000000">
              <w:rPr>
                <w:rtl w:val="0"/>
              </w:rPr>
            </w:r>
          </w:p>
        </w:tc>
        <w:tc>
          <w:tcPr>
            <w:shd w:fill="auto" w:val="cle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El control de riesgos es tolerable, pero es necesario tomar medidas adicionales.</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trHeight w:val="469" w:hRule="atLeast"/>
        </w:trPr>
        <w:tc>
          <w:tcPr>
            <w:shd w:fill="e6e6e6" w:val="clea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Alta</w:t>
            </w:r>
            <w:r w:rsidDel="00000000" w:rsidR="00000000" w:rsidRPr="00000000">
              <w:rPr>
                <w:rtl w:val="0"/>
              </w:rPr>
            </w:r>
          </w:p>
        </w:tc>
        <w:tc>
          <w:tcPr>
            <w:shd w:fill="auto" w:val="clea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Los peligros deben controlarse más</w:t>
            </w:r>
            <w:r w:rsidDel="00000000" w:rsidR="00000000" w:rsidRPr="00000000">
              <w:rPr>
                <w:rtl w:val="0"/>
              </w:rPr>
            </w:r>
          </w:p>
        </w:tc>
      </w:tr>
    </w:tbl>
    <w:p w:rsidR="00000000" w:rsidDel="00000000" w:rsidP="00000000" w:rsidRDefault="00000000" w:rsidRPr="00000000" w14:paraId="000000C5">
      <w:pPr>
        <w:spacing w:line="360" w:lineRule="auto"/>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type w:val="nextPage"/>
      <w:pgSz w:h="11906" w:w="16838"/>
      <w:pgMar w:bottom="1418" w:top="1418" w:left="1015" w:right="508" w:header="680" w:footer="680"/>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278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Evaluación del Riesgo - Eventos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pPr>
    <w:rPr>
      <w:rFonts w:ascii="Arial" w:cs="Arial" w:eastAsia="Arial" w:hAnsi="Arial"/>
      <w:b w:val="1"/>
      <w:sz w:val="16"/>
      <w:szCs w:val="16"/>
    </w:rPr>
  </w:style>
  <w:style w:type="paragraph" w:styleId="Heading4">
    <w:name w:val="heading 4"/>
    <w:basedOn w:val="Normal"/>
    <w:next w:val="Normal"/>
    <w:pPr>
      <w:keepNext w:val="1"/>
    </w:pPr>
    <w:rPr>
      <w:rFonts w:ascii="Arial" w:cs="Arial" w:eastAsia="Arial" w:hAnsi="Arial"/>
      <w:b w:val="1"/>
      <w:sz w:val="14"/>
      <w:szCs w:val="1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rFonts w:ascii="Arial" w:cs="Arial" w:eastAsia="Arial" w:hAnsi="Arial"/>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4C37"/>
    <w:rPr>
      <w:lang w:val="en-US"/>
    </w:rPr>
  </w:style>
  <w:style w:type="paragraph" w:styleId="Heading2">
    <w:name w:val="heading 2"/>
    <w:basedOn w:val="Normal"/>
    <w:next w:val="Normal"/>
    <w:qFormat w:val="1"/>
    <w:rsid w:val="00E94C37"/>
    <w:pPr>
      <w:keepNext w:val="1"/>
      <w:outlineLvl w:val="1"/>
    </w:pPr>
    <w:rPr>
      <w:rFonts w:ascii="Arial" w:hAnsi="Arial"/>
      <w:b w:val="1"/>
      <w:sz w:val="22"/>
    </w:rPr>
  </w:style>
  <w:style w:type="paragraph" w:styleId="Heading3">
    <w:name w:val="heading 3"/>
    <w:basedOn w:val="Normal"/>
    <w:next w:val="Normal"/>
    <w:qFormat w:val="1"/>
    <w:rsid w:val="00E94C37"/>
    <w:pPr>
      <w:keepNext w:val="1"/>
      <w:outlineLvl w:val="2"/>
    </w:pPr>
    <w:rPr>
      <w:rFonts w:ascii="Arial" w:hAnsi="Arial"/>
      <w:b w:val="1"/>
      <w:sz w:val="16"/>
    </w:rPr>
  </w:style>
  <w:style w:type="paragraph" w:styleId="Heading4">
    <w:name w:val="heading 4"/>
    <w:basedOn w:val="Normal"/>
    <w:next w:val="Normal"/>
    <w:qFormat w:val="1"/>
    <w:rsid w:val="00E94C37"/>
    <w:pPr>
      <w:keepNext w:val="1"/>
      <w:outlineLvl w:val="3"/>
    </w:pPr>
    <w:rPr>
      <w:rFonts w:ascii="Arial" w:hAnsi="Arial"/>
      <w:b w:val="1"/>
      <w:sz w:val="14"/>
    </w:rPr>
  </w:style>
  <w:style w:type="paragraph" w:styleId="Heading6">
    <w:name w:val="heading 6"/>
    <w:basedOn w:val="Normal"/>
    <w:next w:val="Normal"/>
    <w:qFormat w:val="1"/>
    <w:rsid w:val="00E94C37"/>
    <w:pPr>
      <w:keepNext w:val="1"/>
      <w:jc w:val="center"/>
      <w:outlineLvl w:val="5"/>
    </w:pPr>
    <w:rPr>
      <w:rFonts w:ascii="Arial" w:hAnsi="Arial"/>
      <w:b w:val="1"/>
      <w:sz w:val="22"/>
    </w:rPr>
  </w:style>
  <w:style w:type="paragraph" w:styleId="Heading7">
    <w:name w:val="heading 7"/>
    <w:basedOn w:val="Normal"/>
    <w:next w:val="Normal"/>
    <w:qFormat w:val="1"/>
    <w:rsid w:val="00E94C37"/>
    <w:pPr>
      <w:keepNext w:val="1"/>
      <w:jc w:val="center"/>
      <w:outlineLvl w:val="6"/>
    </w:pPr>
    <w:rPr>
      <w:rFonts w:ascii="Arial" w:hAnsi="Arial"/>
      <w:b w:val="1"/>
      <w:color w:val="ff0000"/>
      <w:sz w:val="28"/>
    </w:rPr>
  </w:style>
  <w:style w:type="paragraph" w:styleId="Heading8">
    <w:name w:val="heading 8"/>
    <w:basedOn w:val="Normal"/>
    <w:next w:val="Normal"/>
    <w:qFormat w:val="1"/>
    <w:rsid w:val="00E94C37"/>
    <w:pPr>
      <w:keepNext w:val="1"/>
      <w:jc w:val="center"/>
      <w:outlineLvl w:val="7"/>
    </w:pPr>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E94C37"/>
    <w:pPr>
      <w:tabs>
        <w:tab w:val="center" w:pos="4320"/>
        <w:tab w:val="right" w:pos="8640"/>
      </w:tabs>
    </w:pPr>
  </w:style>
  <w:style w:type="paragraph" w:styleId="Footer">
    <w:name w:val="footer"/>
    <w:basedOn w:val="Normal"/>
    <w:rsid w:val="00E94C37"/>
    <w:pPr>
      <w:tabs>
        <w:tab w:val="center" w:pos="4153"/>
        <w:tab w:val="right" w:pos="8306"/>
      </w:tabs>
    </w:pPr>
  </w:style>
  <w:style w:type="paragraph" w:styleId="EndnoteText">
    <w:name w:val="endnote text"/>
    <w:basedOn w:val="Normal"/>
    <w:semiHidden w:val="1"/>
    <w:rsid w:val="006C1D03"/>
    <w:pPr>
      <w:widowControl w:val="0"/>
      <w:overflowPunct w:val="0"/>
      <w:autoSpaceDE w:val="0"/>
      <w:autoSpaceDN w:val="0"/>
      <w:adjustRightInd w:val="0"/>
      <w:textAlignment w:val="baseline"/>
    </w:pPr>
    <w:rPr>
      <w:sz w:val="24"/>
      <w:lang w:eastAsia="en-GB" w:val="en-GB"/>
    </w:rPr>
  </w:style>
  <w:style w:type="table" w:styleId="TableGrid">
    <w:name w:val="Table Grid"/>
    <w:basedOn w:val="TableNormal"/>
    <w:rsid w:val="0028451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28451B"/>
    <w:pPr>
      <w:widowControl w:val="0"/>
      <w:overflowPunct w:val="0"/>
      <w:autoSpaceDE w:val="0"/>
      <w:autoSpaceDN w:val="0"/>
      <w:adjustRightInd w:val="0"/>
      <w:textAlignment w:val="baseline"/>
    </w:pPr>
    <w:rPr>
      <w:rFonts w:ascii="Arial" w:hAnsi="Arial"/>
      <w:color w:val="000000"/>
      <w:sz w:val="24"/>
      <w:szCs w:val="24"/>
      <w:lang w:eastAsia="zh-CN" w:val="x-none"/>
    </w:rPr>
  </w:style>
  <w:style w:type="character" w:styleId="BodyTextChar" w:customStyle="1">
    <w:name w:val="Body Text Char"/>
    <w:link w:val="BodyText"/>
    <w:rsid w:val="0028451B"/>
    <w:rPr>
      <w:rFonts w:ascii="Arial" w:hAnsi="Arial"/>
      <w:color w:val="000000"/>
      <w:sz w:val="24"/>
      <w:szCs w:val="24"/>
      <w:lang w:eastAsia="zh-CN"/>
    </w:rPr>
  </w:style>
  <w:style w:type="paragraph" w:styleId="BBCText" w:customStyle="1">
    <w:name w:val="BBCText"/>
    <w:rsid w:val="00656258"/>
    <w:pPr>
      <w:overflowPunct w:val="0"/>
      <w:autoSpaceDE w:val="0"/>
      <w:autoSpaceDN w:val="0"/>
      <w:adjustRightInd w:val="0"/>
    </w:pPr>
    <w:rPr>
      <w:rFonts w:eastAsia="SimSun"/>
      <w:sz w:val="24"/>
      <w:szCs w:val="24"/>
      <w:lang w:eastAsia="zh-CN"/>
    </w:rPr>
  </w:style>
  <w:style w:type="paragraph" w:styleId="NormalWeb">
    <w:name w:val="Normal (Web)"/>
    <w:basedOn w:val="Normal"/>
    <w:uiPriority w:val="99"/>
    <w:unhideWhenUsed w:val="1"/>
    <w:rsid w:val="003856DF"/>
    <w:pPr>
      <w:spacing w:after="100" w:afterAutospacing="1" w:before="100" w:beforeAutospacing="1"/>
    </w:pPr>
    <w:rPr>
      <w:sz w:val="24"/>
      <w:szCs w:val="24"/>
      <w:lang w:eastAsia="en-GB" w:val="en-GB"/>
    </w:rPr>
  </w:style>
  <w:style w:type="paragraph" w:styleId="BalloonText">
    <w:name w:val="Balloon Text"/>
    <w:basedOn w:val="Normal"/>
    <w:link w:val="BalloonTextChar"/>
    <w:rsid w:val="00615B71"/>
    <w:rPr>
      <w:rFonts w:ascii="Tahoma" w:cs="Tahoma" w:hAnsi="Tahoma"/>
      <w:sz w:val="16"/>
      <w:szCs w:val="16"/>
    </w:rPr>
  </w:style>
  <w:style w:type="character" w:styleId="BalloonTextChar" w:customStyle="1">
    <w:name w:val="Balloon Text Char"/>
    <w:link w:val="BalloonText"/>
    <w:rsid w:val="00615B71"/>
    <w:rPr>
      <w:rFonts w:ascii="Tahoma" w:cs="Tahoma" w:hAnsi="Tahoma"/>
      <w:sz w:val="16"/>
      <w:szCs w:val="16"/>
      <w:lang w:eastAsia="en-US" w:val="en-US"/>
    </w:rPr>
  </w:style>
  <w:style w:type="character" w:styleId="PageNumber">
    <w:name w:val="page number"/>
    <w:basedOn w:val="DefaultParagraphFont"/>
    <w:rsid w:val="005936B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tOuG9n2Xs2/KxS9qiNoDHzsqKw==">AMUW2mX5ep6wWlIbZr/mtRaTLAly0gKH9JiOD4Ft6blPhS69vjj53AX9KyHDyAWvYww+gGPDRa7lUikd1wrAuZK3Jac59hW80rYoWXlzA+lQuMmWySm9NYg=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2018-08-10T11:54:00Z</dcterms:created>
</cp:coreProperties>
</file>