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EBC0" w14:textId="09764C33" w:rsidR="007A4EFC" w:rsidRPr="001528D6" w:rsidRDefault="007A4EFC" w:rsidP="006F4FB6">
      <w:pPr>
        <w:spacing w:after="0"/>
        <w:jc w:val="center"/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Comunicación Académica </w:t>
      </w:r>
      <w:r w:rsidR="006F4FB6" w:rsidRPr="001528D6">
        <w:rPr>
          <w:rFonts w:cs="Times New Roman"/>
          <w:b/>
          <w:bCs/>
          <w:sz w:val="22"/>
          <w:szCs w:val="22"/>
          <w:lang w:val="es-ES"/>
        </w:rPr>
        <w:t>1</w:t>
      </w:r>
    </w:p>
    <w:p w14:paraId="118C06FD" w14:textId="65BF9927" w:rsidR="007A4EFC" w:rsidRDefault="007A4EFC" w:rsidP="007A4EFC">
      <w:p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Nombre: </w:t>
      </w:r>
    </w:p>
    <w:p w14:paraId="02635F83" w14:textId="6142396B" w:rsidR="002F5107" w:rsidRDefault="002F5107" w:rsidP="007A4EFC">
      <w:pPr>
        <w:rPr>
          <w:rFonts w:cs="Times New Roman"/>
          <w:b/>
          <w:bCs/>
          <w:sz w:val="22"/>
          <w:szCs w:val="22"/>
          <w:lang w:val="es-ES"/>
        </w:rPr>
      </w:pPr>
      <w:r>
        <w:rPr>
          <w:rFonts w:cs="Times New Roman"/>
          <w:b/>
          <w:bCs/>
          <w:sz w:val="22"/>
          <w:szCs w:val="22"/>
          <w:lang w:val="es-ES"/>
        </w:rPr>
        <w:t xml:space="preserve">Reglas: </w:t>
      </w:r>
    </w:p>
    <w:p w14:paraId="44A1B143" w14:textId="6C67018D" w:rsidR="002F5107" w:rsidRDefault="002F5107" w:rsidP="002F5107">
      <w:pPr>
        <w:pStyle w:val="Prrafodelista"/>
        <w:numPr>
          <w:ilvl w:val="0"/>
          <w:numId w:val="4"/>
        </w:num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Al ser el caso de una prueba virtual, la prueba será realizada en Word, tanto para las respuestas escritas y de selección, por favor </w:t>
      </w:r>
      <w:r w:rsidRPr="002F5107">
        <w:rPr>
          <w:rFonts w:cs="Times New Roman"/>
          <w:sz w:val="22"/>
          <w:szCs w:val="22"/>
          <w:highlight w:val="yellow"/>
          <w:lang w:val="es-ES"/>
        </w:rPr>
        <w:t>USAR RESALTADOR</w:t>
      </w:r>
    </w:p>
    <w:p w14:paraId="46B360AE" w14:textId="2722CD11" w:rsidR="002F5107" w:rsidRDefault="002F5107" w:rsidP="002F5107">
      <w:pPr>
        <w:pStyle w:val="Prrafodelista"/>
        <w:numPr>
          <w:ilvl w:val="0"/>
          <w:numId w:val="4"/>
        </w:num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La cámara debe estar encendida y el micrófono activado. </w:t>
      </w:r>
    </w:p>
    <w:p w14:paraId="5146ADC2" w14:textId="711FA6B5" w:rsidR="002F5107" w:rsidRDefault="002F5107" w:rsidP="002F5107">
      <w:pPr>
        <w:pStyle w:val="Prrafodelista"/>
        <w:numPr>
          <w:ilvl w:val="0"/>
          <w:numId w:val="4"/>
        </w:num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La prueba tiene una duración de 10 minutos y el archivo debe ser subido como tarea en </w:t>
      </w:r>
      <w:r w:rsidRPr="002F5107">
        <w:rPr>
          <w:rFonts w:cs="Times New Roman"/>
          <w:sz w:val="22"/>
          <w:szCs w:val="22"/>
          <w:highlight w:val="yellow"/>
          <w:lang w:val="es-ES"/>
        </w:rPr>
        <w:t>PDF</w:t>
      </w:r>
      <w:r>
        <w:rPr>
          <w:rFonts w:cs="Times New Roman"/>
          <w:sz w:val="22"/>
          <w:szCs w:val="22"/>
          <w:lang w:val="es-ES"/>
        </w:rPr>
        <w:t xml:space="preserve"> </w:t>
      </w:r>
    </w:p>
    <w:p w14:paraId="664B5AFF" w14:textId="677A29DC" w:rsidR="002F5107" w:rsidRPr="002F5107" w:rsidRDefault="002F5107" w:rsidP="002F5107">
      <w:pPr>
        <w:pStyle w:val="Prrafodelista"/>
        <w:numPr>
          <w:ilvl w:val="0"/>
          <w:numId w:val="4"/>
        </w:numPr>
        <w:rPr>
          <w:rFonts w:cs="Times New Roman"/>
          <w:sz w:val="22"/>
          <w:szCs w:val="22"/>
          <w:lang w:val="es-ES"/>
        </w:rPr>
      </w:pPr>
      <w:r>
        <w:rPr>
          <w:rFonts w:cs="Times New Roman"/>
          <w:sz w:val="22"/>
          <w:szCs w:val="22"/>
          <w:lang w:val="es-ES"/>
        </w:rPr>
        <w:t xml:space="preserve">En el caso de las preguntas de unir con líneas puede utilizar resaltadores, números o unir con líneas sin problema. </w:t>
      </w:r>
    </w:p>
    <w:p w14:paraId="6EF8C99C" w14:textId="25FD336E" w:rsidR="00BC041F" w:rsidRPr="001528D6" w:rsidRDefault="007A4EFC" w:rsidP="00BC041F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Una el formato con el tipo de bibliografía según las normas APA </w:t>
      </w:r>
    </w:p>
    <w:tbl>
      <w:tblPr>
        <w:tblStyle w:val="Tablaconcuadrc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36"/>
        <w:gridCol w:w="7151"/>
      </w:tblGrid>
      <w:tr w:rsidR="00BC041F" w:rsidRPr="001528D6" w14:paraId="5CC340C8" w14:textId="77777777" w:rsidTr="006F4FB6">
        <w:tc>
          <w:tcPr>
            <w:tcW w:w="2252" w:type="dxa"/>
          </w:tcPr>
          <w:p w14:paraId="668257F3" w14:textId="54DE5506" w:rsidR="00BC041F" w:rsidRPr="001528D6" w:rsidRDefault="00BC041F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  <w:r w:rsidRPr="001528D6">
              <w:rPr>
                <w:rFonts w:cs="Times New Roman"/>
                <w:sz w:val="20"/>
                <w:szCs w:val="20"/>
                <w:lang w:val="es-ES"/>
              </w:rPr>
              <w:t>Artículo</w:t>
            </w:r>
          </w:p>
        </w:tc>
        <w:tc>
          <w:tcPr>
            <w:tcW w:w="236" w:type="dxa"/>
          </w:tcPr>
          <w:p w14:paraId="3174F2C0" w14:textId="77777777" w:rsidR="00BC041F" w:rsidRPr="001528D6" w:rsidRDefault="00BC041F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7151" w:type="dxa"/>
          </w:tcPr>
          <w:p w14:paraId="6E9171AF" w14:textId="5B35122A" w:rsidR="00BC041F" w:rsidRPr="001528D6" w:rsidRDefault="0025161C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Pérez, M. A. (2020). </w:t>
            </w:r>
            <w:r w:rsidRPr="001528D6">
              <w:rPr>
                <w:rStyle w:val="nfasis"/>
                <w:rFonts w:cs="Times New Roman"/>
                <w:color w:val="0D0D0D"/>
                <w:sz w:val="20"/>
                <w:szCs w:val="20"/>
                <w:shd w:val="clear" w:color="auto" w:fill="FFFFFF"/>
              </w:rPr>
              <w:t>Introducción a la psicología moderna</w:t>
            </w: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. Editorial Universitaria.</w:t>
            </w:r>
          </w:p>
        </w:tc>
      </w:tr>
      <w:tr w:rsidR="00BC041F" w:rsidRPr="001528D6" w14:paraId="6AC90CAC" w14:textId="77777777" w:rsidTr="006F4FB6">
        <w:tc>
          <w:tcPr>
            <w:tcW w:w="2252" w:type="dxa"/>
          </w:tcPr>
          <w:p w14:paraId="2F0C8E17" w14:textId="35421F00" w:rsidR="00BC041F" w:rsidRPr="001528D6" w:rsidRDefault="0025161C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  <w:r w:rsidRPr="001528D6">
              <w:rPr>
                <w:rFonts w:cs="Times New Roman"/>
                <w:sz w:val="20"/>
                <w:szCs w:val="20"/>
                <w:lang w:val="es-ES"/>
              </w:rPr>
              <w:t>Página web</w:t>
            </w:r>
          </w:p>
        </w:tc>
        <w:tc>
          <w:tcPr>
            <w:tcW w:w="236" w:type="dxa"/>
          </w:tcPr>
          <w:p w14:paraId="0FB3D83B" w14:textId="77777777" w:rsidR="00BC041F" w:rsidRPr="001528D6" w:rsidRDefault="00BC041F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7151" w:type="dxa"/>
          </w:tcPr>
          <w:p w14:paraId="017B1B0A" w14:textId="0830AC58" w:rsidR="00BC041F" w:rsidRPr="001528D6" w:rsidRDefault="0025161C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Ramírez, L., &amp; Torres, J. (2021). Estrategias de aprendizaje en estudiantes universitarios. </w:t>
            </w:r>
            <w:r w:rsidRPr="001528D6">
              <w:rPr>
                <w:rStyle w:val="nfasis"/>
                <w:rFonts w:cs="Times New Roman"/>
                <w:color w:val="0D0D0D"/>
                <w:sz w:val="20"/>
                <w:szCs w:val="20"/>
                <w:shd w:val="clear" w:color="auto" w:fill="FFFFFF"/>
              </w:rPr>
              <w:t>Revista de Investigación Educativa</w:t>
            </w: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, </w:t>
            </w:r>
            <w:r w:rsidRPr="001528D6">
              <w:rPr>
                <w:rStyle w:val="nfasis"/>
                <w:rFonts w:cs="Times New Roman"/>
                <w:color w:val="0D0D0D"/>
                <w:sz w:val="20"/>
                <w:szCs w:val="20"/>
                <w:shd w:val="clear" w:color="auto" w:fill="FFFFFF"/>
              </w:rPr>
              <w:t>39</w:t>
            </w: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(2), 45–60. </w:t>
            </w:r>
            <w:r w:rsidRPr="001528D6">
              <w:rPr>
                <w:rFonts w:cs="Times New Roman"/>
                <w:sz w:val="20"/>
                <w:szCs w:val="20"/>
              </w:rPr>
              <w:t>https://doi.org/10.1234/rie.v39i2.1234</w:t>
            </w:r>
          </w:p>
        </w:tc>
      </w:tr>
      <w:tr w:rsidR="00BC041F" w:rsidRPr="001528D6" w14:paraId="0B0107A4" w14:textId="77777777" w:rsidTr="006F4FB6">
        <w:tc>
          <w:tcPr>
            <w:tcW w:w="2252" w:type="dxa"/>
          </w:tcPr>
          <w:p w14:paraId="3DF80B9C" w14:textId="5DEA6A1C" w:rsidR="00BC041F" w:rsidRPr="001528D6" w:rsidRDefault="0025161C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  <w:r w:rsidRPr="001528D6">
              <w:rPr>
                <w:rFonts w:cs="Times New Roman"/>
                <w:sz w:val="20"/>
                <w:szCs w:val="20"/>
                <w:lang w:val="es-ES"/>
              </w:rPr>
              <w:t>Libro</w:t>
            </w:r>
          </w:p>
        </w:tc>
        <w:tc>
          <w:tcPr>
            <w:tcW w:w="236" w:type="dxa"/>
          </w:tcPr>
          <w:p w14:paraId="6FE23F0E" w14:textId="77777777" w:rsidR="00BC041F" w:rsidRPr="001528D6" w:rsidRDefault="00BC041F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7151" w:type="dxa"/>
          </w:tcPr>
          <w:p w14:paraId="5599DEB1" w14:textId="17414487" w:rsidR="00BC041F" w:rsidRPr="001528D6" w:rsidRDefault="0025161C" w:rsidP="00BC041F">
            <w:pPr>
              <w:rPr>
                <w:rFonts w:cs="Times New Roman"/>
                <w:sz w:val="20"/>
                <w:szCs w:val="20"/>
                <w:lang w:val="es-ES"/>
              </w:rPr>
            </w:pP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Organización Mundial de la Salud. (2023, 15 de mayo). </w:t>
            </w:r>
            <w:r w:rsidRPr="001528D6">
              <w:rPr>
                <w:rStyle w:val="nfasis"/>
                <w:rFonts w:cs="Times New Roman"/>
                <w:color w:val="0D0D0D"/>
                <w:sz w:val="20"/>
                <w:szCs w:val="20"/>
                <w:shd w:val="clear" w:color="auto" w:fill="FFFFFF"/>
              </w:rPr>
              <w:t>Salud mental: Fortaleciendo nuestra respuesta</w:t>
            </w:r>
            <w:r w:rsidRPr="001528D6">
              <w:rPr>
                <w:rFonts w:cs="Times New Roman"/>
                <w:color w:val="0D0D0D"/>
                <w:sz w:val="20"/>
                <w:szCs w:val="20"/>
                <w:shd w:val="clear" w:color="auto" w:fill="FFFFFF"/>
              </w:rPr>
              <w:t>. </w:t>
            </w:r>
            <w:hyperlink r:id="rId7" w:tgtFrame="_new" w:history="1">
              <w:r w:rsidRPr="001528D6">
                <w:rPr>
                  <w:rStyle w:val="Hipervnculo"/>
                  <w:rFonts w:cs="Times New Roman"/>
                  <w:color w:val="2964AA"/>
                  <w:sz w:val="20"/>
                  <w:szCs w:val="20"/>
                  <w:shd w:val="clear" w:color="auto" w:fill="FFFFFF"/>
                </w:rPr>
                <w:t>https://www.who.int/es/news-room/fact-sheets/detail/mental-health-strengthening-our-response</w:t>
              </w:r>
            </w:hyperlink>
          </w:p>
        </w:tc>
      </w:tr>
    </w:tbl>
    <w:p w14:paraId="7DAAC93E" w14:textId="76284D71" w:rsidR="00BC041F" w:rsidRPr="001528D6" w:rsidRDefault="00BC041F" w:rsidP="00014A8E">
      <w:pPr>
        <w:spacing w:after="0"/>
        <w:rPr>
          <w:rFonts w:cs="Times New Roman"/>
          <w:sz w:val="22"/>
          <w:szCs w:val="22"/>
          <w:lang w:val="es-ES"/>
        </w:rPr>
      </w:pPr>
    </w:p>
    <w:p w14:paraId="4A0E23DB" w14:textId="611E2233" w:rsidR="007A4EFC" w:rsidRPr="001528D6" w:rsidRDefault="007A4EFC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>En una referencia bibliográfica ¿cómo se ordenan los autores múltiples en la lista de referencias?</w:t>
      </w:r>
    </w:p>
    <w:p w14:paraId="5C12E268" w14:textId="0C6B91AD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Por orden de aparición en el texto </w:t>
      </w:r>
    </w:p>
    <w:p w14:paraId="15C063F4" w14:textId="26AB660A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Alfabéticamente por apellido </w:t>
      </w:r>
    </w:p>
    <w:p w14:paraId="649305B0" w14:textId="65407FE0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Alfabéticamente por nombre </w:t>
      </w:r>
    </w:p>
    <w:p w14:paraId="7676B147" w14:textId="4D362ECB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Por importancia del autor</w:t>
      </w:r>
    </w:p>
    <w:p w14:paraId="3E7A3306" w14:textId="6E9D55DF" w:rsidR="007A4EFC" w:rsidRPr="001528D6" w:rsidRDefault="007A4EFC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En una cita textual de más de 40 palabras, como se debe escribir en el texto </w:t>
      </w:r>
    </w:p>
    <w:p w14:paraId="2A8A650F" w14:textId="77777777" w:rsidR="006F4FB6" w:rsidRPr="001528D6" w:rsidRDefault="006F4FB6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  <w:sectPr w:rsidR="006F4FB6" w:rsidRPr="001528D6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4F44685" w14:textId="613ADF03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Citar en cursiva </w:t>
      </w:r>
    </w:p>
    <w:p w14:paraId="6929210E" w14:textId="3A690AC1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Usar comillas </w:t>
      </w:r>
    </w:p>
    <w:p w14:paraId="6ACE7450" w14:textId="13F0416F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Usar sangría y sin comillas </w:t>
      </w:r>
    </w:p>
    <w:p w14:paraId="030AEFF5" w14:textId="3F827D51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Subrayar el texto </w:t>
      </w:r>
    </w:p>
    <w:p w14:paraId="1B92A9E9" w14:textId="77777777" w:rsidR="006F4FB6" w:rsidRPr="001528D6" w:rsidRDefault="006F4FB6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  <w:sectPr w:rsidR="006F4FB6" w:rsidRPr="001528D6" w:rsidSect="006F4FB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C0E6BD0" w14:textId="1A53CAAA" w:rsidR="007A4EFC" w:rsidRPr="001528D6" w:rsidRDefault="007A4EFC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>¿Cuántas palabras debe tener el resumen?</w:t>
      </w:r>
    </w:p>
    <w:p w14:paraId="7BCD48BA" w14:textId="77777777" w:rsidR="006F4FB6" w:rsidRPr="001528D6" w:rsidRDefault="006F4FB6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  <w:sectPr w:rsidR="006F4FB6" w:rsidRPr="001528D6" w:rsidSect="006F4FB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5E909E" w14:textId="3DA19B3D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 xml:space="preserve">230 – 260 </w:t>
      </w:r>
    </w:p>
    <w:p w14:paraId="517983E2" w14:textId="16756173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150 - 2</w:t>
      </w:r>
      <w:r w:rsidR="001F3AA2" w:rsidRPr="001528D6">
        <w:rPr>
          <w:rFonts w:cs="Times New Roman"/>
          <w:sz w:val="22"/>
          <w:szCs w:val="22"/>
          <w:lang w:val="es-ES"/>
        </w:rPr>
        <w:t>0</w:t>
      </w:r>
      <w:r w:rsidRPr="001528D6">
        <w:rPr>
          <w:rFonts w:cs="Times New Roman"/>
          <w:sz w:val="22"/>
          <w:szCs w:val="22"/>
          <w:lang w:val="es-ES"/>
        </w:rPr>
        <w:t xml:space="preserve">0 </w:t>
      </w:r>
    </w:p>
    <w:p w14:paraId="45014A91" w14:textId="100E4D19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160 - 2</w:t>
      </w:r>
      <w:r w:rsidR="001F3AA2" w:rsidRPr="001528D6">
        <w:rPr>
          <w:rFonts w:cs="Times New Roman"/>
          <w:sz w:val="22"/>
          <w:szCs w:val="22"/>
          <w:lang w:val="es-ES"/>
        </w:rPr>
        <w:t>5</w:t>
      </w:r>
      <w:r w:rsidRPr="001528D6">
        <w:rPr>
          <w:rFonts w:cs="Times New Roman"/>
          <w:sz w:val="22"/>
          <w:szCs w:val="22"/>
          <w:lang w:val="es-ES"/>
        </w:rPr>
        <w:t>0</w:t>
      </w:r>
    </w:p>
    <w:p w14:paraId="02F43F5B" w14:textId="13D2B4B3" w:rsidR="007A4EFC" w:rsidRPr="001528D6" w:rsidRDefault="007A4EFC" w:rsidP="007A4EFC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180 - 300</w:t>
      </w:r>
    </w:p>
    <w:p w14:paraId="01316E2F" w14:textId="77777777" w:rsidR="006F4FB6" w:rsidRPr="001528D6" w:rsidRDefault="006F4FB6" w:rsidP="00965214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  <w:sectPr w:rsidR="006F4FB6" w:rsidRPr="001528D6" w:rsidSect="006F4FB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77ED707" w14:textId="0D6BF20C" w:rsidR="00965214" w:rsidRPr="001528D6" w:rsidRDefault="007A4EFC" w:rsidP="00965214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¿Qué elementos </w:t>
      </w:r>
      <w:r w:rsidR="001004B7" w:rsidRPr="001528D6">
        <w:rPr>
          <w:rFonts w:cs="Times New Roman"/>
          <w:b/>
          <w:bCs/>
          <w:sz w:val="22"/>
          <w:szCs w:val="22"/>
          <w:lang w:val="es-ES"/>
        </w:rPr>
        <w:t xml:space="preserve">no </w:t>
      </w:r>
      <w:r w:rsidRPr="001528D6">
        <w:rPr>
          <w:rFonts w:cs="Times New Roman"/>
          <w:b/>
          <w:bCs/>
          <w:sz w:val="22"/>
          <w:szCs w:val="22"/>
          <w:lang w:val="es-ES"/>
        </w:rPr>
        <w:t>debe contener la portada de un trabajo en normas APA para estudiantes?</w:t>
      </w:r>
      <w:r w:rsidR="001F3AA2" w:rsidRPr="001528D6">
        <w:rPr>
          <w:rFonts w:cs="Times New Roman"/>
          <w:b/>
          <w:bCs/>
          <w:sz w:val="22"/>
          <w:szCs w:val="22"/>
          <w:lang w:val="es-ES"/>
        </w:rPr>
        <w:t xml:space="preserve"> </w:t>
      </w:r>
    </w:p>
    <w:p w14:paraId="13559010" w14:textId="77777777" w:rsidR="006F4FB6" w:rsidRPr="001528D6" w:rsidRDefault="006F4FB6" w:rsidP="00965214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  <w:sectPr w:rsidR="006F4FB6" w:rsidRPr="001528D6" w:rsidSect="006F4FB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BF4A424" w14:textId="648D146D" w:rsidR="00965214" w:rsidRPr="001528D6" w:rsidRDefault="001004B7" w:rsidP="00965214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Título del artículo</w:t>
      </w:r>
    </w:p>
    <w:p w14:paraId="21B31504" w14:textId="11DFF98A" w:rsidR="00965214" w:rsidRPr="001528D6" w:rsidRDefault="001004B7" w:rsidP="00965214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Firma del estudiante</w:t>
      </w:r>
    </w:p>
    <w:p w14:paraId="38813EE8" w14:textId="1B3B2C58" w:rsidR="00965214" w:rsidRPr="001528D6" w:rsidRDefault="001004B7" w:rsidP="00965214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Fecha</w:t>
      </w:r>
    </w:p>
    <w:p w14:paraId="6A13E707" w14:textId="69809857" w:rsidR="00965214" w:rsidRPr="001528D6" w:rsidRDefault="001004B7" w:rsidP="001004B7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  <w:lang w:val="es-ES"/>
        </w:rPr>
        <w:t>Número de página</w:t>
      </w:r>
    </w:p>
    <w:p w14:paraId="77C7E20B" w14:textId="77777777" w:rsidR="006F4FB6" w:rsidRPr="001528D6" w:rsidRDefault="006F4FB6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  <w:sectPr w:rsidR="006F4FB6" w:rsidRPr="001528D6" w:rsidSect="006F4FB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84B510B" w14:textId="77777777" w:rsidR="00BC041F" w:rsidRPr="001528D6" w:rsidRDefault="00BC041F" w:rsidP="00BC041F">
      <w:pPr>
        <w:pStyle w:val="Prrafodelista"/>
        <w:rPr>
          <w:rFonts w:cs="Times New Roman"/>
          <w:sz w:val="22"/>
          <w:szCs w:val="22"/>
          <w:lang w:val="es-ES"/>
        </w:rPr>
      </w:pPr>
    </w:p>
    <w:p w14:paraId="1DFA8631" w14:textId="4DEDFA0E" w:rsidR="001F3AA2" w:rsidRPr="001528D6" w:rsidRDefault="001F3AA2" w:rsidP="006F4FB6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>Responda verdadero o falso</w:t>
      </w:r>
      <w:r w:rsidR="006F4FB6" w:rsidRPr="001528D6">
        <w:rPr>
          <w:rFonts w:cs="Times New Roman"/>
          <w:b/>
          <w:bCs/>
          <w:sz w:val="22"/>
          <w:szCs w:val="22"/>
          <w:lang w:val="es-ES"/>
        </w:rPr>
        <w:t xml:space="preserve">: </w:t>
      </w:r>
      <w:r w:rsidRPr="001528D6">
        <w:rPr>
          <w:rFonts w:cs="Times New Roman"/>
          <w:sz w:val="22"/>
          <w:szCs w:val="22"/>
          <w:lang w:val="es-ES"/>
        </w:rPr>
        <w:t xml:space="preserve">La portada de estudiantes debe llevar encabezado </w:t>
      </w:r>
      <w:r w:rsidR="00512189">
        <w:rPr>
          <w:rFonts w:cs="Times New Roman"/>
          <w:sz w:val="22"/>
          <w:szCs w:val="22"/>
          <w:lang w:val="es-ES"/>
        </w:rPr>
        <w:t xml:space="preserve">                 </w:t>
      </w:r>
    </w:p>
    <w:p w14:paraId="4AB1CAAD" w14:textId="1D3D027C" w:rsidR="0025161C" w:rsidRPr="001528D6" w:rsidRDefault="007A4EFC" w:rsidP="0025161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¿Cuál de las siguientes referencias </w:t>
      </w:r>
      <w:r w:rsidR="00994DEC" w:rsidRPr="001528D6">
        <w:rPr>
          <w:rFonts w:cs="Times New Roman"/>
          <w:b/>
          <w:bCs/>
          <w:sz w:val="22"/>
          <w:szCs w:val="22"/>
          <w:lang w:val="es-ES"/>
        </w:rPr>
        <w:t xml:space="preserve">de un libro </w:t>
      </w:r>
      <w:r w:rsidRPr="001528D6">
        <w:rPr>
          <w:rFonts w:cs="Times New Roman"/>
          <w:b/>
          <w:bCs/>
          <w:sz w:val="22"/>
          <w:szCs w:val="22"/>
          <w:lang w:val="es-ES"/>
        </w:rPr>
        <w:t>está correctamente escrita en formato APA?</w:t>
      </w:r>
    </w:p>
    <w:p w14:paraId="20F4649E" w14:textId="74667110" w:rsidR="0025161C" w:rsidRPr="001528D6" w:rsidRDefault="0025161C" w:rsidP="0025161C">
      <w:pPr>
        <w:pStyle w:val="Prrafodelista"/>
        <w:numPr>
          <w:ilvl w:val="1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</w:rPr>
        <w:t xml:space="preserve">Baca Urbina, G. &amp; Vázquez, C. (2014). </w:t>
      </w:r>
      <w:r w:rsidRPr="001528D6">
        <w:rPr>
          <w:rStyle w:val="nfasis"/>
          <w:rFonts w:cs="Times New Roman"/>
          <w:sz w:val="22"/>
          <w:szCs w:val="22"/>
        </w:rPr>
        <w:t>Introducción a la ingeniería industrial</w:t>
      </w:r>
      <w:r w:rsidRPr="001528D6">
        <w:rPr>
          <w:rFonts w:cs="Times New Roman"/>
          <w:sz w:val="22"/>
          <w:szCs w:val="22"/>
        </w:rPr>
        <w:t>. Grupo Editorial Patria.</w:t>
      </w:r>
    </w:p>
    <w:p w14:paraId="047AF60D" w14:textId="3DE7AF1A" w:rsidR="0025161C" w:rsidRPr="001528D6" w:rsidRDefault="0025161C" w:rsidP="0025161C">
      <w:pPr>
        <w:pStyle w:val="Prrafodelista"/>
        <w:numPr>
          <w:ilvl w:val="1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</w:rPr>
        <w:t>(Baca Urbina</w:t>
      </w:r>
      <w:r w:rsidR="001528D6">
        <w:rPr>
          <w:rFonts w:cs="Times New Roman"/>
          <w:sz w:val="22"/>
          <w:szCs w:val="22"/>
        </w:rPr>
        <w:t xml:space="preserve"> &amp;</w:t>
      </w:r>
      <w:r w:rsidRPr="001528D6">
        <w:rPr>
          <w:rFonts w:cs="Times New Roman"/>
          <w:sz w:val="22"/>
          <w:szCs w:val="22"/>
        </w:rPr>
        <w:t xml:space="preserve"> Vázquez, 2014)</w:t>
      </w:r>
    </w:p>
    <w:p w14:paraId="6D502EBE" w14:textId="78964B6B" w:rsidR="0025161C" w:rsidRPr="001528D6" w:rsidRDefault="0025161C" w:rsidP="0025161C">
      <w:pPr>
        <w:pStyle w:val="Prrafodelista"/>
        <w:numPr>
          <w:ilvl w:val="1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</w:rPr>
        <w:t>Baca Urbina, G.</w:t>
      </w:r>
      <w:r w:rsidR="00994DEC" w:rsidRPr="001528D6">
        <w:rPr>
          <w:rFonts w:cs="Times New Roman"/>
          <w:sz w:val="22"/>
          <w:szCs w:val="22"/>
        </w:rPr>
        <w:t xml:space="preserve"> &amp;</w:t>
      </w:r>
      <w:r w:rsidRPr="001528D6">
        <w:rPr>
          <w:rFonts w:cs="Times New Roman"/>
          <w:sz w:val="22"/>
          <w:szCs w:val="22"/>
        </w:rPr>
        <w:t xml:space="preserve"> Vázquez, C. </w:t>
      </w:r>
      <w:r w:rsidRPr="001528D6">
        <w:rPr>
          <w:rStyle w:val="nfasis"/>
          <w:rFonts w:cs="Times New Roman"/>
          <w:sz w:val="22"/>
          <w:szCs w:val="22"/>
        </w:rPr>
        <w:t>Introducción a la ingeniería industrial</w:t>
      </w:r>
      <w:r w:rsidRPr="001528D6">
        <w:rPr>
          <w:rFonts w:cs="Times New Roman"/>
          <w:sz w:val="22"/>
          <w:szCs w:val="22"/>
        </w:rPr>
        <w:t>. Grupo Editorial Patria.</w:t>
      </w:r>
    </w:p>
    <w:p w14:paraId="4BF13D6C" w14:textId="717BFBC0" w:rsidR="0025161C" w:rsidRPr="001528D6" w:rsidRDefault="0025161C" w:rsidP="0025161C">
      <w:pPr>
        <w:pStyle w:val="Prrafodelista"/>
        <w:numPr>
          <w:ilvl w:val="1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sz w:val="22"/>
          <w:szCs w:val="22"/>
        </w:rPr>
        <w:t xml:space="preserve">Gabriel Baca &amp; Cristóbal Vázquez. </w:t>
      </w:r>
      <w:r w:rsidRPr="001528D6">
        <w:rPr>
          <w:rFonts w:cs="Times New Roman"/>
          <w:sz w:val="22"/>
          <w:szCs w:val="22"/>
          <w:u w:val="single"/>
        </w:rPr>
        <w:t>(2014)</w:t>
      </w:r>
      <w:r w:rsidRPr="001528D6">
        <w:rPr>
          <w:rFonts w:cs="Times New Roman"/>
          <w:sz w:val="22"/>
          <w:szCs w:val="22"/>
        </w:rPr>
        <w:t xml:space="preserve">. </w:t>
      </w:r>
      <w:r w:rsidRPr="001528D6">
        <w:rPr>
          <w:rStyle w:val="nfasis"/>
          <w:rFonts w:cs="Times New Roman"/>
          <w:i w:val="0"/>
          <w:iCs w:val="0"/>
          <w:sz w:val="22"/>
          <w:szCs w:val="22"/>
        </w:rPr>
        <w:t>Introducción a la ingeniería industrial</w:t>
      </w:r>
      <w:r w:rsidRPr="001528D6">
        <w:rPr>
          <w:rFonts w:cs="Times New Roman"/>
          <w:sz w:val="22"/>
          <w:szCs w:val="22"/>
        </w:rPr>
        <w:t>. Grupo Editorial Patria.</w:t>
      </w:r>
    </w:p>
    <w:p w14:paraId="51EB0097" w14:textId="01B53974" w:rsidR="007A4EFC" w:rsidRPr="001528D6" w:rsidRDefault="00BC041F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 xml:space="preserve">Nombre tres condiciones básicas para el estudio </w:t>
      </w:r>
    </w:p>
    <w:p w14:paraId="2069D855" w14:textId="3802E4F4" w:rsidR="00BC041F" w:rsidRPr="001528D6" w:rsidRDefault="00BC041F" w:rsidP="00BC041F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</w:p>
    <w:p w14:paraId="65C36E16" w14:textId="469407FA" w:rsidR="00BC041F" w:rsidRPr="001528D6" w:rsidRDefault="00BC041F" w:rsidP="00BC041F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</w:p>
    <w:p w14:paraId="4222A801" w14:textId="77777777" w:rsidR="00BC041F" w:rsidRPr="001528D6" w:rsidRDefault="00BC041F" w:rsidP="00BC041F">
      <w:pPr>
        <w:pStyle w:val="Prrafodelista"/>
        <w:numPr>
          <w:ilvl w:val="1"/>
          <w:numId w:val="1"/>
        </w:numPr>
        <w:rPr>
          <w:rFonts w:cs="Times New Roman"/>
          <w:sz w:val="22"/>
          <w:szCs w:val="22"/>
          <w:lang w:val="es-ES"/>
        </w:rPr>
      </w:pPr>
    </w:p>
    <w:p w14:paraId="519FFCE2" w14:textId="7AEBCBAA" w:rsidR="00BC041F" w:rsidRPr="001528D6" w:rsidRDefault="00BC041F" w:rsidP="007A4EFC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Una los tipos de inteligencia con su respectivo método de estudio </w:t>
      </w:r>
    </w:p>
    <w:tbl>
      <w:tblPr>
        <w:tblStyle w:val="Tablaconcuadrcula"/>
        <w:tblW w:w="88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236"/>
        <w:gridCol w:w="5881"/>
      </w:tblGrid>
      <w:tr w:rsidR="00BC041F" w:rsidRPr="001528D6" w14:paraId="1ABE8A00" w14:textId="77777777" w:rsidTr="00400E3D">
        <w:tc>
          <w:tcPr>
            <w:tcW w:w="2737" w:type="dxa"/>
          </w:tcPr>
          <w:p w14:paraId="4CABC452" w14:textId="5EBD1047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1528D6">
              <w:rPr>
                <w:rFonts w:cs="Times New Roman"/>
                <w:sz w:val="22"/>
                <w:szCs w:val="22"/>
                <w:lang w:val="es-ES"/>
              </w:rPr>
              <w:t xml:space="preserve">Lógico – matemática </w:t>
            </w:r>
          </w:p>
        </w:tc>
        <w:tc>
          <w:tcPr>
            <w:tcW w:w="236" w:type="dxa"/>
          </w:tcPr>
          <w:p w14:paraId="749751B5" w14:textId="77777777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</w:p>
        </w:tc>
        <w:tc>
          <w:tcPr>
            <w:tcW w:w="5881" w:type="dxa"/>
          </w:tcPr>
          <w:p w14:paraId="6C267760" w14:textId="7CB8AC33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1528D6">
              <w:rPr>
                <w:rFonts w:cs="Times New Roman"/>
                <w:sz w:val="22"/>
                <w:szCs w:val="22"/>
                <w:lang w:val="es-ES"/>
              </w:rPr>
              <w:t>Crear infografías, dibujos o gráficos</w:t>
            </w:r>
          </w:p>
        </w:tc>
      </w:tr>
      <w:tr w:rsidR="00BC041F" w:rsidRPr="001528D6" w14:paraId="66F84269" w14:textId="77777777" w:rsidTr="00400E3D">
        <w:tc>
          <w:tcPr>
            <w:tcW w:w="2737" w:type="dxa"/>
          </w:tcPr>
          <w:p w14:paraId="1AC0D9AD" w14:textId="6853280A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1528D6">
              <w:rPr>
                <w:rFonts w:cs="Times New Roman"/>
                <w:sz w:val="22"/>
                <w:szCs w:val="22"/>
                <w:lang w:val="es-ES"/>
              </w:rPr>
              <w:t>Visual - Espacial</w:t>
            </w:r>
          </w:p>
        </w:tc>
        <w:tc>
          <w:tcPr>
            <w:tcW w:w="236" w:type="dxa"/>
          </w:tcPr>
          <w:p w14:paraId="736B73BF" w14:textId="77777777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</w:p>
        </w:tc>
        <w:tc>
          <w:tcPr>
            <w:tcW w:w="5881" w:type="dxa"/>
          </w:tcPr>
          <w:p w14:paraId="7C446589" w14:textId="643BFB75" w:rsidR="00BC041F" w:rsidRPr="001528D6" w:rsidRDefault="007E6290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>
              <w:rPr>
                <w:rFonts w:cs="Times New Roman"/>
                <w:sz w:val="22"/>
                <w:szCs w:val="22"/>
                <w:lang w:val="es-ES"/>
              </w:rPr>
              <w:t>Estudiar en grupos y resolver dudas en equipo</w:t>
            </w:r>
          </w:p>
        </w:tc>
      </w:tr>
      <w:tr w:rsidR="00BC041F" w:rsidRPr="001528D6" w14:paraId="49FD51AE" w14:textId="77777777" w:rsidTr="00400E3D">
        <w:tc>
          <w:tcPr>
            <w:tcW w:w="2737" w:type="dxa"/>
          </w:tcPr>
          <w:p w14:paraId="5D18A9E8" w14:textId="7728754B" w:rsidR="00BC041F" w:rsidRPr="001528D6" w:rsidRDefault="007E6290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>
              <w:rPr>
                <w:rFonts w:cs="Times New Roman"/>
                <w:sz w:val="22"/>
                <w:szCs w:val="22"/>
                <w:lang w:val="es-ES"/>
              </w:rPr>
              <w:t>Naturista</w:t>
            </w:r>
          </w:p>
        </w:tc>
        <w:tc>
          <w:tcPr>
            <w:tcW w:w="236" w:type="dxa"/>
          </w:tcPr>
          <w:p w14:paraId="163B1B7A" w14:textId="77777777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</w:p>
        </w:tc>
        <w:tc>
          <w:tcPr>
            <w:tcW w:w="5881" w:type="dxa"/>
          </w:tcPr>
          <w:p w14:paraId="7499C3E6" w14:textId="4835DBBC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1528D6">
              <w:rPr>
                <w:rFonts w:cs="Times New Roman"/>
                <w:sz w:val="22"/>
                <w:szCs w:val="22"/>
                <w:lang w:val="es-ES"/>
              </w:rPr>
              <w:t>Crear listas y organizar información en cuadros o diagramas</w:t>
            </w:r>
          </w:p>
        </w:tc>
      </w:tr>
      <w:tr w:rsidR="00BC041F" w:rsidRPr="001528D6" w14:paraId="652B18E0" w14:textId="77777777" w:rsidTr="00400E3D">
        <w:tc>
          <w:tcPr>
            <w:tcW w:w="2737" w:type="dxa"/>
          </w:tcPr>
          <w:p w14:paraId="16335542" w14:textId="5E664F6F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 w:rsidRPr="001528D6">
              <w:rPr>
                <w:rFonts w:cs="Times New Roman"/>
                <w:sz w:val="22"/>
                <w:szCs w:val="22"/>
                <w:lang w:val="es-ES"/>
              </w:rPr>
              <w:t>In</w:t>
            </w:r>
            <w:r w:rsidR="007E6290">
              <w:rPr>
                <w:rFonts w:cs="Times New Roman"/>
                <w:sz w:val="22"/>
                <w:szCs w:val="22"/>
                <w:lang w:val="es-ES"/>
              </w:rPr>
              <w:t>terpersonal</w:t>
            </w:r>
          </w:p>
        </w:tc>
        <w:tc>
          <w:tcPr>
            <w:tcW w:w="236" w:type="dxa"/>
          </w:tcPr>
          <w:p w14:paraId="4A5A7EAC" w14:textId="77777777" w:rsidR="00BC041F" w:rsidRPr="001528D6" w:rsidRDefault="00BC041F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</w:p>
        </w:tc>
        <w:tc>
          <w:tcPr>
            <w:tcW w:w="5881" w:type="dxa"/>
          </w:tcPr>
          <w:p w14:paraId="0CBA6115" w14:textId="150BAD9C" w:rsidR="00BC041F" w:rsidRPr="001528D6" w:rsidRDefault="007E6290" w:rsidP="00BC041F">
            <w:pPr>
              <w:rPr>
                <w:rFonts w:cs="Times New Roman"/>
                <w:sz w:val="22"/>
                <w:szCs w:val="22"/>
                <w:lang w:val="es-ES"/>
              </w:rPr>
            </w:pPr>
            <w:r>
              <w:rPr>
                <w:rFonts w:cs="Times New Roman"/>
                <w:sz w:val="22"/>
                <w:szCs w:val="22"/>
                <w:lang w:val="es-ES"/>
              </w:rPr>
              <w:t>Estudiar al aire libre</w:t>
            </w:r>
          </w:p>
        </w:tc>
      </w:tr>
    </w:tbl>
    <w:p w14:paraId="1F75539B" w14:textId="5D8E82A4" w:rsidR="006F4FB6" w:rsidRPr="001528D6" w:rsidRDefault="006F4FB6" w:rsidP="006F4FB6">
      <w:pPr>
        <w:pStyle w:val="Prrafodelista"/>
        <w:numPr>
          <w:ilvl w:val="0"/>
          <w:numId w:val="1"/>
        </w:numPr>
        <w:rPr>
          <w:rFonts w:cs="Times New Roman"/>
          <w:b/>
          <w:bCs/>
          <w:sz w:val="22"/>
          <w:szCs w:val="22"/>
          <w:lang w:val="es-ES"/>
        </w:rPr>
      </w:pPr>
      <w:r w:rsidRPr="001528D6">
        <w:rPr>
          <w:rFonts w:cs="Times New Roman"/>
          <w:b/>
          <w:bCs/>
          <w:sz w:val="22"/>
          <w:szCs w:val="22"/>
          <w:lang w:val="es-ES"/>
        </w:rPr>
        <w:t>¿Qué es el plagio?</w:t>
      </w:r>
    </w:p>
    <w:p w14:paraId="6B4F2DAD" w14:textId="77777777" w:rsidR="006C284A" w:rsidRDefault="006C284A" w:rsidP="006F4FB6">
      <w:pPr>
        <w:spacing w:after="0"/>
        <w:jc w:val="center"/>
        <w:rPr>
          <w:rFonts w:cs="Times New Roman"/>
          <w:b/>
          <w:bCs/>
          <w:sz w:val="22"/>
          <w:szCs w:val="22"/>
          <w:lang w:val="es-ES"/>
        </w:rPr>
      </w:pPr>
    </w:p>
    <w:sectPr w:rsidR="006C284A" w:rsidSect="006F4FB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57D8" w14:textId="77777777" w:rsidR="00326EE5" w:rsidRDefault="00326EE5" w:rsidP="007A4EFC">
      <w:pPr>
        <w:spacing w:after="0" w:line="240" w:lineRule="auto"/>
      </w:pPr>
      <w:r>
        <w:separator/>
      </w:r>
    </w:p>
  </w:endnote>
  <w:endnote w:type="continuationSeparator" w:id="0">
    <w:p w14:paraId="2B9A22F6" w14:textId="77777777" w:rsidR="00326EE5" w:rsidRDefault="00326EE5" w:rsidP="007A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5F27" w14:textId="77777777" w:rsidR="00326EE5" w:rsidRDefault="00326EE5" w:rsidP="007A4EFC">
      <w:pPr>
        <w:spacing w:after="0" w:line="240" w:lineRule="auto"/>
      </w:pPr>
      <w:r>
        <w:separator/>
      </w:r>
    </w:p>
  </w:footnote>
  <w:footnote w:type="continuationSeparator" w:id="0">
    <w:p w14:paraId="452D31C3" w14:textId="77777777" w:rsidR="00326EE5" w:rsidRDefault="00326EE5" w:rsidP="007A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C1EE" w14:textId="5EE4C5C0" w:rsidR="007A4EFC" w:rsidRPr="007A4EFC" w:rsidRDefault="007A4EFC" w:rsidP="007A4EFC">
    <w:pPr>
      <w:pStyle w:val="Encabezado"/>
      <w:jc w:val="center"/>
      <w:rPr>
        <w:b/>
        <w:bCs/>
        <w:sz w:val="28"/>
        <w:szCs w:val="20"/>
        <w:lang w:val="es-ES"/>
      </w:rPr>
    </w:pPr>
    <w:r w:rsidRPr="007A4EFC">
      <w:rPr>
        <w:b/>
        <w:bCs/>
        <w:sz w:val="28"/>
        <w:szCs w:val="20"/>
        <w:lang w:val="es-ES"/>
      </w:rPr>
      <w:t>Universidad Nacional de Chimborazo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437"/>
    <w:multiLevelType w:val="hybridMultilevel"/>
    <w:tmpl w:val="B3CE5BA0"/>
    <w:lvl w:ilvl="0" w:tplc="581A4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ED42A1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1CC"/>
    <w:multiLevelType w:val="hybridMultilevel"/>
    <w:tmpl w:val="B3CE5BA0"/>
    <w:lvl w:ilvl="0" w:tplc="581A4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ED42A14">
      <w:start w:val="1"/>
      <w:numFmt w:val="lowerLetter"/>
      <w:lvlText w:val="%2."/>
      <w:lvlJc w:val="left"/>
      <w:pPr>
        <w:ind w:left="1211" w:hanging="360"/>
      </w:pPr>
      <w:rPr>
        <w:b w:val="0"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783A"/>
    <w:multiLevelType w:val="hybridMultilevel"/>
    <w:tmpl w:val="B3CE5BA0"/>
    <w:lvl w:ilvl="0" w:tplc="581A4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ED42A1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36249"/>
    <w:multiLevelType w:val="hybridMultilevel"/>
    <w:tmpl w:val="AC92EE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FC"/>
    <w:rsid w:val="00014A8E"/>
    <w:rsid w:val="001004B7"/>
    <w:rsid w:val="001528D6"/>
    <w:rsid w:val="001F3AA2"/>
    <w:rsid w:val="0025161C"/>
    <w:rsid w:val="002F5107"/>
    <w:rsid w:val="00326EE5"/>
    <w:rsid w:val="00400E3D"/>
    <w:rsid w:val="00512189"/>
    <w:rsid w:val="006C284A"/>
    <w:rsid w:val="006F4FB6"/>
    <w:rsid w:val="007A4EFC"/>
    <w:rsid w:val="007E6290"/>
    <w:rsid w:val="00865EA4"/>
    <w:rsid w:val="00965214"/>
    <w:rsid w:val="00994DEC"/>
    <w:rsid w:val="009E6010"/>
    <w:rsid w:val="00BB0F0C"/>
    <w:rsid w:val="00BC041F"/>
    <w:rsid w:val="00E66F2D"/>
    <w:rsid w:val="00FC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5186"/>
  <w15:chartTrackingRefBased/>
  <w15:docId w15:val="{4F0C7FF7-25A3-48EF-914F-EE0989DB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18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EFC"/>
  </w:style>
  <w:style w:type="paragraph" w:styleId="Piedepgina">
    <w:name w:val="footer"/>
    <w:basedOn w:val="Normal"/>
    <w:link w:val="PiedepginaCar"/>
    <w:uiPriority w:val="99"/>
    <w:unhideWhenUsed/>
    <w:rsid w:val="007A4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EFC"/>
  </w:style>
  <w:style w:type="paragraph" w:styleId="Prrafodelista">
    <w:name w:val="List Paragraph"/>
    <w:basedOn w:val="Normal"/>
    <w:uiPriority w:val="34"/>
    <w:qFormat/>
    <w:rsid w:val="007A4E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25161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516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4F6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ho.int/es/news-room/fact-sheets/detail/mental-health-strengthening-our-respo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ruiz</dc:creator>
  <cp:keywords/>
  <dc:description/>
  <cp:lastModifiedBy>samantha ruiz</cp:lastModifiedBy>
  <cp:revision>12</cp:revision>
  <dcterms:created xsi:type="dcterms:W3CDTF">2025-05-25T22:03:00Z</dcterms:created>
  <dcterms:modified xsi:type="dcterms:W3CDTF">2025-05-26T17:28:00Z</dcterms:modified>
</cp:coreProperties>
</file>