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E1" w:rsidRPr="00E30E07" w:rsidRDefault="00E30E07" w:rsidP="00E30E07">
      <w:pPr>
        <w:pStyle w:val="Ttulo2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MX" w:eastAsia="es-MX"/>
        </w:rPr>
      </w:pPr>
      <w:r w:rsidRPr="00E30E07">
        <w:rPr>
          <w:rFonts w:ascii="Times New Roman" w:hAnsi="Times New Roman" w:cs="Times New Roman"/>
          <w:noProof/>
          <w:color w:val="auto"/>
          <w:sz w:val="24"/>
          <w:szCs w:val="24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4A0E3693" wp14:editId="1E507FE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10895" cy="843280"/>
            <wp:effectExtent l="0" t="0" r="8255" b="0"/>
            <wp:wrapTight wrapText="bothSides">
              <wp:wrapPolygon edited="0">
                <wp:start x="0" y="0"/>
                <wp:lineTo x="0" y="20982"/>
                <wp:lineTo x="21312" y="20982"/>
                <wp:lineTo x="2131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BE1" w:rsidRPr="00E30E0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 w:eastAsia="es-MX"/>
        </w:rPr>
        <w:t>Universidad Nacional de Chimborazo</w:t>
      </w:r>
    </w:p>
    <w:p w:rsidR="00B57BE1" w:rsidRPr="00E30E07" w:rsidRDefault="00B57BE1" w:rsidP="00E30E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</w:pPr>
      <w:r w:rsidRPr="00E30E07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 xml:space="preserve">Coordinación de Admisión y Nivelación </w:t>
      </w:r>
    </w:p>
    <w:p w:rsidR="00B57BE1" w:rsidRPr="00E30E07" w:rsidRDefault="00B57BE1" w:rsidP="00E30E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</w:pPr>
      <w:r w:rsidRPr="00E30E07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Expresión Oral y Escrita</w:t>
      </w:r>
    </w:p>
    <w:p w:rsidR="00B57BE1" w:rsidRPr="00E30E07" w:rsidRDefault="00B57BE1" w:rsidP="00E30E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</w:pPr>
      <w:r w:rsidRPr="00E30E07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 xml:space="preserve">Ing. Janneth Nina </w:t>
      </w:r>
    </w:p>
    <w:p w:rsidR="00B57BE1" w:rsidRPr="00E30E07" w:rsidRDefault="00B57BE1" w:rsidP="00B57B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</w:pPr>
    </w:p>
    <w:p w:rsidR="00B57BE1" w:rsidRPr="00E30E07" w:rsidRDefault="00B57BE1" w:rsidP="00B57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</w:pPr>
      <w:r w:rsidRPr="00E30E07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Taller de refuerzo académico</w:t>
      </w:r>
    </w:p>
    <w:p w:rsidR="00B57BE1" w:rsidRPr="00E30E07" w:rsidRDefault="00B57BE1" w:rsidP="00B57B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</w:pPr>
    </w:p>
    <w:p w:rsidR="00B57BE1" w:rsidRPr="00E30E07" w:rsidRDefault="00B57BE1" w:rsidP="00B57BE1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E30E07">
        <w:rPr>
          <w:rStyle w:val="Textoennegrita"/>
          <w:rFonts w:ascii="Times New Roman" w:hAnsi="Times New Roman" w:cs="Times New Roman"/>
          <w:bCs w:val="0"/>
          <w:sz w:val="24"/>
          <w:szCs w:val="24"/>
        </w:rPr>
        <w:t>1. ¿Qué diferencia al ser humano del resto de especies en cuanto al lenguaje?</w:t>
      </w:r>
    </w:p>
    <w:p w:rsidR="00B57BE1" w:rsidRPr="00E30E07" w:rsidRDefault="00B57BE1" w:rsidP="00B57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E07">
        <w:rPr>
          <w:rFonts w:ascii="Times New Roman" w:hAnsi="Times New Roman" w:cs="Times New Roman"/>
          <w:sz w:val="24"/>
          <w:szCs w:val="24"/>
        </w:rPr>
        <w:t>A) Su capacidad para repetir sonidos</w:t>
      </w:r>
      <w:r w:rsidRPr="00E30E07">
        <w:rPr>
          <w:rFonts w:ascii="Times New Roman" w:hAnsi="Times New Roman" w:cs="Times New Roman"/>
          <w:sz w:val="24"/>
          <w:szCs w:val="24"/>
        </w:rPr>
        <w:br/>
        <w:t>B) Su habilidad para usar herramientas</w:t>
      </w:r>
      <w:r w:rsidRPr="00E30E07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Pr="00E30E07">
        <w:rPr>
          <w:rStyle w:val="Textoennegrita"/>
          <w:rFonts w:ascii="Times New Roman" w:hAnsi="Times New Roman" w:cs="Times New Roman"/>
          <w:b w:val="0"/>
          <w:sz w:val="24"/>
          <w:szCs w:val="24"/>
        </w:rPr>
        <w:t>Su cerebro y la posición de su laringe</w:t>
      </w:r>
      <w:r w:rsidRPr="00E30E07">
        <w:rPr>
          <w:rFonts w:ascii="Times New Roman" w:hAnsi="Times New Roman" w:cs="Times New Roman"/>
          <w:sz w:val="24"/>
          <w:szCs w:val="24"/>
        </w:rPr>
        <w:br/>
        <w:t>D) Su inteligencia emocional</w:t>
      </w:r>
    </w:p>
    <w:p w:rsidR="00B57BE1" w:rsidRPr="00E30E07" w:rsidRDefault="00B57BE1" w:rsidP="00B57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E07">
        <w:rPr>
          <w:rStyle w:val="Textoennegrita"/>
          <w:rFonts w:ascii="Times New Roman" w:hAnsi="Times New Roman" w:cs="Times New Roman"/>
          <w:bCs w:val="0"/>
          <w:sz w:val="24"/>
          <w:szCs w:val="24"/>
        </w:rPr>
        <w:t>2. Según el texto, ¿qué modelo de comunicación se basa en la causa y efecto?</w:t>
      </w:r>
    </w:p>
    <w:p w:rsidR="00B57BE1" w:rsidRPr="00E30E07" w:rsidRDefault="00B57BE1" w:rsidP="00B57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E07">
        <w:rPr>
          <w:rFonts w:ascii="Times New Roman" w:hAnsi="Times New Roman" w:cs="Times New Roman"/>
          <w:sz w:val="24"/>
          <w:szCs w:val="24"/>
        </w:rPr>
        <w:t>A) Comunicativo</w:t>
      </w:r>
      <w:r w:rsidRPr="00E30E07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Pr="00E30E07">
        <w:rPr>
          <w:rStyle w:val="Textoennegrita"/>
          <w:rFonts w:ascii="Times New Roman" w:hAnsi="Times New Roman" w:cs="Times New Roman"/>
          <w:b w:val="0"/>
          <w:sz w:val="24"/>
          <w:szCs w:val="24"/>
        </w:rPr>
        <w:t>Mecanicista</w:t>
      </w:r>
      <w:r w:rsidRPr="00E30E07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E30E07">
        <w:rPr>
          <w:rFonts w:ascii="Times New Roman" w:hAnsi="Times New Roman" w:cs="Times New Roman"/>
          <w:sz w:val="24"/>
          <w:szCs w:val="24"/>
        </w:rPr>
        <w:t>Psicologista</w:t>
      </w:r>
      <w:proofErr w:type="spellEnd"/>
      <w:r w:rsidRPr="00E30E07">
        <w:rPr>
          <w:rFonts w:ascii="Times New Roman" w:hAnsi="Times New Roman" w:cs="Times New Roman"/>
          <w:sz w:val="24"/>
          <w:szCs w:val="24"/>
        </w:rPr>
        <w:br/>
        <w:t>D) Interactivo</w:t>
      </w:r>
    </w:p>
    <w:p w:rsidR="00B57BE1" w:rsidRPr="00E30E07" w:rsidRDefault="00B57BE1" w:rsidP="00B57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E07">
        <w:rPr>
          <w:rStyle w:val="Textoennegrita"/>
          <w:rFonts w:ascii="Times New Roman" w:hAnsi="Times New Roman" w:cs="Times New Roman"/>
          <w:bCs w:val="0"/>
          <w:sz w:val="24"/>
          <w:szCs w:val="24"/>
        </w:rPr>
        <w:t xml:space="preserve">3. ¿Cuál es el papel del receptor en la comunicación </w:t>
      </w:r>
      <w:proofErr w:type="spellStart"/>
      <w:r w:rsidRPr="00E30E07">
        <w:rPr>
          <w:rStyle w:val="Textoennegrita"/>
          <w:rFonts w:ascii="Times New Roman" w:hAnsi="Times New Roman" w:cs="Times New Roman"/>
          <w:bCs w:val="0"/>
          <w:sz w:val="24"/>
          <w:szCs w:val="24"/>
        </w:rPr>
        <w:t>psicologista</w:t>
      </w:r>
      <w:proofErr w:type="spellEnd"/>
      <w:r w:rsidRPr="00E30E07">
        <w:rPr>
          <w:rStyle w:val="Textoennegrita"/>
          <w:rFonts w:ascii="Times New Roman" w:hAnsi="Times New Roman" w:cs="Times New Roman"/>
          <w:bCs w:val="0"/>
          <w:sz w:val="24"/>
          <w:szCs w:val="24"/>
        </w:rPr>
        <w:t>?</w:t>
      </w:r>
    </w:p>
    <w:p w:rsidR="00B57BE1" w:rsidRPr="00E30E07" w:rsidRDefault="00B57BE1" w:rsidP="00B57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E07">
        <w:rPr>
          <w:rFonts w:ascii="Times New Roman" w:hAnsi="Times New Roman" w:cs="Times New Roman"/>
          <w:sz w:val="24"/>
          <w:szCs w:val="24"/>
        </w:rPr>
        <w:t>A) Pasivo</w:t>
      </w:r>
      <w:r w:rsidRPr="00E30E07">
        <w:rPr>
          <w:rFonts w:ascii="Times New Roman" w:hAnsi="Times New Roman" w:cs="Times New Roman"/>
          <w:sz w:val="24"/>
          <w:szCs w:val="24"/>
        </w:rPr>
        <w:br/>
        <w:t>B) Inexistente</w:t>
      </w:r>
      <w:r w:rsidRPr="00E30E07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Pr="00E30E07">
        <w:rPr>
          <w:rStyle w:val="Textoennegrita"/>
          <w:rFonts w:ascii="Times New Roman" w:hAnsi="Times New Roman" w:cs="Times New Roman"/>
          <w:b w:val="0"/>
          <w:sz w:val="24"/>
          <w:szCs w:val="24"/>
        </w:rPr>
        <w:t>Activo y analítico</w:t>
      </w:r>
      <w:r w:rsidRPr="00E30E07">
        <w:rPr>
          <w:rFonts w:ascii="Times New Roman" w:hAnsi="Times New Roman" w:cs="Times New Roman"/>
          <w:sz w:val="24"/>
          <w:szCs w:val="24"/>
        </w:rPr>
        <w:br/>
        <w:t>D) Codificador</w:t>
      </w:r>
    </w:p>
    <w:p w:rsidR="00B57BE1" w:rsidRPr="00E30E07" w:rsidRDefault="00E30E07" w:rsidP="00B57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Textoennegrita"/>
          <w:rFonts w:ascii="Times New Roman" w:hAnsi="Times New Roman" w:cs="Times New Roman"/>
          <w:bCs w:val="0"/>
          <w:sz w:val="24"/>
          <w:szCs w:val="24"/>
        </w:rPr>
        <w:t>4</w:t>
      </w:r>
      <w:r w:rsidR="00B57BE1" w:rsidRPr="00E30E07">
        <w:rPr>
          <w:rStyle w:val="Textoennegrita"/>
          <w:rFonts w:ascii="Times New Roman" w:hAnsi="Times New Roman" w:cs="Times New Roman"/>
          <w:bCs w:val="0"/>
          <w:sz w:val="24"/>
          <w:szCs w:val="24"/>
        </w:rPr>
        <w:t>. ¿Cómo se llama el acento que se pronuncia, pero no se escribe?</w:t>
      </w:r>
    </w:p>
    <w:p w:rsidR="00E30E07" w:rsidRDefault="00B57BE1" w:rsidP="00B57BE1">
      <w:pPr>
        <w:spacing w:line="240" w:lineRule="auto"/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</w:pPr>
      <w:r w:rsidRPr="00E30E07">
        <w:rPr>
          <w:rFonts w:ascii="Times New Roman" w:hAnsi="Times New Roman" w:cs="Times New Roman"/>
          <w:sz w:val="24"/>
          <w:szCs w:val="24"/>
        </w:rPr>
        <w:t>A) Ortográfico</w:t>
      </w:r>
      <w:r w:rsidRPr="00E30E07">
        <w:rPr>
          <w:rFonts w:ascii="Times New Roman" w:hAnsi="Times New Roman" w:cs="Times New Roman"/>
          <w:sz w:val="24"/>
          <w:szCs w:val="24"/>
        </w:rPr>
        <w:br/>
        <w:t>B) Gramatical</w:t>
      </w:r>
      <w:r w:rsidRPr="00E30E07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Pr="00E30E07">
        <w:rPr>
          <w:rStyle w:val="Textoennegrita"/>
          <w:rFonts w:ascii="Times New Roman" w:hAnsi="Times New Roman" w:cs="Times New Roman"/>
          <w:b w:val="0"/>
          <w:sz w:val="24"/>
          <w:szCs w:val="24"/>
        </w:rPr>
        <w:t>Prosódico</w:t>
      </w:r>
      <w:r w:rsidRPr="00E30E07">
        <w:rPr>
          <w:rFonts w:ascii="Times New Roman" w:hAnsi="Times New Roman" w:cs="Times New Roman"/>
          <w:sz w:val="24"/>
          <w:szCs w:val="24"/>
        </w:rPr>
        <w:br/>
        <w:t>D) Fonético</w:t>
      </w:r>
    </w:p>
    <w:p w:rsidR="00B57BE1" w:rsidRPr="00E30E07" w:rsidRDefault="00E30E07" w:rsidP="00B57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Textoennegrita"/>
          <w:rFonts w:ascii="Times New Roman" w:hAnsi="Times New Roman" w:cs="Times New Roman"/>
          <w:bCs w:val="0"/>
          <w:sz w:val="24"/>
          <w:szCs w:val="24"/>
        </w:rPr>
        <w:t>5</w:t>
      </w:r>
      <w:r w:rsidR="00B57BE1" w:rsidRPr="00E30E07">
        <w:rPr>
          <w:rStyle w:val="Textoennegrita"/>
          <w:rFonts w:ascii="Times New Roman" w:hAnsi="Times New Roman" w:cs="Times New Roman"/>
          <w:bCs w:val="0"/>
          <w:sz w:val="24"/>
          <w:szCs w:val="24"/>
        </w:rPr>
        <w:t>. ¿Qué tipo de palabra siempre lleva tilde ortográfica, sin importar cómo termine?</w:t>
      </w:r>
    </w:p>
    <w:p w:rsidR="00B57BE1" w:rsidRPr="00E30E07" w:rsidRDefault="00B57BE1" w:rsidP="00B57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E07">
        <w:rPr>
          <w:rFonts w:ascii="Times New Roman" w:hAnsi="Times New Roman" w:cs="Times New Roman"/>
          <w:sz w:val="24"/>
          <w:szCs w:val="24"/>
        </w:rPr>
        <w:t>A) Aguda</w:t>
      </w:r>
      <w:r w:rsidRPr="00E30E07">
        <w:rPr>
          <w:rFonts w:ascii="Times New Roman" w:hAnsi="Times New Roman" w:cs="Times New Roman"/>
          <w:sz w:val="24"/>
          <w:szCs w:val="24"/>
        </w:rPr>
        <w:br/>
        <w:t>B) Grave</w:t>
      </w:r>
      <w:r w:rsidRPr="00E30E07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Pr="00E30E07">
        <w:rPr>
          <w:rStyle w:val="Textoennegrita"/>
          <w:rFonts w:ascii="Times New Roman" w:hAnsi="Times New Roman" w:cs="Times New Roman"/>
          <w:b w:val="0"/>
          <w:sz w:val="24"/>
          <w:szCs w:val="24"/>
        </w:rPr>
        <w:t>Esdrújula</w:t>
      </w:r>
      <w:r w:rsidRPr="00E30E07">
        <w:rPr>
          <w:rFonts w:ascii="Times New Roman" w:hAnsi="Times New Roman" w:cs="Times New Roman"/>
          <w:sz w:val="24"/>
          <w:szCs w:val="24"/>
        </w:rPr>
        <w:br/>
        <w:t>D) Monosílaba</w:t>
      </w:r>
    </w:p>
    <w:p w:rsidR="00B57BE1" w:rsidRPr="00E30E07" w:rsidRDefault="00E30E07" w:rsidP="00B57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Textoennegrita"/>
          <w:rFonts w:ascii="Times New Roman" w:hAnsi="Times New Roman" w:cs="Times New Roman"/>
          <w:bCs w:val="0"/>
          <w:sz w:val="24"/>
          <w:szCs w:val="24"/>
        </w:rPr>
        <w:t>6</w:t>
      </w:r>
      <w:r w:rsidR="00B57BE1" w:rsidRPr="00E30E07">
        <w:rPr>
          <w:rStyle w:val="Textoennegrita"/>
          <w:rFonts w:ascii="Times New Roman" w:hAnsi="Times New Roman" w:cs="Times New Roman"/>
          <w:bCs w:val="0"/>
          <w:sz w:val="24"/>
          <w:szCs w:val="24"/>
        </w:rPr>
        <w:t>. ¿Cuál de los siguientes ejemplos muestra un uso correcto de la tilde diacrítica?</w:t>
      </w:r>
    </w:p>
    <w:p w:rsidR="00B57BE1" w:rsidRPr="00E30E07" w:rsidRDefault="00B57BE1" w:rsidP="00B57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E07">
        <w:rPr>
          <w:rFonts w:ascii="Times New Roman" w:hAnsi="Times New Roman" w:cs="Times New Roman"/>
          <w:sz w:val="24"/>
          <w:szCs w:val="24"/>
        </w:rPr>
        <w:t>A) Te compré un té</w:t>
      </w:r>
      <w:r w:rsidRPr="00E30E07">
        <w:rPr>
          <w:rFonts w:ascii="Times New Roman" w:hAnsi="Times New Roman" w:cs="Times New Roman"/>
          <w:sz w:val="24"/>
          <w:szCs w:val="24"/>
        </w:rPr>
        <w:br/>
        <w:t>B) Ve a ver qué ves</w:t>
      </w:r>
      <w:r w:rsidRPr="00E30E07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Pr="00E30E07">
        <w:rPr>
          <w:rStyle w:val="Textoennegrita"/>
          <w:rFonts w:ascii="Times New Roman" w:hAnsi="Times New Roman" w:cs="Times New Roman"/>
          <w:b w:val="0"/>
          <w:sz w:val="24"/>
          <w:szCs w:val="24"/>
        </w:rPr>
        <w:t>Tú eres mi amigo, no tu hermano</w:t>
      </w:r>
      <w:r w:rsidRPr="00E30E07">
        <w:rPr>
          <w:rFonts w:ascii="Times New Roman" w:hAnsi="Times New Roman" w:cs="Times New Roman"/>
          <w:sz w:val="24"/>
          <w:szCs w:val="24"/>
        </w:rPr>
        <w:br/>
        <w:t>D) Que bonito que baila</w:t>
      </w:r>
    </w:p>
    <w:p w:rsidR="00B57BE1" w:rsidRPr="00E30E07" w:rsidRDefault="00E30E07" w:rsidP="00B57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Textoennegrita"/>
          <w:rFonts w:ascii="Times New Roman" w:hAnsi="Times New Roman" w:cs="Times New Roman"/>
          <w:bCs w:val="0"/>
          <w:sz w:val="24"/>
          <w:szCs w:val="24"/>
        </w:rPr>
        <w:t>7</w:t>
      </w:r>
      <w:r w:rsidR="00B57BE1" w:rsidRPr="00E30E07">
        <w:rPr>
          <w:rStyle w:val="Textoennegrita"/>
          <w:rFonts w:ascii="Times New Roman" w:hAnsi="Times New Roman" w:cs="Times New Roman"/>
          <w:bCs w:val="0"/>
          <w:sz w:val="24"/>
          <w:szCs w:val="24"/>
        </w:rPr>
        <w:t>. ¿Qué tipo de texto se caracteriza por persuadir o defender una idea?</w:t>
      </w:r>
    </w:p>
    <w:p w:rsidR="00B57BE1" w:rsidRPr="00E30E07" w:rsidRDefault="00B57BE1" w:rsidP="00B57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E07">
        <w:rPr>
          <w:rFonts w:ascii="Times New Roman" w:hAnsi="Times New Roman" w:cs="Times New Roman"/>
          <w:sz w:val="24"/>
          <w:szCs w:val="24"/>
        </w:rPr>
        <w:t>A) Expositivo</w:t>
      </w:r>
      <w:r w:rsidRPr="00E30E07">
        <w:rPr>
          <w:rFonts w:ascii="Times New Roman" w:hAnsi="Times New Roman" w:cs="Times New Roman"/>
          <w:sz w:val="24"/>
          <w:szCs w:val="24"/>
        </w:rPr>
        <w:br/>
        <w:t>B) Científico</w:t>
      </w:r>
      <w:r w:rsidRPr="00E30E07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Pr="00E30E07">
        <w:rPr>
          <w:rStyle w:val="Textoennegrita"/>
          <w:rFonts w:ascii="Times New Roman" w:hAnsi="Times New Roman" w:cs="Times New Roman"/>
          <w:b w:val="0"/>
          <w:sz w:val="24"/>
          <w:szCs w:val="24"/>
        </w:rPr>
        <w:t>Argumentativo</w:t>
      </w:r>
      <w:r w:rsidRPr="00E30E07">
        <w:rPr>
          <w:rFonts w:ascii="Times New Roman" w:hAnsi="Times New Roman" w:cs="Times New Roman"/>
          <w:sz w:val="24"/>
          <w:szCs w:val="24"/>
        </w:rPr>
        <w:br/>
        <w:t>D) Literario</w:t>
      </w:r>
    </w:p>
    <w:p w:rsidR="00B57BE1" w:rsidRPr="00E30E07" w:rsidRDefault="00E30E07" w:rsidP="00B57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Textoennegrita"/>
          <w:rFonts w:ascii="Times New Roman" w:hAnsi="Times New Roman" w:cs="Times New Roman"/>
          <w:bCs w:val="0"/>
          <w:sz w:val="24"/>
          <w:szCs w:val="24"/>
        </w:rPr>
        <w:lastRenderedPageBreak/>
        <w:t>8</w:t>
      </w:r>
      <w:r w:rsidR="00B57BE1" w:rsidRPr="00E30E07">
        <w:rPr>
          <w:rStyle w:val="Textoennegrita"/>
          <w:rFonts w:ascii="Times New Roman" w:hAnsi="Times New Roman" w:cs="Times New Roman"/>
          <w:bCs w:val="0"/>
          <w:sz w:val="24"/>
          <w:szCs w:val="24"/>
        </w:rPr>
        <w:t>. ¿Qué función del lenguaje se destaca en los textos literarios?</w:t>
      </w:r>
    </w:p>
    <w:p w:rsidR="00B57BE1" w:rsidRDefault="00B57BE1" w:rsidP="00E30E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E07">
        <w:rPr>
          <w:rFonts w:ascii="Times New Roman" w:hAnsi="Times New Roman" w:cs="Times New Roman"/>
          <w:sz w:val="24"/>
          <w:szCs w:val="24"/>
        </w:rPr>
        <w:t>A) Referencial</w:t>
      </w:r>
      <w:r w:rsidRPr="00E30E07">
        <w:rPr>
          <w:rFonts w:ascii="Times New Roman" w:hAnsi="Times New Roman" w:cs="Times New Roman"/>
          <w:sz w:val="24"/>
          <w:szCs w:val="24"/>
        </w:rPr>
        <w:br/>
        <w:t>B) Metalingüística</w:t>
      </w:r>
      <w:r w:rsidRPr="00E30E07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Pr="00E30E07">
        <w:rPr>
          <w:rStyle w:val="Textoennegrita"/>
          <w:rFonts w:ascii="Times New Roman" w:hAnsi="Times New Roman" w:cs="Times New Roman"/>
          <w:b w:val="0"/>
          <w:sz w:val="24"/>
          <w:szCs w:val="24"/>
        </w:rPr>
        <w:t>Poética</w:t>
      </w:r>
      <w:r w:rsidRPr="00E30E07">
        <w:rPr>
          <w:rFonts w:ascii="Times New Roman" w:hAnsi="Times New Roman" w:cs="Times New Roman"/>
          <w:sz w:val="24"/>
          <w:szCs w:val="24"/>
        </w:rPr>
        <w:br/>
        <w:t>D) Apelativa</w:t>
      </w:r>
    </w:p>
    <w:p w:rsidR="00E30E07" w:rsidRDefault="00E30E07" w:rsidP="00E30E0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30E07" w:rsidRDefault="00E30E07" w:rsidP="00E30E0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 Ejercicio de ortografía.</w:t>
      </w:r>
    </w:p>
    <w:p w:rsidR="00E30E07" w:rsidRPr="00E30E07" w:rsidRDefault="00E30E07" w:rsidP="00E30E0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30E07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Instrucciones: </w:t>
      </w:r>
    </w:p>
    <w:p w:rsidR="00E30E07" w:rsidRPr="00E30E07" w:rsidRDefault="00E30E07" w:rsidP="00E30E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E30E07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Subrayar </w:t>
      </w:r>
      <w:r w:rsidRPr="00E30E07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todas las palabras que no deberían llevar tilde</w:t>
      </w:r>
      <w:r w:rsidRPr="00E30E07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.</w:t>
      </w:r>
    </w:p>
    <w:p w:rsidR="00E30E07" w:rsidRPr="00E30E07" w:rsidRDefault="00E30E07" w:rsidP="00E30E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E30E07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 xml:space="preserve">Corregir </w:t>
      </w:r>
      <w:r w:rsidRPr="00E30E07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errores gramaticales y de concordancia</w:t>
      </w:r>
      <w:r w:rsidRPr="00E30E07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.</w:t>
      </w:r>
    </w:p>
    <w:p w:rsidR="00E30E07" w:rsidRPr="00E30E07" w:rsidRDefault="00E30E07" w:rsidP="00B57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E30E07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Reescribir el texto corregido de forma adecuada</w:t>
      </w:r>
    </w:p>
    <w:p w:rsidR="00E30E07" w:rsidRPr="00E30E07" w:rsidRDefault="00E30E07" w:rsidP="00E30E0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E07">
        <w:rPr>
          <w:rFonts w:ascii="Times New Roman" w:hAnsi="Times New Roman" w:cs="Times New Roman"/>
          <w:b/>
          <w:sz w:val="24"/>
          <w:szCs w:val="24"/>
        </w:rPr>
        <w:t>El balance general</w:t>
      </w:r>
    </w:p>
    <w:p w:rsidR="00E30E07" w:rsidRPr="00E30E07" w:rsidRDefault="00E30E07" w:rsidP="00E30E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E30E07">
        <w:rPr>
          <w:rFonts w:ascii="Times New Roman" w:hAnsi="Times New Roman" w:cs="Times New Roman"/>
          <w:sz w:val="24"/>
          <w:szCs w:val="24"/>
        </w:rPr>
        <w:t>Sé qué el bala</w:t>
      </w:r>
      <w:r w:rsidRPr="00E30E07">
        <w:rPr>
          <w:rFonts w:ascii="Times New Roman" w:hAnsi="Times New Roman" w:cs="Times New Roman"/>
          <w:sz w:val="24"/>
          <w:szCs w:val="24"/>
        </w:rPr>
        <w:t xml:space="preserve">nce general es un documento </w:t>
      </w:r>
      <w:proofErr w:type="spellStart"/>
      <w:r w:rsidRPr="00E30E07">
        <w:rPr>
          <w:rFonts w:ascii="Times New Roman" w:hAnsi="Times New Roman" w:cs="Times New Roman"/>
          <w:sz w:val="24"/>
          <w:szCs w:val="24"/>
        </w:rPr>
        <w:t>clab</w:t>
      </w:r>
      <w:r w:rsidRPr="00E30E0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E30E07">
        <w:rPr>
          <w:rFonts w:ascii="Times New Roman" w:hAnsi="Times New Roman" w:cs="Times New Roman"/>
          <w:sz w:val="24"/>
          <w:szCs w:val="24"/>
        </w:rPr>
        <w:t xml:space="preserve"> en la contabi</w:t>
      </w:r>
      <w:r w:rsidRPr="00E30E07">
        <w:rPr>
          <w:rFonts w:ascii="Times New Roman" w:hAnsi="Times New Roman" w:cs="Times New Roman"/>
          <w:sz w:val="24"/>
          <w:szCs w:val="24"/>
        </w:rPr>
        <w:t xml:space="preserve">lidad, él cuál refleja la </w:t>
      </w:r>
      <w:proofErr w:type="spellStart"/>
      <w:r w:rsidRPr="00E30E07">
        <w:rPr>
          <w:rFonts w:ascii="Times New Roman" w:hAnsi="Times New Roman" w:cs="Times New Roman"/>
          <w:sz w:val="24"/>
          <w:szCs w:val="24"/>
        </w:rPr>
        <w:t>situasión</w:t>
      </w:r>
      <w:proofErr w:type="spellEnd"/>
      <w:r w:rsidRPr="00E30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E07">
        <w:rPr>
          <w:rFonts w:ascii="Times New Roman" w:hAnsi="Times New Roman" w:cs="Times New Roman"/>
          <w:sz w:val="24"/>
          <w:szCs w:val="24"/>
        </w:rPr>
        <w:t>finans</w:t>
      </w:r>
      <w:r w:rsidRPr="00E30E07">
        <w:rPr>
          <w:rFonts w:ascii="Times New Roman" w:hAnsi="Times New Roman" w:cs="Times New Roman"/>
          <w:sz w:val="24"/>
          <w:szCs w:val="24"/>
        </w:rPr>
        <w:t>iera</w:t>
      </w:r>
      <w:proofErr w:type="spellEnd"/>
      <w:r w:rsidRPr="00E30E07">
        <w:rPr>
          <w:rFonts w:ascii="Times New Roman" w:hAnsi="Times New Roman" w:cs="Times New Roman"/>
          <w:sz w:val="24"/>
          <w:szCs w:val="24"/>
        </w:rPr>
        <w:t xml:space="preserve"> de una empresa. Tú debes revisarlo</w:t>
      </w:r>
      <w:r w:rsidRPr="00E30E07">
        <w:rPr>
          <w:rFonts w:ascii="Times New Roman" w:hAnsi="Times New Roman" w:cs="Times New Roman"/>
          <w:sz w:val="24"/>
          <w:szCs w:val="24"/>
        </w:rPr>
        <w:t xml:space="preserve"> con cuidado, pues da </w:t>
      </w:r>
      <w:proofErr w:type="spellStart"/>
      <w:r w:rsidRPr="00E30E07">
        <w:rPr>
          <w:rFonts w:ascii="Times New Roman" w:hAnsi="Times New Roman" w:cs="Times New Roman"/>
          <w:sz w:val="24"/>
          <w:szCs w:val="24"/>
        </w:rPr>
        <w:t>informacio</w:t>
      </w:r>
      <w:r w:rsidRPr="00E30E0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30E07">
        <w:rPr>
          <w:rFonts w:ascii="Times New Roman" w:hAnsi="Times New Roman" w:cs="Times New Roman"/>
          <w:sz w:val="24"/>
          <w:szCs w:val="24"/>
        </w:rPr>
        <w:t xml:space="preserve"> sobre él activo, pasivo y patrimonio. Sí no entiendes los conceptos, pued</w:t>
      </w:r>
      <w:r w:rsidRPr="00E30E07">
        <w:rPr>
          <w:rFonts w:ascii="Times New Roman" w:hAnsi="Times New Roman" w:cs="Times New Roman"/>
          <w:sz w:val="24"/>
          <w:szCs w:val="24"/>
        </w:rPr>
        <w:t xml:space="preserve">es buscar ayuda o consultar a tu </w:t>
      </w:r>
      <w:proofErr w:type="spellStart"/>
      <w:r w:rsidRPr="00E30E07">
        <w:rPr>
          <w:rFonts w:ascii="Times New Roman" w:hAnsi="Times New Roman" w:cs="Times New Roman"/>
          <w:sz w:val="24"/>
          <w:szCs w:val="24"/>
        </w:rPr>
        <w:t>ac</w:t>
      </w:r>
      <w:r w:rsidRPr="00E30E07">
        <w:rPr>
          <w:rFonts w:ascii="Times New Roman" w:hAnsi="Times New Roman" w:cs="Times New Roman"/>
          <w:sz w:val="24"/>
          <w:szCs w:val="24"/>
        </w:rPr>
        <w:t>esor</w:t>
      </w:r>
      <w:proofErr w:type="spellEnd"/>
      <w:r w:rsidRPr="00E30E07">
        <w:rPr>
          <w:rFonts w:ascii="Times New Roman" w:hAnsi="Times New Roman" w:cs="Times New Roman"/>
          <w:sz w:val="24"/>
          <w:szCs w:val="24"/>
        </w:rPr>
        <w:t xml:space="preserve">. Él te dirá qué hacer con tú dinero. </w:t>
      </w:r>
      <w:proofErr w:type="spellStart"/>
      <w:r w:rsidRPr="00E30E07">
        <w:rPr>
          <w:rFonts w:ascii="Times New Roman" w:hAnsi="Times New Roman" w:cs="Times New Roman"/>
          <w:sz w:val="24"/>
          <w:szCs w:val="24"/>
        </w:rPr>
        <w:t>Aún</w:t>
      </w:r>
      <w:proofErr w:type="spellEnd"/>
      <w:r w:rsidRPr="00E30E07">
        <w:rPr>
          <w:rFonts w:ascii="Times New Roman" w:hAnsi="Times New Roman" w:cs="Times New Roman"/>
          <w:sz w:val="24"/>
          <w:szCs w:val="24"/>
        </w:rPr>
        <w:t xml:space="preserve"> así, no dejes que él tome todas las decisiones. Ve tú mi</w:t>
      </w:r>
      <w:r w:rsidRPr="00E30E07">
        <w:rPr>
          <w:rFonts w:ascii="Times New Roman" w:hAnsi="Times New Roman" w:cs="Times New Roman"/>
          <w:sz w:val="24"/>
          <w:szCs w:val="24"/>
        </w:rPr>
        <w:t>smo los estados financieros y se</w:t>
      </w:r>
      <w:r w:rsidRPr="00E30E07">
        <w:rPr>
          <w:rFonts w:ascii="Times New Roman" w:hAnsi="Times New Roman" w:cs="Times New Roman"/>
          <w:sz w:val="24"/>
          <w:szCs w:val="24"/>
        </w:rPr>
        <w:t xml:space="preserve"> tú quien los analice. Té recomiendo que estudies, y qué no des por hecho lo qué otros digan. Tú éxito depende de lo </w:t>
      </w:r>
      <w:proofErr w:type="spellStart"/>
      <w:r w:rsidRPr="00E30E07">
        <w:rPr>
          <w:rFonts w:ascii="Times New Roman" w:hAnsi="Times New Roman" w:cs="Times New Roman"/>
          <w:sz w:val="24"/>
          <w:szCs w:val="24"/>
        </w:rPr>
        <w:t>qué</w:t>
      </w:r>
      <w:proofErr w:type="spellEnd"/>
      <w:r w:rsidRPr="00E30E07">
        <w:rPr>
          <w:rFonts w:ascii="Times New Roman" w:hAnsi="Times New Roman" w:cs="Times New Roman"/>
          <w:sz w:val="24"/>
          <w:szCs w:val="24"/>
        </w:rPr>
        <w:t xml:space="preserve"> tú hagas.</w:t>
      </w:r>
    </w:p>
    <w:p w:rsidR="00B32BA5" w:rsidRDefault="00E30E07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10. </w:t>
      </w:r>
      <w:r w:rsidRPr="00E30E07">
        <w:rPr>
          <w:rFonts w:ascii="Times New Roman" w:hAnsi="Times New Roman" w:cs="Times New Roman"/>
          <w:b/>
          <w:sz w:val="24"/>
          <w:szCs w:val="24"/>
          <w:lang w:val="es-MX"/>
        </w:rPr>
        <w:t>Funciones del lenguaje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30E07" w:rsidTr="00E30E07">
        <w:tc>
          <w:tcPr>
            <w:tcW w:w="4508" w:type="dxa"/>
          </w:tcPr>
          <w:p w:rsidR="00E30E07" w:rsidRPr="00B84AA3" w:rsidRDefault="00E30E07">
            <w:pP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B84AA3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Oración </w:t>
            </w:r>
          </w:p>
        </w:tc>
        <w:tc>
          <w:tcPr>
            <w:tcW w:w="4508" w:type="dxa"/>
          </w:tcPr>
          <w:p w:rsidR="00E30E07" w:rsidRPr="00B84AA3" w:rsidRDefault="00E30E07">
            <w:pP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B84AA3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Función </w:t>
            </w:r>
          </w:p>
        </w:tc>
        <w:bookmarkStart w:id="0" w:name="_GoBack"/>
        <w:bookmarkEnd w:id="0"/>
      </w:tr>
      <w:tr w:rsidR="00E30E07" w:rsidTr="00E30E07">
        <w:tc>
          <w:tcPr>
            <w:tcW w:w="4508" w:type="dxa"/>
          </w:tcPr>
          <w:p w:rsidR="00E30E07" w:rsidRDefault="00E30E0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t xml:space="preserve">¿Hola? ¿Sigue en línea la </w:t>
            </w:r>
            <w:r w:rsidR="00B84AA3">
              <w:t>llamada?</w:t>
            </w:r>
          </w:p>
        </w:tc>
        <w:tc>
          <w:tcPr>
            <w:tcW w:w="4508" w:type="dxa"/>
          </w:tcPr>
          <w:p w:rsidR="00E30E07" w:rsidRDefault="00E30E0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E30E07" w:rsidTr="00E30E07">
        <w:tc>
          <w:tcPr>
            <w:tcW w:w="4508" w:type="dxa"/>
          </w:tcPr>
          <w:p w:rsidR="00E30E07" w:rsidRDefault="00E30E0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t xml:space="preserve">Un sustantivo es una palabra que nombra personas, </w:t>
            </w:r>
            <w:r>
              <w:t>animales o cosas.</w:t>
            </w:r>
          </w:p>
        </w:tc>
        <w:tc>
          <w:tcPr>
            <w:tcW w:w="4508" w:type="dxa"/>
          </w:tcPr>
          <w:p w:rsidR="00E30E07" w:rsidRDefault="00E30E0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E30E07" w:rsidTr="00E30E07">
        <w:tc>
          <w:tcPr>
            <w:tcW w:w="4508" w:type="dxa"/>
          </w:tcPr>
          <w:p w:rsidR="00E30E07" w:rsidRDefault="00B84AA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t>"Bajo el cielo estrellado, sus ojos brillaban como luciérnagas."</w:t>
            </w:r>
          </w:p>
        </w:tc>
        <w:tc>
          <w:tcPr>
            <w:tcW w:w="4508" w:type="dxa"/>
          </w:tcPr>
          <w:p w:rsidR="00E30E07" w:rsidRDefault="00E30E0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84AA3" w:rsidTr="00E30E07">
        <w:tc>
          <w:tcPr>
            <w:tcW w:w="4508" w:type="dxa"/>
          </w:tcPr>
          <w:p w:rsidR="00B84AA3" w:rsidRDefault="00B84AA3">
            <w:r>
              <w:t>¡Qué triste que estoy!</w:t>
            </w:r>
          </w:p>
        </w:tc>
        <w:tc>
          <w:tcPr>
            <w:tcW w:w="4508" w:type="dxa"/>
          </w:tcPr>
          <w:p w:rsidR="00B84AA3" w:rsidRDefault="00B84AA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E30E07" w:rsidRPr="00E30E07" w:rsidRDefault="00E30E07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E30E07" w:rsidRPr="00E30E07" w:rsidRDefault="00E30E07">
      <w:pPr>
        <w:rPr>
          <w:rFonts w:ascii="Times New Roman" w:hAnsi="Times New Roman" w:cs="Times New Roman"/>
          <w:sz w:val="24"/>
          <w:szCs w:val="24"/>
          <w:lang w:val="es-MX"/>
        </w:rPr>
      </w:pPr>
    </w:p>
    <w:sectPr w:rsidR="00E30E07" w:rsidRPr="00E30E07" w:rsidSect="007B2306">
      <w:pgSz w:w="11906" w:h="16838"/>
      <w:pgMar w:top="1440" w:right="1440" w:bottom="1440" w:left="1440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A5659"/>
    <w:multiLevelType w:val="multilevel"/>
    <w:tmpl w:val="A2B2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E1"/>
    <w:rsid w:val="00051C77"/>
    <w:rsid w:val="00054180"/>
    <w:rsid w:val="000751EE"/>
    <w:rsid w:val="00086860"/>
    <w:rsid w:val="000A4833"/>
    <w:rsid w:val="000D2A70"/>
    <w:rsid w:val="000E2EAD"/>
    <w:rsid w:val="00132179"/>
    <w:rsid w:val="0017691E"/>
    <w:rsid w:val="00193072"/>
    <w:rsid w:val="00243630"/>
    <w:rsid w:val="0024663B"/>
    <w:rsid w:val="002E2FFB"/>
    <w:rsid w:val="003069BB"/>
    <w:rsid w:val="003A2231"/>
    <w:rsid w:val="00413B2E"/>
    <w:rsid w:val="00415705"/>
    <w:rsid w:val="00434505"/>
    <w:rsid w:val="0046330E"/>
    <w:rsid w:val="004712E8"/>
    <w:rsid w:val="00544AEC"/>
    <w:rsid w:val="005C6E94"/>
    <w:rsid w:val="0060706E"/>
    <w:rsid w:val="006736B2"/>
    <w:rsid w:val="00674FA1"/>
    <w:rsid w:val="006C1E49"/>
    <w:rsid w:val="006F343F"/>
    <w:rsid w:val="00704281"/>
    <w:rsid w:val="0072007E"/>
    <w:rsid w:val="00731C07"/>
    <w:rsid w:val="00756058"/>
    <w:rsid w:val="007B2306"/>
    <w:rsid w:val="007B6D4D"/>
    <w:rsid w:val="007D7235"/>
    <w:rsid w:val="007F373D"/>
    <w:rsid w:val="00814243"/>
    <w:rsid w:val="0087462C"/>
    <w:rsid w:val="008B017C"/>
    <w:rsid w:val="008F5A90"/>
    <w:rsid w:val="00903915"/>
    <w:rsid w:val="009512D4"/>
    <w:rsid w:val="00967451"/>
    <w:rsid w:val="00984694"/>
    <w:rsid w:val="009A10CF"/>
    <w:rsid w:val="00A45980"/>
    <w:rsid w:val="00A84C02"/>
    <w:rsid w:val="00B218E1"/>
    <w:rsid w:val="00B32269"/>
    <w:rsid w:val="00B32BA5"/>
    <w:rsid w:val="00B57BE1"/>
    <w:rsid w:val="00B60CA4"/>
    <w:rsid w:val="00B62271"/>
    <w:rsid w:val="00B84AA3"/>
    <w:rsid w:val="00C3523F"/>
    <w:rsid w:val="00C47706"/>
    <w:rsid w:val="00C5279D"/>
    <w:rsid w:val="00CB34D7"/>
    <w:rsid w:val="00CC71DE"/>
    <w:rsid w:val="00CC7FDB"/>
    <w:rsid w:val="00D0595A"/>
    <w:rsid w:val="00D360BE"/>
    <w:rsid w:val="00D461A9"/>
    <w:rsid w:val="00D82A77"/>
    <w:rsid w:val="00DC1DA9"/>
    <w:rsid w:val="00DF103E"/>
    <w:rsid w:val="00E30E07"/>
    <w:rsid w:val="00E52366"/>
    <w:rsid w:val="00E618EF"/>
    <w:rsid w:val="00E73E02"/>
    <w:rsid w:val="00E85523"/>
    <w:rsid w:val="00EC6D06"/>
    <w:rsid w:val="00F90FEF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45B83"/>
  <w15:chartTrackingRefBased/>
  <w15:docId w15:val="{10A50E8F-F432-440D-8ED7-6BC47B49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BE1"/>
    <w:rPr>
      <w:lang w:val="es-E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57B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57B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character" w:styleId="Textoennegrita">
    <w:name w:val="Strong"/>
    <w:basedOn w:val="Fuentedeprrafopredeter"/>
    <w:uiPriority w:val="22"/>
    <w:qFormat/>
    <w:rsid w:val="00B57BE1"/>
    <w:rPr>
      <w:b/>
      <w:bCs/>
    </w:rPr>
  </w:style>
  <w:style w:type="table" w:styleId="Tablaconcuadrcula">
    <w:name w:val="Table Grid"/>
    <w:basedOn w:val="Tablanormal"/>
    <w:uiPriority w:val="39"/>
    <w:rsid w:val="00E30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</dc:creator>
  <cp:keywords/>
  <dc:description/>
  <cp:lastModifiedBy>JANETH</cp:lastModifiedBy>
  <cp:revision>2</cp:revision>
  <dcterms:created xsi:type="dcterms:W3CDTF">2025-05-13T22:19:00Z</dcterms:created>
  <dcterms:modified xsi:type="dcterms:W3CDTF">2025-05-13T22:41:00Z</dcterms:modified>
</cp:coreProperties>
</file>