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73" w:rsidRPr="00595973" w:rsidRDefault="00595973" w:rsidP="007E567F">
      <w:pPr>
        <w:jc w:val="center"/>
        <w:rPr>
          <w:rFonts w:ascii="Arial" w:hAnsi="Arial" w:cs="Arial"/>
          <w:b/>
          <w:lang w:val="es-ES"/>
        </w:rPr>
      </w:pPr>
      <w:r w:rsidRPr="00595973">
        <w:rPr>
          <w:rFonts w:ascii="Arial" w:hAnsi="Arial" w:cs="Arial"/>
          <w:b/>
          <w:lang w:val="es-ES"/>
        </w:rPr>
        <w:t>PROMOCIÓN DE LA SALUD</w:t>
      </w:r>
    </w:p>
    <w:p w:rsidR="00595973" w:rsidRPr="00595973" w:rsidRDefault="00595973" w:rsidP="007E567F">
      <w:pPr>
        <w:jc w:val="center"/>
        <w:rPr>
          <w:rFonts w:ascii="Arial" w:hAnsi="Arial" w:cs="Arial"/>
          <w:b/>
          <w:lang w:val="es-ES"/>
        </w:rPr>
      </w:pPr>
      <w:r w:rsidRPr="00595973">
        <w:rPr>
          <w:rFonts w:ascii="Arial" w:hAnsi="Arial" w:cs="Arial"/>
          <w:b/>
          <w:lang w:val="es-ES"/>
        </w:rPr>
        <w:t>EDUCACION DEL PACIENTE</w:t>
      </w:r>
    </w:p>
    <w:p w:rsidR="00595973" w:rsidRPr="00595973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595973">
        <w:rPr>
          <w:rFonts w:ascii="Arial" w:hAnsi="Arial" w:cs="Arial"/>
          <w:b/>
          <w:lang w:val="es-ES"/>
        </w:rPr>
        <w:t>1. Un paciente necesita aprender a utilizar un andador. ¿Qué dominio se necesita para aprender esta habilidad?</w:t>
      </w:r>
      <w:bookmarkStart w:id="0" w:name="_GoBack"/>
      <w:bookmarkEnd w:id="0"/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D</w:t>
      </w:r>
      <w:r w:rsidRPr="00595973">
        <w:rPr>
          <w:rFonts w:ascii="Arial" w:hAnsi="Arial" w:cs="Arial"/>
          <w:lang w:val="es-ES"/>
        </w:rPr>
        <w:t>ominio</w:t>
      </w:r>
      <w:r w:rsidRPr="00595973">
        <w:rPr>
          <w:rFonts w:ascii="Arial" w:hAnsi="Arial" w:cs="Arial"/>
          <w:lang w:val="es-ES"/>
        </w:rPr>
        <w:t xml:space="preserve"> afectivo.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 D</w:t>
      </w:r>
      <w:r w:rsidRPr="00595973">
        <w:rPr>
          <w:rFonts w:ascii="Arial" w:hAnsi="Arial" w:cs="Arial"/>
          <w:lang w:val="es-ES"/>
        </w:rPr>
        <w:t>ominio cognitivo.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D</w:t>
      </w:r>
      <w:r w:rsidRPr="00595973">
        <w:rPr>
          <w:rFonts w:ascii="Arial" w:hAnsi="Arial" w:cs="Arial"/>
          <w:lang w:val="es-ES"/>
        </w:rPr>
        <w:t>ominio de atención.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D</w:t>
      </w:r>
      <w:r w:rsidRPr="00595973">
        <w:rPr>
          <w:rFonts w:ascii="Arial" w:hAnsi="Arial" w:cs="Arial"/>
          <w:lang w:val="es-ES"/>
        </w:rPr>
        <w:t>ominio psicomotor.</w:t>
      </w:r>
    </w:p>
    <w:p w:rsidR="007E567F" w:rsidRPr="00595973" w:rsidRDefault="007E567F" w:rsidP="00595973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595973" w:rsidRDefault="00595973" w:rsidP="0059597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2. La enferm</w:t>
      </w:r>
      <w:r w:rsidRPr="00595973">
        <w:rPr>
          <w:rFonts w:ascii="Arial" w:hAnsi="Arial" w:cs="Arial"/>
          <w:b/>
          <w:lang w:val="es-ES"/>
        </w:rPr>
        <w:t>era está planificando enseñar a un paciente la importancia de h</w:t>
      </w:r>
      <w:r>
        <w:rPr>
          <w:rFonts w:ascii="Arial" w:hAnsi="Arial" w:cs="Arial"/>
          <w:b/>
          <w:lang w:val="es-ES"/>
        </w:rPr>
        <w:t>acer ejercicio. ¿Cuándo es el mejor mom</w:t>
      </w:r>
      <w:r w:rsidRPr="00595973">
        <w:rPr>
          <w:rFonts w:ascii="Arial" w:hAnsi="Arial" w:cs="Arial"/>
          <w:b/>
          <w:lang w:val="es-ES"/>
        </w:rPr>
        <w:t>ento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para que se produzca la enseñanza? (Selecciona todas las que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correspondan.)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Cuando hay visitas en la habitación.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 Cuando la med</w:t>
      </w:r>
      <w:r w:rsidRPr="00595973">
        <w:rPr>
          <w:rFonts w:ascii="Arial" w:hAnsi="Arial" w:cs="Arial"/>
          <w:lang w:val="es-ES"/>
        </w:rPr>
        <w:t>i</w:t>
      </w:r>
      <w:r>
        <w:rPr>
          <w:rFonts w:ascii="Arial" w:hAnsi="Arial" w:cs="Arial"/>
          <w:lang w:val="es-ES"/>
        </w:rPr>
        <w:t>cación para el dolor del pacien</w:t>
      </w:r>
      <w:r w:rsidRPr="00595973">
        <w:rPr>
          <w:rFonts w:ascii="Arial" w:hAnsi="Arial" w:cs="Arial"/>
          <w:lang w:val="es-ES"/>
        </w:rPr>
        <w:t>te está</w:t>
      </w:r>
      <w:r w:rsidR="007E567F">
        <w:rPr>
          <w:rFonts w:ascii="Arial" w:hAnsi="Arial" w:cs="Arial"/>
          <w:lang w:val="es-ES"/>
        </w:rPr>
        <w:t xml:space="preserve"> </w:t>
      </w:r>
      <w:r w:rsidRPr="00595973">
        <w:rPr>
          <w:rFonts w:ascii="Arial" w:hAnsi="Arial" w:cs="Arial"/>
          <w:lang w:val="es-ES"/>
        </w:rPr>
        <w:t>funcionando.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Justo antes de la comida, cuand</w:t>
      </w:r>
      <w:r w:rsidR="00595973" w:rsidRPr="00595973">
        <w:rPr>
          <w:rFonts w:ascii="Arial" w:hAnsi="Arial" w:cs="Arial"/>
          <w:lang w:val="es-ES"/>
        </w:rPr>
        <w:t>o el paciente está más</w:t>
      </w:r>
      <w:r>
        <w:rPr>
          <w:rFonts w:ascii="Arial" w:hAnsi="Arial" w:cs="Arial"/>
          <w:lang w:val="es-ES"/>
        </w:rPr>
        <w:t xml:space="preserve"> </w:t>
      </w:r>
      <w:r w:rsidR="00595973" w:rsidRPr="00595973">
        <w:rPr>
          <w:rFonts w:ascii="Arial" w:hAnsi="Arial" w:cs="Arial"/>
          <w:lang w:val="es-ES"/>
        </w:rPr>
        <w:t>despierto y alerta.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Cuando el paciente está hablando de los elementos estresantes actuales en su vida.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595973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595973">
        <w:rPr>
          <w:rFonts w:ascii="Arial" w:hAnsi="Arial" w:cs="Arial"/>
          <w:b/>
          <w:lang w:val="es-ES"/>
        </w:rPr>
        <w:t>3. Una paciente recientemente diagnosticada de cáncer de cérvix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595973">
        <w:rPr>
          <w:rFonts w:ascii="Arial" w:hAnsi="Arial" w:cs="Arial"/>
          <w:b/>
          <w:lang w:val="es-ES"/>
        </w:rPr>
        <w:t>se va a casa. La paciente está evitando hablar de su enfermedad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595973">
        <w:rPr>
          <w:rFonts w:ascii="Arial" w:hAnsi="Arial" w:cs="Arial"/>
          <w:b/>
          <w:lang w:val="es-ES"/>
        </w:rPr>
        <w:t>y de las prescripciones posquirúrgicas. ¿C</w:t>
      </w:r>
      <w:r w:rsidR="007E567F">
        <w:rPr>
          <w:rFonts w:ascii="Arial" w:hAnsi="Arial" w:cs="Arial"/>
          <w:b/>
          <w:lang w:val="es-ES"/>
        </w:rPr>
        <w:t>uál es el m</w:t>
      </w:r>
      <w:r w:rsidRPr="00595973">
        <w:rPr>
          <w:rFonts w:ascii="Arial" w:hAnsi="Arial" w:cs="Arial"/>
          <w:b/>
          <w:lang w:val="es-ES"/>
        </w:rPr>
        <w:t>ejor plan</w:t>
      </w:r>
      <w:r w:rsidR="007E567F">
        <w:rPr>
          <w:rFonts w:ascii="Arial" w:hAnsi="Arial" w:cs="Arial"/>
          <w:b/>
          <w:lang w:val="es-ES"/>
        </w:rPr>
        <w:t xml:space="preserve"> de la enferm</w:t>
      </w:r>
      <w:r w:rsidRPr="00595973">
        <w:rPr>
          <w:rFonts w:ascii="Arial" w:hAnsi="Arial" w:cs="Arial"/>
          <w:b/>
          <w:lang w:val="es-ES"/>
        </w:rPr>
        <w:t>era para enseñar a esta paciente?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Enseñar al marido de la paciente.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 Centrarse en el conocim</w:t>
      </w:r>
      <w:r w:rsidR="00595973" w:rsidRPr="00595973">
        <w:rPr>
          <w:rFonts w:ascii="Arial" w:hAnsi="Arial" w:cs="Arial"/>
          <w:lang w:val="es-ES"/>
        </w:rPr>
        <w:t>iento que la paciente necesitará</w:t>
      </w:r>
      <w:r>
        <w:rPr>
          <w:rFonts w:ascii="Arial" w:hAnsi="Arial" w:cs="Arial"/>
          <w:lang w:val="es-ES"/>
        </w:rPr>
        <w:t xml:space="preserve"> </w:t>
      </w:r>
      <w:r w:rsidR="00595973" w:rsidRPr="00595973">
        <w:rPr>
          <w:rFonts w:ascii="Arial" w:hAnsi="Arial" w:cs="Arial"/>
          <w:lang w:val="es-ES"/>
        </w:rPr>
        <w:t>dentro de unas pocas semanas.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Proporcionar sólo la inform</w:t>
      </w:r>
      <w:r w:rsidR="00595973" w:rsidRPr="00595973">
        <w:rPr>
          <w:rFonts w:ascii="Arial" w:hAnsi="Arial" w:cs="Arial"/>
          <w:lang w:val="es-ES"/>
        </w:rPr>
        <w:t>ación que la paciente necesita</w:t>
      </w:r>
      <w:r>
        <w:rPr>
          <w:rFonts w:ascii="Arial" w:hAnsi="Arial" w:cs="Arial"/>
          <w:lang w:val="es-ES"/>
        </w:rPr>
        <w:t xml:space="preserve"> </w:t>
      </w:r>
      <w:r w:rsidR="00595973" w:rsidRPr="00595973">
        <w:rPr>
          <w:rFonts w:ascii="Arial" w:hAnsi="Arial" w:cs="Arial"/>
          <w:lang w:val="es-ES"/>
        </w:rPr>
        <w:t>para irse a casa.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Convencer a la paciente de que aprender sobre su salud es</w:t>
      </w:r>
      <w:r w:rsidR="007E567F">
        <w:rPr>
          <w:rFonts w:ascii="Arial" w:hAnsi="Arial" w:cs="Arial"/>
          <w:lang w:val="es-ES"/>
        </w:rPr>
        <w:t xml:space="preserve"> </w:t>
      </w:r>
      <w:r w:rsidRPr="00595973">
        <w:rPr>
          <w:rFonts w:ascii="Arial" w:hAnsi="Arial" w:cs="Arial"/>
          <w:lang w:val="es-ES"/>
        </w:rPr>
        <w:t>necesario.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4. Una enferm</w:t>
      </w:r>
      <w:r w:rsidR="00595973" w:rsidRPr="007E567F">
        <w:rPr>
          <w:rFonts w:ascii="Arial" w:hAnsi="Arial" w:cs="Arial"/>
          <w:b/>
          <w:lang w:val="es-ES"/>
        </w:rPr>
        <w:t>era escolar está a punto de enseñar a una clase de</w:t>
      </w:r>
      <w:r>
        <w:rPr>
          <w:rFonts w:ascii="Arial" w:hAnsi="Arial" w:cs="Arial"/>
          <w:b/>
          <w:lang w:val="es-ES"/>
        </w:rPr>
        <w:t xml:space="preserve"> </w:t>
      </w:r>
      <w:proofErr w:type="gramStart"/>
      <w:r w:rsidR="00595973" w:rsidRPr="007E567F">
        <w:rPr>
          <w:rFonts w:ascii="Arial" w:hAnsi="Arial" w:cs="Arial"/>
          <w:b/>
          <w:lang w:val="es-ES"/>
        </w:rPr>
        <w:t>1.°</w:t>
      </w:r>
      <w:proofErr w:type="gramEnd"/>
      <w:r w:rsidR="00595973" w:rsidRPr="007E567F">
        <w:rPr>
          <w:rFonts w:ascii="Arial" w:hAnsi="Arial" w:cs="Arial"/>
          <w:b/>
          <w:lang w:val="es-ES"/>
        </w:rPr>
        <w:t xml:space="preserve"> de secundaria so</w:t>
      </w:r>
      <w:r>
        <w:rPr>
          <w:rFonts w:ascii="Arial" w:hAnsi="Arial" w:cs="Arial"/>
          <w:b/>
          <w:lang w:val="es-ES"/>
        </w:rPr>
        <w:t>bre alimentación. ¿Cuál es el m</w:t>
      </w:r>
      <w:r w:rsidR="00595973" w:rsidRPr="007E567F">
        <w:rPr>
          <w:rFonts w:ascii="Arial" w:hAnsi="Arial" w:cs="Arial"/>
          <w:b/>
          <w:lang w:val="es-ES"/>
        </w:rPr>
        <w:t>ejor enfoque de instrucción para asegurar que los alumnos alcancen los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resultados del aprendizaje?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Proporcionar inform</w:t>
      </w:r>
      <w:r w:rsidR="00595973" w:rsidRPr="00595973">
        <w:rPr>
          <w:rFonts w:ascii="Arial" w:hAnsi="Arial" w:cs="Arial"/>
          <w:lang w:val="es-ES"/>
        </w:rPr>
        <w:t>ación dando una exposición.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Utili</w:t>
      </w:r>
      <w:r w:rsidR="007E567F">
        <w:rPr>
          <w:rFonts w:ascii="Arial" w:hAnsi="Arial" w:cs="Arial"/>
          <w:lang w:val="es-ES"/>
        </w:rPr>
        <w:t>zar palabras sencillas para fom</w:t>
      </w:r>
      <w:r w:rsidRPr="00595973">
        <w:rPr>
          <w:rFonts w:ascii="Arial" w:hAnsi="Arial" w:cs="Arial"/>
          <w:lang w:val="es-ES"/>
        </w:rPr>
        <w:t>entar la comprensión.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Desarrollar temas de conversación que requieren la resolución de problemas.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lastRenderedPageBreak/>
        <w:t>4. Realizar una búsqueda extensa de la literatura centrándose</w:t>
      </w:r>
      <w:r w:rsidR="007E567F">
        <w:rPr>
          <w:rFonts w:ascii="Arial" w:hAnsi="Arial" w:cs="Arial"/>
          <w:lang w:val="es-ES"/>
        </w:rPr>
        <w:t xml:space="preserve"> </w:t>
      </w:r>
      <w:r w:rsidRPr="00595973">
        <w:rPr>
          <w:rFonts w:ascii="Arial" w:hAnsi="Arial" w:cs="Arial"/>
          <w:lang w:val="es-ES"/>
        </w:rPr>
        <w:t>en los trastornos de alimentación.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5. U na enferm</w:t>
      </w:r>
      <w:r w:rsidR="00595973" w:rsidRPr="007E567F">
        <w:rPr>
          <w:rFonts w:ascii="Arial" w:hAnsi="Arial" w:cs="Arial"/>
          <w:b/>
          <w:lang w:val="es-ES"/>
        </w:rPr>
        <w:t xml:space="preserve">era </w:t>
      </w:r>
      <w:r>
        <w:rPr>
          <w:rFonts w:ascii="Arial" w:hAnsi="Arial" w:cs="Arial"/>
          <w:b/>
          <w:lang w:val="es-ES"/>
        </w:rPr>
        <w:t>va a enseñar a una paciente cóm</w:t>
      </w:r>
      <w:r w:rsidR="00595973" w:rsidRPr="007E567F">
        <w:rPr>
          <w:rFonts w:ascii="Arial" w:hAnsi="Arial" w:cs="Arial"/>
          <w:b/>
          <w:lang w:val="es-ES"/>
        </w:rPr>
        <w:t>o realizar la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autoexploración de las m am as. ¿Qué objetivo de conducta</w:t>
      </w:r>
      <w:r>
        <w:rPr>
          <w:rFonts w:ascii="Arial" w:hAnsi="Arial" w:cs="Arial"/>
          <w:b/>
          <w:lang w:val="es-ES"/>
        </w:rPr>
        <w:t xml:space="preserve"> establece la enfermera para medir m</w:t>
      </w:r>
      <w:r w:rsidR="00595973" w:rsidRPr="007E567F">
        <w:rPr>
          <w:rFonts w:ascii="Arial" w:hAnsi="Arial" w:cs="Arial"/>
          <w:b/>
          <w:lang w:val="es-ES"/>
        </w:rPr>
        <w:t>ejor la capacidad de la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paciente para realizar la exploración?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La paciente verbalizará los pasos implicados en la autoexploración de las mamas dentro de una semana.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</w:t>
      </w:r>
      <w:r w:rsidR="007E567F">
        <w:rPr>
          <w:rFonts w:ascii="Arial" w:hAnsi="Arial" w:cs="Arial"/>
          <w:lang w:val="es-ES"/>
        </w:rPr>
        <w:t>. La enfermera explicará la im</w:t>
      </w:r>
      <w:r w:rsidRPr="00595973">
        <w:rPr>
          <w:rFonts w:ascii="Arial" w:hAnsi="Arial" w:cs="Arial"/>
          <w:lang w:val="es-ES"/>
        </w:rPr>
        <w:t>portancia de realizar la autoexploración de las mamas una vez al mes.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La paciente realizará la autoexploración de las m am as correctamente antes del final de la sesión de enseñanza.</w:t>
      </w:r>
    </w:p>
    <w:p w:rsid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La enfermera dem</w:t>
      </w:r>
      <w:r w:rsidR="00595973" w:rsidRPr="00595973">
        <w:rPr>
          <w:rFonts w:ascii="Arial" w:hAnsi="Arial" w:cs="Arial"/>
          <w:lang w:val="es-ES"/>
        </w:rPr>
        <w:t>ostrará l</w:t>
      </w:r>
      <w:r>
        <w:rPr>
          <w:rFonts w:ascii="Arial" w:hAnsi="Arial" w:cs="Arial"/>
          <w:lang w:val="es-ES"/>
        </w:rPr>
        <w:t>a autoexploración con un modelo de mam</w:t>
      </w:r>
      <w:r w:rsidR="00595973" w:rsidRPr="00595973">
        <w:rPr>
          <w:rFonts w:ascii="Arial" w:hAnsi="Arial" w:cs="Arial"/>
          <w:lang w:val="es-ES"/>
        </w:rPr>
        <w:t>as para prácticas proporcionado por la American</w:t>
      </w:r>
      <w:r>
        <w:rPr>
          <w:rFonts w:ascii="Arial" w:hAnsi="Arial" w:cs="Arial"/>
          <w:lang w:val="es-ES"/>
        </w:rPr>
        <w:t xml:space="preserve"> </w:t>
      </w:r>
      <w:proofErr w:type="spellStart"/>
      <w:r w:rsidR="00595973" w:rsidRPr="00595973">
        <w:rPr>
          <w:rFonts w:ascii="Arial" w:hAnsi="Arial" w:cs="Arial"/>
          <w:lang w:val="es-ES"/>
        </w:rPr>
        <w:t>Cancer</w:t>
      </w:r>
      <w:proofErr w:type="spellEnd"/>
      <w:r w:rsidR="00595973" w:rsidRPr="00595973">
        <w:rPr>
          <w:rFonts w:ascii="Arial" w:hAnsi="Arial" w:cs="Arial"/>
          <w:lang w:val="es-ES"/>
        </w:rPr>
        <w:t xml:space="preserve"> </w:t>
      </w:r>
      <w:proofErr w:type="spellStart"/>
      <w:r w:rsidR="00595973" w:rsidRPr="00595973">
        <w:rPr>
          <w:rFonts w:ascii="Arial" w:hAnsi="Arial" w:cs="Arial"/>
          <w:lang w:val="es-ES"/>
        </w:rPr>
        <w:t>Society</w:t>
      </w:r>
      <w:proofErr w:type="spellEnd"/>
      <w:r w:rsidR="00595973" w:rsidRPr="00595973">
        <w:rPr>
          <w:rFonts w:ascii="Arial" w:hAnsi="Arial" w:cs="Arial"/>
          <w:lang w:val="es-ES"/>
        </w:rPr>
        <w:t>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6. A un paciente con dolor torácico se le está realizando una cateterización cardíaca urgente. ¿Qué enfoque de enseñanza usa la</w:t>
      </w:r>
      <w:r w:rsidR="007E567F" w:rsidRP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enfermera en esta situación?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Enfoque de hablar.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Enfoque de vender.</w:t>
      </w:r>
    </w:p>
    <w:p w:rsidR="00595973" w:rsidRPr="00595973" w:rsidRDefault="00595973" w:rsidP="00595973">
      <w:pPr>
        <w:jc w:val="both"/>
        <w:rPr>
          <w:rFonts w:ascii="Arial" w:hAnsi="Arial" w:cs="Arial"/>
        </w:rPr>
      </w:pPr>
      <w:r w:rsidRPr="00595973">
        <w:rPr>
          <w:rFonts w:ascii="Arial" w:hAnsi="Arial" w:cs="Arial"/>
        </w:rPr>
        <w:t xml:space="preserve">3. </w:t>
      </w:r>
      <w:proofErr w:type="spellStart"/>
      <w:r w:rsidRPr="00595973">
        <w:rPr>
          <w:rFonts w:ascii="Arial" w:hAnsi="Arial" w:cs="Arial"/>
        </w:rPr>
        <w:t>Enfoque</w:t>
      </w:r>
      <w:proofErr w:type="spellEnd"/>
      <w:r w:rsidRPr="00595973">
        <w:rPr>
          <w:rFonts w:ascii="Arial" w:hAnsi="Arial" w:cs="Arial"/>
        </w:rPr>
        <w:t xml:space="preserve"> de </w:t>
      </w:r>
      <w:proofErr w:type="spellStart"/>
      <w:r w:rsidRPr="00595973">
        <w:rPr>
          <w:rFonts w:ascii="Arial" w:hAnsi="Arial" w:cs="Arial"/>
        </w:rPr>
        <w:t>confiar</w:t>
      </w:r>
      <w:proofErr w:type="spellEnd"/>
      <w:r w:rsidRPr="00595973">
        <w:rPr>
          <w:rFonts w:ascii="Arial" w:hAnsi="Arial" w:cs="Arial"/>
        </w:rPr>
        <w:t>.</w:t>
      </w:r>
    </w:p>
    <w:p w:rsidR="00C16AC1" w:rsidRDefault="00595973" w:rsidP="00595973">
      <w:pPr>
        <w:jc w:val="both"/>
        <w:rPr>
          <w:rFonts w:ascii="Arial" w:hAnsi="Arial" w:cs="Arial"/>
        </w:rPr>
      </w:pPr>
      <w:r w:rsidRPr="00595973">
        <w:rPr>
          <w:rFonts w:ascii="Arial" w:hAnsi="Arial" w:cs="Arial"/>
        </w:rPr>
        <w:t xml:space="preserve">4. </w:t>
      </w:r>
      <w:proofErr w:type="spellStart"/>
      <w:r w:rsidRPr="00595973">
        <w:rPr>
          <w:rFonts w:ascii="Arial" w:hAnsi="Arial" w:cs="Arial"/>
        </w:rPr>
        <w:t>Enfoque</w:t>
      </w:r>
      <w:proofErr w:type="spellEnd"/>
      <w:r w:rsidRPr="00595973">
        <w:rPr>
          <w:rFonts w:ascii="Arial" w:hAnsi="Arial" w:cs="Arial"/>
        </w:rPr>
        <w:t xml:space="preserve"> de </w:t>
      </w:r>
      <w:proofErr w:type="spellStart"/>
      <w:r w:rsidRPr="00595973">
        <w:rPr>
          <w:rFonts w:ascii="Arial" w:hAnsi="Arial" w:cs="Arial"/>
        </w:rPr>
        <w:t>participar</w:t>
      </w:r>
      <w:proofErr w:type="spellEnd"/>
      <w:r w:rsidRPr="00595973">
        <w:rPr>
          <w:rFonts w:ascii="Arial" w:hAnsi="Arial" w:cs="Arial"/>
        </w:rPr>
        <w:t>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7. La enferm</w:t>
      </w:r>
      <w:r w:rsidR="00595973" w:rsidRPr="007E567F">
        <w:rPr>
          <w:rFonts w:ascii="Arial" w:hAnsi="Arial" w:cs="Arial"/>
          <w:b/>
          <w:lang w:val="es-ES"/>
        </w:rPr>
        <w:t>era está impartiendo una clase sobre el cuidado de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los hijos a un grupo de adolescentes embarazadas. La enfermera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simula ser el padre del bebé y le pide a la m adre adolescente</w:t>
      </w:r>
      <w:r>
        <w:rPr>
          <w:rFonts w:ascii="Arial" w:hAnsi="Arial" w:cs="Arial"/>
          <w:b/>
          <w:lang w:val="es-ES"/>
        </w:rPr>
        <w:t xml:space="preserve"> que muestre cóm</w:t>
      </w:r>
      <w:r w:rsidR="00595973" w:rsidRPr="007E567F">
        <w:rPr>
          <w:rFonts w:ascii="Arial" w:hAnsi="Arial" w:cs="Arial"/>
          <w:b/>
          <w:lang w:val="es-ES"/>
        </w:rPr>
        <w:t>o respondería al padre si él le diera una lata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de cerveza. ¿Qué enfoque de enseñanza utiliza la enfermera?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 xml:space="preserve">1. Role </w:t>
      </w:r>
      <w:proofErr w:type="spellStart"/>
      <w:r w:rsidRPr="00595973">
        <w:rPr>
          <w:rFonts w:ascii="Arial" w:hAnsi="Arial" w:cs="Arial"/>
          <w:lang w:val="es-ES"/>
        </w:rPr>
        <w:t>play</w:t>
      </w:r>
      <w:proofErr w:type="spellEnd"/>
      <w:r w:rsidRPr="00595973">
        <w:rPr>
          <w:rFonts w:ascii="Arial" w:hAnsi="Arial" w:cs="Arial"/>
          <w:lang w:val="es-ES"/>
        </w:rPr>
        <w:t>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Descubrimiento.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Analogía.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Demostración.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8. Un anciano está comenzando con un nuevo medicam</w:t>
      </w:r>
      <w:r w:rsidR="00595973" w:rsidRPr="007E567F">
        <w:rPr>
          <w:rFonts w:ascii="Arial" w:hAnsi="Arial" w:cs="Arial"/>
          <w:b/>
          <w:lang w:val="es-ES"/>
        </w:rPr>
        <w:t>ento antihipertensivo. Al enseñar al paciente sobre el medicamento, la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enfermera: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Habla alto.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lastRenderedPageBreak/>
        <w:t>2. Presen</w:t>
      </w:r>
      <w:r w:rsidR="007E567F">
        <w:rPr>
          <w:rFonts w:ascii="Arial" w:hAnsi="Arial" w:cs="Arial"/>
          <w:lang w:val="es-ES"/>
        </w:rPr>
        <w:t>ta la inform</w:t>
      </w:r>
      <w:r w:rsidRPr="00595973">
        <w:rPr>
          <w:rFonts w:ascii="Arial" w:hAnsi="Arial" w:cs="Arial"/>
          <w:lang w:val="es-ES"/>
        </w:rPr>
        <w:t>ación de una vez.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Espera que el paciente comprenda la información rápidamente.</w:t>
      </w:r>
    </w:p>
    <w:p w:rsid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Da al paciente tiem</w:t>
      </w:r>
      <w:r w:rsidR="00595973" w:rsidRPr="00595973">
        <w:rPr>
          <w:rFonts w:ascii="Arial" w:hAnsi="Arial" w:cs="Arial"/>
          <w:lang w:val="es-ES"/>
        </w:rPr>
        <w:t>po para que se exprese él mismo y haga</w:t>
      </w:r>
      <w:r>
        <w:rPr>
          <w:rFonts w:ascii="Arial" w:hAnsi="Arial" w:cs="Arial"/>
          <w:lang w:val="es-ES"/>
        </w:rPr>
        <w:t xml:space="preserve"> </w:t>
      </w:r>
      <w:r w:rsidR="00595973" w:rsidRPr="00595973">
        <w:rPr>
          <w:rFonts w:ascii="Arial" w:hAnsi="Arial" w:cs="Arial"/>
          <w:lang w:val="es-ES"/>
        </w:rPr>
        <w:t>preguntas.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9</w:t>
      </w:r>
      <w:r w:rsidR="007E567F">
        <w:rPr>
          <w:rFonts w:ascii="Arial" w:hAnsi="Arial" w:cs="Arial"/>
          <w:b/>
          <w:lang w:val="es-ES"/>
        </w:rPr>
        <w:t>. Un paciente debe aprender cómo adm</w:t>
      </w:r>
      <w:r w:rsidRPr="007E567F">
        <w:rPr>
          <w:rFonts w:ascii="Arial" w:hAnsi="Arial" w:cs="Arial"/>
          <w:b/>
          <w:lang w:val="es-ES"/>
        </w:rPr>
        <w:t>inistrar una inyección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subcutánea. ¿Cuál de los siguientes enunciados refleja que el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paciente está preparado para aprender?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Desc</w:t>
      </w:r>
      <w:r w:rsidR="007E567F">
        <w:rPr>
          <w:rFonts w:ascii="Arial" w:hAnsi="Arial" w:cs="Arial"/>
          <w:lang w:val="es-ES"/>
        </w:rPr>
        <w:t>ribir las dificultades que un miem</w:t>
      </w:r>
      <w:r w:rsidRPr="00595973">
        <w:rPr>
          <w:rFonts w:ascii="Arial" w:hAnsi="Arial" w:cs="Arial"/>
          <w:lang w:val="es-ES"/>
        </w:rPr>
        <w:t>bro de la familia ha</w:t>
      </w:r>
      <w:r w:rsidR="007E567F">
        <w:rPr>
          <w:rFonts w:ascii="Arial" w:hAnsi="Arial" w:cs="Arial"/>
          <w:lang w:val="es-ES"/>
        </w:rPr>
        <w:t xml:space="preserve"> </w:t>
      </w:r>
      <w:r w:rsidRPr="00595973">
        <w:rPr>
          <w:rFonts w:ascii="Arial" w:hAnsi="Arial" w:cs="Arial"/>
          <w:lang w:val="es-ES"/>
        </w:rPr>
        <w:t>tenido al ponerse insulina.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Expresar la importancia de aprender correctamente la técnica.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Poder ver y com</w:t>
      </w:r>
      <w:r w:rsidR="00595973" w:rsidRPr="00595973">
        <w:rPr>
          <w:rFonts w:ascii="Arial" w:hAnsi="Arial" w:cs="Arial"/>
          <w:lang w:val="es-ES"/>
        </w:rPr>
        <w:t>prender las marcas de la jeringa.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Tener la destreza necesaria para preparar e inyectar el medicamento.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10. Un paciente que está hospitalizado acaba de ser diagnosticado de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diabetes. Va a necesitar aprender cómo ponerse las inyecciones</w:t>
      </w:r>
      <w:r w:rsidR="007E567F">
        <w:rPr>
          <w:rFonts w:ascii="Arial" w:hAnsi="Arial" w:cs="Arial"/>
          <w:b/>
          <w:lang w:val="es-ES"/>
        </w:rPr>
        <w:t xml:space="preserve"> él mismo. ¿Qué m</w:t>
      </w:r>
      <w:r w:rsidRPr="007E567F">
        <w:rPr>
          <w:rFonts w:ascii="Arial" w:hAnsi="Arial" w:cs="Arial"/>
          <w:b/>
          <w:lang w:val="es-ES"/>
        </w:rPr>
        <w:t>étodo de enseñanza utiliza la enfermera?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Simulación.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Demostración.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Instrucción en grupo.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Conversación cara a cara.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11. Cuando una enferm</w:t>
      </w:r>
      <w:r w:rsidR="00595973" w:rsidRPr="007E567F">
        <w:rPr>
          <w:rFonts w:ascii="Arial" w:hAnsi="Arial" w:cs="Arial"/>
          <w:b/>
          <w:lang w:val="es-ES"/>
        </w:rPr>
        <w:t>era e</w:t>
      </w:r>
      <w:r w:rsidRPr="007E567F">
        <w:rPr>
          <w:rFonts w:ascii="Arial" w:hAnsi="Arial" w:cs="Arial"/>
          <w:b/>
          <w:lang w:val="es-ES"/>
        </w:rPr>
        <w:t>stá enseñando a un paciente cóm</w:t>
      </w:r>
      <w:r w:rsidR="00595973" w:rsidRPr="007E567F">
        <w:rPr>
          <w:rFonts w:ascii="Arial" w:hAnsi="Arial" w:cs="Arial"/>
          <w:b/>
          <w:lang w:val="es-ES"/>
        </w:rPr>
        <w:t>o</w:t>
      </w:r>
      <w:r w:rsidRPr="007E567F">
        <w:rPr>
          <w:rFonts w:ascii="Arial" w:hAnsi="Arial" w:cs="Arial"/>
          <w:b/>
          <w:lang w:val="es-ES"/>
        </w:rPr>
        <w:t xml:space="preserve"> adm</w:t>
      </w:r>
      <w:r w:rsidR="00595973" w:rsidRPr="007E567F">
        <w:rPr>
          <w:rFonts w:ascii="Arial" w:hAnsi="Arial" w:cs="Arial"/>
          <w:b/>
          <w:lang w:val="es-ES"/>
        </w:rPr>
        <w:t>inistrarse una inyección de epinefrina en caso de una reacción alérgica grave, le dice al paciente que coja la inyección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como un dardo. ¿Cuál de los siguientes métodos de instrucción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utiliza la enfermera?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Hablar.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Analogía.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Demostración.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Simulación.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12. Una enfermera debe enseñar a una mujer joven diagnosticada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recientemente de asma cómo manejar su enfermedad. ¿Cuál de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los siguientes te</w:t>
      </w:r>
      <w:r w:rsidR="007E567F">
        <w:rPr>
          <w:rFonts w:ascii="Arial" w:hAnsi="Arial" w:cs="Arial"/>
          <w:b/>
          <w:lang w:val="es-ES"/>
        </w:rPr>
        <w:t>mas enseña la enfermera en prim</w:t>
      </w:r>
      <w:r w:rsidRPr="007E567F">
        <w:rPr>
          <w:rFonts w:ascii="Arial" w:hAnsi="Arial" w:cs="Arial"/>
          <w:b/>
          <w:lang w:val="es-ES"/>
        </w:rPr>
        <w:t>er lugar?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Cómo utilizar un inhalador durante un ataque de asma.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La necesidad de evitar a las personas que fuman para impedir</w:t>
      </w:r>
      <w:r w:rsidR="007E567F">
        <w:rPr>
          <w:rFonts w:ascii="Arial" w:hAnsi="Arial" w:cs="Arial"/>
          <w:lang w:val="es-ES"/>
        </w:rPr>
        <w:t xml:space="preserve"> </w:t>
      </w:r>
      <w:r w:rsidRPr="00595973">
        <w:rPr>
          <w:rFonts w:ascii="Arial" w:hAnsi="Arial" w:cs="Arial"/>
          <w:lang w:val="es-ES"/>
        </w:rPr>
        <w:t>ataques de asma.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3. Dónde com</w:t>
      </w:r>
      <w:r w:rsidR="00595973" w:rsidRPr="00595973">
        <w:rPr>
          <w:rFonts w:ascii="Arial" w:hAnsi="Arial" w:cs="Arial"/>
          <w:lang w:val="es-ES"/>
        </w:rPr>
        <w:t>prar una pulsera de alerta médica que dice que</w:t>
      </w:r>
      <w:r>
        <w:rPr>
          <w:rFonts w:ascii="Arial" w:hAnsi="Arial" w:cs="Arial"/>
          <w:lang w:val="es-ES"/>
        </w:rPr>
        <w:t xml:space="preserve"> </w:t>
      </w:r>
      <w:r w:rsidR="00595973" w:rsidRPr="00595973">
        <w:rPr>
          <w:rFonts w:ascii="Arial" w:hAnsi="Arial" w:cs="Arial"/>
          <w:lang w:val="es-ES"/>
        </w:rPr>
        <w:t>tiene asma.</w:t>
      </w:r>
    </w:p>
    <w:p w:rsid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La importancia de m</w:t>
      </w:r>
      <w:r w:rsidR="00595973" w:rsidRPr="00595973">
        <w:rPr>
          <w:rFonts w:ascii="Arial" w:hAnsi="Arial" w:cs="Arial"/>
          <w:lang w:val="es-ES"/>
        </w:rPr>
        <w:t>antener una dieta saludable y hacer</w:t>
      </w:r>
      <w:r>
        <w:rPr>
          <w:rFonts w:ascii="Arial" w:hAnsi="Arial" w:cs="Arial"/>
          <w:lang w:val="es-ES"/>
        </w:rPr>
        <w:t xml:space="preserve"> </w:t>
      </w:r>
      <w:r w:rsidR="00595973" w:rsidRPr="00595973">
        <w:rPr>
          <w:rFonts w:ascii="Arial" w:hAnsi="Arial" w:cs="Arial"/>
          <w:lang w:val="es-ES"/>
        </w:rPr>
        <w:t>ejercicio regularmente.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13. Una enferm</w:t>
      </w:r>
      <w:r w:rsidR="00595973" w:rsidRPr="007E567F">
        <w:rPr>
          <w:rFonts w:ascii="Arial" w:hAnsi="Arial" w:cs="Arial"/>
          <w:b/>
          <w:lang w:val="es-ES"/>
        </w:rPr>
        <w:t>era está enseñando a un grupo de mujeres jóvenes</w:t>
      </w:r>
      <w:r>
        <w:rPr>
          <w:rFonts w:ascii="Arial" w:hAnsi="Arial" w:cs="Arial"/>
          <w:b/>
          <w:lang w:val="es-ES"/>
        </w:rPr>
        <w:t xml:space="preserve"> universitarias la im</w:t>
      </w:r>
      <w:r w:rsidR="00595973" w:rsidRPr="007E567F">
        <w:rPr>
          <w:rFonts w:ascii="Arial" w:hAnsi="Arial" w:cs="Arial"/>
          <w:b/>
          <w:lang w:val="es-ES"/>
        </w:rPr>
        <w:t>portancia de emplear protector solar cuando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se exponen al sol. ¿Qué tipo de contenido está proporcionando</w:t>
      </w:r>
      <w:r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la enfermera?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Simulación.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Restablecimiento de la salud.</w:t>
      </w:r>
    </w:p>
    <w:p w:rsidR="00595973" w:rsidRP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Afrontam</w:t>
      </w:r>
      <w:r w:rsidR="00595973" w:rsidRPr="00595973">
        <w:rPr>
          <w:rFonts w:ascii="Arial" w:hAnsi="Arial" w:cs="Arial"/>
          <w:lang w:val="es-ES"/>
        </w:rPr>
        <w:t>iento del deterioro de una función.</w:t>
      </w:r>
    </w:p>
    <w:p w:rsid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Promoción de la salud y prevención de la enfermedad.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595973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14. Una enfermera está planificando una sesión de enseñanza sobre</w:t>
      </w:r>
      <w:r w:rsid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 xml:space="preserve">la alimentación saludable con un grupo de niños que están en </w:t>
      </w:r>
      <w:proofErr w:type="gramStart"/>
      <w:r w:rsidRPr="007E567F">
        <w:rPr>
          <w:rFonts w:ascii="Arial" w:hAnsi="Arial" w:cs="Arial"/>
          <w:b/>
          <w:lang w:val="es-ES"/>
        </w:rPr>
        <w:t>6.°</w:t>
      </w:r>
      <w:proofErr w:type="gramEnd"/>
      <w:r w:rsidRP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de primaria. La enfermera determina que después de la sesión de</w:t>
      </w:r>
      <w:r w:rsidRP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enseñanza los niño</w:t>
      </w:r>
      <w:r w:rsidR="007E567F">
        <w:rPr>
          <w:rFonts w:ascii="Arial" w:hAnsi="Arial" w:cs="Arial"/>
          <w:b/>
          <w:lang w:val="es-ES"/>
        </w:rPr>
        <w:t>s podrán nom</w:t>
      </w:r>
      <w:r w:rsidRPr="007E567F">
        <w:rPr>
          <w:rFonts w:ascii="Arial" w:hAnsi="Arial" w:cs="Arial"/>
          <w:b/>
          <w:lang w:val="es-ES"/>
        </w:rPr>
        <w:t>brar tres ejemplos de alimentos</w:t>
      </w:r>
      <w:r w:rsidRPr="007E567F">
        <w:rPr>
          <w:rFonts w:ascii="Arial" w:hAnsi="Arial" w:cs="Arial"/>
          <w:b/>
          <w:lang w:val="es-ES"/>
        </w:rPr>
        <w:t xml:space="preserve"> </w:t>
      </w:r>
      <w:r w:rsidRPr="007E567F">
        <w:rPr>
          <w:rFonts w:ascii="Arial" w:hAnsi="Arial" w:cs="Arial"/>
          <w:b/>
          <w:lang w:val="es-ES"/>
        </w:rPr>
        <w:t>que son frutas. Esto es un ejemplo de: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Un plan de enseñanza.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Un objetivo de aprendizaje.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Refuerzo del contenido.</w:t>
      </w:r>
    </w:p>
    <w:p w:rsidR="00595973" w:rsidRDefault="007E567F" w:rsidP="0059597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M</w:t>
      </w:r>
      <w:r w:rsidR="00595973" w:rsidRPr="00595973">
        <w:rPr>
          <w:rFonts w:ascii="Arial" w:hAnsi="Arial" w:cs="Arial"/>
          <w:lang w:val="es-ES"/>
        </w:rPr>
        <w:t>ejora de la autoeficacia de los niños.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7E567F" w:rsidRDefault="007E567F" w:rsidP="00595973">
      <w:pPr>
        <w:jc w:val="both"/>
        <w:rPr>
          <w:rFonts w:ascii="Arial" w:hAnsi="Arial" w:cs="Arial"/>
          <w:b/>
          <w:lang w:val="es-ES"/>
        </w:rPr>
      </w:pPr>
      <w:r w:rsidRPr="007E567F">
        <w:rPr>
          <w:rFonts w:ascii="Arial" w:hAnsi="Arial" w:cs="Arial"/>
          <w:b/>
          <w:lang w:val="es-ES"/>
        </w:rPr>
        <w:t>15. Una enferm</w:t>
      </w:r>
      <w:r w:rsidR="00595973" w:rsidRPr="007E567F">
        <w:rPr>
          <w:rFonts w:ascii="Arial" w:hAnsi="Arial" w:cs="Arial"/>
          <w:b/>
          <w:lang w:val="es-ES"/>
        </w:rPr>
        <w:t>era está enseñando a un varón de 27 años cómo</w:t>
      </w:r>
      <w:r w:rsidR="00595973" w:rsidRPr="007E567F"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ajustar sus dosis de insulina basándose en los resultados de la</w:t>
      </w:r>
      <w:r w:rsidR="00595973" w:rsidRPr="007E567F">
        <w:rPr>
          <w:rFonts w:ascii="Arial" w:hAnsi="Arial" w:cs="Arial"/>
          <w:b/>
          <w:lang w:val="es-ES"/>
        </w:rPr>
        <w:t xml:space="preserve"> </w:t>
      </w:r>
      <w:r w:rsidR="00595973" w:rsidRPr="007E567F">
        <w:rPr>
          <w:rFonts w:ascii="Arial" w:hAnsi="Arial" w:cs="Arial"/>
          <w:b/>
          <w:lang w:val="es-ES"/>
        </w:rPr>
        <w:t>glucemia. ¿Qué tipo de aprendizaje es éste?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1. Cognitivo.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2. Afectivo.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3. Adaptativo.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  <w:r w:rsidRPr="00595973">
        <w:rPr>
          <w:rFonts w:ascii="Arial" w:hAnsi="Arial" w:cs="Arial"/>
          <w:lang w:val="es-ES"/>
        </w:rPr>
        <w:t>4. Psicomotor.</w:t>
      </w:r>
    </w:p>
    <w:p w:rsidR="007E567F" w:rsidRPr="00595973" w:rsidRDefault="007E567F" w:rsidP="007E567F">
      <w:pPr>
        <w:jc w:val="both"/>
        <w:rPr>
          <w:rFonts w:ascii="Arial" w:hAnsi="Arial" w:cs="Arial"/>
          <w:lang w:val="es-ES"/>
        </w:rPr>
      </w:pPr>
      <w:r w:rsidRPr="007E567F">
        <w:rPr>
          <w:rFonts w:ascii="Arial" w:hAnsi="Arial" w:cs="Arial"/>
          <w:b/>
          <w:lang w:val="es-ES"/>
        </w:rPr>
        <w:t>Justifique su respuesta</w:t>
      </w:r>
      <w:r>
        <w:rPr>
          <w:rFonts w:ascii="Arial" w:hAnsi="Arial" w:cs="Arial"/>
          <w:lang w:val="es-ES"/>
        </w:rPr>
        <w:t>: __________________________________________________</w:t>
      </w:r>
    </w:p>
    <w:p w:rsidR="00595973" w:rsidRPr="00595973" w:rsidRDefault="00595973" w:rsidP="00595973">
      <w:pPr>
        <w:jc w:val="both"/>
        <w:rPr>
          <w:rFonts w:ascii="Arial" w:hAnsi="Arial" w:cs="Arial"/>
          <w:lang w:val="es-ES"/>
        </w:rPr>
      </w:pPr>
    </w:p>
    <w:sectPr w:rsidR="00595973" w:rsidRPr="00595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D9B"/>
    <w:multiLevelType w:val="multilevel"/>
    <w:tmpl w:val="A670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371A8"/>
    <w:multiLevelType w:val="multilevel"/>
    <w:tmpl w:val="215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C1"/>
    <w:rsid w:val="00215FC5"/>
    <w:rsid w:val="00246568"/>
    <w:rsid w:val="00595973"/>
    <w:rsid w:val="00634D80"/>
    <w:rsid w:val="007E567F"/>
    <w:rsid w:val="00B22EE6"/>
    <w:rsid w:val="00C16AC1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A2E8"/>
  <w15:chartTrackingRefBased/>
  <w15:docId w15:val="{0EB46EE9-8360-4557-8E31-6924F03A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16AC1"/>
    <w:rPr>
      <w:b/>
      <w:bCs/>
    </w:rPr>
  </w:style>
  <w:style w:type="character" w:customStyle="1" w:styleId="relative">
    <w:name w:val="relative"/>
    <w:basedOn w:val="Fuentedeprrafopredeter"/>
    <w:rsid w:val="00C16AC1"/>
  </w:style>
  <w:style w:type="character" w:styleId="Hipervnculo">
    <w:name w:val="Hyperlink"/>
    <w:basedOn w:val="Fuentedeprrafopredeter"/>
    <w:uiPriority w:val="99"/>
    <w:semiHidden/>
    <w:unhideWhenUsed/>
    <w:rsid w:val="00C16AC1"/>
    <w:rPr>
      <w:color w:val="0000FF"/>
      <w:u w:val="single"/>
    </w:rPr>
  </w:style>
  <w:style w:type="character" w:customStyle="1" w:styleId="ms-1">
    <w:name w:val="ms-1"/>
    <w:basedOn w:val="Fuentedeprrafopredeter"/>
    <w:rsid w:val="00C16AC1"/>
  </w:style>
  <w:style w:type="character" w:customStyle="1" w:styleId="max-w-full">
    <w:name w:val="max-w-full"/>
    <w:basedOn w:val="Fuentedeprrafopredeter"/>
    <w:rsid w:val="00C1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2025-05-04T17:24:00Z</dcterms:created>
  <dcterms:modified xsi:type="dcterms:W3CDTF">2025-05-05T03:54:00Z</dcterms:modified>
</cp:coreProperties>
</file>