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A77D" w14:textId="77777777" w:rsidR="00BA433F" w:rsidRPr="006556F9" w:rsidRDefault="00BA433F" w:rsidP="00BA43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rPr>
          <w:rFonts w:ascii="Cambria" w:hAnsi="Cambria" w:cs="Segoe UI"/>
          <w:color w:val="0D0D0D"/>
          <w:sz w:val="22"/>
          <w:szCs w:val="22"/>
          <w:lang w:val="es-EC"/>
        </w:rPr>
      </w:pPr>
    </w:p>
    <w:p w14:paraId="15B53F0E" w14:textId="13AC0861" w:rsidR="00BA433F" w:rsidRDefault="00BA433F" w:rsidP="00BA433F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center"/>
        <w:rPr>
          <w:rFonts w:ascii="Cambria" w:hAnsi="Cambria" w:cs="Segoe UI"/>
          <w:b/>
          <w:bCs/>
          <w:color w:val="0D0D0D"/>
          <w:sz w:val="28"/>
          <w:szCs w:val="28"/>
          <w:lang w:val="es-EC"/>
        </w:rPr>
      </w:pPr>
      <w:r w:rsidRPr="006556F9">
        <w:rPr>
          <w:rFonts w:ascii="Cambria" w:hAnsi="Cambria" w:cs="Segoe UI"/>
          <w:b/>
          <w:bCs/>
          <w:color w:val="0D0D0D"/>
          <w:sz w:val="28"/>
          <w:szCs w:val="28"/>
          <w:lang w:val="es-EC"/>
        </w:rPr>
        <w:t xml:space="preserve">Ejercicios prácticos </w:t>
      </w:r>
    </w:p>
    <w:p w14:paraId="71B410CC" w14:textId="77777777" w:rsidR="00BA433F" w:rsidRPr="00BA433F" w:rsidRDefault="00BA433F" w:rsidP="00BA43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b/>
          <w:bCs/>
          <w:color w:val="0D0D0D"/>
          <w:bdr w:val="single" w:sz="2" w:space="0" w:color="E3E3E3" w:frame="1"/>
          <w:lang w:val="es-EC"/>
        </w:rPr>
        <w:t>Ejemplos Prácticos:</w:t>
      </w:r>
    </w:p>
    <w:p w14:paraId="23F55E6B" w14:textId="77777777" w:rsidR="00BA433F" w:rsidRPr="00BA433F" w:rsidRDefault="00BA433F" w:rsidP="00BA433F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b/>
          <w:bCs/>
          <w:color w:val="0D0D0D"/>
          <w:bdr w:val="single" w:sz="2" w:space="0" w:color="E3E3E3" w:frame="1"/>
          <w:lang w:val="es-EC"/>
        </w:rPr>
        <w:t>Comunicación y Lenguaje:</w:t>
      </w:r>
    </w:p>
    <w:p w14:paraId="1733EF89" w14:textId="77777777" w:rsidR="00BA433F" w:rsidRDefault="00BA433F" w:rsidP="00BA433F">
      <w:pPr>
        <w:numPr>
          <w:ilvl w:val="1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color w:val="0D0D0D"/>
          <w:lang w:val="es-EC"/>
        </w:rPr>
        <w:t>Ejemplo 1: Observa una conversación entre dos personas y analiza cómo utilizan el lenguaje verbal (hablado) y no verbal (gestos, expresiones faciales, tono de voz) para comunicarse.</w:t>
      </w:r>
    </w:p>
    <w:p w14:paraId="56120F3D" w14:textId="43A8915A" w:rsidR="00237669" w:rsidRDefault="00237669" w:rsidP="0023766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left="1440"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hyperlink r:id="rId7" w:history="1">
        <w:r w:rsidRPr="00496DD2">
          <w:rPr>
            <w:rStyle w:val="Hipervnculo"/>
            <w:rFonts w:ascii="Segoe UI" w:hAnsi="Segoe UI" w:cs="Segoe UI"/>
            <w:lang w:val="es-EC"/>
          </w:rPr>
          <w:t>https://youtu.be/NxBqQRYxOoo?si=1LnfRErKal1XLu5w</w:t>
        </w:r>
      </w:hyperlink>
    </w:p>
    <w:p w14:paraId="11EC4767" w14:textId="77777777" w:rsidR="00237669" w:rsidRDefault="00237669" w:rsidP="0023766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left="1440"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</w:p>
    <w:p w14:paraId="4AB6F26B" w14:textId="7173EE88" w:rsidR="00BA433F" w:rsidRPr="00BA433F" w:rsidRDefault="00BA433F" w:rsidP="00BA43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left="1440" w:right="0"/>
        <w:contextualSpacing w:val="0"/>
        <w:jc w:val="left"/>
        <w:rPr>
          <w:rFonts w:ascii="Segoe UI" w:hAnsi="Segoe UI" w:cs="Segoe UI"/>
          <w:b/>
          <w:bCs/>
          <w:i/>
          <w:iCs/>
          <w:color w:val="0D0D0D"/>
          <w:lang w:val="es-EC"/>
        </w:rPr>
      </w:pPr>
      <w:r w:rsidRPr="00BA433F">
        <w:rPr>
          <w:rFonts w:ascii="Segoe UI" w:hAnsi="Segoe UI" w:cs="Segoe UI"/>
          <w:b/>
          <w:bCs/>
          <w:i/>
          <w:iCs/>
          <w:color w:val="0D0D0D"/>
          <w:lang w:val="es-EC"/>
        </w:rPr>
        <w:t>Conocerse entre compañeros nuevos</w:t>
      </w:r>
    </w:p>
    <w:p w14:paraId="3E792B3E" w14:textId="77777777" w:rsidR="00BA433F" w:rsidRDefault="00BA433F" w:rsidP="00BA433F">
      <w:pPr>
        <w:numPr>
          <w:ilvl w:val="1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color w:val="0D0D0D"/>
          <w:lang w:val="es-EC"/>
        </w:rPr>
        <w:t>Ejemplo 2: Escucha una canción en un idioma que no entiendes y trata de identificar cómo la música y la entonación afectan tu comprensión y reacción emocional, a pesar de no comprender las palabras.</w:t>
      </w:r>
    </w:p>
    <w:p w14:paraId="1C405C2D" w14:textId="1CA206F0" w:rsidR="003B2EBB" w:rsidRPr="00BA433F" w:rsidRDefault="00006A3F" w:rsidP="003B2EB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left="1440"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006A3F">
        <w:rPr>
          <w:rFonts w:ascii="Segoe UI" w:hAnsi="Segoe UI" w:cs="Segoe UI"/>
          <w:color w:val="0D0D0D"/>
          <w:lang w:val="es-EC"/>
        </w:rPr>
        <w:t>https://youtu.be/r7-Vzv81c1s?si=VfkXiUN_n2CUFRfZ</w:t>
      </w:r>
      <w:r w:rsidR="00BA433F">
        <w:rPr>
          <w:rFonts w:ascii="Segoe UI" w:hAnsi="Segoe UI" w:cs="Segoe UI"/>
          <w:color w:val="0D0D0D"/>
          <w:lang w:val="es-EC"/>
        </w:rPr>
        <w:t xml:space="preserve"> canción </w:t>
      </w:r>
      <w:r>
        <w:rPr>
          <w:rFonts w:ascii="Segoe UI" w:hAnsi="Segoe UI" w:cs="Segoe UI"/>
          <w:color w:val="0D0D0D"/>
          <w:lang w:val="es-EC"/>
        </w:rPr>
        <w:t>árabe</w:t>
      </w:r>
    </w:p>
    <w:p w14:paraId="497CC682" w14:textId="77777777" w:rsidR="00BA433F" w:rsidRPr="00BA433F" w:rsidRDefault="00BA433F" w:rsidP="00BA433F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b/>
          <w:bCs/>
          <w:color w:val="0D0D0D"/>
          <w:bdr w:val="single" w:sz="2" w:space="0" w:color="E3E3E3" w:frame="1"/>
          <w:lang w:val="es-EC"/>
        </w:rPr>
        <w:t>Comunicación y Lengua:</w:t>
      </w:r>
    </w:p>
    <w:p w14:paraId="52D85306" w14:textId="77777777" w:rsidR="00BA433F" w:rsidRDefault="00BA433F" w:rsidP="00BA433F">
      <w:pPr>
        <w:numPr>
          <w:ilvl w:val="1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color w:val="0D0D0D"/>
          <w:lang w:val="es-EC"/>
        </w:rPr>
        <w:t>Ejemplo 1: Lee un artículo de noticias y discute cómo el uso del lenguaje influye en la forma en que se presenta la información y se comunica un mensaje específico a la audiencia.</w:t>
      </w:r>
    </w:p>
    <w:p w14:paraId="0D0637A6" w14:textId="0FAC7B59" w:rsidR="00006A3F" w:rsidRPr="00BA433F" w:rsidRDefault="00006A3F" w:rsidP="00006A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left="1440" w:right="0"/>
        <w:contextualSpacing w:val="0"/>
        <w:jc w:val="left"/>
        <w:rPr>
          <w:rFonts w:ascii="Segoe UI" w:hAnsi="Segoe UI" w:cs="Segoe UI"/>
          <w:b/>
          <w:bCs/>
          <w:i/>
          <w:iCs/>
          <w:color w:val="0D0D0D"/>
          <w:lang w:val="es-EC"/>
        </w:rPr>
      </w:pPr>
      <w:r w:rsidRPr="00006A3F">
        <w:rPr>
          <w:rFonts w:ascii="Segoe UI" w:hAnsi="Segoe UI" w:cs="Segoe UI"/>
          <w:b/>
          <w:bCs/>
          <w:i/>
          <w:iCs/>
          <w:color w:val="0D0D0D"/>
          <w:lang w:val="es-EC"/>
        </w:rPr>
        <w:t xml:space="preserve">Teleamazonas video y lectura de un </w:t>
      </w:r>
      <w:r w:rsidR="00237669" w:rsidRPr="00006A3F">
        <w:rPr>
          <w:rFonts w:ascii="Segoe UI" w:hAnsi="Segoe UI" w:cs="Segoe UI"/>
          <w:b/>
          <w:bCs/>
          <w:i/>
          <w:iCs/>
          <w:color w:val="0D0D0D"/>
          <w:lang w:val="es-EC"/>
        </w:rPr>
        <w:t>periódico</w:t>
      </w:r>
    </w:p>
    <w:p w14:paraId="4FF5F94D" w14:textId="77777777" w:rsidR="00BA433F" w:rsidRDefault="00BA433F" w:rsidP="00BA433F">
      <w:pPr>
        <w:numPr>
          <w:ilvl w:val="1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color w:val="0D0D0D"/>
          <w:lang w:val="es-EC"/>
        </w:rPr>
        <w:t>Ejemplo 2: Observa un debate político y analiza cómo los políticos utilizan el lenguaje para persuadir, argumentar y presentar sus puntos de vista, y cómo esta elección de lenguaje afecta la percepción del público.</w:t>
      </w:r>
    </w:p>
    <w:p w14:paraId="72756B7C" w14:textId="3B546776" w:rsidR="00006A3F" w:rsidRPr="00BA433F" w:rsidRDefault="00006A3F" w:rsidP="00006A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left="1440" w:right="0"/>
        <w:contextualSpacing w:val="0"/>
        <w:jc w:val="left"/>
        <w:rPr>
          <w:rFonts w:ascii="Segoe UI" w:hAnsi="Segoe UI" w:cs="Segoe UI"/>
          <w:b/>
          <w:bCs/>
          <w:i/>
          <w:iCs/>
          <w:color w:val="0D0D0D"/>
          <w:lang w:val="es-EC"/>
        </w:rPr>
      </w:pPr>
      <w:r w:rsidRPr="00006A3F">
        <w:rPr>
          <w:rFonts w:ascii="Segoe UI" w:hAnsi="Segoe UI" w:cs="Segoe UI"/>
          <w:b/>
          <w:bCs/>
          <w:i/>
          <w:iCs/>
          <w:color w:val="0D0D0D"/>
          <w:lang w:val="es-EC"/>
        </w:rPr>
        <w:t>Hora 25 actual</w:t>
      </w:r>
    </w:p>
    <w:p w14:paraId="2A69DCEF" w14:textId="77777777" w:rsidR="00BA433F" w:rsidRPr="00BA433F" w:rsidRDefault="00BA433F" w:rsidP="00BA433F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b/>
          <w:bCs/>
          <w:color w:val="0D0D0D"/>
          <w:bdr w:val="single" w:sz="2" w:space="0" w:color="E3E3E3" w:frame="1"/>
          <w:lang w:val="es-EC"/>
        </w:rPr>
        <w:t>Comunicación y Lengua en Contextos Culturales:</w:t>
      </w:r>
    </w:p>
    <w:p w14:paraId="3A4D8E1F" w14:textId="77777777" w:rsidR="00BA433F" w:rsidRDefault="00BA433F" w:rsidP="00BA433F">
      <w:pPr>
        <w:numPr>
          <w:ilvl w:val="1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color w:val="0D0D0D"/>
          <w:lang w:val="es-EC"/>
        </w:rPr>
        <w:t>Ejemplo 1: Analiza cómo la cultura influye en la comunicación verbal y no verbal en diferentes contextos sociales, como reuniones familiares, interacciones laborales o eventos culturales.</w:t>
      </w:r>
    </w:p>
    <w:p w14:paraId="39A8907B" w14:textId="77777777" w:rsidR="00006A3F" w:rsidRPr="00BA433F" w:rsidRDefault="00006A3F" w:rsidP="00006A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left="1440"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</w:p>
    <w:p w14:paraId="4C52182C" w14:textId="77777777" w:rsidR="00BA433F" w:rsidRDefault="00BA433F" w:rsidP="00BA433F">
      <w:pPr>
        <w:numPr>
          <w:ilvl w:val="1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color w:val="0D0D0D"/>
          <w:lang w:val="es-EC"/>
        </w:rPr>
        <w:t>Ejemplo 2: Participa en una actividad de intercambio cultural donde se practique la comunicación en un idioma extranjero y se discutan las diferencias culturales en el uso del lenguaje y la comunicación.</w:t>
      </w:r>
    </w:p>
    <w:p w14:paraId="104D9DD6" w14:textId="6EBE72AE" w:rsidR="00006A3F" w:rsidRDefault="008D4B2A" w:rsidP="00006A3F">
      <w:pPr>
        <w:pStyle w:val="Prrafodelista"/>
        <w:rPr>
          <w:rFonts w:ascii="Segoe UI" w:hAnsi="Segoe UI" w:cs="Segoe UI"/>
          <w:color w:val="0D0D0D"/>
          <w:lang w:val="es-EC"/>
        </w:rPr>
      </w:pPr>
      <w:hyperlink r:id="rId8" w:history="1">
        <w:r w:rsidRPr="00496DD2">
          <w:rPr>
            <w:rStyle w:val="Hipervnculo"/>
            <w:rFonts w:ascii="Segoe UI" w:hAnsi="Segoe UI" w:cs="Segoe UI"/>
            <w:lang w:val="es-EC"/>
          </w:rPr>
          <w:t>https://youtu.be/hhCz9ZEyJj8?si=IPYkLGvo4q50-Zkx</w:t>
        </w:r>
      </w:hyperlink>
    </w:p>
    <w:p w14:paraId="41A9206C" w14:textId="77777777" w:rsidR="00006A3F" w:rsidRPr="00BA433F" w:rsidRDefault="00006A3F" w:rsidP="008D4B2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</w:p>
    <w:p w14:paraId="047632D2" w14:textId="77777777" w:rsidR="00BA433F" w:rsidRPr="00BA433F" w:rsidRDefault="00BA433F" w:rsidP="00BA433F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b/>
          <w:bCs/>
          <w:color w:val="0D0D0D"/>
          <w:bdr w:val="single" w:sz="2" w:space="0" w:color="E3E3E3" w:frame="1"/>
          <w:lang w:val="es-EC"/>
        </w:rPr>
        <w:t>Comunicación y Lengua en Medios de Comunicación:</w:t>
      </w:r>
    </w:p>
    <w:p w14:paraId="458845CE" w14:textId="77777777" w:rsidR="00BA433F" w:rsidRDefault="00BA433F" w:rsidP="00BA433F">
      <w:pPr>
        <w:numPr>
          <w:ilvl w:val="1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color w:val="0D0D0D"/>
          <w:lang w:val="es-EC"/>
        </w:rPr>
        <w:lastRenderedPageBreak/>
        <w:t>Ejemplo 1: Analiza cómo se utiliza el lenguaje en anuncios publicitarios para persuadir a los consumidores y vender productos o servicios, y cómo la elección de palabras y la estructura de las frases afectan el impacto del mensaje.</w:t>
      </w:r>
    </w:p>
    <w:p w14:paraId="0AA0FAEA" w14:textId="4D636C02" w:rsidR="00522D63" w:rsidRDefault="00237669" w:rsidP="00522D6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left="1440"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hyperlink r:id="rId9" w:history="1">
        <w:r w:rsidR="00522D63" w:rsidRPr="008B3AB4">
          <w:rPr>
            <w:rStyle w:val="Hipervnculo"/>
            <w:rFonts w:ascii="Segoe UI" w:hAnsi="Segoe UI" w:cs="Segoe UI"/>
            <w:lang w:val="es-EC"/>
          </w:rPr>
          <w:t>https://youtu.be/i1wU41RyD2Y?si=bLHR8tz3dmFc8KKT</w:t>
        </w:r>
      </w:hyperlink>
    </w:p>
    <w:p w14:paraId="3F8822F2" w14:textId="77777777" w:rsidR="00522D63" w:rsidRPr="00BA433F" w:rsidRDefault="00522D63" w:rsidP="00522D6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left="1440"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</w:p>
    <w:p w14:paraId="17EACD6D" w14:textId="77777777" w:rsidR="00BA433F" w:rsidRDefault="00BA433F" w:rsidP="00BA433F">
      <w:pPr>
        <w:numPr>
          <w:ilvl w:val="1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jc w:val="left"/>
        <w:rPr>
          <w:rFonts w:ascii="Segoe UI" w:hAnsi="Segoe UI" w:cs="Segoe UI"/>
          <w:color w:val="0D0D0D"/>
          <w:lang w:val="es-EC"/>
        </w:rPr>
      </w:pPr>
      <w:r w:rsidRPr="00BA433F">
        <w:rPr>
          <w:rFonts w:ascii="Segoe UI" w:hAnsi="Segoe UI" w:cs="Segoe UI"/>
          <w:color w:val="0D0D0D"/>
          <w:lang w:val="es-EC"/>
        </w:rPr>
        <w:t>Ejemplo 2: Realiza un análisis crítico de un programa de televisión, una película o un video en línea, y examina cómo el lenguaje verbal y no verbal se utiliza para contar una historia, transmitir emociones y crear una conexión con la audiencia.</w:t>
      </w:r>
    </w:p>
    <w:p w14:paraId="3801748A" w14:textId="77777777" w:rsidR="00522D63" w:rsidRDefault="00522D63" w:rsidP="00522D63">
      <w:pPr>
        <w:pStyle w:val="Prrafodelista"/>
        <w:rPr>
          <w:rFonts w:ascii="Segoe UI" w:hAnsi="Segoe UI" w:cs="Segoe UI"/>
          <w:color w:val="0D0D0D"/>
          <w:lang w:val="es-EC"/>
        </w:rPr>
      </w:pPr>
    </w:p>
    <w:p w14:paraId="6D22B8CD" w14:textId="263650AB" w:rsidR="00BA433F" w:rsidRDefault="00694DCF" w:rsidP="00BA43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left="720" w:right="0"/>
        <w:contextualSpacing w:val="0"/>
        <w:rPr>
          <w:rFonts w:ascii="Cambria" w:hAnsi="Cambria" w:cs="Segoe UI"/>
          <w:b/>
          <w:bCs/>
          <w:color w:val="0D0D0D"/>
          <w:sz w:val="28"/>
          <w:szCs w:val="28"/>
          <w:lang w:val="es-EC"/>
        </w:rPr>
      </w:pPr>
      <w:hyperlink r:id="rId10" w:history="1">
        <w:r w:rsidRPr="00496DD2">
          <w:rPr>
            <w:rStyle w:val="Hipervnculo"/>
            <w:rFonts w:ascii="Cambria" w:hAnsi="Cambria" w:cs="Segoe UI"/>
            <w:b/>
            <w:bCs/>
            <w:sz w:val="28"/>
            <w:szCs w:val="28"/>
            <w:lang w:val="es-EC"/>
          </w:rPr>
          <w:t>https://youtu.be/mihVrbrrYdY?si=ESuxTZ_pZds5XQuH</w:t>
        </w:r>
      </w:hyperlink>
    </w:p>
    <w:p w14:paraId="3B272146" w14:textId="77777777" w:rsidR="00694DCF" w:rsidRPr="003507D3" w:rsidRDefault="00694DCF" w:rsidP="00BA43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left="720" w:right="0"/>
        <w:contextualSpacing w:val="0"/>
        <w:rPr>
          <w:rFonts w:ascii="Cambria" w:hAnsi="Cambria" w:cs="Segoe UI"/>
          <w:b/>
          <w:bCs/>
          <w:color w:val="0D0D0D"/>
          <w:sz w:val="28"/>
          <w:szCs w:val="28"/>
          <w:lang w:val="es-EC"/>
        </w:rPr>
      </w:pPr>
    </w:p>
    <w:p w14:paraId="6540AAFD" w14:textId="77777777" w:rsidR="00BA433F" w:rsidRPr="003507D3" w:rsidRDefault="00BA433F" w:rsidP="00BA433F">
      <w:pPr>
        <w:pBdr>
          <w:bottom w:val="single" w:sz="6" w:space="1" w:color="auto"/>
        </w:pBdr>
        <w:spacing w:line="240" w:lineRule="auto"/>
        <w:ind w:right="0"/>
        <w:contextualSpacing w:val="0"/>
        <w:rPr>
          <w:rFonts w:ascii="Cambria" w:hAnsi="Cambria" w:cs="Arial"/>
          <w:vanish/>
          <w:sz w:val="22"/>
          <w:szCs w:val="22"/>
          <w:lang w:val="es-EC"/>
        </w:rPr>
      </w:pPr>
      <w:r w:rsidRPr="003507D3">
        <w:rPr>
          <w:rFonts w:ascii="Cambria" w:hAnsi="Cambria" w:cs="Arial"/>
          <w:vanish/>
          <w:sz w:val="22"/>
          <w:szCs w:val="22"/>
          <w:lang w:val="es-EC"/>
        </w:rPr>
        <w:t>Principio del formulario</w:t>
      </w:r>
    </w:p>
    <w:p w14:paraId="7CECA0DF" w14:textId="77777777" w:rsidR="00BA433F" w:rsidRPr="006556F9" w:rsidRDefault="00BA433F" w:rsidP="00BA43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line="240" w:lineRule="auto"/>
        <w:ind w:right="0"/>
        <w:contextualSpacing w:val="0"/>
        <w:rPr>
          <w:rFonts w:ascii="Cambria" w:hAnsi="Cambria" w:cs="Segoe UI"/>
          <w:color w:val="0D0D0D"/>
          <w:sz w:val="22"/>
          <w:szCs w:val="22"/>
          <w:lang w:val="es-EC"/>
        </w:rPr>
      </w:pPr>
    </w:p>
    <w:p w14:paraId="5F7AE12B" w14:textId="77777777" w:rsidR="00BA433F" w:rsidRPr="008C2108" w:rsidRDefault="00BA433F" w:rsidP="00BA433F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ind w:right="0"/>
        <w:contextualSpacing w:val="0"/>
        <w:rPr>
          <w:rFonts w:ascii="Cambria" w:hAnsi="Cambria" w:cstheme="minorHAnsi"/>
          <w:b/>
          <w:bCs/>
          <w:sz w:val="22"/>
          <w:szCs w:val="22"/>
          <w:lang w:val="es-EC"/>
        </w:rPr>
      </w:pPr>
    </w:p>
    <w:p w14:paraId="081D0AF0" w14:textId="77777777" w:rsidR="00BA433F" w:rsidRDefault="00BA433F" w:rsidP="00BA433F"/>
    <w:p w14:paraId="5D394445" w14:textId="77777777" w:rsidR="00BA433F" w:rsidRDefault="00BA433F" w:rsidP="00BA433F"/>
    <w:p w14:paraId="7C05996F" w14:textId="77777777" w:rsidR="00BA433F" w:rsidRDefault="00BA433F"/>
    <w:sectPr w:rsidR="00BA433F" w:rsidSect="00BA433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18009" w14:textId="77777777" w:rsidR="00237669" w:rsidRDefault="00237669">
      <w:pPr>
        <w:spacing w:line="240" w:lineRule="auto"/>
      </w:pPr>
      <w:r>
        <w:separator/>
      </w:r>
    </w:p>
  </w:endnote>
  <w:endnote w:type="continuationSeparator" w:id="0">
    <w:p w14:paraId="47BA6025" w14:textId="77777777" w:rsidR="00237669" w:rsidRDefault="00237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47662" w14:textId="77777777" w:rsidR="00237669" w:rsidRDefault="00237669">
      <w:pPr>
        <w:spacing w:line="240" w:lineRule="auto"/>
      </w:pPr>
      <w:r>
        <w:separator/>
      </w:r>
    </w:p>
  </w:footnote>
  <w:footnote w:type="continuationSeparator" w:id="0">
    <w:p w14:paraId="65F67F13" w14:textId="77777777" w:rsidR="00237669" w:rsidRDefault="00237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F5E9" w14:textId="77777777" w:rsidR="00237669" w:rsidRPr="003318B3" w:rsidRDefault="00237669" w:rsidP="006E6E44">
    <w:pPr>
      <w:pStyle w:val="Encabezado"/>
      <w:rPr>
        <w:b/>
        <w:bCs/>
        <w:sz w:val="14"/>
        <w:szCs w:val="14"/>
        <w:lang w:val="es-EC"/>
      </w:rPr>
    </w:pPr>
    <w:r>
      <w:rPr>
        <w:noProof/>
      </w:rPr>
      <w:drawing>
        <wp:inline distT="0" distB="0" distL="0" distR="0" wp14:anchorId="4B3FE3C0" wp14:editId="6D111D55">
          <wp:extent cx="2540000" cy="635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75" cy="640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2EC99" w14:textId="77777777" w:rsidR="00237669" w:rsidRPr="003318B3" w:rsidRDefault="00237669" w:rsidP="006E6E44">
    <w:pPr>
      <w:pStyle w:val="Encabezado"/>
      <w:jc w:val="right"/>
      <w:rPr>
        <w:b/>
        <w:bCs/>
        <w:sz w:val="14"/>
        <w:szCs w:val="14"/>
        <w:lang w:val="es-EC"/>
      </w:rPr>
    </w:pPr>
    <w:r>
      <w:rPr>
        <w:b/>
        <w:bCs/>
        <w:sz w:val="14"/>
        <w:szCs w:val="14"/>
        <w:lang w:val="es-EC"/>
      </w:rPr>
      <w:t>EXPRESIÓN ORAL Y ESCRITA</w:t>
    </w:r>
  </w:p>
  <w:p w14:paraId="22EB744A" w14:textId="77777777" w:rsidR="00237669" w:rsidRPr="003318B3" w:rsidRDefault="00237669" w:rsidP="006E6E44">
    <w:pPr>
      <w:pStyle w:val="Encabezado"/>
      <w:jc w:val="right"/>
      <w:rPr>
        <w:i/>
        <w:iCs/>
        <w:sz w:val="14"/>
        <w:szCs w:val="14"/>
        <w:lang w:val="es-EC"/>
      </w:rPr>
    </w:pPr>
    <w:r w:rsidRPr="003318B3">
      <w:rPr>
        <w:i/>
        <w:iCs/>
        <w:sz w:val="14"/>
        <w:szCs w:val="14"/>
        <w:lang w:val="es-EC"/>
      </w:rPr>
      <w:t xml:space="preserve">UNIDAD I </w:t>
    </w:r>
  </w:p>
  <w:p w14:paraId="3DD8F208" w14:textId="77777777" w:rsidR="00237669" w:rsidRPr="003318B3" w:rsidRDefault="00237669" w:rsidP="006E6E44">
    <w:pPr>
      <w:pStyle w:val="Encabezado"/>
      <w:jc w:val="right"/>
      <w:rPr>
        <w:i/>
        <w:iCs/>
        <w:sz w:val="14"/>
        <w:szCs w:val="14"/>
        <w:lang w:val="es-EC"/>
      </w:rPr>
    </w:pPr>
    <w:r>
      <w:rPr>
        <w:i/>
        <w:iCs/>
        <w:sz w:val="14"/>
        <w:szCs w:val="14"/>
        <w:lang w:val="es-EC"/>
      </w:rPr>
      <w:t>LA COMUNICACIÓN Y EL LENGUAJE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22355"/>
    <w:multiLevelType w:val="multilevel"/>
    <w:tmpl w:val="5E8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A86869"/>
    <w:multiLevelType w:val="multilevel"/>
    <w:tmpl w:val="894E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643B0"/>
    <w:multiLevelType w:val="multilevel"/>
    <w:tmpl w:val="D34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011D8"/>
    <w:multiLevelType w:val="multilevel"/>
    <w:tmpl w:val="A46C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D277F"/>
    <w:multiLevelType w:val="multilevel"/>
    <w:tmpl w:val="F466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144587">
    <w:abstractNumId w:val="0"/>
  </w:num>
  <w:num w:numId="2" w16cid:durableId="1458838639">
    <w:abstractNumId w:val="2"/>
  </w:num>
  <w:num w:numId="3" w16cid:durableId="292440882">
    <w:abstractNumId w:val="4"/>
  </w:num>
  <w:num w:numId="4" w16cid:durableId="2117796295">
    <w:abstractNumId w:val="3"/>
  </w:num>
  <w:num w:numId="5" w16cid:durableId="109537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F"/>
    <w:rsid w:val="00006A3F"/>
    <w:rsid w:val="00237669"/>
    <w:rsid w:val="00353483"/>
    <w:rsid w:val="003B2EBB"/>
    <w:rsid w:val="003D1E73"/>
    <w:rsid w:val="00522D63"/>
    <w:rsid w:val="00694DCF"/>
    <w:rsid w:val="008D4B2A"/>
    <w:rsid w:val="00B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83DC"/>
  <w15:chartTrackingRefBased/>
  <w15:docId w15:val="{5D5D6023-C918-4096-8028-3EAD061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3F"/>
    <w:pPr>
      <w:spacing w:after="0" w:line="360" w:lineRule="auto"/>
      <w:ind w:right="49"/>
      <w:contextualSpacing/>
      <w:jc w:val="both"/>
    </w:pPr>
    <w:rPr>
      <w:rFonts w:ascii="Times New Roman" w:eastAsia="Times New Roman" w:hAnsi="Times New Roman" w:cs="Times New Roman"/>
      <w:kern w:val="0"/>
      <w:lang w:val="es-MX" w:eastAsia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4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4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4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4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43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43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43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43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4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4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4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4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4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4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4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4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4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433F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4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4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4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433F"/>
    <w:pPr>
      <w:ind w:left="720"/>
    </w:pPr>
  </w:style>
  <w:style w:type="character" w:styleId="nfasisintenso">
    <w:name w:val="Intense Emphasis"/>
    <w:basedOn w:val="Fuentedeprrafopredeter"/>
    <w:uiPriority w:val="21"/>
    <w:qFormat/>
    <w:rsid w:val="00BA4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4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4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4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433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33F"/>
    <w:rPr>
      <w:rFonts w:ascii="Times New Roman" w:eastAsia="Times New Roman" w:hAnsi="Times New Roman" w:cs="Times New Roman"/>
      <w:kern w:val="0"/>
      <w:lang w:val="es-MX" w:eastAsia="es-EC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433F"/>
    <w:pPr>
      <w:spacing w:before="100" w:beforeAutospacing="1" w:after="100" w:afterAutospacing="1" w:line="240" w:lineRule="auto"/>
      <w:ind w:right="0"/>
      <w:contextualSpacing w:val="0"/>
      <w:jc w:val="left"/>
    </w:pPr>
    <w:rPr>
      <w:lang w:val="es-EC"/>
    </w:rPr>
  </w:style>
  <w:style w:type="character" w:styleId="Textoennegrita">
    <w:name w:val="Strong"/>
    <w:basedOn w:val="Fuentedeprrafopredeter"/>
    <w:uiPriority w:val="22"/>
    <w:qFormat/>
    <w:rsid w:val="00BA433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A433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4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hCz9ZEyJj8?si=IPYkLGvo4q50-Zk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NxBqQRYxOoo?si=1LnfRErKal1XLu5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mihVrbrrYdY?si=ESuxTZ_pZds5XQu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1wU41RyD2Y?si=bLHR8tz3dmFc8KK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7</cp:revision>
  <dcterms:created xsi:type="dcterms:W3CDTF">2024-04-25T15:25:00Z</dcterms:created>
  <dcterms:modified xsi:type="dcterms:W3CDTF">2024-05-08T02:49:00Z</dcterms:modified>
</cp:coreProperties>
</file>