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E4D8" w14:textId="5D64122C" w:rsidR="005E14EA" w:rsidRPr="002C12C3" w:rsidRDefault="005E14EA" w:rsidP="0046020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val="es-EC"/>
        </w:rPr>
      </w:pPr>
      <w:bookmarkStart w:id="0" w:name="X635c6a94e6ec2207167c73dc109906de7360abc"/>
      <w:r w:rsidRPr="002C12C3">
        <w:rPr>
          <w:rFonts w:ascii="Times New Roman" w:eastAsia="Times New Roman" w:hAnsi="Times New Roman" w:cs="Times New Roman"/>
          <w:b/>
          <w:noProof/>
          <w:lang w:val="es-EC"/>
        </w:rPr>
        <w:drawing>
          <wp:inline distT="114300" distB="114300" distL="114300" distR="114300" wp14:anchorId="69441D69" wp14:editId="734E0DE1">
            <wp:extent cx="1811547" cy="1794294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392" cy="1796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09081D" w14:textId="77777777" w:rsidR="005E14EA" w:rsidRPr="002C12C3" w:rsidRDefault="005E14EA" w:rsidP="00460204">
      <w:pPr>
        <w:spacing w:before="120" w:after="120" w:line="360" w:lineRule="auto"/>
        <w:ind w:left="42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C"/>
        </w:rPr>
      </w:pPr>
      <w:r w:rsidRPr="002C12C3">
        <w:rPr>
          <w:rFonts w:ascii="Times New Roman" w:eastAsia="Times New Roman" w:hAnsi="Times New Roman" w:cs="Times New Roman"/>
          <w:b/>
          <w:sz w:val="36"/>
          <w:szCs w:val="36"/>
          <w:lang w:val="es-EC"/>
        </w:rPr>
        <w:t>UNIVERSIDAD NACIONAL DE CHIMBORAZO</w:t>
      </w:r>
    </w:p>
    <w:p w14:paraId="5019E907" w14:textId="77777777" w:rsidR="00460204" w:rsidRPr="002C12C3" w:rsidRDefault="00460204" w:rsidP="00460204">
      <w:pPr>
        <w:spacing w:before="120" w:after="120" w:line="360" w:lineRule="auto"/>
        <w:ind w:left="420"/>
        <w:jc w:val="center"/>
        <w:rPr>
          <w:rFonts w:ascii="Times New Roman" w:eastAsia="Times New Roman" w:hAnsi="Times New Roman" w:cs="Times New Roman"/>
          <w:b/>
          <w:lang w:val="es-EC"/>
        </w:rPr>
      </w:pPr>
    </w:p>
    <w:p w14:paraId="37890B9D" w14:textId="14B3C85A" w:rsidR="005E14EA" w:rsidRPr="002C12C3" w:rsidRDefault="000E3472" w:rsidP="00460204">
      <w:pPr>
        <w:spacing w:before="120" w:after="120" w:line="360" w:lineRule="auto"/>
        <w:ind w:left="4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C"/>
        </w:rPr>
      </w:pPr>
      <w:r w:rsidRPr="002C12C3">
        <w:rPr>
          <w:rFonts w:ascii="Times New Roman" w:eastAsia="Times New Roman" w:hAnsi="Times New Roman" w:cs="Times New Roman"/>
          <w:b/>
          <w:sz w:val="32"/>
          <w:szCs w:val="32"/>
          <w:lang w:val="es-EC"/>
        </w:rPr>
        <w:t>COORDINACIÓN DE ADMISIÓN Y NIVELACIÓN</w:t>
      </w:r>
    </w:p>
    <w:p w14:paraId="33ABE3EF" w14:textId="77777777" w:rsidR="00460204" w:rsidRPr="002C12C3" w:rsidRDefault="00460204" w:rsidP="00460204">
      <w:pPr>
        <w:spacing w:before="120" w:after="120" w:line="360" w:lineRule="auto"/>
        <w:ind w:left="420"/>
        <w:jc w:val="center"/>
        <w:rPr>
          <w:rFonts w:ascii="Times New Roman" w:eastAsia="Times New Roman" w:hAnsi="Times New Roman" w:cs="Times New Roman"/>
          <w:b/>
          <w:lang w:val="es-EC"/>
        </w:rPr>
      </w:pPr>
    </w:p>
    <w:p w14:paraId="1F8F6007" w14:textId="4232D897" w:rsidR="005E14EA" w:rsidRPr="002C12C3" w:rsidRDefault="000E3472" w:rsidP="00460204">
      <w:pPr>
        <w:spacing w:before="120" w:after="120" w:line="360" w:lineRule="auto"/>
        <w:ind w:left="4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C"/>
        </w:rPr>
      </w:pPr>
      <w:r w:rsidRPr="002C12C3">
        <w:rPr>
          <w:rFonts w:ascii="Times New Roman" w:eastAsia="Times New Roman" w:hAnsi="Times New Roman" w:cs="Times New Roman"/>
          <w:b/>
          <w:sz w:val="32"/>
          <w:szCs w:val="32"/>
          <w:lang w:val="es-EC"/>
        </w:rPr>
        <w:t>ARQUITECTURA</w:t>
      </w:r>
    </w:p>
    <w:p w14:paraId="74BBB708" w14:textId="77777777" w:rsidR="00460204" w:rsidRPr="002C12C3" w:rsidRDefault="00460204" w:rsidP="0046020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val="es-EC"/>
        </w:rPr>
      </w:pPr>
    </w:p>
    <w:p w14:paraId="5A63A5C9" w14:textId="0445618B" w:rsidR="005E14EA" w:rsidRPr="002C12C3" w:rsidRDefault="000E3472" w:rsidP="0046020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C"/>
        </w:rPr>
      </w:pPr>
      <w:r w:rsidRPr="002C12C3">
        <w:rPr>
          <w:rFonts w:ascii="Times New Roman" w:eastAsia="Times New Roman" w:hAnsi="Times New Roman" w:cs="Times New Roman"/>
          <w:b/>
          <w:sz w:val="32"/>
          <w:szCs w:val="32"/>
          <w:lang w:val="es-EC"/>
        </w:rPr>
        <w:t>MATEMÁTICA</w:t>
      </w:r>
    </w:p>
    <w:p w14:paraId="400E7DF4" w14:textId="77777777" w:rsidR="00460204" w:rsidRPr="002C12C3" w:rsidRDefault="00460204" w:rsidP="0046020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C"/>
        </w:rPr>
      </w:pPr>
    </w:p>
    <w:p w14:paraId="1488CF90" w14:textId="008589B5" w:rsidR="00460204" w:rsidRPr="002C12C3" w:rsidRDefault="00460204" w:rsidP="0046020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C"/>
        </w:rPr>
      </w:pPr>
      <w:r w:rsidRPr="002C12C3">
        <w:rPr>
          <w:rFonts w:ascii="Times New Roman" w:eastAsia="Times New Roman" w:hAnsi="Times New Roman" w:cs="Times New Roman"/>
          <w:b/>
          <w:sz w:val="32"/>
          <w:szCs w:val="32"/>
          <w:lang w:val="es-EC"/>
        </w:rPr>
        <w:t>PROYECTO FINAL</w:t>
      </w:r>
    </w:p>
    <w:p w14:paraId="3BDC0788" w14:textId="77777777" w:rsidR="005E14EA" w:rsidRPr="002C12C3" w:rsidRDefault="005E14EA" w:rsidP="0046020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val="es-EC"/>
        </w:rPr>
      </w:pPr>
    </w:p>
    <w:p w14:paraId="3079E4A1" w14:textId="0F39EF55" w:rsidR="003C0E2B" w:rsidRPr="002C12C3" w:rsidRDefault="000E3472" w:rsidP="00460204">
      <w:pPr>
        <w:spacing w:before="120" w:after="120" w:line="360" w:lineRule="auto"/>
        <w:ind w:left="280"/>
        <w:jc w:val="center"/>
        <w:rPr>
          <w:rFonts w:ascii="Times New Roman" w:eastAsia="Times New Roman" w:hAnsi="Times New Roman" w:cs="Times New Roman"/>
          <w:bCs/>
          <w:lang w:val="es-EC"/>
        </w:rPr>
      </w:pPr>
      <w:r w:rsidRPr="002C12C3">
        <w:rPr>
          <w:rFonts w:ascii="Times New Roman" w:eastAsia="Times New Roman" w:hAnsi="Times New Roman" w:cs="Times New Roman"/>
          <w:b/>
          <w:lang w:val="es-EC"/>
        </w:rPr>
        <w:t>ESTUDIANTE</w:t>
      </w:r>
      <w:r w:rsidR="003C0E2B" w:rsidRPr="002C12C3">
        <w:rPr>
          <w:rFonts w:ascii="Times New Roman" w:eastAsia="Times New Roman" w:hAnsi="Times New Roman" w:cs="Times New Roman"/>
          <w:b/>
          <w:lang w:val="es-EC"/>
        </w:rPr>
        <w:t>:</w:t>
      </w:r>
    </w:p>
    <w:p w14:paraId="4F44AF62" w14:textId="69E9848C" w:rsidR="003C0E2B" w:rsidRPr="002C12C3" w:rsidRDefault="000E3472" w:rsidP="00460204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center"/>
        <w:rPr>
          <w:rFonts w:ascii="Times New Roman" w:eastAsia="Times New Roman" w:hAnsi="Times New Roman" w:cs="Times New Roman"/>
          <w:bCs/>
          <w:lang w:val="es-EC"/>
        </w:rPr>
      </w:pPr>
      <w:r w:rsidRPr="002C12C3">
        <w:rPr>
          <w:rFonts w:ascii="Times New Roman" w:eastAsia="Times New Roman" w:hAnsi="Times New Roman" w:cs="Times New Roman"/>
          <w:bCs/>
          <w:lang w:val="es-EC"/>
        </w:rPr>
        <w:t>[NOMBRES Y APELLIDOS]</w:t>
      </w:r>
    </w:p>
    <w:p w14:paraId="1661B6E3" w14:textId="77777777" w:rsidR="005E14EA" w:rsidRPr="002C12C3" w:rsidRDefault="005E14EA" w:rsidP="0046020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131619"/>
          <w:lang w:val="es-EC"/>
        </w:rPr>
      </w:pPr>
    </w:p>
    <w:p w14:paraId="3DB1CE4C" w14:textId="3C9F5111" w:rsidR="005E14EA" w:rsidRPr="002C12C3" w:rsidRDefault="005E14EA" w:rsidP="0046020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lang w:val="es-EC"/>
        </w:rPr>
      </w:pPr>
      <w:r w:rsidRPr="002C12C3">
        <w:rPr>
          <w:rFonts w:ascii="Times New Roman" w:eastAsia="Times New Roman" w:hAnsi="Times New Roman" w:cs="Times New Roman"/>
          <w:b/>
          <w:color w:val="131619"/>
          <w:lang w:val="es-EC"/>
        </w:rPr>
        <w:t xml:space="preserve">FECHA: </w:t>
      </w:r>
      <w:r w:rsidR="000E3472" w:rsidRPr="002C12C3">
        <w:rPr>
          <w:rFonts w:ascii="Times New Roman" w:eastAsia="Times New Roman" w:hAnsi="Times New Roman" w:cs="Times New Roman"/>
          <w:color w:val="131619"/>
          <w:lang w:val="es-EC"/>
        </w:rPr>
        <w:t>09</w:t>
      </w:r>
      <w:r w:rsidRPr="002C12C3">
        <w:rPr>
          <w:rFonts w:ascii="Times New Roman" w:eastAsia="Times New Roman" w:hAnsi="Times New Roman" w:cs="Times New Roman"/>
          <w:color w:val="131619"/>
          <w:lang w:val="es-EC"/>
        </w:rPr>
        <w:t xml:space="preserve"> de ju</w:t>
      </w:r>
      <w:r w:rsidR="000E3472" w:rsidRPr="002C12C3">
        <w:rPr>
          <w:rFonts w:ascii="Times New Roman" w:eastAsia="Times New Roman" w:hAnsi="Times New Roman" w:cs="Times New Roman"/>
          <w:color w:val="131619"/>
          <w:lang w:val="es-EC"/>
        </w:rPr>
        <w:t>l</w:t>
      </w:r>
      <w:r w:rsidRPr="002C12C3">
        <w:rPr>
          <w:rFonts w:ascii="Times New Roman" w:eastAsia="Times New Roman" w:hAnsi="Times New Roman" w:cs="Times New Roman"/>
          <w:color w:val="131619"/>
          <w:lang w:val="es-EC"/>
        </w:rPr>
        <w:t>io del 2025</w:t>
      </w:r>
    </w:p>
    <w:p w14:paraId="761E1037" w14:textId="26B1679C" w:rsidR="000E3472" w:rsidRPr="002C12C3" w:rsidRDefault="005E14EA" w:rsidP="00537C68">
      <w:pPr>
        <w:pStyle w:val="Ttulo1"/>
      </w:pPr>
      <w:r w:rsidRPr="002C12C3">
        <w:rPr>
          <w:rFonts w:eastAsia="Times New Roman"/>
        </w:rPr>
        <w:br w:type="page"/>
      </w:r>
      <w:r w:rsidR="000E3472" w:rsidRPr="002C12C3">
        <w:lastRenderedPageBreak/>
        <w:t>"ARQUITECTURA MATEMÁTICA: DISEÑANDO EL FUTURO CON FUNCIONES REALES"</w:t>
      </w:r>
    </w:p>
    <w:p w14:paraId="23A7C49B" w14:textId="544E5490" w:rsidR="00537C68" w:rsidRPr="002C12C3" w:rsidRDefault="00537C68" w:rsidP="00537C68">
      <w:pPr>
        <w:pStyle w:val="Ttulo2"/>
      </w:pPr>
      <w:r w:rsidRPr="002C12C3">
        <w:t xml:space="preserve">FUNCIONES </w:t>
      </w:r>
      <w:r w:rsidR="00E64C6A">
        <w:t>LOGARÍTMICAS</w:t>
      </w:r>
    </w:p>
    <w:p w14:paraId="7A9C2B80" w14:textId="02105D8B" w:rsidR="00537C68" w:rsidRPr="002C12C3" w:rsidRDefault="00537C68" w:rsidP="00460204">
      <w:pPr>
        <w:pStyle w:val="Ttulo3"/>
      </w:pPr>
      <w:r w:rsidRPr="002C12C3">
        <w:t>Problema 01</w:t>
      </w:r>
    </w:p>
    <w:p w14:paraId="4E6F7609" w14:textId="77777777" w:rsidR="00537C68" w:rsidRPr="002C12C3" w:rsidRDefault="00537C68" w:rsidP="00460204">
      <w:pPr>
        <w:pStyle w:val="Ttulo4"/>
      </w:pPr>
      <w:r w:rsidRPr="002C12C3">
        <w:t>Enunciado del Problema:</w:t>
      </w:r>
    </w:p>
    <w:bookmarkEnd w:id="0"/>
    <w:p w14:paraId="55ED6557" w14:textId="77777777" w:rsidR="00460204" w:rsidRPr="002C12C3" w:rsidRDefault="00460204" w:rsidP="00460204">
      <w:pPr>
        <w:pStyle w:val="Textoindependiente"/>
      </w:pPr>
      <w:r w:rsidRPr="002C12C3">
        <w:t xml:space="preserve">Están diseñando el interior de una galería de arte con una única fuente de luz natural en un extremo. Quieren asegurarse de que las obras de arte ubicadas a diferentes distancias de la ventana reciban suficiente iluminación, pero también que no estén expuestas a un exceso de luz directa. </w:t>
      </w:r>
    </w:p>
    <w:p w14:paraId="17FF186C" w14:textId="10422E0D" w:rsidR="00537C68" w:rsidRPr="002C12C3" w:rsidRDefault="00460204" w:rsidP="00460204">
      <w:pPr>
        <w:spacing w:before="120" w:after="120" w:line="360" w:lineRule="auto"/>
        <w:jc w:val="both"/>
        <w:rPr>
          <w:rFonts w:ascii="Times New Roman" w:hAnsi="Times New Roman" w:cs="Times New Roman"/>
          <w:lang w:val="es-EC"/>
        </w:rPr>
      </w:pPr>
      <w:r w:rsidRPr="002C12C3">
        <w:rPr>
          <w:rFonts w:ascii="Times New Roman" w:hAnsi="Times New Roman" w:cs="Times New Roman"/>
          <w:lang w:val="es-EC"/>
        </w:rPr>
        <w:t>La intensidad lumínica disminuye a medida que la luz viaja a través del espacio, debido a la absorción del aire y las partículas en suspensión, e incluso por el tipo de vidrio de la ventana.</w:t>
      </w:r>
    </w:p>
    <w:p w14:paraId="5835A6CE" w14:textId="62F21AA8" w:rsidR="00460204" w:rsidRPr="002C12C3" w:rsidRDefault="00460204" w:rsidP="00460204">
      <w:pPr>
        <w:pStyle w:val="Ttulo4"/>
      </w:pPr>
      <w:r w:rsidRPr="002C12C3">
        <w:t>Datos Clave del Problema:</w:t>
      </w:r>
    </w:p>
    <w:p w14:paraId="19CCCDE6" w14:textId="7DFD7D33" w:rsidR="00460204" w:rsidRPr="002C12C3" w:rsidRDefault="00460204" w:rsidP="00460204">
      <w:pPr>
        <w:pStyle w:val="Textoindependiente"/>
        <w:numPr>
          <w:ilvl w:val="0"/>
          <w:numId w:val="84"/>
        </w:numPr>
      </w:pPr>
      <w:r w:rsidRPr="002C12C3">
        <w:t>La intensidad lumínica inicial justo después de la ventana (a 0 metros de distancia) es de 1000 lux.</w:t>
      </w:r>
    </w:p>
    <w:p w14:paraId="5F6D7CD4" w14:textId="00B8FD53" w:rsidR="00460204" w:rsidRPr="002C12C3" w:rsidRDefault="00460204" w:rsidP="00460204">
      <w:pPr>
        <w:pStyle w:val="Textoindependiente"/>
        <w:numPr>
          <w:ilvl w:val="0"/>
          <w:numId w:val="84"/>
        </w:numPr>
      </w:pPr>
      <w:r w:rsidRPr="002C12C3">
        <w:t>Se ha determinado experimentalmente que por cada metro que la luz viaja, pierde aproximadamente el 15% de su intensidad actual.</w:t>
      </w:r>
    </w:p>
    <w:p w14:paraId="2206D48C" w14:textId="65C4B00A" w:rsidR="005C7D60" w:rsidRPr="002C12C3" w:rsidRDefault="005C7D60" w:rsidP="005C7D60">
      <w:pPr>
        <w:pStyle w:val="Ttulo4"/>
      </w:pPr>
      <w:r w:rsidRPr="002C12C3">
        <w:t>Pregunta/s del Problema:</w:t>
      </w:r>
    </w:p>
    <w:p w14:paraId="74A364C8" w14:textId="123D559E" w:rsidR="005C7D60" w:rsidRPr="002C12C3" w:rsidRDefault="005C7D60" w:rsidP="005C7D60">
      <w:pPr>
        <w:pStyle w:val="Textoindependiente"/>
        <w:numPr>
          <w:ilvl w:val="0"/>
          <w:numId w:val="85"/>
        </w:numPr>
      </w:pPr>
      <w:r w:rsidRPr="002C12C3">
        <w:t xml:space="preserve">¿Qué intensidad </w:t>
      </w:r>
      <w:r w:rsidR="00462BE0" w:rsidRPr="002C12C3">
        <w:t xml:space="preserve">lumínica </w:t>
      </w:r>
      <w:r w:rsidRPr="002C12C3">
        <w:t>se tendrá a 5 metros</w:t>
      </w:r>
      <w:r w:rsidR="00462BE0" w:rsidRPr="002C12C3">
        <w:t xml:space="preserve"> de distancia</w:t>
      </w:r>
      <w:r w:rsidRPr="002C12C3">
        <w:t xml:space="preserve">? </w:t>
      </w:r>
    </w:p>
    <w:p w14:paraId="1C0E3EFC" w14:textId="0825276E" w:rsidR="00460204" w:rsidRPr="002C12C3" w:rsidRDefault="005C7D60" w:rsidP="005C7D60">
      <w:pPr>
        <w:pStyle w:val="Textoindependiente"/>
        <w:numPr>
          <w:ilvl w:val="0"/>
          <w:numId w:val="85"/>
        </w:numPr>
      </w:pPr>
      <w:r w:rsidRPr="002C12C3">
        <w:t xml:space="preserve">¿A qué distancia la luz será demasiado </w:t>
      </w:r>
      <w:r w:rsidR="001A50BA" w:rsidRPr="002C12C3">
        <w:t>t</w:t>
      </w:r>
      <w:r w:rsidR="001A50BA">
        <w:t>e</w:t>
      </w:r>
      <w:r w:rsidR="001A50BA" w:rsidRPr="002C12C3">
        <w:t>nue</w:t>
      </w:r>
      <w:r w:rsidR="001A50BA">
        <w:t xml:space="preserve"> (baja), es decir que llegue a un mínimo de </w:t>
      </w:r>
      <w:r w:rsidR="00462BE0" w:rsidRPr="002C12C3">
        <w:t xml:space="preserve">300 lux, </w:t>
      </w:r>
      <w:r w:rsidRPr="002C12C3">
        <w:t>para una obra de arte específica?</w:t>
      </w:r>
    </w:p>
    <w:p w14:paraId="5B9AF5B7" w14:textId="479E3791" w:rsidR="005C7D60" w:rsidRPr="002C12C3" w:rsidRDefault="005C7D60" w:rsidP="005C7D60">
      <w:pPr>
        <w:pStyle w:val="Ttulo4"/>
      </w:pPr>
      <w:r w:rsidRPr="002C12C3">
        <w:t>Ecuación de la función:</w:t>
      </w:r>
    </w:p>
    <w:p w14:paraId="193F023F" w14:textId="2145E8EE" w:rsidR="00FD322B" w:rsidRDefault="005C7D60" w:rsidP="005C7D60">
      <w:pPr>
        <w:pStyle w:val="Textoindependiente"/>
      </w:pPr>
      <w:r w:rsidRPr="002C12C3">
        <w:t>Una función exponencial general se ve como</w:t>
      </w:r>
      <w:r w:rsidR="00FD322B">
        <w:t>:</w:t>
      </w:r>
    </w:p>
    <w:p w14:paraId="55DB99AE" w14:textId="77777777" w:rsidR="00FD322B" w:rsidRDefault="005C7D60" w:rsidP="00FD322B">
      <w:pPr>
        <w:pStyle w:val="Textoindependiente"/>
        <w:jc w:val="center"/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2C12C3">
        <w:t xml:space="preserve"> </w:t>
      </w:r>
    </w:p>
    <w:p w14:paraId="312A6D0F" w14:textId="6470C8FE" w:rsidR="005C7D60" w:rsidRPr="002C12C3" w:rsidRDefault="005C7D60" w:rsidP="00FD322B">
      <w:pPr>
        <w:pStyle w:val="Textoindependiente"/>
        <w:jc w:val="center"/>
      </w:pPr>
      <w:r w:rsidRPr="002C12C3">
        <w:lastRenderedPageBreak/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kx</m:t>
            </m:r>
          </m:sup>
        </m:sSup>
      </m:oMath>
      <w:r w:rsidRPr="002C12C3">
        <w:t>.</w:t>
      </w:r>
    </w:p>
    <w:p w14:paraId="24A062A6" w14:textId="05454031" w:rsidR="00FD322B" w:rsidRDefault="005C7D60" w:rsidP="005C7D60">
      <w:pPr>
        <w:pStyle w:val="Textoindependiente"/>
      </w:pPr>
      <w:r w:rsidRPr="002C12C3">
        <w:t xml:space="preserve">Para este problema de decaimiento, </w:t>
      </w:r>
      <w:r w:rsidR="00FD322B">
        <w:t xml:space="preserve">se podría utilizar </w:t>
      </w:r>
      <w:r w:rsidRPr="002C12C3">
        <w:t>la forma</w:t>
      </w:r>
      <w:r w:rsidR="00FD322B">
        <w:t xml:space="preserve"> siguiente:</w:t>
      </w:r>
      <w:r w:rsidRPr="002C12C3">
        <w:t xml:space="preserve"> </w:t>
      </w:r>
    </w:p>
    <w:p w14:paraId="5600CB46" w14:textId="77831691" w:rsidR="00FD322B" w:rsidRDefault="005C7D60" w:rsidP="00FD322B">
      <w:pPr>
        <w:pStyle w:val="Textoindependiente"/>
        <w:jc w:val="center"/>
      </w:pPr>
      <m:oMathPara>
        <m:oMath>
          <m: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⋅(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r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14:paraId="2D28D95B" w14:textId="6F220EA5" w:rsidR="005C7D60" w:rsidRPr="002C12C3" w:rsidRDefault="00FD322B" w:rsidP="005C7D60">
      <w:pPr>
        <w:pStyle w:val="Textoindependiente"/>
      </w:pPr>
      <w:r>
        <w:t>D</w:t>
      </w:r>
      <w:r w:rsidR="005C7D60" w:rsidRPr="002C12C3">
        <w:t xml:space="preserve">onde </w:t>
      </w:r>
      <m:oMath>
        <m:r>
          <w:rPr>
            <w:rFonts w:ascii="Cambria Math" w:hAnsi="Cambria Math"/>
          </w:rPr>
          <m:t>C</m:t>
        </m:r>
      </m:oMath>
      <w:r w:rsidR="005C7D60" w:rsidRPr="002C12C3">
        <w:t xml:space="preserve"> es el valor inicial, </w:t>
      </w:r>
      <m:oMath>
        <m:r>
          <w:rPr>
            <w:rFonts w:ascii="Cambria Math" w:hAnsi="Cambria Math"/>
          </w:rPr>
          <m:t>r</m:t>
        </m:r>
      </m:oMath>
      <w:r w:rsidR="005C7D60" w:rsidRPr="002C12C3">
        <w:t xml:space="preserve"> es la tasa de decaimiento (como porcentaje), y </w:t>
      </w:r>
      <m:oMath>
        <m:r>
          <w:rPr>
            <w:rFonts w:ascii="Cambria Math" w:hAnsi="Cambria Math"/>
          </w:rPr>
          <m:t>x</m:t>
        </m:r>
      </m:oMath>
      <w:r w:rsidR="005C7D60" w:rsidRPr="002C12C3">
        <w:t xml:space="preserve"> es el número de 'períodos' o 'unidades de distancia.</w:t>
      </w:r>
    </w:p>
    <w:p w14:paraId="696BEFE6" w14:textId="77777777" w:rsidR="005C7D60" w:rsidRPr="002C12C3" w:rsidRDefault="005C7D60" w:rsidP="005C7D60">
      <w:pPr>
        <w:pStyle w:val="Textoindependiente"/>
      </w:pPr>
      <w:r w:rsidRPr="002C12C3">
        <w:t xml:space="preserve">La intensidad inicial es </w:t>
      </w:r>
      <m:oMath>
        <m:r>
          <w:rPr>
            <w:rFonts w:ascii="Cambria Math" w:hAnsi="Cambria Math"/>
          </w:rPr>
          <m:t>1000</m:t>
        </m:r>
      </m:oMath>
      <w:r w:rsidRPr="002C12C3">
        <w:t xml:space="preserve"> lux </w:t>
      </w:r>
    </w:p>
    <w:p w14:paraId="6BBE1212" w14:textId="50134AD6" w:rsidR="005C7D60" w:rsidRPr="002C12C3" w:rsidRDefault="005C7D60" w:rsidP="005C7D60">
      <w:pPr>
        <w:pStyle w:val="Textoindependiente"/>
        <w:jc w:val="center"/>
      </w:pP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1000</m:t>
        </m:r>
      </m:oMath>
      <w:r w:rsidRPr="002C12C3">
        <w:t>.</w:t>
      </w:r>
    </w:p>
    <w:p w14:paraId="5DA3B73F" w14:textId="77777777" w:rsidR="005C7D60" w:rsidRPr="002C12C3" w:rsidRDefault="005C7D60" w:rsidP="005C7D60">
      <w:pPr>
        <w:pStyle w:val="Textoindependiente"/>
      </w:pPr>
      <w:r w:rsidRPr="002C12C3">
        <w:t xml:space="preserve">La tasa de decaimiento es del </w:t>
      </w:r>
      <m:oMath>
        <m: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Pr="002C12C3">
        <w:t xml:space="preserve">, entonces: </w:t>
      </w:r>
    </w:p>
    <w:p w14:paraId="19B73D18" w14:textId="1D86F64D" w:rsidR="005C7D60" w:rsidRPr="002C12C3" w:rsidRDefault="005C7D60" w:rsidP="005C7D60">
      <w:pPr>
        <w:pStyle w:val="Textoindependien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0.15</m:t>
          </m:r>
        </m:oMath>
      </m:oMathPara>
    </w:p>
    <w:p w14:paraId="539A924C" w14:textId="77777777" w:rsidR="005C7D60" w:rsidRPr="002C12C3" w:rsidRDefault="005C7D60" w:rsidP="005C7D60">
      <w:pPr>
        <w:pStyle w:val="Textoindependiente"/>
      </w:pPr>
      <w:r w:rsidRPr="002C12C3">
        <w:t>La función para la intensidad lumínica (</w:t>
      </w:r>
      <m:oMath>
        <m:r>
          <w:rPr>
            <w:rFonts w:ascii="Cambria Math" w:hAnsi="Cambria Math"/>
          </w:rPr>
          <m:t>I</m:t>
        </m:r>
      </m:oMath>
      <w:r w:rsidRPr="002C12C3">
        <w:t>) a una distancia (</w:t>
      </w:r>
      <m:oMath>
        <m:r>
          <w:rPr>
            <w:rFonts w:ascii="Cambria Math" w:hAnsi="Cambria Math"/>
          </w:rPr>
          <m:t>d</m:t>
        </m:r>
      </m:oMath>
      <w:r w:rsidRPr="002C12C3">
        <w:t>) será:</w:t>
      </w:r>
    </w:p>
    <w:p w14:paraId="295D28FA" w14:textId="1705EC95" w:rsidR="005C7D60" w:rsidRPr="002C12C3" w:rsidRDefault="005C7D60" w:rsidP="005C7D60">
      <w:pPr>
        <w:pStyle w:val="Textoindependiente"/>
        <w:jc w:val="center"/>
      </w:pPr>
      <m:oMathPara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1000</m:t>
          </m:r>
          <m:r>
            <m:rPr>
              <m:sty m:val="p"/>
            </m:rPr>
            <w:rPr>
              <w:rFonts w:ascii="Cambria Math" w:hAnsi="Cambria Math"/>
            </w:rPr>
            <m:t>⋅(</m:t>
          </m:r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0.15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d</m:t>
              </m:r>
            </m:sup>
          </m:sSup>
        </m:oMath>
      </m:oMathPara>
    </w:p>
    <w:p w14:paraId="6459AEEC" w14:textId="5951C866" w:rsidR="005C7D60" w:rsidRPr="002C12C3" w:rsidRDefault="005C7D60" w:rsidP="005C7D60">
      <w:pPr>
        <w:pStyle w:val="Textoindependiente"/>
        <w:jc w:val="center"/>
      </w:pPr>
      <m:oMathPara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1000</m:t>
          </m:r>
          <m:r>
            <m:rPr>
              <m:sty m:val="p"/>
            </m:rPr>
            <w:rPr>
              <w:rFonts w:ascii="Cambria Math" w:hAnsi="Cambria Math"/>
            </w:rPr>
            <m:t>⋅(</m:t>
          </m:r>
          <m:r>
            <w:rPr>
              <w:rFonts w:ascii="Cambria Math" w:hAnsi="Cambria Math"/>
            </w:rPr>
            <m:t>0.85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d</m:t>
              </m:r>
            </m:sup>
          </m:sSup>
        </m:oMath>
      </m:oMathPara>
    </w:p>
    <w:p w14:paraId="6B9CC473" w14:textId="1A83EBEB" w:rsidR="005C7D60" w:rsidRPr="002C12C3" w:rsidRDefault="005C7D60" w:rsidP="005C7D60">
      <w:pPr>
        <w:pStyle w:val="Textoindependiente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Factor de decaimiento</m:t>
          </m:r>
          <m:r>
            <m:rPr>
              <m:sty m:val="p"/>
            </m:rPr>
            <w:rPr>
              <w:rFonts w:ascii="Cambria Math"/>
            </w:rPr>
            <m:t xml:space="preserve">= </m:t>
          </m:r>
          <m:r>
            <w:rPr>
              <w:rFonts w:ascii="Cambria Math" w:hAnsi="Cambria Math"/>
            </w:rPr>
            <m:t>0.85</m:t>
          </m:r>
        </m:oMath>
      </m:oMathPara>
    </w:p>
    <w:p w14:paraId="09E24E12" w14:textId="3583C0B0" w:rsidR="005C7D60" w:rsidRPr="002C12C3" w:rsidRDefault="005C7D60" w:rsidP="005C7D60">
      <w:pPr>
        <w:pStyle w:val="Textoindependiente"/>
      </w:pPr>
      <w:r w:rsidRPr="002C12C3">
        <w:t xml:space="preserve">Esto significa que, por cada metro, la intensidad se multiplica por </w:t>
      </w:r>
      <m:oMath>
        <m:r>
          <w:rPr>
            <w:rFonts w:ascii="Cambria Math" w:hAnsi="Cambria Math"/>
          </w:rPr>
          <m:t>0.85</m:t>
        </m:r>
      </m:oMath>
      <w:r w:rsidRPr="002C12C3">
        <w:t xml:space="preserve"> (retiene el </w:t>
      </w:r>
      <m:oMath>
        <m:r>
          <w:rPr>
            <w:rFonts w:ascii="Cambria Math" w:hAnsi="Cambria Math"/>
          </w:rPr>
          <m:t>85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Pr="002C12C3">
        <w:t xml:space="preserve"> de la intensidad anterior).</w:t>
      </w:r>
    </w:p>
    <w:p w14:paraId="19D6AD25" w14:textId="77777777" w:rsidR="0097379C" w:rsidRPr="002C12C3" w:rsidRDefault="0097379C" w:rsidP="0097379C">
      <w:pPr>
        <w:pStyle w:val="Ttulo4"/>
      </w:pPr>
      <w:r w:rsidRPr="002C12C3">
        <w:t>Resolución del Problema:</w:t>
      </w:r>
    </w:p>
    <w:p w14:paraId="0B61009A" w14:textId="77777777" w:rsidR="00462BE0" w:rsidRPr="002C12C3" w:rsidRDefault="005C7D60" w:rsidP="00462BE0">
      <w:pPr>
        <w:pStyle w:val="Textoindependiente"/>
      </w:pPr>
      <w:r w:rsidRPr="002C12C3">
        <w:rPr>
          <w:b/>
          <w:bCs/>
        </w:rPr>
        <w:t xml:space="preserve">Intensidad </w:t>
      </w:r>
      <w:r w:rsidR="00462BE0" w:rsidRPr="002C12C3">
        <w:rPr>
          <w:b/>
          <w:bCs/>
        </w:rPr>
        <w:t xml:space="preserve">lumínica a </w:t>
      </w:r>
      <w:r w:rsidRPr="002C12C3">
        <w:rPr>
          <w:b/>
          <w:bCs/>
        </w:rPr>
        <w:t>una distancia específica:</w:t>
      </w:r>
      <w:r w:rsidRPr="002C12C3">
        <w:t xml:space="preserve"> </w:t>
      </w:r>
    </w:p>
    <w:p w14:paraId="245270AC" w14:textId="421273CC" w:rsidR="005C7D60" w:rsidRPr="002C12C3" w:rsidRDefault="005C7D60" w:rsidP="00462BE0">
      <w:pPr>
        <w:pStyle w:val="Textoindependiente"/>
      </w:pPr>
      <w:r w:rsidRPr="002C12C3">
        <w:t xml:space="preserve">Si </w:t>
      </w:r>
      <w:r w:rsidR="00462BE0" w:rsidRPr="002C12C3">
        <w:t>se re</w:t>
      </w:r>
      <w:r w:rsidRPr="002C12C3">
        <w:t>quiere</w:t>
      </w:r>
      <w:r w:rsidR="00462BE0" w:rsidRPr="002C12C3">
        <w:t xml:space="preserve"> </w:t>
      </w:r>
      <w:r w:rsidRPr="002C12C3">
        <w:t>colocar una obra de arte a 5 metros de la ventana, la intensidad lumínica en ese punto</w:t>
      </w:r>
      <w:r w:rsidR="00462BE0" w:rsidRPr="002C12C3">
        <w:t xml:space="preserve"> será: </w:t>
      </w:r>
    </w:p>
    <w:p w14:paraId="09B93414" w14:textId="77777777" w:rsidR="005C7D60" w:rsidRPr="002C12C3" w:rsidRDefault="005C7D60" w:rsidP="00462BE0">
      <w:pPr>
        <w:pStyle w:val="Textoindependiente"/>
      </w:pPr>
      <m:oMathPara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1000</m:t>
          </m:r>
          <m:r>
            <m:rPr>
              <m:sty m:val="p"/>
            </m:rPr>
            <w:rPr>
              <w:rFonts w:ascii="Cambria Math" w:hAnsi="Cambria Math"/>
            </w:rPr>
            <m:t>⋅(</m:t>
          </m:r>
          <m:r>
            <w:rPr>
              <w:rFonts w:ascii="Cambria Math" w:hAnsi="Cambria Math"/>
            </w:rPr>
            <m:t>0.85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210FA295" w14:textId="77777777" w:rsidR="005C7D60" w:rsidRPr="002C12C3" w:rsidRDefault="005C7D60" w:rsidP="00462BE0">
      <w:pPr>
        <w:pStyle w:val="Textoindependiente"/>
      </w:pPr>
      <m:oMathPara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1000</m:t>
          </m:r>
          <m:r>
            <m:rPr>
              <m:sty m:val="p"/>
            </m:rPr>
            <w:rPr>
              <w:rFonts w:ascii="Cambria Math" w:hAnsi="Cambria Math"/>
            </w:rPr>
            <m:t>⋅(</m:t>
          </m:r>
          <m:r>
            <w:rPr>
              <w:rFonts w:ascii="Cambria Math" w:hAnsi="Cambria Math"/>
            </w:rPr>
            <m:t>0.4437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6FDCF442" w14:textId="77777777" w:rsidR="005C7D60" w:rsidRPr="002C12C3" w:rsidRDefault="005C7D60" w:rsidP="00462BE0">
      <w:pPr>
        <w:pStyle w:val="Textoindependiente"/>
        <w:jc w:val="center"/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)≈</m:t>
        </m:r>
        <m:r>
          <w:rPr>
            <w:rFonts w:ascii="Cambria Math" w:hAnsi="Cambria Math"/>
          </w:rPr>
          <m:t>443.7</m:t>
        </m:r>
      </m:oMath>
      <w:r w:rsidRPr="002C12C3">
        <w:t xml:space="preserve"> lux.</w:t>
      </w:r>
    </w:p>
    <w:p w14:paraId="2488DEDF" w14:textId="77777777" w:rsidR="00462BE0" w:rsidRPr="002C12C3" w:rsidRDefault="00462BE0" w:rsidP="00462BE0">
      <w:pPr>
        <w:pStyle w:val="Textoindependiente"/>
        <w:rPr>
          <w:b/>
          <w:bCs/>
        </w:rPr>
      </w:pPr>
      <w:r w:rsidRPr="002C12C3">
        <w:rPr>
          <w:b/>
          <w:bCs/>
        </w:rPr>
        <w:t>Respuesta correcta:</w:t>
      </w:r>
    </w:p>
    <w:p w14:paraId="7CD13116" w14:textId="3FB7C256" w:rsidR="00462BE0" w:rsidRPr="002C12C3" w:rsidRDefault="00462BE0" w:rsidP="00462BE0">
      <w:pPr>
        <w:pStyle w:val="Textoindependiente"/>
        <w:rPr>
          <w:b/>
          <w:bCs/>
          <w:i/>
          <w:iCs/>
        </w:rPr>
      </w:pPr>
      <w:r w:rsidRPr="002C12C3">
        <w:rPr>
          <w:b/>
          <w:bCs/>
          <w:i/>
          <w:iCs/>
        </w:rPr>
        <w:lastRenderedPageBreak/>
        <w:t xml:space="preserve">Se tiene </w:t>
      </w:r>
      <w:r w:rsidR="005C7D60" w:rsidRPr="002C12C3">
        <w:rPr>
          <w:b/>
          <w:bCs/>
          <w:i/>
          <w:iCs/>
        </w:rPr>
        <w:t xml:space="preserve">aproximadamente </w:t>
      </w:r>
      <m:oMath>
        <m:r>
          <m:rPr>
            <m:sty m:val="bi"/>
          </m:rPr>
          <w:rPr>
            <w:rFonts w:ascii="Cambria Math" w:hAnsi="Cambria Math"/>
          </w:rPr>
          <m:t>444</m:t>
        </m:r>
      </m:oMath>
      <w:r w:rsidR="005C7D60" w:rsidRPr="002C12C3">
        <w:rPr>
          <w:b/>
          <w:bCs/>
          <w:i/>
          <w:iCs/>
        </w:rPr>
        <w:t xml:space="preserve"> lux a 5 metros</w:t>
      </w:r>
      <w:r w:rsidRPr="002C12C3">
        <w:rPr>
          <w:b/>
          <w:bCs/>
          <w:i/>
          <w:iCs/>
        </w:rPr>
        <w:t xml:space="preserve"> de distancia. </w:t>
      </w:r>
    </w:p>
    <w:p w14:paraId="438934FE" w14:textId="77777777" w:rsidR="00462BE0" w:rsidRPr="002C12C3" w:rsidRDefault="00462BE0" w:rsidP="00462BE0">
      <w:pPr>
        <w:pStyle w:val="Textoindependiente"/>
      </w:pPr>
      <w:r w:rsidRPr="002C12C3">
        <w:rPr>
          <w:b/>
          <w:bCs/>
        </w:rPr>
        <w:t>Distancia para una intensidad mínima requerida:</w:t>
      </w:r>
      <w:r w:rsidRPr="002C12C3">
        <w:t xml:space="preserve"> </w:t>
      </w:r>
    </w:p>
    <w:p w14:paraId="271DF25F" w14:textId="2A9AB280" w:rsidR="00462BE0" w:rsidRPr="002C12C3" w:rsidRDefault="00462BE0" w:rsidP="00462BE0">
      <w:pPr>
        <w:pStyle w:val="Textoindependiente"/>
      </w:pPr>
      <w:r w:rsidRPr="002C12C3">
        <w:t xml:space="preserve">Si una obra de arte requiere una intensidad mínima de 300 lux, </w:t>
      </w:r>
    </w:p>
    <w:p w14:paraId="42E7DF4F" w14:textId="77777777" w:rsidR="00462BE0" w:rsidRPr="002C12C3" w:rsidRDefault="00462BE0" w:rsidP="00462BE0">
      <w:pPr>
        <w:pStyle w:val="Textoindependiente"/>
      </w:pPr>
      <m:oMathPara>
        <m:oMath>
          <m:r>
            <w:rPr>
              <w:rFonts w:ascii="Cambria Math" w:hAnsi="Cambria Math"/>
            </w:rPr>
            <m:t>300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1000</m:t>
          </m:r>
          <m:r>
            <m:rPr>
              <m:sty m:val="p"/>
            </m:rPr>
            <w:rPr>
              <w:rFonts w:ascii="Cambria Math" w:hAnsi="Cambria Math"/>
            </w:rPr>
            <m:t>⋅(</m:t>
          </m:r>
          <m:r>
            <w:rPr>
              <w:rFonts w:ascii="Cambria Math" w:hAnsi="Cambria Math"/>
            </w:rPr>
            <m:t>0.85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d</m:t>
              </m:r>
            </m:sup>
          </m:sSup>
        </m:oMath>
      </m:oMathPara>
    </w:p>
    <w:p w14:paraId="546EA766" w14:textId="77777777" w:rsidR="00462BE0" w:rsidRPr="002C12C3" w:rsidRDefault="00462BE0" w:rsidP="00462BE0">
      <w:pPr>
        <w:pStyle w:val="Textoindependiente"/>
      </w:pPr>
      <m:oMathPara>
        <m:oMath>
          <m:r>
            <w:rPr>
              <w:rFonts w:ascii="Cambria Math" w:hAnsi="Cambria Math"/>
            </w:rPr>
            <m:t>0.3</m:t>
          </m:r>
          <m:r>
            <m:rPr>
              <m:sty m:val="p"/>
            </m:rPr>
            <w:rPr>
              <w:rFonts w:ascii="Cambria Math" w:hAnsi="Cambria Math"/>
            </w:rPr>
            <m:t>=(</m:t>
          </m:r>
          <m:r>
            <w:rPr>
              <w:rFonts w:ascii="Cambria Math" w:hAnsi="Cambria Math"/>
            </w:rPr>
            <m:t>0.85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d</m:t>
              </m:r>
            </m:sup>
          </m:sSup>
        </m:oMath>
      </m:oMathPara>
    </w:p>
    <w:p w14:paraId="3418DBC2" w14:textId="380F84DE" w:rsidR="00462BE0" w:rsidRPr="002C12C3" w:rsidRDefault="00462BE0" w:rsidP="00462BE0">
      <w:pPr>
        <w:pStyle w:val="Textoindependiente"/>
      </w:pPr>
      <w:r w:rsidRPr="002C12C3">
        <w:t xml:space="preserve">Para despejar </w:t>
      </w:r>
      <m:oMath>
        <m:r>
          <w:rPr>
            <w:rFonts w:ascii="Cambria Math" w:hAnsi="Cambria Math"/>
          </w:rPr>
          <m:t>d</m:t>
        </m:r>
      </m:oMath>
      <w:r w:rsidRPr="002C12C3">
        <w:t xml:space="preserve">, </w:t>
      </w:r>
      <w:r w:rsidR="00373957" w:rsidRPr="002C12C3">
        <w:t xml:space="preserve">se aplican </w:t>
      </w:r>
      <w:r w:rsidRPr="002C12C3">
        <w:t>logaritmos</w:t>
      </w:r>
      <w:r w:rsidR="00373957" w:rsidRPr="002C12C3">
        <w:t>:</w:t>
      </w:r>
    </w:p>
    <w:p w14:paraId="38B363F0" w14:textId="77777777" w:rsidR="00462BE0" w:rsidRPr="002C12C3" w:rsidRDefault="00462BE0" w:rsidP="00462BE0">
      <w:pPr>
        <w:pStyle w:val="Textoindependiente"/>
      </w:pPr>
      <m:oMathPara>
        <m:oMath>
          <m:r>
            <m:rPr>
              <m:sty m:val="p"/>
            </m:rPr>
            <w:rPr>
              <w:rFonts w:ascii="Cambria Math" w:hAnsi="Cambria Math"/>
            </w:rPr>
            <m:t>ln(</m:t>
          </m:r>
          <m:r>
            <w:rPr>
              <w:rFonts w:ascii="Cambria Math" w:hAnsi="Cambria Math"/>
            </w:rPr>
            <m:t>0.3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⋅ln(</m:t>
          </m:r>
          <m:r>
            <w:rPr>
              <w:rFonts w:ascii="Cambria Math" w:hAnsi="Cambria Math"/>
            </w:rPr>
            <m:t>0.85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550DCC72" w14:textId="77777777" w:rsidR="00462BE0" w:rsidRPr="002C12C3" w:rsidRDefault="00462BE0" w:rsidP="00462BE0">
      <w:pPr>
        <w:pStyle w:val="Textoindependiente"/>
      </w:pPr>
      <m:oMathPara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ln(</m:t>
              </m:r>
              <m:r>
                <w:rPr>
                  <w:rFonts w:ascii="Cambria Math" w:hAnsi="Cambria Math"/>
                </w:rPr>
                <m:t>0.3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ln(</m:t>
              </m:r>
              <m:r>
                <w:rPr>
                  <w:rFonts w:ascii="Cambria Math" w:hAnsi="Cambria Math"/>
                </w:rPr>
                <m:t>0.85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2E3F54A1" w14:textId="77777777" w:rsidR="00373957" w:rsidRPr="002C12C3" w:rsidRDefault="00462BE0" w:rsidP="00373957">
      <w:pPr>
        <w:pStyle w:val="Textoindependiente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1.204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0.1625</m:t>
              </m:r>
            </m:den>
          </m:f>
        </m:oMath>
      </m:oMathPara>
    </w:p>
    <w:p w14:paraId="0D691E97" w14:textId="7A6FEA97" w:rsidR="00462BE0" w:rsidRPr="002C12C3" w:rsidRDefault="00373957" w:rsidP="00373957">
      <w:pPr>
        <w:pStyle w:val="Textoindependiente"/>
        <w:jc w:val="center"/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7.41</m:t>
        </m:r>
      </m:oMath>
      <w:r w:rsidR="00462BE0" w:rsidRPr="002C12C3">
        <w:t xml:space="preserve"> metros.</w:t>
      </w:r>
    </w:p>
    <w:p w14:paraId="5DCD714B" w14:textId="77777777" w:rsidR="00373957" w:rsidRPr="002C12C3" w:rsidRDefault="00373957" w:rsidP="005C7D60">
      <w:pPr>
        <w:pStyle w:val="Textoindependiente"/>
        <w:rPr>
          <w:b/>
          <w:bCs/>
        </w:rPr>
      </w:pPr>
      <w:r w:rsidRPr="002C12C3">
        <w:rPr>
          <w:b/>
          <w:bCs/>
        </w:rPr>
        <w:t xml:space="preserve">Respuesta correcta: </w:t>
      </w:r>
    </w:p>
    <w:p w14:paraId="019E9984" w14:textId="67A38E79" w:rsidR="005C7D60" w:rsidRPr="002C12C3" w:rsidRDefault="00373957" w:rsidP="005C7D60">
      <w:pPr>
        <w:pStyle w:val="Textoindependiente"/>
      </w:pPr>
      <w:r w:rsidRPr="002C12C3">
        <w:t xml:space="preserve">Se puede colocar una obra a una distancia máxima de aproximadamente </w:t>
      </w:r>
      <m:oMath>
        <m:r>
          <w:rPr>
            <w:rFonts w:ascii="Cambria Math" w:hAnsi="Cambria Math"/>
          </w:rPr>
          <m:t>7.4</m:t>
        </m:r>
      </m:oMath>
      <w:r w:rsidRPr="002C12C3">
        <w:t xml:space="preserve"> metros teniendo una iluminación mínima de 300 lux. </w:t>
      </w:r>
    </w:p>
    <w:p w14:paraId="65511A25" w14:textId="3133F3AA" w:rsidR="00B956CB" w:rsidRPr="002C12C3" w:rsidRDefault="00B956CB" w:rsidP="00B956CB">
      <w:pPr>
        <w:pStyle w:val="Ttulo4"/>
      </w:pPr>
      <w:r w:rsidRPr="002C12C3">
        <w:t>Tabla de datos:</w:t>
      </w:r>
    </w:p>
    <w:p w14:paraId="04788B24" w14:textId="77777777" w:rsidR="00A646CE" w:rsidRPr="002C12C3" w:rsidRDefault="00A646CE" w:rsidP="00A646CE">
      <w:pPr>
        <w:pStyle w:val="Textoindependiente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1000</m:t>
          </m:r>
          <m:r>
            <m:rPr>
              <m:sty m:val="p"/>
            </m:rPr>
            <w:rPr>
              <w:rFonts w:ascii="Cambria Math" w:hAnsi="Cambria Math"/>
            </w:rPr>
            <m:t>⋅(</m:t>
          </m:r>
          <m:r>
            <w:rPr>
              <w:rFonts w:ascii="Cambria Math" w:hAnsi="Cambria Math"/>
            </w:rPr>
            <m:t>0.85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d</m:t>
              </m:r>
            </m:sup>
          </m:sSup>
        </m:oMath>
      </m:oMathPara>
    </w:p>
    <w:tbl>
      <w:tblPr>
        <w:tblW w:w="8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1240"/>
        <w:gridCol w:w="1440"/>
        <w:gridCol w:w="280"/>
        <w:gridCol w:w="1318"/>
        <w:gridCol w:w="1240"/>
        <w:gridCol w:w="1277"/>
      </w:tblGrid>
      <w:tr w:rsidR="00A646CE" w:rsidRPr="00A646CE" w14:paraId="33465131" w14:textId="77777777" w:rsidTr="00A646CE">
        <w:trPr>
          <w:trHeight w:val="288"/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DCEBF1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Identificación del Dato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F86414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Distancia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C8426A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Iluminación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9BE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229A2F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Identificación del Dato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25DF60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Distancia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9B581E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Iluminación</w:t>
            </w:r>
          </w:p>
        </w:tc>
      </w:tr>
      <w:tr w:rsidR="00A646CE" w:rsidRPr="00A646CE" w14:paraId="4026EF51" w14:textId="77777777" w:rsidTr="00A646CE">
        <w:trPr>
          <w:trHeight w:val="288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473" w14:textId="77777777" w:rsidR="00A646CE" w:rsidRPr="00A646CE" w:rsidRDefault="00A646CE" w:rsidP="00A64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A3CDCD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BF0EE82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I(d)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D93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6467" w14:textId="77777777" w:rsidR="00A646CE" w:rsidRPr="00A646CE" w:rsidRDefault="00A646CE" w:rsidP="00A64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754B78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812B14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I(d)</w:t>
            </w:r>
          </w:p>
        </w:tc>
      </w:tr>
      <w:tr w:rsidR="00A646CE" w:rsidRPr="00A646CE" w14:paraId="5C347A10" w14:textId="77777777" w:rsidTr="00A646CE">
        <w:trPr>
          <w:trHeight w:val="288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D510" w14:textId="77777777" w:rsidR="00A646CE" w:rsidRPr="00A646CE" w:rsidRDefault="00A646CE" w:rsidP="00A64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7758A1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(metros)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33FBF4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(lux)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9E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89D5" w14:textId="77777777" w:rsidR="00A646CE" w:rsidRPr="00A646CE" w:rsidRDefault="00A646CE" w:rsidP="00A64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0426DF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(metros)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F81A8C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(lux)</w:t>
            </w:r>
          </w:p>
        </w:tc>
      </w:tr>
      <w:tr w:rsidR="00A646CE" w:rsidRPr="00A646CE" w14:paraId="5FC3107D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43B924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844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31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1000,0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D7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1F723F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7D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F2C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196,9</w:t>
            </w:r>
          </w:p>
        </w:tc>
      </w:tr>
      <w:tr w:rsidR="00A646CE" w:rsidRPr="00A646CE" w14:paraId="0E857B68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95C74D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F06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5562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850,0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6006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C2EB4B2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DC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BC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167,3</w:t>
            </w:r>
          </w:p>
        </w:tc>
      </w:tr>
      <w:tr w:rsidR="00A646CE" w:rsidRPr="00A646CE" w14:paraId="5CC2E812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1DBFB6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883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921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722,5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D6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56FE03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FBE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0F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142,2</w:t>
            </w:r>
          </w:p>
        </w:tc>
      </w:tr>
      <w:tr w:rsidR="00A646CE" w:rsidRPr="00A646CE" w14:paraId="685CA198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C4DD80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89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EA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614,1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36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5BAF1F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9D3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5D4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120,9</w:t>
            </w:r>
          </w:p>
        </w:tc>
      </w:tr>
      <w:tr w:rsidR="00A646CE" w:rsidRPr="00A646CE" w14:paraId="6B974BCB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4B0299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A33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ECD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522,0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C91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E5670C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C7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F8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102,8</w:t>
            </w:r>
          </w:p>
        </w:tc>
      </w:tr>
      <w:tr w:rsidR="00A646CE" w:rsidRPr="00A646CE" w14:paraId="1F648569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64390B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B4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46C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443,7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2D4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AA0812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0A1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6D2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87,4</w:t>
            </w:r>
          </w:p>
        </w:tc>
      </w:tr>
      <w:tr w:rsidR="00A646CE" w:rsidRPr="00A646CE" w14:paraId="34BF52BE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E5ECEE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6CB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2DE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377,1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ED4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6D6A2E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78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CA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74,3</w:t>
            </w:r>
          </w:p>
        </w:tc>
      </w:tr>
      <w:tr w:rsidR="00A646CE" w:rsidRPr="00A646CE" w14:paraId="19288F54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AD623D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FE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73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320,6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96E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952C74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B8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27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63,11</w:t>
            </w:r>
          </w:p>
        </w:tc>
      </w:tr>
      <w:tr w:rsidR="00A646CE" w:rsidRPr="00A646CE" w14:paraId="1F07C18D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40F3BC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lastRenderedPageBreak/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00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80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272,5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952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701D62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5A6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A9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53,65</w:t>
            </w:r>
          </w:p>
        </w:tc>
      </w:tr>
      <w:tr w:rsidR="00A646CE" w:rsidRPr="00A646CE" w14:paraId="58DB6D79" w14:textId="77777777" w:rsidTr="00A646CE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798F34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8EF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92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231,6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05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082519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A8C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D5F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45,60</w:t>
            </w:r>
          </w:p>
        </w:tc>
      </w:tr>
    </w:tbl>
    <w:p w14:paraId="7819BC95" w14:textId="77777777" w:rsidR="00A646CE" w:rsidRPr="002C12C3" w:rsidRDefault="00A646CE">
      <w:pPr>
        <w:rPr>
          <w:lang w:val="es-EC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1240"/>
        <w:gridCol w:w="1277"/>
        <w:gridCol w:w="280"/>
        <w:gridCol w:w="1318"/>
        <w:gridCol w:w="1240"/>
        <w:gridCol w:w="2394"/>
      </w:tblGrid>
      <w:tr w:rsidR="00A646CE" w:rsidRPr="002C12C3" w14:paraId="17192DF9" w14:textId="77777777" w:rsidTr="00F31A64">
        <w:trPr>
          <w:trHeight w:val="288"/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D0C49E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Identificación del Dato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B7B0C9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Distancia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A9FAEC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Iluminación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475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B1B754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Identificación del Dato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77005D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Distancia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F9D783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Iluminación</w:t>
            </w:r>
          </w:p>
        </w:tc>
      </w:tr>
      <w:tr w:rsidR="00A646CE" w:rsidRPr="00A646CE" w14:paraId="42ADE7DC" w14:textId="77777777" w:rsidTr="00F31A64">
        <w:trPr>
          <w:trHeight w:val="288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5D15" w14:textId="77777777" w:rsidR="00A646CE" w:rsidRPr="00A646CE" w:rsidRDefault="00A646CE" w:rsidP="00A64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4D0CE3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984CB4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I(d)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4A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058E" w14:textId="77777777" w:rsidR="00A646CE" w:rsidRPr="00A646CE" w:rsidRDefault="00A646CE" w:rsidP="00A64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8D1081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62FCBE6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I(d)</w:t>
            </w:r>
          </w:p>
        </w:tc>
      </w:tr>
      <w:tr w:rsidR="00A646CE" w:rsidRPr="00A646CE" w14:paraId="2D23AB53" w14:textId="77777777" w:rsidTr="00F31A64">
        <w:trPr>
          <w:trHeight w:val="288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AA55" w14:textId="77777777" w:rsidR="00A646CE" w:rsidRPr="00A646CE" w:rsidRDefault="00A646CE" w:rsidP="00A64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C273653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(metros)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75BF7E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(lux)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318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EA20" w14:textId="77777777" w:rsidR="00A646CE" w:rsidRPr="00A646CE" w:rsidRDefault="00A646CE" w:rsidP="00A646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1C39E8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(metros)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8A6414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(lux)</w:t>
            </w:r>
          </w:p>
        </w:tc>
      </w:tr>
      <w:tr w:rsidR="00A646CE" w:rsidRPr="00A646CE" w14:paraId="186EEF4F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C7047C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33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44B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38,76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EEB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8C3879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E89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24A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0,0023</w:t>
            </w:r>
          </w:p>
        </w:tc>
      </w:tr>
      <w:tr w:rsidR="00A646CE" w:rsidRPr="00A646CE" w14:paraId="07E9F31B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2DF73C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1F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92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17,20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2B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D0A986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D7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90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373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0,0004</w:t>
            </w:r>
          </w:p>
        </w:tc>
      </w:tr>
      <w:tr w:rsidR="00A646CE" w:rsidRPr="00A646CE" w14:paraId="3435B336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51FFB7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2D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0E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7,63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45D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D27AA2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01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DF4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0,0000875</w:t>
            </w:r>
          </w:p>
        </w:tc>
      </w:tr>
      <w:tr w:rsidR="00A646CE" w:rsidRPr="00A646CE" w14:paraId="021BA3FE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B28E13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A4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C7A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3,386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5F0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3196CF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A01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7FB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0,0000172</w:t>
            </w:r>
          </w:p>
        </w:tc>
      </w:tr>
      <w:tr w:rsidR="00A646CE" w:rsidRPr="00A646CE" w14:paraId="0CD28BE2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96EFB32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A8A6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C00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1,502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5AB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74EB7F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28A6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392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0,0000034</w:t>
            </w:r>
          </w:p>
        </w:tc>
      </w:tr>
      <w:tr w:rsidR="00A646CE" w:rsidRPr="00A646CE" w14:paraId="6A9EB6C6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44D098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9B9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35A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0,667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BB6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25B4ED6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CD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582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0,0000007</w:t>
            </w:r>
          </w:p>
        </w:tc>
      </w:tr>
      <w:tr w:rsidR="00A646CE" w:rsidRPr="00A646CE" w14:paraId="1C2BE7A5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5D6B08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384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E4F7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0,296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98F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A662A21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685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C0A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0,0000001</w:t>
            </w:r>
          </w:p>
        </w:tc>
      </w:tr>
      <w:tr w:rsidR="00A646CE" w:rsidRPr="00A646CE" w14:paraId="3512363E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B627843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B9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36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0,131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B40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91CD69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B16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3CBF" w14:textId="706EEB9B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2C12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0,000000026</w:t>
            </w:r>
          </w:p>
        </w:tc>
      </w:tr>
      <w:tr w:rsidR="00A646CE" w:rsidRPr="00A646CE" w14:paraId="4B5415BA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6B7C49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794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399E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0,0582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158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486A4B2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84D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17F6" w14:textId="55FCB99C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2C12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0,000000005</w:t>
            </w:r>
          </w:p>
        </w:tc>
      </w:tr>
      <w:tr w:rsidR="00A646CE" w:rsidRPr="00A646CE" w14:paraId="75C22040" w14:textId="77777777" w:rsidTr="00F31A64">
        <w:trPr>
          <w:trHeight w:val="288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3D266D8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A59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82B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0,0115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950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75C04AC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26AF" w14:textId="77777777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A64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170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C623" w14:textId="7A93BBF8" w:rsidR="00A646CE" w:rsidRPr="00A646CE" w:rsidRDefault="00A646CE" w:rsidP="00A646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</w:pPr>
            <w:r w:rsidRPr="002C12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0,000000001</w:t>
            </w:r>
          </w:p>
        </w:tc>
      </w:tr>
    </w:tbl>
    <w:p w14:paraId="31177D87" w14:textId="0F31F74D" w:rsidR="00F31A64" w:rsidRPr="002C12C3" w:rsidRDefault="00F31A64" w:rsidP="00F31A64">
      <w:pPr>
        <w:pStyle w:val="Ttulo4"/>
      </w:pPr>
      <w:r w:rsidRPr="002C12C3">
        <w:t>Gráfica de la función:</w:t>
      </w:r>
    </w:p>
    <w:p w14:paraId="292547B5" w14:textId="77777777" w:rsidR="00F31A64" w:rsidRPr="002C12C3" w:rsidRDefault="00F31A64" w:rsidP="00F31A64">
      <w:pPr>
        <w:pStyle w:val="Textoindependiente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)=</m:t>
          </m:r>
          <m:r>
            <w:rPr>
              <w:rFonts w:ascii="Cambria Math" w:hAnsi="Cambria Math"/>
            </w:rPr>
            <m:t>1000</m:t>
          </m:r>
          <m:r>
            <m:rPr>
              <m:sty m:val="p"/>
            </m:rPr>
            <w:rPr>
              <w:rFonts w:ascii="Cambria Math" w:hAnsi="Cambria Math"/>
            </w:rPr>
            <m:t>⋅(</m:t>
          </m:r>
          <m:r>
            <w:rPr>
              <w:rFonts w:ascii="Cambria Math" w:hAnsi="Cambria Math"/>
            </w:rPr>
            <m:t>0.85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d</m:t>
              </m:r>
            </m:sup>
          </m:sSup>
        </m:oMath>
      </m:oMathPara>
    </w:p>
    <w:p w14:paraId="767DD266" w14:textId="157B909C" w:rsidR="002C12C3" w:rsidRPr="002C12C3" w:rsidRDefault="003A18AA" w:rsidP="002C12C3">
      <w:pPr>
        <w:pStyle w:val="Textoindependiente"/>
        <w:keepNext/>
        <w:jc w:val="center"/>
      </w:pPr>
      <w:r>
        <w:rPr>
          <w:noProof/>
        </w:rPr>
        <w:drawing>
          <wp:inline distT="0" distB="0" distL="0" distR="0" wp14:anchorId="406771A3" wp14:editId="71AF6D6E">
            <wp:extent cx="5943600" cy="3219450"/>
            <wp:effectExtent l="0" t="0" r="0" b="0"/>
            <wp:docPr id="111683755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F93E0D1-5DBE-CC7B-D51C-FA6BCF6A5C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0B01" w14:textId="29BFB87C" w:rsidR="00B956CB" w:rsidRPr="002C12C3" w:rsidRDefault="002C12C3" w:rsidP="002C12C3">
      <w:pPr>
        <w:pStyle w:val="Descripcin"/>
        <w:jc w:val="both"/>
        <w:rPr>
          <w:lang w:val="es-EC"/>
        </w:rPr>
      </w:pPr>
      <w:r w:rsidRPr="002C12C3">
        <w:rPr>
          <w:lang w:val="es-EC"/>
        </w:rPr>
        <w:t xml:space="preserve">Ilustración </w:t>
      </w:r>
      <w:r w:rsidRPr="002C12C3">
        <w:rPr>
          <w:lang w:val="es-EC"/>
        </w:rPr>
        <w:fldChar w:fldCharType="begin"/>
      </w:r>
      <w:r w:rsidRPr="002C12C3">
        <w:rPr>
          <w:lang w:val="es-EC"/>
        </w:rPr>
        <w:instrText xml:space="preserve"> SEQ Ilustración \* ARABIC </w:instrText>
      </w:r>
      <w:r w:rsidRPr="002C12C3">
        <w:rPr>
          <w:lang w:val="es-EC"/>
        </w:rPr>
        <w:fldChar w:fldCharType="separate"/>
      </w:r>
      <w:r w:rsidR="007066ED">
        <w:rPr>
          <w:noProof/>
          <w:lang w:val="es-EC"/>
        </w:rPr>
        <w:t>1</w:t>
      </w:r>
      <w:r w:rsidRPr="002C12C3">
        <w:rPr>
          <w:lang w:val="es-EC"/>
        </w:rPr>
        <w:fldChar w:fldCharType="end"/>
      </w:r>
      <w:r w:rsidRPr="002C12C3">
        <w:rPr>
          <w:lang w:val="es-EC"/>
        </w:rPr>
        <w:t>: Función exponencial</w:t>
      </w:r>
    </w:p>
    <w:p w14:paraId="1E0934A5" w14:textId="470B29D3" w:rsidR="00B956CB" w:rsidRDefault="00B956CB" w:rsidP="00B956CB">
      <w:pPr>
        <w:pStyle w:val="Ttulo4"/>
      </w:pPr>
      <w:r w:rsidRPr="002C12C3">
        <w:lastRenderedPageBreak/>
        <w:t>Conclusiones:</w:t>
      </w:r>
    </w:p>
    <w:p w14:paraId="488BE6E5" w14:textId="4752B1F8" w:rsidR="00044374" w:rsidRPr="002C12C3" w:rsidRDefault="00044374" w:rsidP="00044374">
      <w:pPr>
        <w:pStyle w:val="Textoindependiente"/>
      </w:pPr>
      <w:r>
        <w:t xml:space="preserve">La función </w:t>
      </w:r>
      <w:r w:rsidRPr="002C12C3">
        <w:t xml:space="preserve">nunca llega a cero. </w:t>
      </w:r>
      <w:r>
        <w:t xml:space="preserve">Esto significa que la iluminación </w:t>
      </w:r>
      <w:r w:rsidRPr="002C12C3">
        <w:t>siempre está ahí, aunque sea mínima</w:t>
      </w:r>
      <w:r>
        <w:t xml:space="preserve">, por tanto, existe una </w:t>
      </w:r>
      <w:r w:rsidRPr="002C12C3">
        <w:rPr>
          <w:b/>
          <w:bCs/>
        </w:rPr>
        <w:t>asíntota horizontal</w:t>
      </w:r>
      <w:r w:rsidRPr="002C12C3">
        <w:t xml:space="preserve"> en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682F5375" w14:textId="180F412E" w:rsidR="00044374" w:rsidRDefault="00044374" w:rsidP="00044374">
      <w:pPr>
        <w:pStyle w:val="Textoindependiente"/>
      </w:pPr>
      <w:r>
        <w:t>Esto también implica que no existen raíces en la función, pues no se intercepta la función con el eje x.</w:t>
      </w:r>
    </w:p>
    <w:p w14:paraId="49C12519" w14:textId="1B2914EB" w:rsidR="00044374" w:rsidRDefault="00B956CB" w:rsidP="004D5EE0">
      <w:pPr>
        <w:pStyle w:val="Textoindependiente"/>
      </w:pPr>
      <w:r w:rsidRPr="002C12C3">
        <w:t xml:space="preserve">El dominio de </w:t>
      </w:r>
      <w:r w:rsidR="00044374">
        <w:t xml:space="preserve">la función son todos los </w:t>
      </w:r>
      <w:r w:rsidR="00044374" w:rsidRPr="00044374">
        <w:rPr>
          <w:b/>
          <w:bCs/>
        </w:rPr>
        <w:t>números reales</w:t>
      </w:r>
      <w:r w:rsidR="00044374">
        <w:t>.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-∞,+∞</m:t>
            </m:r>
          </m:e>
        </m:d>
      </m:oMath>
    </w:p>
    <w:p w14:paraId="3BB4B179" w14:textId="1826361A" w:rsidR="00B956CB" w:rsidRDefault="00044374" w:rsidP="004D5EE0">
      <w:pPr>
        <w:pStyle w:val="Textoindependiente"/>
      </w:pPr>
      <w:r>
        <w:t xml:space="preserve">Sin embargo, debido a que la variable independiente representa a la distancia, se restringe el dominio del problema a los </w:t>
      </w:r>
      <w:r w:rsidRPr="00044374">
        <w:rPr>
          <w:b/>
          <w:bCs/>
        </w:rPr>
        <w:t>números reales positivos</w:t>
      </w:r>
      <w:r>
        <w:t xml:space="preserve">. 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</w:p>
    <w:p w14:paraId="090729E4" w14:textId="36A4982C" w:rsidR="00B956CB" w:rsidRPr="002C12C3" w:rsidRDefault="00044374" w:rsidP="005C7D60">
      <w:pPr>
        <w:pStyle w:val="Textoindependiente"/>
      </w:pPr>
      <w:r>
        <w:t xml:space="preserve">El rango de la función son todos los </w:t>
      </w:r>
      <w:r w:rsidRPr="00044374">
        <w:rPr>
          <w:b/>
          <w:bCs/>
        </w:rPr>
        <w:t>números reales positivos excluyendo el 0</w:t>
      </w:r>
      <w:r>
        <w:t xml:space="preserve">.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</w:p>
    <w:p w14:paraId="60DF0E93" w14:textId="77777777" w:rsidR="00460204" w:rsidRPr="002C12C3" w:rsidRDefault="00460204" w:rsidP="00460204">
      <w:pPr>
        <w:spacing w:before="120" w:after="120" w:line="360" w:lineRule="auto"/>
        <w:jc w:val="both"/>
        <w:rPr>
          <w:rFonts w:ascii="Times New Roman" w:hAnsi="Times New Roman" w:cs="Times New Roman"/>
          <w:lang w:val="es-EC"/>
        </w:rPr>
      </w:pPr>
    </w:p>
    <w:sectPr w:rsidR="00460204" w:rsidRPr="002C12C3" w:rsidSect="000E3472">
      <w:headerReference w:type="default" r:id="rId9"/>
      <w:footerReference w:type="default" r:id="rId10"/>
      <w:pgSz w:w="12240" w:h="15840"/>
      <w:pgMar w:top="1440" w:right="1440" w:bottom="1440" w:left="1440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FA72" w14:textId="77777777" w:rsidR="009A0150" w:rsidRDefault="009A0150" w:rsidP="002101E8">
      <w:pPr>
        <w:spacing w:after="0"/>
      </w:pPr>
      <w:r>
        <w:separator/>
      </w:r>
    </w:p>
    <w:p w14:paraId="4E9DAB39" w14:textId="77777777" w:rsidR="009A0150" w:rsidRDefault="009A0150"/>
    <w:p w14:paraId="11BE924F" w14:textId="77777777" w:rsidR="009A0150" w:rsidRDefault="009A0150"/>
  </w:endnote>
  <w:endnote w:type="continuationSeparator" w:id="0">
    <w:p w14:paraId="292BAE42" w14:textId="77777777" w:rsidR="009A0150" w:rsidRDefault="009A0150" w:rsidP="002101E8">
      <w:pPr>
        <w:spacing w:after="0"/>
      </w:pPr>
      <w:r>
        <w:continuationSeparator/>
      </w:r>
    </w:p>
    <w:p w14:paraId="0BC8E548" w14:textId="77777777" w:rsidR="009A0150" w:rsidRDefault="009A0150"/>
    <w:p w14:paraId="3510C3B0" w14:textId="77777777" w:rsidR="009A0150" w:rsidRDefault="009A0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082B" w14:textId="24A4B697" w:rsidR="002101E8" w:rsidRPr="0047559F" w:rsidRDefault="000E3472" w:rsidP="002101E8">
    <w:pPr>
      <w:pStyle w:val="Piedepgina"/>
      <w:pBdr>
        <w:top w:val="single" w:sz="4" w:space="1" w:color="auto"/>
      </w:pBdr>
      <w:rPr>
        <w:lang w:val="es-MX"/>
      </w:rPr>
    </w:pPr>
    <w:r>
      <w:rPr>
        <w:lang w:val="es-MX"/>
      </w:rPr>
      <w:t>Proyecto Final</w:t>
    </w:r>
    <w:r w:rsidR="002101E8">
      <w:rPr>
        <w:lang w:val="es-MX"/>
      </w:rPr>
      <w:tab/>
    </w:r>
    <w:r w:rsidR="00536DBA">
      <w:rPr>
        <w:lang w:val="es-MX"/>
      </w:rPr>
      <w:tab/>
    </w:r>
    <w:r w:rsidR="002101E8">
      <w:rPr>
        <w:lang w:val="es-MX"/>
      </w:rPr>
      <w:t xml:space="preserve">Página </w:t>
    </w:r>
    <w:r w:rsidR="002101E8" w:rsidRPr="0047559F">
      <w:rPr>
        <w:lang w:val="es-MX"/>
      </w:rPr>
      <w:fldChar w:fldCharType="begin"/>
    </w:r>
    <w:r w:rsidR="002101E8" w:rsidRPr="0047559F">
      <w:rPr>
        <w:lang w:val="es-MX"/>
      </w:rPr>
      <w:instrText>PAGE   \* MERGEFORMAT</w:instrText>
    </w:r>
    <w:r w:rsidR="002101E8" w:rsidRPr="0047559F">
      <w:rPr>
        <w:lang w:val="es-MX"/>
      </w:rPr>
      <w:fldChar w:fldCharType="separate"/>
    </w:r>
    <w:r w:rsidR="002101E8">
      <w:rPr>
        <w:lang w:val="es-MX"/>
      </w:rPr>
      <w:t>1</w:t>
    </w:r>
    <w:r w:rsidR="002101E8" w:rsidRPr="0047559F">
      <w:rPr>
        <w:lang w:val="es-MX"/>
      </w:rPr>
      <w:fldChar w:fldCharType="end"/>
    </w:r>
  </w:p>
  <w:p w14:paraId="5D112082" w14:textId="0D47C284" w:rsidR="002101E8" w:rsidRPr="00954AC4" w:rsidRDefault="00536DBA">
    <w:pPr>
      <w:pStyle w:val="Piedepgina"/>
      <w:rPr>
        <w:lang w:val="es-EC"/>
      </w:rPr>
    </w:pPr>
    <w:r>
      <w:rPr>
        <w:lang w:val="es-EC"/>
      </w:rPr>
      <w:tab/>
    </w:r>
  </w:p>
  <w:p w14:paraId="05A31D07" w14:textId="77777777" w:rsidR="00D213E9" w:rsidRDefault="00D213E9"/>
  <w:p w14:paraId="7C0DB673" w14:textId="77777777" w:rsidR="00DF06A8" w:rsidRDefault="00DF06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AB94" w14:textId="77777777" w:rsidR="009A0150" w:rsidRDefault="009A0150" w:rsidP="002101E8">
      <w:pPr>
        <w:spacing w:after="0"/>
      </w:pPr>
      <w:r>
        <w:separator/>
      </w:r>
    </w:p>
    <w:p w14:paraId="7ECD4D1E" w14:textId="77777777" w:rsidR="009A0150" w:rsidRDefault="009A0150"/>
    <w:p w14:paraId="2514631F" w14:textId="77777777" w:rsidR="009A0150" w:rsidRDefault="009A0150"/>
  </w:footnote>
  <w:footnote w:type="continuationSeparator" w:id="0">
    <w:p w14:paraId="0FF719C7" w14:textId="77777777" w:rsidR="009A0150" w:rsidRDefault="009A0150" w:rsidP="002101E8">
      <w:pPr>
        <w:spacing w:after="0"/>
      </w:pPr>
      <w:r>
        <w:continuationSeparator/>
      </w:r>
    </w:p>
    <w:p w14:paraId="15A4953A" w14:textId="77777777" w:rsidR="009A0150" w:rsidRDefault="009A0150"/>
    <w:p w14:paraId="65FD92CE" w14:textId="77777777" w:rsidR="009A0150" w:rsidRDefault="009A0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27885" w14:textId="55927004" w:rsidR="002101E8" w:rsidRPr="004B3925" w:rsidRDefault="002101E8" w:rsidP="002101E8">
    <w:pPr>
      <w:ind w:firstLine="3402"/>
      <w:jc w:val="right"/>
      <w:rPr>
        <w:b/>
        <w:bCs/>
        <w:lang w:val="es-ES"/>
      </w:rPr>
    </w:pPr>
    <w:r w:rsidRPr="000D3FB7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915BCAC" wp14:editId="01F409C6">
          <wp:simplePos x="0" y="0"/>
          <wp:positionH relativeFrom="column">
            <wp:posOffset>62865</wp:posOffset>
          </wp:positionH>
          <wp:positionV relativeFrom="paragraph">
            <wp:posOffset>-255270</wp:posOffset>
          </wp:positionV>
          <wp:extent cx="1227455" cy="887730"/>
          <wp:effectExtent l="0" t="0" r="0" b="0"/>
          <wp:wrapNone/>
          <wp:docPr id="588919984" name="Imagen 8" descr="Texto, 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2E35780-0EF4-73BF-9D00-2B5B80F87F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Texto, 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2E35780-0EF4-73BF-9D00-2B5B80F87F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70" t="22913" r="57341" b="18753"/>
                  <a:stretch/>
                </pic:blipFill>
                <pic:spPr>
                  <a:xfrm>
                    <a:off x="0" y="0"/>
                    <a:ext cx="1227455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472">
      <w:rPr>
        <w:b/>
        <w:bCs/>
        <w:sz w:val="22"/>
        <w:lang w:val="es-ES"/>
      </w:rPr>
      <w:t>COORDINACIÓN DE ADMISIÓN Y NIVELACIÓN</w:t>
    </w:r>
  </w:p>
  <w:p w14:paraId="6B629C03" w14:textId="66C20CDC" w:rsidR="00DF06A8" w:rsidRPr="00F31A64" w:rsidRDefault="002101E8" w:rsidP="00F31A64">
    <w:pPr>
      <w:pBdr>
        <w:bottom w:val="single" w:sz="4" w:space="1" w:color="auto"/>
      </w:pBdr>
      <w:jc w:val="right"/>
      <w:rPr>
        <w:b/>
        <w:bCs/>
        <w:sz w:val="20"/>
        <w:szCs w:val="18"/>
        <w:lang w:val="es-ES"/>
      </w:rPr>
    </w:pPr>
    <w:r w:rsidRPr="000D3FB7">
      <w:rPr>
        <w:b/>
        <w:bCs/>
        <w:sz w:val="20"/>
        <w:szCs w:val="18"/>
        <w:lang w:val="es-ES"/>
      </w:rPr>
      <w:t xml:space="preserve">ASIGNATURA: </w:t>
    </w:r>
    <w:r w:rsidR="000E3472">
      <w:rPr>
        <w:b/>
        <w:bCs/>
        <w:sz w:val="20"/>
        <w:szCs w:val="18"/>
        <w:lang w:val="es-ES"/>
      </w:rPr>
      <w:t>MATEMÁTICA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CA9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A1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7C7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94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66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4A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AD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7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2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7AC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BCB2B04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1" w15:restartNumberingAfterBreak="0">
    <w:nsid w:val="0000A991"/>
    <w:multiLevelType w:val="multilevel"/>
    <w:tmpl w:val="DF1E476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A99201"/>
    <w:multiLevelType w:val="multilevel"/>
    <w:tmpl w:val="20408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2896DF2"/>
    <w:multiLevelType w:val="hybridMultilevel"/>
    <w:tmpl w:val="4678C82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F327D"/>
    <w:multiLevelType w:val="multilevel"/>
    <w:tmpl w:val="B93810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0CD2DE"/>
    <w:multiLevelType w:val="multilevel"/>
    <w:tmpl w:val="60E481F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20A35836"/>
    <w:multiLevelType w:val="hybridMultilevel"/>
    <w:tmpl w:val="323478AE"/>
    <w:lvl w:ilvl="0" w:tplc="F580B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13389"/>
    <w:multiLevelType w:val="hybridMultilevel"/>
    <w:tmpl w:val="9A02CE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6612"/>
    <w:multiLevelType w:val="hybridMultilevel"/>
    <w:tmpl w:val="F9BAD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95B4F"/>
    <w:multiLevelType w:val="multilevel"/>
    <w:tmpl w:val="6F6E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56638"/>
    <w:multiLevelType w:val="hybridMultilevel"/>
    <w:tmpl w:val="87D09E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2DBA"/>
    <w:multiLevelType w:val="multilevel"/>
    <w:tmpl w:val="CE0E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B66AF"/>
    <w:multiLevelType w:val="hybridMultilevel"/>
    <w:tmpl w:val="6AA84FFA"/>
    <w:lvl w:ilvl="0" w:tplc="F3CA3F4A">
      <w:start w:val="1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3" w15:restartNumberingAfterBreak="0">
    <w:nsid w:val="4301515F"/>
    <w:multiLevelType w:val="hybridMultilevel"/>
    <w:tmpl w:val="FEF214BA"/>
    <w:lvl w:ilvl="0" w:tplc="13D67322">
      <w:start w:val="1"/>
      <w:numFmt w:val="upperLetter"/>
      <w:pStyle w:val="Ttulo2"/>
      <w:lvlText w:val="%1)"/>
      <w:lvlJc w:val="left"/>
      <w:pPr>
        <w:ind w:left="360" w:hanging="360"/>
      </w:pPr>
      <w:rPr>
        <w:rFonts w:hint="default"/>
      </w:rPr>
    </w:lvl>
    <w:lvl w:ilvl="1" w:tplc="9E5CCD24">
      <w:start w:val="1"/>
      <w:numFmt w:val="lowerLetter"/>
      <w:pStyle w:val="Ttulo3"/>
      <w:lvlText w:val="%2."/>
      <w:lvlJc w:val="left"/>
      <w:pPr>
        <w:ind w:left="1080" w:hanging="360"/>
      </w:pPr>
    </w:lvl>
    <w:lvl w:ilvl="2" w:tplc="E6BAE9CE">
      <w:start w:val="1"/>
      <w:numFmt w:val="lowerRoman"/>
      <w:pStyle w:val="Ttulo4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8172B"/>
    <w:multiLevelType w:val="hybridMultilevel"/>
    <w:tmpl w:val="9A02C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91834"/>
    <w:multiLevelType w:val="hybridMultilevel"/>
    <w:tmpl w:val="681C64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6050"/>
    <w:multiLevelType w:val="hybridMultilevel"/>
    <w:tmpl w:val="2CFACCB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CD7F99"/>
    <w:multiLevelType w:val="hybridMultilevel"/>
    <w:tmpl w:val="043CD10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57CFD"/>
    <w:multiLevelType w:val="hybridMultilevel"/>
    <w:tmpl w:val="71BA78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D468C"/>
    <w:multiLevelType w:val="hybridMultilevel"/>
    <w:tmpl w:val="52A876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70E12"/>
    <w:multiLevelType w:val="hybridMultilevel"/>
    <w:tmpl w:val="90F0C0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00300">
    <w:abstractNumId w:val="13"/>
  </w:num>
  <w:num w:numId="2" w16cid:durableId="340592887">
    <w:abstractNumId w:val="22"/>
  </w:num>
  <w:num w:numId="3" w16cid:durableId="1608003001">
    <w:abstractNumId w:val="30"/>
  </w:num>
  <w:num w:numId="4" w16cid:durableId="1709720536">
    <w:abstractNumId w:val="11"/>
  </w:num>
  <w:num w:numId="5" w16cid:durableId="818882220">
    <w:abstractNumId w:val="21"/>
  </w:num>
  <w:num w:numId="6" w16cid:durableId="2046827485">
    <w:abstractNumId w:val="19"/>
  </w:num>
  <w:num w:numId="7" w16cid:durableId="2080245257">
    <w:abstractNumId w:val="11"/>
  </w:num>
  <w:num w:numId="8" w16cid:durableId="12727277">
    <w:abstractNumId w:val="23"/>
  </w:num>
  <w:num w:numId="9" w16cid:durableId="1672021902">
    <w:abstractNumId w:val="27"/>
  </w:num>
  <w:num w:numId="10" w16cid:durableId="838885761">
    <w:abstractNumId w:val="11"/>
  </w:num>
  <w:num w:numId="11" w16cid:durableId="12092189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6632324">
    <w:abstractNumId w:val="23"/>
  </w:num>
  <w:num w:numId="13" w16cid:durableId="838885962">
    <w:abstractNumId w:val="23"/>
    <w:lvlOverride w:ilvl="0">
      <w:startOverride w:val="1"/>
    </w:lvlOverride>
  </w:num>
  <w:num w:numId="14" w16cid:durableId="1868367165">
    <w:abstractNumId w:val="23"/>
    <w:lvlOverride w:ilvl="0">
      <w:startOverride w:val="1"/>
    </w:lvlOverride>
  </w:num>
  <w:num w:numId="15" w16cid:durableId="1305046609">
    <w:abstractNumId w:val="23"/>
  </w:num>
  <w:num w:numId="16" w16cid:durableId="500122059">
    <w:abstractNumId w:val="23"/>
    <w:lvlOverride w:ilvl="0">
      <w:startOverride w:val="1"/>
    </w:lvlOverride>
  </w:num>
  <w:num w:numId="17" w16cid:durableId="1251425025">
    <w:abstractNumId w:val="23"/>
    <w:lvlOverride w:ilvl="0">
      <w:startOverride w:val="1"/>
    </w:lvlOverride>
  </w:num>
  <w:num w:numId="18" w16cid:durableId="1757246037">
    <w:abstractNumId w:val="29"/>
  </w:num>
  <w:num w:numId="19" w16cid:durableId="436408831">
    <w:abstractNumId w:val="23"/>
  </w:num>
  <w:num w:numId="20" w16cid:durableId="2128431046">
    <w:abstractNumId w:val="23"/>
    <w:lvlOverride w:ilvl="0">
      <w:startOverride w:val="1"/>
    </w:lvlOverride>
  </w:num>
  <w:num w:numId="21" w16cid:durableId="1523205107">
    <w:abstractNumId w:val="23"/>
  </w:num>
  <w:num w:numId="22" w16cid:durableId="1286080125">
    <w:abstractNumId w:val="23"/>
    <w:lvlOverride w:ilvl="0">
      <w:startOverride w:val="1"/>
    </w:lvlOverride>
  </w:num>
  <w:num w:numId="23" w16cid:durableId="1632320056">
    <w:abstractNumId w:val="18"/>
  </w:num>
  <w:num w:numId="24" w16cid:durableId="1041783964">
    <w:abstractNumId w:val="23"/>
    <w:lvlOverride w:ilvl="0">
      <w:startOverride w:val="1"/>
    </w:lvlOverride>
  </w:num>
  <w:num w:numId="25" w16cid:durableId="1684473178">
    <w:abstractNumId w:val="23"/>
  </w:num>
  <w:num w:numId="26" w16cid:durableId="2068915481">
    <w:abstractNumId w:val="23"/>
  </w:num>
  <w:num w:numId="27" w16cid:durableId="994069056">
    <w:abstractNumId w:val="23"/>
    <w:lvlOverride w:ilvl="0">
      <w:startOverride w:val="1"/>
    </w:lvlOverride>
  </w:num>
  <w:num w:numId="28" w16cid:durableId="863834792">
    <w:abstractNumId w:val="23"/>
    <w:lvlOverride w:ilvl="0">
      <w:startOverride w:val="1"/>
    </w:lvlOverride>
  </w:num>
  <w:num w:numId="29" w16cid:durableId="1265067250">
    <w:abstractNumId w:val="23"/>
    <w:lvlOverride w:ilvl="0">
      <w:startOverride w:val="1"/>
    </w:lvlOverride>
  </w:num>
  <w:num w:numId="30" w16cid:durableId="1332679543">
    <w:abstractNumId w:val="23"/>
    <w:lvlOverride w:ilvl="0">
      <w:startOverride w:val="1"/>
    </w:lvlOverride>
  </w:num>
  <w:num w:numId="31" w16cid:durableId="1784494693">
    <w:abstractNumId w:val="23"/>
    <w:lvlOverride w:ilvl="0">
      <w:startOverride w:val="1"/>
    </w:lvlOverride>
  </w:num>
  <w:num w:numId="32" w16cid:durableId="2006517614">
    <w:abstractNumId w:val="23"/>
    <w:lvlOverride w:ilvl="0">
      <w:startOverride w:val="1"/>
    </w:lvlOverride>
  </w:num>
  <w:num w:numId="33" w16cid:durableId="2119369901">
    <w:abstractNumId w:val="23"/>
    <w:lvlOverride w:ilvl="0">
      <w:startOverride w:val="1"/>
    </w:lvlOverride>
  </w:num>
  <w:num w:numId="34" w16cid:durableId="2081632408">
    <w:abstractNumId w:val="23"/>
    <w:lvlOverride w:ilvl="0">
      <w:startOverride w:val="1"/>
    </w:lvlOverride>
  </w:num>
  <w:num w:numId="35" w16cid:durableId="1946572446">
    <w:abstractNumId w:val="23"/>
    <w:lvlOverride w:ilvl="0">
      <w:startOverride w:val="1"/>
    </w:lvlOverride>
  </w:num>
  <w:num w:numId="36" w16cid:durableId="199174695">
    <w:abstractNumId w:val="23"/>
    <w:lvlOverride w:ilvl="0">
      <w:startOverride w:val="1"/>
    </w:lvlOverride>
  </w:num>
  <w:num w:numId="37" w16cid:durableId="2031570151">
    <w:abstractNumId w:val="23"/>
    <w:lvlOverride w:ilvl="0">
      <w:startOverride w:val="1"/>
    </w:lvlOverride>
  </w:num>
  <w:num w:numId="38" w16cid:durableId="229578617">
    <w:abstractNumId w:val="23"/>
    <w:lvlOverride w:ilvl="0">
      <w:startOverride w:val="1"/>
    </w:lvlOverride>
  </w:num>
  <w:num w:numId="39" w16cid:durableId="1881359582">
    <w:abstractNumId w:val="23"/>
    <w:lvlOverride w:ilvl="0">
      <w:startOverride w:val="1"/>
    </w:lvlOverride>
  </w:num>
  <w:num w:numId="40" w16cid:durableId="1211650316">
    <w:abstractNumId w:val="23"/>
    <w:lvlOverride w:ilvl="0">
      <w:startOverride w:val="1"/>
    </w:lvlOverride>
  </w:num>
  <w:num w:numId="41" w16cid:durableId="1884782502">
    <w:abstractNumId w:val="23"/>
    <w:lvlOverride w:ilvl="0">
      <w:startOverride w:val="1"/>
    </w:lvlOverride>
  </w:num>
  <w:num w:numId="42" w16cid:durableId="118228541">
    <w:abstractNumId w:val="23"/>
    <w:lvlOverride w:ilvl="0">
      <w:startOverride w:val="1"/>
    </w:lvlOverride>
  </w:num>
  <w:num w:numId="43" w16cid:durableId="742991690">
    <w:abstractNumId w:val="23"/>
    <w:lvlOverride w:ilvl="0">
      <w:startOverride w:val="1"/>
    </w:lvlOverride>
  </w:num>
  <w:num w:numId="44" w16cid:durableId="1422753226">
    <w:abstractNumId w:val="23"/>
    <w:lvlOverride w:ilvl="0">
      <w:startOverride w:val="1"/>
    </w:lvlOverride>
  </w:num>
  <w:num w:numId="45" w16cid:durableId="747385400">
    <w:abstractNumId w:val="23"/>
    <w:lvlOverride w:ilvl="0">
      <w:startOverride w:val="1"/>
    </w:lvlOverride>
  </w:num>
  <w:num w:numId="46" w16cid:durableId="1108812296">
    <w:abstractNumId w:val="23"/>
    <w:lvlOverride w:ilvl="0">
      <w:startOverride w:val="1"/>
    </w:lvlOverride>
  </w:num>
  <w:num w:numId="47" w16cid:durableId="1755588325">
    <w:abstractNumId w:val="23"/>
    <w:lvlOverride w:ilvl="0">
      <w:startOverride w:val="1"/>
    </w:lvlOverride>
  </w:num>
  <w:num w:numId="48" w16cid:durableId="1138183065">
    <w:abstractNumId w:val="23"/>
    <w:lvlOverride w:ilvl="0">
      <w:startOverride w:val="1"/>
    </w:lvlOverride>
  </w:num>
  <w:num w:numId="49" w16cid:durableId="1489319551">
    <w:abstractNumId w:val="23"/>
    <w:lvlOverride w:ilvl="0">
      <w:startOverride w:val="1"/>
    </w:lvlOverride>
  </w:num>
  <w:num w:numId="50" w16cid:durableId="1237858555">
    <w:abstractNumId w:val="23"/>
    <w:lvlOverride w:ilvl="0">
      <w:startOverride w:val="1"/>
    </w:lvlOverride>
  </w:num>
  <w:num w:numId="51" w16cid:durableId="49812139">
    <w:abstractNumId w:val="28"/>
  </w:num>
  <w:num w:numId="52" w16cid:durableId="2023703031">
    <w:abstractNumId w:val="23"/>
    <w:lvlOverride w:ilvl="0">
      <w:startOverride w:val="1"/>
    </w:lvlOverride>
  </w:num>
  <w:num w:numId="53" w16cid:durableId="2017072187">
    <w:abstractNumId w:val="20"/>
  </w:num>
  <w:num w:numId="54" w16cid:durableId="502473651">
    <w:abstractNumId w:val="23"/>
    <w:lvlOverride w:ilvl="0">
      <w:startOverride w:val="1"/>
    </w:lvlOverride>
  </w:num>
  <w:num w:numId="55" w16cid:durableId="741292712">
    <w:abstractNumId w:val="23"/>
    <w:lvlOverride w:ilvl="0">
      <w:startOverride w:val="1"/>
    </w:lvlOverride>
  </w:num>
  <w:num w:numId="56" w16cid:durableId="669983816">
    <w:abstractNumId w:val="23"/>
    <w:lvlOverride w:ilvl="0">
      <w:startOverride w:val="1"/>
    </w:lvlOverride>
  </w:num>
  <w:num w:numId="57" w16cid:durableId="2095124084">
    <w:abstractNumId w:val="23"/>
    <w:lvlOverride w:ilvl="0">
      <w:startOverride w:val="1"/>
    </w:lvlOverride>
  </w:num>
  <w:num w:numId="58" w16cid:durableId="1205094738">
    <w:abstractNumId w:val="23"/>
    <w:lvlOverride w:ilvl="0">
      <w:startOverride w:val="1"/>
    </w:lvlOverride>
  </w:num>
  <w:num w:numId="59" w16cid:durableId="1124693139">
    <w:abstractNumId w:val="15"/>
  </w:num>
  <w:num w:numId="60" w16cid:durableId="1210262218">
    <w:abstractNumId w:val="9"/>
  </w:num>
  <w:num w:numId="61" w16cid:durableId="1124689705">
    <w:abstractNumId w:val="8"/>
  </w:num>
  <w:num w:numId="62" w16cid:durableId="731544624">
    <w:abstractNumId w:val="7"/>
  </w:num>
  <w:num w:numId="63" w16cid:durableId="1488861656">
    <w:abstractNumId w:val="6"/>
  </w:num>
  <w:num w:numId="64" w16cid:durableId="477959411">
    <w:abstractNumId w:val="5"/>
  </w:num>
  <w:num w:numId="65" w16cid:durableId="1839954500">
    <w:abstractNumId w:val="4"/>
  </w:num>
  <w:num w:numId="66" w16cid:durableId="1867252605">
    <w:abstractNumId w:val="3"/>
  </w:num>
  <w:num w:numId="67" w16cid:durableId="321127133">
    <w:abstractNumId w:val="2"/>
  </w:num>
  <w:num w:numId="68" w16cid:durableId="1366759467">
    <w:abstractNumId w:val="1"/>
  </w:num>
  <w:num w:numId="69" w16cid:durableId="1472140782">
    <w:abstractNumId w:val="0"/>
  </w:num>
  <w:num w:numId="70" w16cid:durableId="1577587370">
    <w:abstractNumId w:val="10"/>
  </w:num>
  <w:num w:numId="71" w16cid:durableId="1610887779">
    <w:abstractNumId w:val="25"/>
  </w:num>
  <w:num w:numId="72" w16cid:durableId="1031996155">
    <w:abstractNumId w:val="23"/>
    <w:lvlOverride w:ilvl="0">
      <w:startOverride w:val="1"/>
    </w:lvlOverride>
  </w:num>
  <w:num w:numId="73" w16cid:durableId="2022394403">
    <w:abstractNumId w:val="23"/>
    <w:lvlOverride w:ilvl="0">
      <w:startOverride w:val="1"/>
    </w:lvlOverride>
  </w:num>
  <w:num w:numId="74" w16cid:durableId="1488594351">
    <w:abstractNumId w:val="26"/>
  </w:num>
  <w:num w:numId="75" w16cid:durableId="562447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70372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72878716">
    <w:abstractNumId w:val="16"/>
  </w:num>
  <w:num w:numId="78" w16cid:durableId="1398018435">
    <w:abstractNumId w:val="23"/>
  </w:num>
  <w:num w:numId="79" w16cid:durableId="1605073123">
    <w:abstractNumId w:val="23"/>
  </w:num>
  <w:num w:numId="80" w16cid:durableId="702101372">
    <w:abstractNumId w:val="14"/>
  </w:num>
  <w:num w:numId="81" w16cid:durableId="170723757">
    <w:abstractNumId w:val="23"/>
    <w:lvlOverride w:ilvl="0">
      <w:startOverride w:val="1"/>
    </w:lvlOverride>
  </w:num>
  <w:num w:numId="82" w16cid:durableId="2002273593">
    <w:abstractNumId w:val="23"/>
  </w:num>
  <w:num w:numId="83" w16cid:durableId="1903711752">
    <w:abstractNumId w:val="23"/>
  </w:num>
  <w:num w:numId="84" w16cid:durableId="1763528012">
    <w:abstractNumId w:val="17"/>
  </w:num>
  <w:num w:numId="85" w16cid:durableId="13851697">
    <w:abstractNumId w:val="24"/>
  </w:num>
  <w:num w:numId="86" w16cid:durableId="546993934">
    <w:abstractNumId w:val="23"/>
    <w:lvlOverride w:ilvl="0">
      <w:startOverride w:val="1"/>
    </w:lvlOverride>
  </w:num>
  <w:num w:numId="87" w16cid:durableId="1827504024">
    <w:abstractNumId w:val="23"/>
    <w:lvlOverride w:ilvl="0">
      <w:startOverride w:val="1"/>
    </w:lvlOverride>
  </w:num>
  <w:num w:numId="88" w16cid:durableId="90393627">
    <w:abstractNumId w:val="23"/>
    <w:lvlOverride w:ilvl="0">
      <w:startOverride w:val="1"/>
    </w:lvlOverride>
  </w:num>
  <w:num w:numId="89" w16cid:durableId="1766148114">
    <w:abstractNumId w:val="23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2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E7"/>
    <w:rsid w:val="000010FF"/>
    <w:rsid w:val="00002F8C"/>
    <w:rsid w:val="00004B6A"/>
    <w:rsid w:val="000167C1"/>
    <w:rsid w:val="00022983"/>
    <w:rsid w:val="00040511"/>
    <w:rsid w:val="00041BE3"/>
    <w:rsid w:val="000421AC"/>
    <w:rsid w:val="000436E4"/>
    <w:rsid w:val="00044374"/>
    <w:rsid w:val="0005170C"/>
    <w:rsid w:val="0006452A"/>
    <w:rsid w:val="00071AF4"/>
    <w:rsid w:val="00081178"/>
    <w:rsid w:val="0008698D"/>
    <w:rsid w:val="000A6B7E"/>
    <w:rsid w:val="000B0540"/>
    <w:rsid w:val="000C1789"/>
    <w:rsid w:val="000C64B8"/>
    <w:rsid w:val="000D748E"/>
    <w:rsid w:val="000E0149"/>
    <w:rsid w:val="000E12E0"/>
    <w:rsid w:val="000E153F"/>
    <w:rsid w:val="000E3472"/>
    <w:rsid w:val="000F1FF7"/>
    <w:rsid w:val="0010500A"/>
    <w:rsid w:val="00106A83"/>
    <w:rsid w:val="0011347B"/>
    <w:rsid w:val="001140AE"/>
    <w:rsid w:val="00133B20"/>
    <w:rsid w:val="0017116A"/>
    <w:rsid w:val="001746F8"/>
    <w:rsid w:val="001846DF"/>
    <w:rsid w:val="001A23E0"/>
    <w:rsid w:val="001A29AB"/>
    <w:rsid w:val="001A50BA"/>
    <w:rsid w:val="001D50B2"/>
    <w:rsid w:val="001F03A1"/>
    <w:rsid w:val="001F1295"/>
    <w:rsid w:val="002069BA"/>
    <w:rsid w:val="002101E8"/>
    <w:rsid w:val="00213202"/>
    <w:rsid w:val="00223D7F"/>
    <w:rsid w:val="0024346E"/>
    <w:rsid w:val="00250E2A"/>
    <w:rsid w:val="00251705"/>
    <w:rsid w:val="002615B1"/>
    <w:rsid w:val="00280A5F"/>
    <w:rsid w:val="002811B4"/>
    <w:rsid w:val="00285168"/>
    <w:rsid w:val="00285C41"/>
    <w:rsid w:val="00287C18"/>
    <w:rsid w:val="0029548F"/>
    <w:rsid w:val="002C12C3"/>
    <w:rsid w:val="002C5A94"/>
    <w:rsid w:val="003111A9"/>
    <w:rsid w:val="003260A8"/>
    <w:rsid w:val="00326C4F"/>
    <w:rsid w:val="003319D6"/>
    <w:rsid w:val="00331E3A"/>
    <w:rsid w:val="003472B4"/>
    <w:rsid w:val="00373957"/>
    <w:rsid w:val="00376AC0"/>
    <w:rsid w:val="00393DC0"/>
    <w:rsid w:val="00395B0E"/>
    <w:rsid w:val="003A18AA"/>
    <w:rsid w:val="003B6F46"/>
    <w:rsid w:val="003C0E2B"/>
    <w:rsid w:val="003C54AB"/>
    <w:rsid w:val="003E5DAC"/>
    <w:rsid w:val="00403D47"/>
    <w:rsid w:val="00407E7E"/>
    <w:rsid w:val="0044781C"/>
    <w:rsid w:val="004505D5"/>
    <w:rsid w:val="00460204"/>
    <w:rsid w:val="00462BE0"/>
    <w:rsid w:val="004C4113"/>
    <w:rsid w:val="004D5EE0"/>
    <w:rsid w:val="004E0063"/>
    <w:rsid w:val="005014AC"/>
    <w:rsid w:val="005031CF"/>
    <w:rsid w:val="00517465"/>
    <w:rsid w:val="0052504D"/>
    <w:rsid w:val="00525692"/>
    <w:rsid w:val="0053081B"/>
    <w:rsid w:val="00534013"/>
    <w:rsid w:val="00536DBA"/>
    <w:rsid w:val="00537C68"/>
    <w:rsid w:val="005414D6"/>
    <w:rsid w:val="00545A84"/>
    <w:rsid w:val="005555F2"/>
    <w:rsid w:val="00557299"/>
    <w:rsid w:val="00572C7B"/>
    <w:rsid w:val="005926EF"/>
    <w:rsid w:val="00593CCB"/>
    <w:rsid w:val="005A056E"/>
    <w:rsid w:val="005A1241"/>
    <w:rsid w:val="005A23A1"/>
    <w:rsid w:val="005A29D2"/>
    <w:rsid w:val="005B0339"/>
    <w:rsid w:val="005B1B58"/>
    <w:rsid w:val="005B33C7"/>
    <w:rsid w:val="005C37D7"/>
    <w:rsid w:val="005C7D60"/>
    <w:rsid w:val="005E0EC4"/>
    <w:rsid w:val="005E14EA"/>
    <w:rsid w:val="005E3D8A"/>
    <w:rsid w:val="005F6EE6"/>
    <w:rsid w:val="00607833"/>
    <w:rsid w:val="0061129A"/>
    <w:rsid w:val="00624DB8"/>
    <w:rsid w:val="006309DA"/>
    <w:rsid w:val="00641828"/>
    <w:rsid w:val="0064521A"/>
    <w:rsid w:val="00654138"/>
    <w:rsid w:val="006729EA"/>
    <w:rsid w:val="0068564D"/>
    <w:rsid w:val="00693AC0"/>
    <w:rsid w:val="0069546C"/>
    <w:rsid w:val="006B34C9"/>
    <w:rsid w:val="006C36B7"/>
    <w:rsid w:val="006E24AD"/>
    <w:rsid w:val="006F2FD7"/>
    <w:rsid w:val="007066ED"/>
    <w:rsid w:val="00724CD8"/>
    <w:rsid w:val="00737B8F"/>
    <w:rsid w:val="0074124E"/>
    <w:rsid w:val="00747207"/>
    <w:rsid w:val="007529A4"/>
    <w:rsid w:val="00753F13"/>
    <w:rsid w:val="0076189B"/>
    <w:rsid w:val="007650BD"/>
    <w:rsid w:val="007725FD"/>
    <w:rsid w:val="007803D7"/>
    <w:rsid w:val="00804B7A"/>
    <w:rsid w:val="0080518B"/>
    <w:rsid w:val="0081460A"/>
    <w:rsid w:val="008245C2"/>
    <w:rsid w:val="00826C43"/>
    <w:rsid w:val="00826C78"/>
    <w:rsid w:val="00830F93"/>
    <w:rsid w:val="008466F4"/>
    <w:rsid w:val="00856838"/>
    <w:rsid w:val="00871BAC"/>
    <w:rsid w:val="00875801"/>
    <w:rsid w:val="00876E50"/>
    <w:rsid w:val="0088492A"/>
    <w:rsid w:val="008A19FD"/>
    <w:rsid w:val="008A55AE"/>
    <w:rsid w:val="008C2662"/>
    <w:rsid w:val="008C33C0"/>
    <w:rsid w:val="008D0EA6"/>
    <w:rsid w:val="008D4598"/>
    <w:rsid w:val="008E4D7E"/>
    <w:rsid w:val="008F53E6"/>
    <w:rsid w:val="00902E1D"/>
    <w:rsid w:val="009051D6"/>
    <w:rsid w:val="00911241"/>
    <w:rsid w:val="009257D8"/>
    <w:rsid w:val="00932767"/>
    <w:rsid w:val="0093511B"/>
    <w:rsid w:val="00941EBA"/>
    <w:rsid w:val="00952911"/>
    <w:rsid w:val="00954AC4"/>
    <w:rsid w:val="009651A8"/>
    <w:rsid w:val="00965EDE"/>
    <w:rsid w:val="0097379C"/>
    <w:rsid w:val="00983D26"/>
    <w:rsid w:val="00995B58"/>
    <w:rsid w:val="009976BC"/>
    <w:rsid w:val="00997FE5"/>
    <w:rsid w:val="009A0150"/>
    <w:rsid w:val="009B1FCF"/>
    <w:rsid w:val="009E0377"/>
    <w:rsid w:val="009E0BC5"/>
    <w:rsid w:val="009F731B"/>
    <w:rsid w:val="00A05DCB"/>
    <w:rsid w:val="00A1436C"/>
    <w:rsid w:val="00A22E89"/>
    <w:rsid w:val="00A34BB4"/>
    <w:rsid w:val="00A41FF9"/>
    <w:rsid w:val="00A529F6"/>
    <w:rsid w:val="00A554F8"/>
    <w:rsid w:val="00A646CE"/>
    <w:rsid w:val="00A7005F"/>
    <w:rsid w:val="00A74278"/>
    <w:rsid w:val="00A84E1E"/>
    <w:rsid w:val="00A8745F"/>
    <w:rsid w:val="00A94095"/>
    <w:rsid w:val="00AA4475"/>
    <w:rsid w:val="00AA5567"/>
    <w:rsid w:val="00AB5FBC"/>
    <w:rsid w:val="00AB77BC"/>
    <w:rsid w:val="00AE0AA2"/>
    <w:rsid w:val="00AE1443"/>
    <w:rsid w:val="00AE334A"/>
    <w:rsid w:val="00AE3F1D"/>
    <w:rsid w:val="00AE61EF"/>
    <w:rsid w:val="00AF1FAB"/>
    <w:rsid w:val="00AF358E"/>
    <w:rsid w:val="00B11CEE"/>
    <w:rsid w:val="00B12247"/>
    <w:rsid w:val="00B26978"/>
    <w:rsid w:val="00B334BC"/>
    <w:rsid w:val="00B419A0"/>
    <w:rsid w:val="00B43CA4"/>
    <w:rsid w:val="00B54ACC"/>
    <w:rsid w:val="00B63500"/>
    <w:rsid w:val="00B83FEB"/>
    <w:rsid w:val="00B8794C"/>
    <w:rsid w:val="00B956CB"/>
    <w:rsid w:val="00BA0970"/>
    <w:rsid w:val="00BC0B8E"/>
    <w:rsid w:val="00BC1E8F"/>
    <w:rsid w:val="00BD0948"/>
    <w:rsid w:val="00BD0F2A"/>
    <w:rsid w:val="00BD22F1"/>
    <w:rsid w:val="00BD4EC2"/>
    <w:rsid w:val="00BD630A"/>
    <w:rsid w:val="00BD6737"/>
    <w:rsid w:val="00BF21A3"/>
    <w:rsid w:val="00BF346B"/>
    <w:rsid w:val="00BF5158"/>
    <w:rsid w:val="00C04743"/>
    <w:rsid w:val="00C102D9"/>
    <w:rsid w:val="00C2081D"/>
    <w:rsid w:val="00C2452A"/>
    <w:rsid w:val="00C41EE7"/>
    <w:rsid w:val="00C46DD1"/>
    <w:rsid w:val="00C563A0"/>
    <w:rsid w:val="00C666BF"/>
    <w:rsid w:val="00C92920"/>
    <w:rsid w:val="00CA192A"/>
    <w:rsid w:val="00CB0E59"/>
    <w:rsid w:val="00CB3421"/>
    <w:rsid w:val="00CC5157"/>
    <w:rsid w:val="00CF0124"/>
    <w:rsid w:val="00CF131E"/>
    <w:rsid w:val="00CF1F7A"/>
    <w:rsid w:val="00CF271B"/>
    <w:rsid w:val="00CF34C4"/>
    <w:rsid w:val="00CF5880"/>
    <w:rsid w:val="00D11C86"/>
    <w:rsid w:val="00D213E9"/>
    <w:rsid w:val="00D27770"/>
    <w:rsid w:val="00D464BD"/>
    <w:rsid w:val="00D702DA"/>
    <w:rsid w:val="00D72D4C"/>
    <w:rsid w:val="00D75762"/>
    <w:rsid w:val="00D80582"/>
    <w:rsid w:val="00D9708B"/>
    <w:rsid w:val="00D97CCC"/>
    <w:rsid w:val="00D97DEC"/>
    <w:rsid w:val="00DA5112"/>
    <w:rsid w:val="00DB0E79"/>
    <w:rsid w:val="00DD07D4"/>
    <w:rsid w:val="00DD51CC"/>
    <w:rsid w:val="00DE5472"/>
    <w:rsid w:val="00DE5C34"/>
    <w:rsid w:val="00DF06A8"/>
    <w:rsid w:val="00DF3C72"/>
    <w:rsid w:val="00E05052"/>
    <w:rsid w:val="00E054EE"/>
    <w:rsid w:val="00E05716"/>
    <w:rsid w:val="00E31318"/>
    <w:rsid w:val="00E42B52"/>
    <w:rsid w:val="00E637A3"/>
    <w:rsid w:val="00E64C6A"/>
    <w:rsid w:val="00E65825"/>
    <w:rsid w:val="00E702C2"/>
    <w:rsid w:val="00E8302B"/>
    <w:rsid w:val="00E974A9"/>
    <w:rsid w:val="00EA687D"/>
    <w:rsid w:val="00EB520B"/>
    <w:rsid w:val="00EB5976"/>
    <w:rsid w:val="00EC01CE"/>
    <w:rsid w:val="00ED1E9E"/>
    <w:rsid w:val="00ED2D6C"/>
    <w:rsid w:val="00F110B2"/>
    <w:rsid w:val="00F20AA5"/>
    <w:rsid w:val="00F26AF4"/>
    <w:rsid w:val="00F31A64"/>
    <w:rsid w:val="00F351A5"/>
    <w:rsid w:val="00F43D9B"/>
    <w:rsid w:val="00F4585B"/>
    <w:rsid w:val="00F86C42"/>
    <w:rsid w:val="00F97FFC"/>
    <w:rsid w:val="00FA02B7"/>
    <w:rsid w:val="00FA5094"/>
    <w:rsid w:val="00FB6AE0"/>
    <w:rsid w:val="00FC27EF"/>
    <w:rsid w:val="00FD1938"/>
    <w:rsid w:val="00FD322B"/>
    <w:rsid w:val="00FD5AC1"/>
    <w:rsid w:val="00FE3228"/>
    <w:rsid w:val="00FF2EFA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BA3AB"/>
  <w15:docId w15:val="{3CA1B394-07A5-442D-A2B2-538AB38E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6EF"/>
  </w:style>
  <w:style w:type="paragraph" w:styleId="Ttulo1">
    <w:name w:val="heading 1"/>
    <w:basedOn w:val="Normal"/>
    <w:next w:val="Textoindependiente"/>
    <w:link w:val="Ttulo1Car"/>
    <w:uiPriority w:val="9"/>
    <w:qFormat/>
    <w:rsid w:val="00537C68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F4761" w:themeColor="accent1" w:themeShade="BF"/>
      <w:sz w:val="28"/>
      <w:szCs w:val="32"/>
      <w:lang w:val="es-EC"/>
    </w:rPr>
  </w:style>
  <w:style w:type="paragraph" w:styleId="Ttulo2">
    <w:name w:val="heading 2"/>
    <w:basedOn w:val="Ttulo4"/>
    <w:next w:val="Textoindependiente"/>
    <w:link w:val="Ttulo2Car"/>
    <w:uiPriority w:val="9"/>
    <w:unhideWhenUsed/>
    <w:qFormat/>
    <w:rsid w:val="00537C68"/>
    <w:pPr>
      <w:numPr>
        <w:ilvl w:val="0"/>
      </w:numPr>
      <w:outlineLvl w:val="1"/>
    </w:pPr>
    <w:rPr>
      <w:i w:val="0"/>
      <w:iCs w:val="0"/>
    </w:rPr>
  </w:style>
  <w:style w:type="paragraph" w:styleId="Ttulo3">
    <w:name w:val="heading 3"/>
    <w:basedOn w:val="Ttulo2"/>
    <w:next w:val="Textoindependiente"/>
    <w:link w:val="Ttulo3Car"/>
    <w:uiPriority w:val="9"/>
    <w:unhideWhenUsed/>
    <w:qFormat/>
    <w:rsid w:val="00537C68"/>
    <w:pPr>
      <w:numPr>
        <w:ilvl w:val="1"/>
      </w:numPr>
      <w:outlineLvl w:val="2"/>
    </w:pPr>
  </w:style>
  <w:style w:type="paragraph" w:styleId="Ttulo4">
    <w:name w:val="heading 4"/>
    <w:basedOn w:val="Normal"/>
    <w:next w:val="Textoindependiente"/>
    <w:link w:val="Ttulo4Car"/>
    <w:uiPriority w:val="9"/>
    <w:unhideWhenUsed/>
    <w:qFormat/>
    <w:rsid w:val="00DA5112"/>
    <w:pPr>
      <w:keepNext/>
      <w:keepLines/>
      <w:numPr>
        <w:ilvl w:val="2"/>
        <w:numId w:val="8"/>
      </w:numPr>
      <w:spacing w:before="240" w:after="240" w:line="360" w:lineRule="auto"/>
      <w:jc w:val="both"/>
      <w:outlineLvl w:val="3"/>
    </w:pPr>
    <w:rPr>
      <w:rFonts w:ascii="Times New Roman" w:eastAsiaTheme="minorEastAsia" w:hAnsi="Times New Roman" w:cs="Times New Roman"/>
      <w:b/>
      <w:bCs/>
      <w:i/>
      <w:iCs/>
      <w:color w:val="0F4761" w:themeColor="accent1" w:themeShade="BF"/>
      <w:sz w:val="28"/>
      <w:szCs w:val="28"/>
      <w:lang w:val="es-EC"/>
    </w:rPr>
  </w:style>
  <w:style w:type="paragraph" w:styleId="Ttulo5">
    <w:name w:val="heading 5"/>
    <w:basedOn w:val="Normal"/>
    <w:next w:val="Textoindependiente"/>
    <w:link w:val="Ttulo5Car"/>
    <w:uiPriority w:val="9"/>
    <w:semiHidden/>
    <w:unhideWhenUsed/>
    <w:qFormat/>
    <w:rsid w:val="0061129A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0F4761" w:themeColor="accent1" w:themeShade="BF"/>
    </w:rPr>
  </w:style>
  <w:style w:type="paragraph" w:styleId="Ttulo6">
    <w:name w:val="heading 6"/>
    <w:basedOn w:val="Normal"/>
    <w:next w:val="Textoindependiente"/>
    <w:link w:val="Ttulo6Car"/>
    <w:uiPriority w:val="9"/>
    <w:semiHidden/>
    <w:unhideWhenUsed/>
    <w:qFormat/>
    <w:rsid w:val="0061129A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Textoindependiente"/>
    <w:link w:val="Ttulo7Car"/>
    <w:uiPriority w:val="9"/>
    <w:semiHidden/>
    <w:unhideWhenUsed/>
    <w:qFormat/>
    <w:rsid w:val="0061129A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color w:val="595959" w:themeColor="text1" w:themeTint="A6"/>
    </w:rPr>
  </w:style>
  <w:style w:type="paragraph" w:styleId="Ttulo8">
    <w:name w:val="heading 8"/>
    <w:basedOn w:val="Normal"/>
    <w:next w:val="Textoindependiente"/>
    <w:link w:val="Ttulo8Car"/>
    <w:uiPriority w:val="9"/>
    <w:semiHidden/>
    <w:unhideWhenUsed/>
    <w:qFormat/>
    <w:rsid w:val="0061129A"/>
    <w:pPr>
      <w:keepNext/>
      <w:keepLines/>
      <w:spacing w:after="0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Textoindependiente"/>
    <w:link w:val="Ttulo9Car"/>
    <w:uiPriority w:val="9"/>
    <w:semiHidden/>
    <w:unhideWhenUsed/>
    <w:qFormat/>
    <w:rsid w:val="0061129A"/>
    <w:pPr>
      <w:keepNext/>
      <w:keepLines/>
      <w:spacing w:after="0"/>
      <w:outlineLvl w:val="8"/>
    </w:pPr>
    <w:rPr>
      <w:rFonts w:ascii="Times New Roman" w:eastAsiaTheme="majorEastAsia" w:hAnsi="Times New Roman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460204"/>
    <w:pPr>
      <w:spacing w:before="120" w:after="120" w:line="360" w:lineRule="auto"/>
      <w:jc w:val="both"/>
    </w:pPr>
    <w:rPr>
      <w:rFonts w:ascii="Times New Roman" w:hAnsi="Times New Roman" w:cs="Times New Roman"/>
      <w:lang w:val="es-EC"/>
    </w:r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link w:val="TtuloCar"/>
    <w:uiPriority w:val="10"/>
    <w:qFormat/>
    <w:rsid w:val="00E054EE"/>
    <w:pPr>
      <w:spacing w:after="8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4E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Ttulo"/>
    <w:next w:val="Textoindependiente"/>
    <w:link w:val="Subttulo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Textoindependiente"/>
    <w:autoRedefine/>
    <w:qFormat/>
    <w:rsid w:val="00E05716"/>
    <w:pPr>
      <w:keepNext/>
      <w:keepLines/>
      <w:jc w:val="center"/>
    </w:pPr>
    <w:rPr>
      <w:rFonts w:ascii="Times New Roman" w:hAnsi="Times New Roman"/>
    </w:rPr>
  </w:style>
  <w:style w:type="paragraph" w:styleId="Fecha">
    <w:name w:val="Date"/>
    <w:next w:val="Textoindependiente"/>
    <w:link w:val="FechaCar"/>
    <w:qFormat/>
    <w:rsid w:val="0061129A"/>
    <w:pPr>
      <w:keepNext/>
      <w:keepLines/>
      <w:jc w:val="center"/>
    </w:pPr>
    <w:rPr>
      <w:rFonts w:ascii="Times New Roman" w:hAnsi="Times New Roman"/>
    </w:r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Textoindependiente"/>
    <w:qFormat/>
    <w:rsid w:val="0061129A"/>
    <w:pPr>
      <w:keepNext/>
      <w:keepLines/>
      <w:spacing w:before="100" w:after="300"/>
    </w:pPr>
    <w:rPr>
      <w:rFonts w:ascii="Times New Roman" w:hAnsi="Times New Roman"/>
      <w:sz w:val="20"/>
      <w:szCs w:val="20"/>
    </w:rPr>
  </w:style>
  <w:style w:type="paragraph" w:styleId="Bibliografa">
    <w:name w:val="Bibliography"/>
    <w:basedOn w:val="Normal"/>
    <w:qFormat/>
  </w:style>
  <w:style w:type="character" w:customStyle="1" w:styleId="Ttulo1Car">
    <w:name w:val="Título 1 Car"/>
    <w:basedOn w:val="Fuentedeprrafopredeter"/>
    <w:link w:val="Ttulo1"/>
    <w:uiPriority w:val="9"/>
    <w:rsid w:val="00537C68"/>
    <w:rPr>
      <w:rFonts w:ascii="Times New Roman" w:eastAsiaTheme="minorEastAsia" w:hAnsi="Times New Roman" w:cs="Times New Roman"/>
      <w:b/>
      <w:bCs/>
      <w:color w:val="0F4761" w:themeColor="accent1" w:themeShade="BF"/>
      <w:sz w:val="28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537C68"/>
    <w:rPr>
      <w:rFonts w:ascii="Times New Roman" w:eastAsiaTheme="minorEastAsia" w:hAnsi="Times New Roman" w:cs="Times New Roman"/>
      <w:b/>
      <w:bCs/>
      <w:color w:val="0F4761" w:themeColor="accent1" w:themeShade="BF"/>
      <w:sz w:val="28"/>
      <w:szCs w:val="28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537C68"/>
    <w:rPr>
      <w:rFonts w:ascii="Times New Roman" w:eastAsiaTheme="minorEastAsia" w:hAnsi="Times New Roman" w:cs="Times New Roman"/>
      <w:b/>
      <w:bCs/>
      <w:color w:val="0F4761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rsid w:val="00DA5112"/>
    <w:rPr>
      <w:rFonts w:ascii="Times New Roman" w:eastAsiaTheme="minorEastAsia" w:hAnsi="Times New Roman" w:cs="Times New Roman"/>
      <w:b/>
      <w:bCs/>
      <w:i/>
      <w:iCs/>
      <w:color w:val="0F4761" w:themeColor="accent1" w:themeShade="BF"/>
      <w:sz w:val="28"/>
      <w:szCs w:val="28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29A"/>
    <w:rPr>
      <w:rFonts w:ascii="Times New Roman" w:eastAsiaTheme="majorEastAsia" w:hAnsi="Times New Roman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29A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29A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29A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29A"/>
    <w:rPr>
      <w:rFonts w:ascii="Times New Roman" w:eastAsiaTheme="majorEastAsia" w:hAnsi="Times New Roman" w:cstheme="majorBidi"/>
      <w:color w:val="272727" w:themeColor="text1" w:themeTint="D8"/>
    </w:rPr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  <w:ind w:left="480" w:right="480"/>
    </w:pPr>
  </w:style>
  <w:style w:type="paragraph" w:styleId="Textonotapie">
    <w:name w:val="footnote text"/>
    <w:basedOn w:val="Normal"/>
    <w:link w:val="TextonotapieCar"/>
    <w:uiPriority w:val="9"/>
    <w:unhideWhenUsed/>
    <w:qFormat/>
    <w:rsid w:val="002069BA"/>
    <w:rPr>
      <w:rFonts w:ascii="Times New Roman" w:hAnsi="Times New Roman"/>
    </w:rPr>
  </w:style>
  <w:style w:type="paragraph" w:customStyle="1" w:styleId="FootnoteBlockText">
    <w:name w:val="Footnote Block Text"/>
    <w:basedOn w:val="Textonotapie"/>
    <w:next w:val="Textonotapi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C4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2069BA"/>
    <w:pPr>
      <w:keepNext/>
      <w:keepLines/>
      <w:spacing w:after="0"/>
    </w:pPr>
    <w:rPr>
      <w:rFonts w:ascii="Times New Roman" w:hAnsi="Times New Roman"/>
      <w:b/>
    </w:rPr>
  </w:style>
  <w:style w:type="paragraph" w:customStyle="1" w:styleId="Definition">
    <w:name w:val="Definition"/>
    <w:basedOn w:val="Normal"/>
    <w:rsid w:val="002069BA"/>
    <w:rPr>
      <w:rFonts w:ascii="Times New Roman" w:hAnsi="Times New Roman"/>
    </w:rPr>
  </w:style>
  <w:style w:type="paragraph" w:styleId="Descripcin">
    <w:name w:val="caption"/>
    <w:basedOn w:val="Normal"/>
    <w:link w:val="DescripcinCar"/>
    <w:pPr>
      <w:spacing w:after="120"/>
    </w:pPr>
    <w:rPr>
      <w:i/>
    </w:rPr>
  </w:style>
  <w:style w:type="paragraph" w:customStyle="1" w:styleId="TableCaption">
    <w:name w:val="Table Caption"/>
    <w:basedOn w:val="Descripcin"/>
    <w:pPr>
      <w:keepNext/>
    </w:pPr>
  </w:style>
  <w:style w:type="paragraph" w:customStyle="1" w:styleId="ImageCaption">
    <w:name w:val="Image Caption"/>
    <w:basedOn w:val="Descripcin"/>
    <w:rsid w:val="002069BA"/>
    <w:rPr>
      <w:rFonts w:ascii="Times New Roman" w:hAnsi="Times New Roman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DescripcinCar">
    <w:name w:val="Descripción Car"/>
    <w:basedOn w:val="Fuentedeprrafopredeter"/>
    <w:link w:val="Descripcin"/>
  </w:style>
  <w:style w:type="character" w:customStyle="1" w:styleId="VerbatimChar">
    <w:name w:val="Verbatim Char"/>
    <w:basedOn w:val="DescripcinCar"/>
    <w:rPr>
      <w:rFonts w:ascii="Consolas" w:hAnsi="Consolas"/>
      <w:sz w:val="22"/>
    </w:rPr>
  </w:style>
  <w:style w:type="character" w:customStyle="1" w:styleId="SectionNumber">
    <w:name w:val="Section Number"/>
    <w:basedOn w:val="DescripcinCar"/>
  </w:style>
  <w:style w:type="character" w:styleId="Refdenotaalpie">
    <w:name w:val="footnote reference"/>
    <w:basedOn w:val="DescripcinCar"/>
    <w:rPr>
      <w:vertAlign w:val="superscript"/>
    </w:rPr>
  </w:style>
  <w:style w:type="character" w:styleId="Hipervnculo">
    <w:name w:val="Hyperlink"/>
    <w:basedOn w:val="DescripcinCar"/>
    <w:rPr>
      <w:color w:val="156082" w:themeColor="accent1"/>
    </w:rPr>
  </w:style>
  <w:style w:type="paragraph" w:styleId="Ttulo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</w:style>
  <w:style w:type="character" w:customStyle="1" w:styleId="TextoindependienteCar">
    <w:name w:val="Texto independiente Car"/>
    <w:basedOn w:val="Fuentedeprrafopredeter"/>
    <w:link w:val="Textoindependiente"/>
    <w:rsid w:val="00460204"/>
    <w:rPr>
      <w:rFonts w:ascii="Times New Roman" w:hAnsi="Times New Roman" w:cs="Times New Roman"/>
      <w:lang w:val="es-EC"/>
    </w:rPr>
  </w:style>
  <w:style w:type="paragraph" w:customStyle="1" w:styleId="StyleHeading2TimesNewRoman">
    <w:name w:val="Style Heading 2 + Times New Roman"/>
    <w:basedOn w:val="Ttulo2"/>
    <w:rsid w:val="0061129A"/>
  </w:style>
  <w:style w:type="paragraph" w:styleId="Encabezado">
    <w:name w:val="header"/>
    <w:basedOn w:val="Normal"/>
    <w:link w:val="EncabezadoCar"/>
    <w:rsid w:val="002101E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2101E8"/>
  </w:style>
  <w:style w:type="paragraph" w:styleId="Piedepgina">
    <w:name w:val="footer"/>
    <w:basedOn w:val="Normal"/>
    <w:link w:val="PiedepginaCar"/>
    <w:uiPriority w:val="99"/>
    <w:rsid w:val="002101E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1E8"/>
  </w:style>
  <w:style w:type="paragraph" w:styleId="Prrafodelista">
    <w:name w:val="List Paragraph"/>
    <w:basedOn w:val="Normal"/>
    <w:uiPriority w:val="34"/>
    <w:qFormat/>
    <w:rsid w:val="00F86C42"/>
    <w:pPr>
      <w:ind w:left="720"/>
      <w:contextualSpacing/>
    </w:pPr>
  </w:style>
  <w:style w:type="character" w:styleId="Textodelmarcadordeposicin">
    <w:name w:val="Placeholder Text"/>
    <w:basedOn w:val="Fuentedeprrafopredeter"/>
    <w:rsid w:val="00641828"/>
    <w:rPr>
      <w:color w:val="666666"/>
    </w:rPr>
  </w:style>
  <w:style w:type="character" w:customStyle="1" w:styleId="FechaCar">
    <w:name w:val="Fecha Car"/>
    <w:basedOn w:val="Fuentedeprrafopredeter"/>
    <w:link w:val="Fecha"/>
    <w:rsid w:val="00B419A0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uiPriority w:val="9"/>
    <w:rsid w:val="00B419A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2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Empresas\19)%20UNACH\OneDrive%20-%20Universidad%20Nacional%20de%20Chimborazo\2025-1S\07-MATEM&#193;TICA-EVALUACIONES\Tabla%20de%20datos%20para%20una%20funci&#243;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C"/>
              <a:t>Iluminación</a:t>
            </a:r>
            <a:r>
              <a:rPr lang="es-EC" baseline="0"/>
              <a:t> en función de la distancia</a:t>
            </a:r>
            <a:endParaRPr lang="es-EC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Hoja1!$B$8:$B$47</c:f>
              <c:numCache>
                <c:formatCode>General</c:formatCode>
                <c:ptCount val="4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25</c:v>
                </c:pt>
                <c:pt idx="22">
                  <c:v>30</c:v>
                </c:pt>
                <c:pt idx="23">
                  <c:v>35</c:v>
                </c:pt>
                <c:pt idx="24">
                  <c:v>40</c:v>
                </c:pt>
                <c:pt idx="25">
                  <c:v>45</c:v>
                </c:pt>
                <c:pt idx="26">
                  <c:v>50</c:v>
                </c:pt>
                <c:pt idx="27">
                  <c:v>55</c:v>
                </c:pt>
                <c:pt idx="28">
                  <c:v>60</c:v>
                </c:pt>
                <c:pt idx="29">
                  <c:v>70</c:v>
                </c:pt>
                <c:pt idx="30">
                  <c:v>80</c:v>
                </c:pt>
                <c:pt idx="31">
                  <c:v>90</c:v>
                </c:pt>
                <c:pt idx="32">
                  <c:v>100</c:v>
                </c:pt>
                <c:pt idx="33">
                  <c:v>110</c:v>
                </c:pt>
                <c:pt idx="34">
                  <c:v>120</c:v>
                </c:pt>
                <c:pt idx="35">
                  <c:v>130</c:v>
                </c:pt>
                <c:pt idx="36">
                  <c:v>140</c:v>
                </c:pt>
                <c:pt idx="37">
                  <c:v>150</c:v>
                </c:pt>
                <c:pt idx="38">
                  <c:v>160</c:v>
                </c:pt>
                <c:pt idx="39">
                  <c:v>170</c:v>
                </c:pt>
              </c:numCache>
            </c:numRef>
          </c:xVal>
          <c:yVal>
            <c:numRef>
              <c:f>Hoja1!$C$8:$C$47</c:f>
              <c:numCache>
                <c:formatCode>0.0</c:formatCode>
                <c:ptCount val="40"/>
                <c:pt idx="0">
                  <c:v>1000</c:v>
                </c:pt>
                <c:pt idx="1">
                  <c:v>850</c:v>
                </c:pt>
                <c:pt idx="2">
                  <c:v>722.49999999999989</c:v>
                </c:pt>
                <c:pt idx="3">
                  <c:v>614.12499999999989</c:v>
                </c:pt>
                <c:pt idx="4">
                  <c:v>522.00624999999991</c:v>
                </c:pt>
                <c:pt idx="5">
                  <c:v>443.70531249999988</c:v>
                </c:pt>
                <c:pt idx="6">
                  <c:v>377.14951562499988</c:v>
                </c:pt>
                <c:pt idx="7">
                  <c:v>320.57708828124987</c:v>
                </c:pt>
                <c:pt idx="8">
                  <c:v>272.49052503906239</c:v>
                </c:pt>
                <c:pt idx="9">
                  <c:v>231.61694628320302</c:v>
                </c:pt>
                <c:pt idx="10">
                  <c:v>196.87440434072258</c:v>
                </c:pt>
                <c:pt idx="11">
                  <c:v>167.34324368961418</c:v>
                </c:pt>
                <c:pt idx="12">
                  <c:v>142.24175713617205</c:v>
                </c:pt>
                <c:pt idx="13">
                  <c:v>120.90549356574623</c:v>
                </c:pt>
                <c:pt idx="14">
                  <c:v>102.76966953088429</c:v>
                </c:pt>
                <c:pt idx="15">
                  <c:v>87.35421910125163</c:v>
                </c:pt>
                <c:pt idx="16">
                  <c:v>74.251086236063898</c:v>
                </c:pt>
                <c:pt idx="17" formatCode="0.00">
                  <c:v>63.113423300654311</c:v>
                </c:pt>
                <c:pt idx="18" formatCode="0.00">
                  <c:v>53.646409805556161</c:v>
                </c:pt>
                <c:pt idx="19" formatCode="0.00">
                  <c:v>45.599448334722737</c:v>
                </c:pt>
                <c:pt idx="20" formatCode="0.00">
                  <c:v>38.759531084514329</c:v>
                </c:pt>
                <c:pt idx="21" formatCode="0.00">
                  <c:v>17.197809852207889</c:v>
                </c:pt>
                <c:pt idx="22" formatCode="0.00">
                  <c:v>7.6307595947894784</c:v>
                </c:pt>
                <c:pt idx="23" formatCode="0.000">
                  <c:v>3.3858085706184382</c:v>
                </c:pt>
                <c:pt idx="24" formatCode="0.000">
                  <c:v>1.5023012498914321</c:v>
                </c:pt>
                <c:pt idx="25" formatCode="0.000">
                  <c:v>0.66657904555221825</c:v>
                </c:pt>
                <c:pt idx="26" formatCode="0.000">
                  <c:v>0.29576466371269872</c:v>
                </c:pt>
                <c:pt idx="27" formatCode="0.000">
                  <c:v>0.13123235253910034</c:v>
                </c:pt>
                <c:pt idx="28" formatCode="0.0000">
                  <c:v>5.822849199347168E-2</c:v>
                </c:pt>
                <c:pt idx="29" formatCode="0.0000">
                  <c:v>1.146369967687327E-2</c:v>
                </c:pt>
                <c:pt idx="30" formatCode="0.0000">
                  <c:v>2.2569090454253593E-3</c:v>
                </c:pt>
                <c:pt idx="31" formatCode="0.0000">
                  <c:v>4.4432762396930635E-4</c:v>
                </c:pt>
                <c:pt idx="32" formatCode="0.0000000">
                  <c:v>8.7476736301085763E-5</c:v>
                </c:pt>
                <c:pt idx="33" formatCode="0.0000000">
                  <c:v>1.722193035294672E-5</c:v>
                </c:pt>
                <c:pt idx="34" formatCode="0.0000000">
                  <c:v>3.3905572798337954E-6</c:v>
                </c:pt>
                <c:pt idx="35" formatCode="0.0000000">
                  <c:v>6.6751394485037919E-7</c:v>
                </c:pt>
                <c:pt idx="36" formatCode="0.0000000">
                  <c:v>1.3141641028154435E-7</c:v>
                </c:pt>
                <c:pt idx="37" formatCode="0.000000000">
                  <c:v>2.5872527494775047E-8</c:v>
                </c:pt>
                <c:pt idx="38" formatCode="0.000000000">
                  <c:v>5.0936384393228053E-9</c:v>
                </c:pt>
                <c:pt idx="39" formatCode="0.000000000">
                  <c:v>1.0028070336686852E-9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C8E-4CC7-9AD2-0C65C4125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5036527"/>
        <c:axId val="1535022607"/>
      </c:scatterChart>
      <c:valAx>
        <c:axId val="15350365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C"/>
                  <a:t>Distancia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535022607"/>
        <c:crosses val="autoZero"/>
        <c:crossBetween val="midCat"/>
      </c:valAx>
      <c:valAx>
        <c:axId val="1535022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C"/>
                  <a:t>Iluminación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53503652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Eduardo Ortiz Maldonado</dc:creator>
  <cp:keywords/>
  <cp:lastModifiedBy>Jorge Eduardo Ortiz Maldonado</cp:lastModifiedBy>
  <cp:revision>8</cp:revision>
  <cp:lastPrinted>2025-06-29T17:23:00Z</cp:lastPrinted>
  <dcterms:created xsi:type="dcterms:W3CDTF">2025-06-29T17:21:00Z</dcterms:created>
  <dcterms:modified xsi:type="dcterms:W3CDTF">2025-06-29T17:23:00Z</dcterms:modified>
</cp:coreProperties>
</file>