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B6" w:rsidRDefault="0089446E">
      <w:pPr>
        <w:tabs>
          <w:tab w:val="right" w:pos="8701"/>
        </w:tabs>
        <w:spacing w:after="0"/>
      </w:pPr>
      <w:r>
        <w:rPr>
          <w:rFonts w:ascii="Arial" w:eastAsia="Arial" w:hAnsi="Arial" w:cs="Arial"/>
          <w:b/>
          <w:sz w:val="21"/>
        </w:rPr>
        <w:t>NAME:  _____________________</w:t>
      </w:r>
      <w:proofErr w:type="gramStart"/>
      <w:r>
        <w:rPr>
          <w:rFonts w:ascii="Arial" w:eastAsia="Arial" w:hAnsi="Arial" w:cs="Arial"/>
          <w:b/>
          <w:sz w:val="21"/>
        </w:rPr>
        <w:t xml:space="preserve">_  </w:t>
      </w:r>
      <w:r>
        <w:rPr>
          <w:rFonts w:ascii="Arial" w:eastAsia="Arial" w:hAnsi="Arial" w:cs="Arial"/>
          <w:b/>
          <w:sz w:val="21"/>
        </w:rPr>
        <w:tab/>
      </w:r>
      <w:proofErr w:type="gramEnd"/>
      <w:r>
        <w:rPr>
          <w:rFonts w:ascii="Arial" w:eastAsia="Arial" w:hAnsi="Arial" w:cs="Arial"/>
          <w:b/>
          <w:sz w:val="21"/>
        </w:rPr>
        <w:t xml:space="preserve">DATE:  _______________________ </w:t>
      </w:r>
    </w:p>
    <w:p w:rsidR="00B726B6" w:rsidRDefault="00B726B6" w:rsidP="0089446E">
      <w:pPr>
        <w:spacing w:after="16"/>
        <w:jc w:val="center"/>
      </w:pPr>
    </w:p>
    <w:p w:rsidR="00B726B6" w:rsidRDefault="0089446E" w:rsidP="0089446E">
      <w:pPr>
        <w:spacing w:after="0"/>
        <w:jc w:val="center"/>
      </w:pPr>
      <w:r>
        <w:rPr>
          <w:rFonts w:ascii="Arial" w:eastAsia="Arial" w:hAnsi="Arial" w:cs="Arial"/>
          <w:b/>
          <w:sz w:val="24"/>
        </w:rPr>
        <w:t>Extra Reading Comprehension Activities</w:t>
      </w:r>
    </w:p>
    <w:p w:rsidR="00B726B6" w:rsidRDefault="0089446E" w:rsidP="0089446E">
      <w:pPr>
        <w:spacing w:after="0"/>
        <w:ind w:left="3433" w:right="3281" w:hanging="553"/>
        <w:jc w:val="center"/>
      </w:pPr>
      <w:r>
        <w:rPr>
          <w:rFonts w:ascii="Arial" w:eastAsia="Arial" w:hAnsi="Arial" w:cs="Arial"/>
          <w:b/>
          <w:sz w:val="24"/>
        </w:rPr>
        <w:t>(Unit 9, page 106)</w:t>
      </w:r>
    </w:p>
    <w:p w:rsidR="00B726B6" w:rsidRDefault="0089446E">
      <w:pPr>
        <w:spacing w:after="56"/>
      </w:pPr>
      <w:r>
        <w:rPr>
          <w:b/>
          <w:sz w:val="10"/>
        </w:rPr>
        <w:tab/>
        <w:t xml:space="preserve">   </w:t>
      </w:r>
      <w:r>
        <w:rPr>
          <w:noProof/>
        </w:rPr>
        <w:drawing>
          <wp:inline distT="0" distB="0" distL="0" distR="0" wp14:anchorId="1F8D2A7F" wp14:editId="05A40BA1">
            <wp:extent cx="6171273" cy="60579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325" t="6339" r="26341" b="12759"/>
                    <a:stretch/>
                  </pic:blipFill>
                  <pic:spPr bwMode="auto">
                    <a:xfrm>
                      <a:off x="0" y="0"/>
                      <a:ext cx="6180610" cy="606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6B6" w:rsidRDefault="0089446E">
      <w:pPr>
        <w:spacing w:after="0"/>
      </w:pPr>
      <w:r>
        <w:rPr>
          <w:b/>
          <w:sz w:val="20"/>
        </w:rPr>
        <w:tab/>
        <w:t xml:space="preserve">   </w:t>
      </w:r>
    </w:p>
    <w:p w:rsidR="00B726B6" w:rsidRDefault="0089446E">
      <w:pPr>
        <w:spacing w:after="33"/>
      </w:pPr>
      <w:r>
        <w:rPr>
          <w:b/>
          <w:sz w:val="20"/>
        </w:rPr>
        <w:tab/>
        <w:t xml:space="preserve">   </w:t>
      </w:r>
    </w:p>
    <w:p w:rsidR="0089446E" w:rsidRDefault="0089446E">
      <w:pPr>
        <w:rPr>
          <w:rFonts w:ascii="Arial" w:eastAsia="Arial" w:hAnsi="Arial" w:cs="Arial"/>
          <w:b/>
          <w:sz w:val="24"/>
        </w:rPr>
      </w:pPr>
      <w:r>
        <w:br w:type="page"/>
      </w:r>
    </w:p>
    <w:p w:rsidR="00B726B6" w:rsidRDefault="0089446E">
      <w:pPr>
        <w:pStyle w:val="Ttulo1"/>
        <w:ind w:left="95"/>
      </w:pPr>
      <w:r>
        <w:lastRenderedPageBreak/>
        <w:t xml:space="preserve">COMPREHENSION QUESTIONS </w:t>
      </w:r>
    </w:p>
    <w:p w:rsidR="00B726B6" w:rsidRDefault="0089446E">
      <w:pPr>
        <w:spacing w:after="50"/>
      </w:pPr>
      <w:r>
        <w:rPr>
          <w:b/>
          <w:sz w:val="13"/>
        </w:rPr>
        <w:tab/>
        <w:t xml:space="preserve">   </w:t>
      </w:r>
    </w:p>
    <w:p w:rsidR="00B726B6" w:rsidRDefault="0089446E">
      <w:pPr>
        <w:spacing w:after="0"/>
        <w:ind w:left="95" w:hanging="10"/>
      </w:pPr>
      <w:r>
        <w:rPr>
          <w:rFonts w:ascii="Arial" w:eastAsia="Arial" w:hAnsi="Arial" w:cs="Arial"/>
          <w:b/>
          <w:sz w:val="21"/>
        </w:rPr>
        <w:t xml:space="preserve">A. Check each statement </w:t>
      </w:r>
      <w:r>
        <w:rPr>
          <w:rFonts w:ascii="Arial" w:eastAsia="Arial" w:hAnsi="Arial" w:cs="Arial"/>
          <w:b/>
          <w:sz w:val="21"/>
          <w:u w:val="single" w:color="000000"/>
        </w:rPr>
        <w:t>T</w:t>
      </w:r>
      <w:r>
        <w:rPr>
          <w:rFonts w:ascii="Arial" w:eastAsia="Arial" w:hAnsi="Arial" w:cs="Arial"/>
          <w:b/>
          <w:sz w:val="21"/>
        </w:rPr>
        <w:t xml:space="preserve"> (True) or </w:t>
      </w:r>
      <w:r>
        <w:rPr>
          <w:rFonts w:ascii="Arial" w:eastAsia="Arial" w:hAnsi="Arial" w:cs="Arial"/>
          <w:b/>
          <w:sz w:val="21"/>
          <w:u w:val="single" w:color="000000"/>
        </w:rPr>
        <w:t>F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 xml:space="preserve">(False), according to the article. </w:t>
      </w:r>
    </w:p>
    <w:p w:rsidR="00B726B6" w:rsidRDefault="0089446E">
      <w:pPr>
        <w:spacing w:after="0"/>
      </w:pPr>
      <w:r>
        <w:rPr>
          <w:sz w:val="13"/>
        </w:rPr>
        <w:tab/>
        <w:t xml:space="preserve">   </w:t>
      </w:r>
    </w:p>
    <w:tbl>
      <w:tblPr>
        <w:tblStyle w:val="TableGrid"/>
        <w:tblW w:w="918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07"/>
        <w:gridCol w:w="1481"/>
      </w:tblGrid>
      <w:tr w:rsidR="00B726B6">
        <w:trPr>
          <w:trHeight w:val="266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B726B6"/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tabs>
                <w:tab w:val="center" w:pos="399"/>
                <w:tab w:val="center" w:pos="111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1"/>
              </w:rPr>
              <w:t xml:space="preserve">T </w:t>
            </w:r>
            <w:r>
              <w:rPr>
                <w:rFonts w:ascii="Arial" w:eastAsia="Arial" w:hAnsi="Arial" w:cs="Arial"/>
                <w:sz w:val="21"/>
              </w:rPr>
              <w:tab/>
              <w:t xml:space="preserve">F </w:t>
            </w:r>
          </w:p>
        </w:tc>
      </w:tr>
      <w:tr w:rsidR="00B726B6">
        <w:trPr>
          <w:trHeight w:val="576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6B6" w:rsidRDefault="0089446E">
            <w:pPr>
              <w:spacing w:after="0"/>
              <w:ind w:left="402"/>
            </w:pPr>
            <w:r>
              <w:rPr>
                <w:rFonts w:ascii="Arial" w:eastAsia="Arial" w:hAnsi="Arial" w:cs="Arial"/>
                <w:sz w:val="21"/>
              </w:rPr>
              <w:t xml:space="preserve">1. Personal information is always safe online. </w:t>
            </w:r>
          </w:p>
          <w:p w:rsidR="00B726B6" w:rsidRDefault="0089446E">
            <w:pPr>
              <w:spacing w:after="0"/>
            </w:pPr>
            <w:r>
              <w:tab/>
              <w:t xml:space="preserve">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spacing w:after="0"/>
              <w:ind w:left="280"/>
            </w:pP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</w:p>
        </w:tc>
      </w:tr>
      <w:tr w:rsidR="00B726B6">
        <w:trPr>
          <w:trHeight w:val="794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spacing w:after="0" w:line="286" w:lineRule="auto"/>
              <w:ind w:left="647" w:hanging="245"/>
            </w:pPr>
            <w:r>
              <w:rPr>
                <w:rFonts w:ascii="Arial" w:eastAsia="Arial" w:hAnsi="Arial" w:cs="Arial"/>
                <w:sz w:val="21"/>
              </w:rPr>
              <w:t xml:space="preserve">2. There are 40 million hackers around the world who steal credit card numbers. </w:t>
            </w:r>
          </w:p>
          <w:p w:rsidR="00B726B6" w:rsidRDefault="0089446E">
            <w:pPr>
              <w:spacing w:after="0"/>
            </w:pPr>
            <w:r>
              <w:rPr>
                <w:sz w:val="20"/>
              </w:rPr>
              <w:tab/>
              <w:t xml:space="preserve">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spacing w:after="0"/>
              <w:ind w:left="280"/>
            </w:pP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</w:p>
        </w:tc>
      </w:tr>
      <w:tr w:rsidR="00B726B6">
        <w:trPr>
          <w:trHeight w:val="792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spacing w:after="0" w:line="282" w:lineRule="auto"/>
              <w:ind w:left="647" w:right="724" w:hanging="245"/>
            </w:pPr>
            <w:r>
              <w:rPr>
                <w:rFonts w:ascii="Arial" w:eastAsia="Arial" w:hAnsi="Arial" w:cs="Arial"/>
                <w:sz w:val="21"/>
              </w:rPr>
              <w:t xml:space="preserve">3. Identity thieves often sell the credit </w:t>
            </w:r>
            <w:r>
              <w:rPr>
                <w:rFonts w:ascii="Arial" w:eastAsia="Arial" w:hAnsi="Arial" w:cs="Arial"/>
                <w:sz w:val="21"/>
              </w:rPr>
              <w:t xml:space="preserve">card numbers they steal </w:t>
            </w:r>
            <w:proofErr w:type="gramStart"/>
            <w:r>
              <w:rPr>
                <w:rFonts w:ascii="Arial" w:eastAsia="Arial" w:hAnsi="Arial" w:cs="Arial"/>
                <w:sz w:val="21"/>
              </w:rPr>
              <w:t>to  other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 criminals. </w:t>
            </w:r>
          </w:p>
          <w:p w:rsidR="00B726B6" w:rsidRDefault="0089446E">
            <w:pPr>
              <w:spacing w:after="0"/>
            </w:pPr>
            <w:r>
              <w:rPr>
                <w:sz w:val="20"/>
              </w:rPr>
              <w:tab/>
              <w:t xml:space="preserve">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spacing w:after="0"/>
              <w:ind w:left="280"/>
            </w:pP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</w:p>
        </w:tc>
      </w:tr>
      <w:tr w:rsidR="00B726B6">
        <w:trPr>
          <w:trHeight w:val="797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spacing w:after="0" w:line="286" w:lineRule="auto"/>
              <w:ind w:left="647" w:right="583" w:hanging="245"/>
            </w:pPr>
            <w:r>
              <w:rPr>
                <w:rFonts w:ascii="Arial" w:eastAsia="Arial" w:hAnsi="Arial" w:cs="Arial"/>
                <w:sz w:val="21"/>
              </w:rPr>
              <w:t xml:space="preserve">4. People who join online social networking groups have to use their real name. </w:t>
            </w:r>
          </w:p>
          <w:p w:rsidR="00B726B6" w:rsidRDefault="0089446E">
            <w:pPr>
              <w:spacing w:after="0"/>
            </w:pPr>
            <w:r>
              <w:rPr>
                <w:sz w:val="20"/>
              </w:rPr>
              <w:tab/>
              <w:t xml:space="preserve">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spacing w:after="0"/>
              <w:ind w:left="280"/>
            </w:pP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</w:p>
        </w:tc>
      </w:tr>
      <w:tr w:rsidR="00B726B6">
        <w:trPr>
          <w:trHeight w:val="830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spacing w:after="0" w:line="272" w:lineRule="auto"/>
              <w:ind w:left="647" w:right="677" w:hanging="245"/>
            </w:pPr>
            <w:r>
              <w:rPr>
                <w:rFonts w:ascii="Arial" w:eastAsia="Arial" w:hAnsi="Arial" w:cs="Arial"/>
                <w:sz w:val="21"/>
              </w:rPr>
              <w:t xml:space="preserve">5. Communication between two people in an online networking group is always private. </w:t>
            </w:r>
          </w:p>
          <w:p w:rsidR="00B726B6" w:rsidRDefault="0089446E">
            <w:pPr>
              <w:spacing w:after="1"/>
            </w:pPr>
            <w:r>
              <w:rPr>
                <w:sz w:val="9"/>
              </w:rPr>
              <w:tab/>
              <w:t xml:space="preserve">   </w:t>
            </w:r>
          </w:p>
          <w:p w:rsidR="00B726B6" w:rsidRDefault="0089446E">
            <w:pPr>
              <w:spacing w:after="0"/>
            </w:pPr>
            <w:r>
              <w:rPr>
                <w:sz w:val="12"/>
              </w:rPr>
              <w:tab/>
              <w:t xml:space="preserve">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spacing w:after="0"/>
              <w:ind w:left="280"/>
            </w:pP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</w:p>
        </w:tc>
      </w:tr>
      <w:tr w:rsidR="00B726B6">
        <w:trPr>
          <w:trHeight w:val="504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spacing w:after="0"/>
              <w:ind w:left="357"/>
            </w:pPr>
            <w:r>
              <w:rPr>
                <w:rFonts w:ascii="Arial" w:eastAsia="Arial" w:hAnsi="Arial" w:cs="Arial"/>
                <w:sz w:val="21"/>
              </w:rPr>
              <w:t xml:space="preserve">6. Cyberbullying can be very dangerous. </w:t>
            </w:r>
          </w:p>
          <w:p w:rsidR="00B726B6" w:rsidRDefault="0089446E">
            <w:pPr>
              <w:spacing w:after="0"/>
            </w:pPr>
            <w:r>
              <w:rPr>
                <w:sz w:val="12"/>
              </w:rPr>
              <w:tab/>
              <w:t xml:space="preserve">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spacing w:after="0"/>
              <w:jc w:val="both"/>
            </w:pPr>
            <w:r>
              <w:rPr>
                <w:rFonts w:ascii="Wingdings" w:eastAsia="Wingdings" w:hAnsi="Wingdings" w:cs="Wingdings"/>
                <w:sz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</w:p>
        </w:tc>
      </w:tr>
      <w:tr w:rsidR="00B726B6">
        <w:trPr>
          <w:trHeight w:val="313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6B6" w:rsidRDefault="0089446E">
            <w:pPr>
              <w:spacing w:after="0"/>
              <w:ind w:left="357"/>
            </w:pPr>
            <w:r>
              <w:rPr>
                <w:rFonts w:ascii="Arial" w:eastAsia="Arial" w:hAnsi="Arial" w:cs="Arial"/>
                <w:sz w:val="21"/>
              </w:rPr>
              <w:t xml:space="preserve">7. Companies have successfully protected themselves from computer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spacing w:after="0"/>
              <w:ind w:left="280"/>
            </w:pP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B726B6">
        <w:trPr>
          <w:trHeight w:val="436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spacing w:after="0"/>
              <w:ind w:left="357"/>
            </w:pPr>
            <w:r>
              <w:rPr>
                <w:rFonts w:ascii="Arial" w:eastAsia="Arial" w:hAnsi="Arial" w:cs="Arial"/>
                <w:sz w:val="21"/>
              </w:rPr>
              <w:t xml:space="preserve">    virus attacks. </w:t>
            </w:r>
          </w:p>
          <w:p w:rsidR="00B726B6" w:rsidRDefault="0089446E">
            <w:pPr>
              <w:spacing w:after="0"/>
            </w:pPr>
            <w:r>
              <w:rPr>
                <w:sz w:val="12"/>
              </w:rPr>
              <w:tab/>
              <w:t xml:space="preserve">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spacing w:after="0"/>
              <w:ind w:left="530"/>
            </w:pPr>
            <w:r>
              <w:rPr>
                <w:rFonts w:ascii="Wingdings" w:eastAsia="Wingdings" w:hAnsi="Wingdings" w:cs="Wingdings"/>
                <w:sz w:val="28"/>
              </w:rPr>
              <w:t></w:t>
            </w:r>
          </w:p>
        </w:tc>
      </w:tr>
      <w:tr w:rsidR="00B726B6">
        <w:trPr>
          <w:trHeight w:val="502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spacing w:after="0"/>
              <w:ind w:left="357"/>
            </w:pPr>
            <w:r>
              <w:rPr>
                <w:rFonts w:ascii="Arial" w:eastAsia="Arial" w:hAnsi="Arial" w:cs="Arial"/>
                <w:sz w:val="21"/>
              </w:rPr>
              <w:t xml:space="preserve">8. Computer viruses only attack computers in large companies. </w:t>
            </w:r>
          </w:p>
          <w:p w:rsidR="00B726B6" w:rsidRDefault="0089446E">
            <w:pPr>
              <w:spacing w:after="0"/>
            </w:pPr>
            <w:r>
              <w:rPr>
                <w:sz w:val="12"/>
              </w:rPr>
              <w:tab/>
              <w:t xml:space="preserve">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spacing w:after="0"/>
              <w:ind w:left="280"/>
            </w:pP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</w:p>
        </w:tc>
      </w:tr>
      <w:tr w:rsidR="00B726B6">
        <w:trPr>
          <w:trHeight w:val="341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spacing w:after="0"/>
              <w:ind w:left="357"/>
            </w:pPr>
            <w:r>
              <w:rPr>
                <w:rFonts w:ascii="Arial" w:eastAsia="Arial" w:hAnsi="Arial" w:cs="Arial"/>
                <w:sz w:val="21"/>
              </w:rPr>
              <w:t xml:space="preserve">9. Computer virus attacks cost businesses a lot of money.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B726B6" w:rsidRDefault="0089446E">
            <w:pPr>
              <w:spacing w:after="0"/>
              <w:ind w:left="280"/>
            </w:pP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</w:p>
        </w:tc>
      </w:tr>
    </w:tbl>
    <w:p w:rsidR="00B726B6" w:rsidRDefault="0089446E">
      <w:pPr>
        <w:spacing w:after="56"/>
      </w:pPr>
      <w:r>
        <w:rPr>
          <w:sz w:val="10"/>
        </w:rPr>
        <w:tab/>
        <w:t xml:space="preserve">   </w:t>
      </w:r>
    </w:p>
    <w:p w:rsidR="00B726B6" w:rsidRDefault="0089446E">
      <w:pPr>
        <w:spacing w:after="0"/>
      </w:pPr>
      <w:r>
        <w:rPr>
          <w:sz w:val="20"/>
        </w:rPr>
        <w:tab/>
        <w:t xml:space="preserve">   </w:t>
      </w:r>
    </w:p>
    <w:p w:rsidR="00B726B6" w:rsidRDefault="0089446E">
      <w:pPr>
        <w:spacing w:after="33"/>
      </w:pPr>
      <w:r>
        <w:rPr>
          <w:sz w:val="20"/>
        </w:rPr>
        <w:tab/>
        <w:t xml:space="preserve">   </w:t>
      </w:r>
    </w:p>
    <w:p w:rsidR="00B726B6" w:rsidRDefault="0089446E">
      <w:pPr>
        <w:pStyle w:val="Ttulo1"/>
        <w:ind w:left="95"/>
      </w:pPr>
      <w:r>
        <w:t xml:space="preserve">CRITICAL THINKING </w:t>
      </w:r>
    </w:p>
    <w:p w:rsidR="00B726B6" w:rsidRDefault="0089446E">
      <w:pPr>
        <w:spacing w:after="67"/>
      </w:pPr>
      <w:r>
        <w:rPr>
          <w:b/>
          <w:sz w:val="12"/>
        </w:rPr>
        <w:tab/>
        <w:t xml:space="preserve">   </w:t>
      </w:r>
    </w:p>
    <w:p w:rsidR="00B726B6" w:rsidRDefault="0089446E">
      <w:pPr>
        <w:spacing w:after="0"/>
        <w:ind w:left="95" w:hanging="10"/>
      </w:pPr>
      <w:r>
        <w:rPr>
          <w:rFonts w:ascii="Arial" w:eastAsia="Arial" w:hAnsi="Arial" w:cs="Arial"/>
          <w:b/>
          <w:sz w:val="21"/>
        </w:rPr>
        <w:t xml:space="preserve">B. </w:t>
      </w:r>
      <w:r>
        <w:rPr>
          <w:rFonts w:ascii="Arial" w:eastAsia="Arial" w:hAnsi="Arial" w:cs="Arial"/>
          <w:b/>
          <w:sz w:val="21"/>
        </w:rPr>
        <w:t xml:space="preserve">Discuss the following questions. Explain your answers. </w:t>
      </w:r>
    </w:p>
    <w:p w:rsidR="00B726B6" w:rsidRDefault="0089446E">
      <w:pPr>
        <w:spacing w:after="50"/>
      </w:pPr>
      <w:r>
        <w:rPr>
          <w:sz w:val="13"/>
        </w:rPr>
        <w:tab/>
        <w:t xml:space="preserve">   </w:t>
      </w:r>
    </w:p>
    <w:p w:rsidR="0089446E" w:rsidRPr="0089446E" w:rsidRDefault="0089446E">
      <w:pPr>
        <w:numPr>
          <w:ilvl w:val="0"/>
          <w:numId w:val="1"/>
        </w:numPr>
        <w:spacing w:after="0" w:line="258" w:lineRule="auto"/>
        <w:ind w:hanging="234"/>
      </w:pPr>
      <w:r>
        <w:rPr>
          <w:rFonts w:ascii="Arial" w:eastAsia="Arial" w:hAnsi="Arial" w:cs="Arial"/>
          <w:sz w:val="21"/>
        </w:rPr>
        <w:t xml:space="preserve">Why are hackers and computer viruses bad for businesses and the </w:t>
      </w:r>
      <w:r>
        <w:rPr>
          <w:rFonts w:ascii="Arial" w:eastAsia="Arial" w:hAnsi="Arial" w:cs="Arial"/>
          <w:sz w:val="21"/>
        </w:rPr>
        <w:t>economy in general?</w:t>
      </w:r>
    </w:p>
    <w:p w:rsidR="00B726B6" w:rsidRDefault="0089446E" w:rsidP="0089446E">
      <w:pPr>
        <w:spacing w:after="0" w:line="480" w:lineRule="auto"/>
        <w:ind w:left="622"/>
      </w:pPr>
      <w:r>
        <w:rPr>
          <w:rFonts w:ascii="Arial" w:eastAsia="Arial" w:hAnsi="Arial" w:cs="Arial"/>
          <w:sz w:val="21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1"/>
        </w:rPr>
        <w:t xml:space="preserve"> </w:t>
      </w:r>
    </w:p>
    <w:p w:rsidR="00B726B6" w:rsidRDefault="0089446E">
      <w:pPr>
        <w:spacing w:after="28"/>
      </w:pPr>
      <w:r>
        <w:rPr>
          <w:sz w:val="14"/>
        </w:rPr>
        <w:tab/>
        <w:t xml:space="preserve">   </w:t>
      </w:r>
    </w:p>
    <w:p w:rsidR="00B726B6" w:rsidRDefault="0089446E">
      <w:pPr>
        <w:numPr>
          <w:ilvl w:val="0"/>
          <w:numId w:val="1"/>
        </w:numPr>
        <w:spacing w:after="0" w:line="258" w:lineRule="auto"/>
        <w:ind w:hanging="234"/>
      </w:pPr>
      <w:r>
        <w:rPr>
          <w:rFonts w:ascii="Arial" w:eastAsia="Arial" w:hAnsi="Arial" w:cs="Arial"/>
          <w:sz w:val="21"/>
        </w:rPr>
        <w:lastRenderedPageBreak/>
        <w:t xml:space="preserve">How should young people be protected from the dangers of the Internet? </w:t>
      </w:r>
    </w:p>
    <w:p w:rsidR="00B726B6" w:rsidRDefault="0089446E">
      <w:pPr>
        <w:spacing w:after="0"/>
      </w:pPr>
      <w:r>
        <w:rPr>
          <w:sz w:val="20"/>
        </w:rPr>
        <w:tab/>
        <w:t xml:space="preserve">   </w:t>
      </w:r>
    </w:p>
    <w:p w:rsidR="0089446E" w:rsidRDefault="0089446E" w:rsidP="0089446E">
      <w:pPr>
        <w:spacing w:after="0" w:line="480" w:lineRule="auto"/>
        <w:ind w:left="622"/>
      </w:pPr>
      <w:r>
        <w:rPr>
          <w:sz w:val="20"/>
        </w:rPr>
        <w:tab/>
        <w:t>_</w:t>
      </w:r>
      <w:bookmarkStart w:id="0" w:name="_GoBack"/>
      <w:bookmarkEnd w:id="0"/>
      <w:r>
        <w:rPr>
          <w:rFonts w:ascii="Arial" w:eastAsia="Arial" w:hAnsi="Arial" w:cs="Arial"/>
          <w:sz w:val="21"/>
        </w:rPr>
        <w:t xml:space="preserve">_____________________________________________________________________________________________________________________________________________________________________________________________________________ </w:t>
      </w:r>
    </w:p>
    <w:p w:rsidR="00B726B6" w:rsidRDefault="00B726B6">
      <w:pPr>
        <w:spacing w:after="0"/>
      </w:pPr>
    </w:p>
    <w:p w:rsidR="00B726B6" w:rsidRDefault="0089446E" w:rsidP="0089446E">
      <w:pPr>
        <w:spacing w:after="1539"/>
        <w:ind w:left="10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B726B6">
      <w:pgSz w:w="12240" w:h="15840"/>
      <w:pgMar w:top="1440" w:right="1833" w:bottom="1440" w:left="17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E467A"/>
    <w:multiLevelType w:val="hybridMultilevel"/>
    <w:tmpl w:val="18C82C82"/>
    <w:lvl w:ilvl="0" w:tplc="BF025186">
      <w:start w:val="1"/>
      <w:numFmt w:val="decimal"/>
      <w:lvlText w:val="%1.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A82B7C">
      <w:start w:val="1"/>
      <w:numFmt w:val="lowerLetter"/>
      <w:lvlText w:val="%2"/>
      <w:lvlJc w:val="left"/>
      <w:pPr>
        <w:ind w:left="1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3E9466">
      <w:start w:val="1"/>
      <w:numFmt w:val="lowerRoman"/>
      <w:lvlText w:val="%3"/>
      <w:lvlJc w:val="left"/>
      <w:pPr>
        <w:ind w:left="2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945358">
      <w:start w:val="1"/>
      <w:numFmt w:val="decimal"/>
      <w:lvlText w:val="%4"/>
      <w:lvlJc w:val="left"/>
      <w:pPr>
        <w:ind w:left="2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6AB072">
      <w:start w:val="1"/>
      <w:numFmt w:val="lowerLetter"/>
      <w:lvlText w:val="%5"/>
      <w:lvlJc w:val="left"/>
      <w:pPr>
        <w:ind w:left="3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EE9C58">
      <w:start w:val="1"/>
      <w:numFmt w:val="lowerRoman"/>
      <w:lvlText w:val="%6"/>
      <w:lvlJc w:val="left"/>
      <w:pPr>
        <w:ind w:left="4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F22E8A">
      <w:start w:val="1"/>
      <w:numFmt w:val="decimal"/>
      <w:lvlText w:val="%7"/>
      <w:lvlJc w:val="left"/>
      <w:pPr>
        <w:ind w:left="5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D679C0">
      <w:start w:val="1"/>
      <w:numFmt w:val="lowerLetter"/>
      <w:lvlText w:val="%8"/>
      <w:lvlJc w:val="left"/>
      <w:pPr>
        <w:ind w:left="5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7A1E56">
      <w:start w:val="1"/>
      <w:numFmt w:val="lowerRoman"/>
      <w:lvlText w:val="%9"/>
      <w:lvlJc w:val="left"/>
      <w:pPr>
        <w:ind w:left="6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B6"/>
    <w:rsid w:val="0089446E"/>
    <w:rsid w:val="00B7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C987"/>
  <w15:docId w15:val="{636F9C66-05ED-43E9-B647-0DC071BF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2119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UNIT_09_Internet</dc:title>
  <dc:subject/>
  <dc:creator>TSI</dc:creator>
  <cp:keywords/>
  <cp:lastModifiedBy>HP</cp:lastModifiedBy>
  <cp:revision>2</cp:revision>
  <dcterms:created xsi:type="dcterms:W3CDTF">2020-07-29T04:42:00Z</dcterms:created>
  <dcterms:modified xsi:type="dcterms:W3CDTF">2020-07-29T04:42:00Z</dcterms:modified>
</cp:coreProperties>
</file>