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3EF379E4" w:rsidR="005638CC" w:rsidRPr="000734ED" w:rsidRDefault="00C05225" w:rsidP="007441D0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7441D0">
              <w:t>Ciencias de la Educación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45589C12" w:rsidR="005638CC" w:rsidRPr="000734ED" w:rsidRDefault="00C05225" w:rsidP="007441D0">
            <w:pPr>
              <w:pStyle w:val="Ttulo2-Portada"/>
            </w:pPr>
            <w:r w:rsidRPr="000734ED">
              <w:t xml:space="preserve">Carrera de </w:t>
            </w:r>
            <w:r w:rsidR="007441D0" w:rsidRPr="007441D0">
              <w:t>Pedagogía de los Idiomas Nacionales y Extranjeros (R)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57C1DABC" w:rsidR="005638CC" w:rsidRPr="000734ED" w:rsidRDefault="0036624F" w:rsidP="003908C8">
            <w:pPr>
              <w:pStyle w:val="Titulo3-Portada"/>
            </w:pPr>
            <w:r>
              <w:rPr>
                <w:b/>
              </w:rPr>
              <w:t>202</w:t>
            </w:r>
            <w:r w:rsidR="00F45F0E">
              <w:rPr>
                <w:b/>
              </w:rPr>
              <w:t>5</w:t>
            </w:r>
            <w:r w:rsidR="003908C8">
              <w:rPr>
                <w:b/>
              </w:rPr>
              <w:t>-1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3C7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2E3222" w:rsidRDefault="006F5F2A" w:rsidP="006F5F2A">
      <w:pPr>
        <w:pStyle w:val="Ttulo1"/>
        <w:ind w:left="357" w:hanging="357"/>
        <w:rPr>
          <w:caps w:val="0"/>
          <w:szCs w:val="20"/>
          <w:highlight w:val="yellow"/>
        </w:rPr>
      </w:pPr>
      <w:bookmarkStart w:id="0" w:name="_Toc57015676"/>
      <w:r w:rsidRPr="002E3222">
        <w:rPr>
          <w:caps w:val="0"/>
          <w:szCs w:val="20"/>
          <w:highlight w:val="yellow"/>
        </w:rPr>
        <w:lastRenderedPageBreak/>
        <w:t>Autores</w:t>
      </w:r>
      <w:bookmarkEnd w:id="0"/>
    </w:p>
    <w:p w14:paraId="6039AD9D" w14:textId="67CAF529" w:rsidR="007441D0" w:rsidRPr="007441D0" w:rsidRDefault="007441D0" w:rsidP="000A3367"/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61C845BD" w14:textId="34A08895" w:rsidR="007373EA" w:rsidRDefault="007373EA" w:rsidP="007373EA">
      <w:pPr>
        <w:pStyle w:val="Prrafodelista"/>
        <w:rPr>
          <w:szCs w:val="16"/>
        </w:rPr>
      </w:pPr>
      <w:r>
        <w:rPr>
          <w:szCs w:val="16"/>
        </w:rPr>
        <w:t>Mg. Mónica Cadena</w:t>
      </w:r>
    </w:p>
    <w:p w14:paraId="6070C100" w14:textId="77777777" w:rsidR="007373EA" w:rsidRPr="006F5F2A" w:rsidRDefault="007373EA" w:rsidP="007373EA">
      <w:pPr>
        <w:pStyle w:val="Prrafodelista"/>
        <w:rPr>
          <w:szCs w:val="16"/>
        </w:rPr>
      </w:pPr>
    </w:p>
    <w:p w14:paraId="09E53665" w14:textId="4056FC46" w:rsid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0DA492D3" w14:textId="4824EE85" w:rsidR="007373EA" w:rsidRPr="006F5F2A" w:rsidRDefault="007373EA" w:rsidP="007373EA">
      <w:pPr>
        <w:pStyle w:val="Prrafodelista"/>
        <w:rPr>
          <w:szCs w:val="16"/>
        </w:rPr>
      </w:pPr>
      <w:r>
        <w:rPr>
          <w:szCs w:val="16"/>
        </w:rPr>
        <w:t xml:space="preserve">Mg. M. Belén </w:t>
      </w:r>
      <w:r w:rsidR="00C53760">
        <w:rPr>
          <w:szCs w:val="16"/>
        </w:rPr>
        <w:t>Piñas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60A9108A" w14:textId="58F3FB86" w:rsidR="007373EA" w:rsidRPr="007373EA" w:rsidRDefault="007373EA" w:rsidP="007373EA">
      <w:pPr>
        <w:tabs>
          <w:tab w:val="left" w:pos="1575"/>
        </w:tabs>
      </w:pPr>
      <w:r w:rsidRPr="007373EA">
        <w:t xml:space="preserve">Elabora </w:t>
      </w:r>
      <w:r w:rsidR="00520F6D">
        <w:t>instrumentos adecuados de evaluación educativa para mejorar el proceso de enseñanza/aprendizaje.</w:t>
      </w:r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587976AA" w14:textId="553602CA" w:rsidR="007373EA" w:rsidRPr="007373EA" w:rsidRDefault="003908C8" w:rsidP="007373EA">
      <w:r w:rsidRPr="003908C8">
        <w:t xml:space="preserve">Explorando las técnicas e instrumentos de evaluación en las destrezas del idioma inglés. </w:t>
      </w:r>
    </w:p>
    <w:p w14:paraId="6D518E75" w14:textId="62B1844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57754E77" w14:textId="7B2731F9" w:rsidR="007373EA" w:rsidRPr="007373EA" w:rsidRDefault="007373EA" w:rsidP="007373EA">
      <w:pPr>
        <w:rPr>
          <w:b/>
        </w:rPr>
      </w:pPr>
      <w:r w:rsidRPr="007373EA">
        <w:rPr>
          <w:b/>
        </w:rPr>
        <w:t>Objetivo General</w:t>
      </w:r>
    </w:p>
    <w:p w14:paraId="4A5006F1" w14:textId="371988D7" w:rsidR="007373EA" w:rsidRDefault="0036624F" w:rsidP="00440C9A">
      <w:pPr>
        <w:pStyle w:val="Prrafodelista"/>
        <w:numPr>
          <w:ilvl w:val="0"/>
          <w:numId w:val="18"/>
        </w:numPr>
      </w:pPr>
      <w:r>
        <w:t xml:space="preserve">Describir </w:t>
      </w:r>
      <w:r w:rsidR="00520F6D">
        <w:t>las técnicas e instrumentos de evaluación en las destrezas del idioma inglés.</w:t>
      </w:r>
    </w:p>
    <w:p w14:paraId="46B28ABF" w14:textId="77777777" w:rsidR="000A3367" w:rsidRDefault="000A3367" w:rsidP="007373EA">
      <w:pPr>
        <w:rPr>
          <w:b/>
        </w:rPr>
      </w:pPr>
    </w:p>
    <w:p w14:paraId="58A87C10" w14:textId="72244173" w:rsidR="007373EA" w:rsidRDefault="007373EA" w:rsidP="007373EA">
      <w:pPr>
        <w:rPr>
          <w:b/>
        </w:rPr>
      </w:pPr>
      <w:r w:rsidRPr="007373EA">
        <w:rPr>
          <w:b/>
        </w:rPr>
        <w:t>Objetivos Específicos</w:t>
      </w:r>
    </w:p>
    <w:p w14:paraId="6E343241" w14:textId="77777777" w:rsidR="00520F6D" w:rsidRDefault="00440C9A" w:rsidP="00520F6D">
      <w:pPr>
        <w:pStyle w:val="Prrafodelista"/>
        <w:numPr>
          <w:ilvl w:val="0"/>
          <w:numId w:val="18"/>
        </w:numPr>
      </w:pPr>
      <w:r w:rsidRPr="00440C9A">
        <w:t>Identificar</w:t>
      </w:r>
      <w:r>
        <w:t xml:space="preserve"> </w:t>
      </w:r>
      <w:r w:rsidR="00520F6D">
        <w:t>las técnicas e instrumentos de evaluación en las destrezas del idioma inglés.</w:t>
      </w:r>
    </w:p>
    <w:p w14:paraId="0EDC1A96" w14:textId="1F8775AC" w:rsidR="00F45F0E" w:rsidRDefault="00F45F0E" w:rsidP="00F45F0E">
      <w:pPr>
        <w:pStyle w:val="Prrafodelista"/>
        <w:numPr>
          <w:ilvl w:val="0"/>
          <w:numId w:val="18"/>
        </w:numPr>
      </w:pPr>
      <w:r>
        <w:t xml:space="preserve">Definir a través de ejemplos la aplicación de </w:t>
      </w:r>
      <w:r>
        <w:t xml:space="preserve">técnicas e instrumentos de evaluación </w:t>
      </w:r>
      <w:r>
        <w:t>a nivel de aula.</w:t>
      </w:r>
    </w:p>
    <w:p w14:paraId="493584CE" w14:textId="203CDECC" w:rsidR="00440C9A" w:rsidRPr="00440C9A" w:rsidRDefault="00440C9A" w:rsidP="00520F6D">
      <w:pPr>
        <w:pStyle w:val="Prrafodelista"/>
      </w:pP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021BF04B" w14:textId="63B951FB" w:rsidR="0097164A" w:rsidRPr="0097164A" w:rsidRDefault="003908C8" w:rsidP="0097164A">
      <w:pPr>
        <w:ind w:firstLine="360"/>
      </w:pPr>
      <w:r>
        <w:t>Junio</w:t>
      </w:r>
      <w:r w:rsidR="00383752">
        <w:t xml:space="preserve"> 202</w:t>
      </w:r>
      <w:r w:rsidR="008060C4">
        <w:t>5</w:t>
      </w:r>
    </w:p>
    <w:p w14:paraId="78C12958" w14:textId="54C34210" w:rsidR="006F5F2A" w:rsidRPr="002E3222" w:rsidRDefault="006F5F2A" w:rsidP="006F5F2A">
      <w:pPr>
        <w:pStyle w:val="Ttulo1"/>
        <w:rPr>
          <w:highlight w:val="yellow"/>
        </w:rPr>
      </w:pPr>
      <w:bookmarkStart w:id="6" w:name="_Toc57015682"/>
      <w:r w:rsidRPr="002E3222">
        <w:rPr>
          <w:highlight w:val="yellow"/>
        </w:rPr>
        <w:t>Desarrollo del Informe</w:t>
      </w:r>
      <w:bookmarkEnd w:id="6"/>
    </w:p>
    <w:p w14:paraId="255C1506" w14:textId="138F0553" w:rsidR="006F5F2A" w:rsidRPr="002E3222" w:rsidRDefault="006F5F2A" w:rsidP="006F5F2A">
      <w:pPr>
        <w:pStyle w:val="Ttulo2"/>
        <w:rPr>
          <w:highlight w:val="yellow"/>
        </w:rPr>
      </w:pPr>
      <w:bookmarkStart w:id="7" w:name="_Toc57015683"/>
      <w:r w:rsidRPr="002E3222">
        <w:rPr>
          <w:highlight w:val="yellow"/>
        </w:rPr>
        <w:t>Introducción. (1 página)</w:t>
      </w:r>
      <w:bookmarkEnd w:id="7"/>
    </w:p>
    <w:p w14:paraId="49CAF6C8" w14:textId="77777777" w:rsidR="000A3367" w:rsidRDefault="000A3367" w:rsidP="000A3367"/>
    <w:p w14:paraId="2048D800" w14:textId="4205ABE7" w:rsidR="00435CFE" w:rsidRPr="00A46BA6" w:rsidRDefault="00A46BA6" w:rsidP="000A3367">
      <w:pPr>
        <w:rPr>
          <w:b/>
        </w:rPr>
      </w:pPr>
      <w:r>
        <w:t xml:space="preserve">7.1.1 </w:t>
      </w:r>
      <w:r w:rsidR="00435CFE" w:rsidRPr="002E3222">
        <w:rPr>
          <w:b/>
          <w:highlight w:val="yellow"/>
        </w:rPr>
        <w:t>Componente teórico</w:t>
      </w:r>
      <w:r w:rsidR="004E5AC5">
        <w:rPr>
          <w:b/>
        </w:rPr>
        <w:t xml:space="preserve">  (8</w:t>
      </w:r>
      <w:r w:rsidR="00383752">
        <w:rPr>
          <w:b/>
        </w:rPr>
        <w:t>-10</w:t>
      </w:r>
      <w:r w:rsidR="004E5AC5">
        <w:rPr>
          <w:b/>
        </w:rPr>
        <w:t xml:space="preserve"> </w:t>
      </w:r>
      <w:proofErr w:type="spellStart"/>
      <w:r w:rsidR="004E5AC5">
        <w:rPr>
          <w:b/>
        </w:rPr>
        <w:t>pág</w:t>
      </w:r>
      <w:proofErr w:type="spellEnd"/>
      <w:r w:rsidR="004E5AC5">
        <w:rPr>
          <w:b/>
        </w:rPr>
        <w:t>)</w:t>
      </w:r>
    </w:p>
    <w:p w14:paraId="5B235D13" w14:textId="77777777" w:rsidR="003F3BF5" w:rsidRPr="003F3BF5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</w:p>
    <w:p w14:paraId="157D01EF" w14:textId="0392AA17" w:rsidR="003F3BF5" w:rsidRPr="00206A77" w:rsidRDefault="003F3BF5" w:rsidP="00E47C71">
      <w:pPr>
        <w:pStyle w:val="Prrafodelista"/>
        <w:ind w:left="567"/>
      </w:pPr>
      <w:r w:rsidRPr="00206A77">
        <w:t xml:space="preserve">La presente investigación es de tipo documental, se realizó a través de la conformación de grupos para la revisión bibliográfica con la finalidad de obtener, seleccionar, organizar, analizar e interpretar información a partir de fuentes documentales tales como: artículos científicos, páginas web, revistas, libros, bibliotecas virtuales entre otros, relacionado a </w:t>
      </w:r>
      <w:r w:rsidR="00206A77">
        <w:t>técnicas e instrumentos de evaluación en las destrezas del idioma inglés</w:t>
      </w:r>
      <w:bookmarkStart w:id="9" w:name="_Toc57015685"/>
      <w:bookmarkEnd w:id="8"/>
      <w:r w:rsidR="00206A77">
        <w:t xml:space="preserve">, para su </w:t>
      </w:r>
      <w:r w:rsidRPr="00206A77">
        <w:t xml:space="preserve"> posterior socialización.</w:t>
      </w:r>
    </w:p>
    <w:p w14:paraId="0BFC5058" w14:textId="77777777" w:rsidR="003F3BF5" w:rsidRDefault="006F5F2A" w:rsidP="003F3BF5">
      <w:pPr>
        <w:pStyle w:val="Ttulo2"/>
        <w:numPr>
          <w:ilvl w:val="0"/>
          <w:numId w:val="0"/>
        </w:numPr>
        <w:ind w:left="567"/>
      </w:pPr>
      <w:r w:rsidRPr="006F5F2A">
        <w:t xml:space="preserve">Descripción de la(s) acción(es) realizadas </w:t>
      </w:r>
    </w:p>
    <w:p w14:paraId="7CB22931" w14:textId="77777777" w:rsidR="003F3BF5" w:rsidRDefault="006F5F2A" w:rsidP="003F3BF5">
      <w:pPr>
        <w:pStyle w:val="Ttulo2"/>
        <w:numPr>
          <w:ilvl w:val="0"/>
          <w:numId w:val="0"/>
        </w:numPr>
        <w:ind w:left="567"/>
      </w:pPr>
      <w:r w:rsidRPr="003F3BF5">
        <w:t xml:space="preserve">Fase de Ejecución y Seguimiento </w:t>
      </w:r>
    </w:p>
    <w:p w14:paraId="34BDC26E" w14:textId="532C197C" w:rsidR="003F3BF5" w:rsidRPr="003F3BF5" w:rsidRDefault="003F3BF5" w:rsidP="00435CFE">
      <w:pPr>
        <w:pStyle w:val="Prrafodelista"/>
        <w:numPr>
          <w:ilvl w:val="0"/>
          <w:numId w:val="20"/>
        </w:numPr>
      </w:pPr>
      <w:r w:rsidRPr="003F3BF5">
        <w:t>Identificación del tema.</w:t>
      </w:r>
    </w:p>
    <w:p w14:paraId="0DDF8633" w14:textId="330E9657" w:rsidR="003F3BF5" w:rsidRPr="003F3BF5" w:rsidRDefault="003F3BF5" w:rsidP="00435CFE">
      <w:pPr>
        <w:pStyle w:val="Prrafodelista"/>
        <w:numPr>
          <w:ilvl w:val="0"/>
          <w:numId w:val="20"/>
        </w:numPr>
      </w:pPr>
      <w:r w:rsidRPr="003F3BF5">
        <w:t>Formación de grupos de trabajo.</w:t>
      </w:r>
    </w:p>
    <w:p w14:paraId="23168C3C" w14:textId="35B960C6" w:rsidR="003F3BF5" w:rsidRPr="003F3BF5" w:rsidRDefault="008555C1" w:rsidP="00435CFE">
      <w:pPr>
        <w:pStyle w:val="Prrafodelista"/>
        <w:numPr>
          <w:ilvl w:val="0"/>
          <w:numId w:val="20"/>
        </w:numPr>
      </w:pPr>
      <w:r>
        <w:t>Acompañamiento en</w:t>
      </w:r>
      <w:r w:rsidR="003F3BF5" w:rsidRPr="003F3BF5">
        <w:t xml:space="preserve"> el desarrollo de la investigación.</w:t>
      </w:r>
    </w:p>
    <w:p w14:paraId="2B2A8838" w14:textId="77777777" w:rsidR="003F3BF5" w:rsidRDefault="003F3BF5" w:rsidP="003F3BF5"/>
    <w:p w14:paraId="720CB482" w14:textId="71971F55" w:rsidR="006F5F2A" w:rsidRDefault="006F5F2A" w:rsidP="003F3BF5">
      <w:pPr>
        <w:pStyle w:val="Ttulo2"/>
        <w:numPr>
          <w:ilvl w:val="0"/>
          <w:numId w:val="0"/>
        </w:numPr>
        <w:ind w:left="567"/>
      </w:pPr>
      <w:r w:rsidRPr="003F3BF5">
        <w:t>Fase de Socialización y Reflexión</w:t>
      </w:r>
      <w:bookmarkEnd w:id="9"/>
    </w:p>
    <w:p w14:paraId="4EF0F5DA" w14:textId="5B53E662" w:rsidR="00435CFE" w:rsidRPr="00435CFE" w:rsidRDefault="008555C1" w:rsidP="00435CFE">
      <w:pPr>
        <w:ind w:left="567"/>
      </w:pPr>
      <w:r>
        <w:t>Exposiciones, usando herramientas tecnológicas.</w:t>
      </w:r>
    </w:p>
    <w:p w14:paraId="6C75CEF1" w14:textId="2E928B0D" w:rsidR="006F5F2A" w:rsidRPr="002E3222" w:rsidRDefault="006F5F2A" w:rsidP="006F5F2A">
      <w:pPr>
        <w:pStyle w:val="Ttulo2"/>
        <w:rPr>
          <w:highlight w:val="yellow"/>
        </w:rPr>
      </w:pPr>
      <w:bookmarkStart w:id="10" w:name="_Toc57015686"/>
      <w:r w:rsidRPr="002E3222">
        <w:rPr>
          <w:highlight w:val="yellow"/>
        </w:rPr>
        <w:lastRenderedPageBreak/>
        <w:t>Resultados</w:t>
      </w:r>
      <w:bookmarkEnd w:id="10"/>
    </w:p>
    <w:p w14:paraId="7E90ED28" w14:textId="05D96397" w:rsidR="006F5F2A" w:rsidRPr="002E3222" w:rsidRDefault="006F5F2A" w:rsidP="006F5F2A">
      <w:pPr>
        <w:pStyle w:val="Ttulo2"/>
        <w:rPr>
          <w:highlight w:val="yellow"/>
        </w:rPr>
      </w:pPr>
      <w:bookmarkStart w:id="11" w:name="_Toc57015687"/>
      <w:r w:rsidRPr="002E3222">
        <w:rPr>
          <w:highlight w:val="yellow"/>
        </w:rPr>
        <w:t>Bibliografía</w:t>
      </w:r>
      <w:bookmarkEnd w:id="11"/>
    </w:p>
    <w:p w14:paraId="32B4E69A" w14:textId="2CF1EC79" w:rsidR="006F5F2A" w:rsidRDefault="006F5F2A" w:rsidP="006F5F2A">
      <w:pPr>
        <w:pStyle w:val="Ttulo1"/>
        <w:rPr>
          <w:highlight w:val="yellow"/>
        </w:rPr>
      </w:pPr>
      <w:bookmarkStart w:id="12" w:name="_Toc57015688"/>
      <w:r w:rsidRPr="002E3222">
        <w:rPr>
          <w:highlight w:val="yellow"/>
        </w:rPr>
        <w:t xml:space="preserve">ANEXOS </w:t>
      </w:r>
      <w:bookmarkEnd w:id="12"/>
    </w:p>
    <w:p w14:paraId="6A3803E1" w14:textId="1FE41DF0" w:rsidR="00ED2CC1" w:rsidRPr="00ED2CC1" w:rsidRDefault="00ED2CC1" w:rsidP="00ED2CC1">
      <w:pPr>
        <w:rPr>
          <w:highlight w:val="yellow"/>
        </w:rPr>
      </w:pPr>
      <w:r>
        <w:rPr>
          <w:highlight w:val="yellow"/>
        </w:rPr>
        <w:t>Matriz de revisión bibliográfica</w:t>
      </w: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0"/>
      <w:footerReference w:type="default" r:id="rId11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C1CD" w14:textId="77777777" w:rsidR="00ED63F0" w:rsidRDefault="00ED63F0" w:rsidP="005B7590">
      <w:pPr>
        <w:spacing w:line="240" w:lineRule="auto"/>
      </w:pPr>
      <w:r>
        <w:separator/>
      </w:r>
    </w:p>
  </w:endnote>
  <w:endnote w:type="continuationSeparator" w:id="0">
    <w:p w14:paraId="33BB5C90" w14:textId="77777777" w:rsidR="00ED63F0" w:rsidRDefault="00ED63F0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908C8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908C8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7CE18A5F" w14:textId="77777777" w:rsidR="00B108F9" w:rsidRDefault="00B10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3728" w14:textId="77777777" w:rsidR="00ED63F0" w:rsidRDefault="00ED63F0" w:rsidP="005B7590">
      <w:pPr>
        <w:spacing w:line="240" w:lineRule="auto"/>
      </w:pPr>
      <w:r>
        <w:separator/>
      </w:r>
    </w:p>
  </w:footnote>
  <w:footnote w:type="continuationSeparator" w:id="0">
    <w:p w14:paraId="4A414115" w14:textId="77777777" w:rsidR="00ED63F0" w:rsidRDefault="00ED63F0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  <w:p w14:paraId="0BC84522" w14:textId="77777777" w:rsidR="00B108F9" w:rsidRDefault="00B108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251"/>
    <w:multiLevelType w:val="hybridMultilevel"/>
    <w:tmpl w:val="2EBA18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AD90EE9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2603"/>
    <w:multiLevelType w:val="hybridMultilevel"/>
    <w:tmpl w:val="81947F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78757">
    <w:abstractNumId w:val="11"/>
  </w:num>
  <w:num w:numId="2" w16cid:durableId="1634017942">
    <w:abstractNumId w:val="1"/>
  </w:num>
  <w:num w:numId="3" w16cid:durableId="1975209284">
    <w:abstractNumId w:val="14"/>
  </w:num>
  <w:num w:numId="4" w16cid:durableId="1472866037">
    <w:abstractNumId w:val="8"/>
  </w:num>
  <w:num w:numId="5" w16cid:durableId="868682745">
    <w:abstractNumId w:val="15"/>
  </w:num>
  <w:num w:numId="6" w16cid:durableId="41292305">
    <w:abstractNumId w:val="16"/>
  </w:num>
  <w:num w:numId="7" w16cid:durableId="2057384858">
    <w:abstractNumId w:val="9"/>
  </w:num>
  <w:num w:numId="8" w16cid:durableId="900750339">
    <w:abstractNumId w:val="5"/>
  </w:num>
  <w:num w:numId="9" w16cid:durableId="1849633270">
    <w:abstractNumId w:val="12"/>
  </w:num>
  <w:num w:numId="10" w16cid:durableId="756900244">
    <w:abstractNumId w:val="2"/>
  </w:num>
  <w:num w:numId="11" w16cid:durableId="580679959">
    <w:abstractNumId w:val="7"/>
  </w:num>
  <w:num w:numId="12" w16cid:durableId="951135182">
    <w:abstractNumId w:val="6"/>
  </w:num>
  <w:num w:numId="13" w16cid:durableId="365953289">
    <w:abstractNumId w:val="11"/>
  </w:num>
  <w:num w:numId="14" w16cid:durableId="67001681">
    <w:abstractNumId w:val="11"/>
  </w:num>
  <w:num w:numId="15" w16cid:durableId="107627792">
    <w:abstractNumId w:val="3"/>
  </w:num>
  <w:num w:numId="16" w16cid:durableId="922224047">
    <w:abstractNumId w:val="4"/>
  </w:num>
  <w:num w:numId="17" w16cid:durableId="1428310143">
    <w:abstractNumId w:val="11"/>
  </w:num>
  <w:num w:numId="18" w16cid:durableId="469054587">
    <w:abstractNumId w:val="13"/>
  </w:num>
  <w:num w:numId="19" w16cid:durableId="565846750">
    <w:abstractNumId w:val="0"/>
  </w:num>
  <w:num w:numId="20" w16cid:durableId="1288849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3367"/>
    <w:rsid w:val="000A6B5D"/>
    <w:rsid w:val="000A6FFA"/>
    <w:rsid w:val="000C0812"/>
    <w:rsid w:val="000C1A24"/>
    <w:rsid w:val="000C4083"/>
    <w:rsid w:val="000C618C"/>
    <w:rsid w:val="000D26BB"/>
    <w:rsid w:val="000F1AF2"/>
    <w:rsid w:val="000F5CEA"/>
    <w:rsid w:val="0013107B"/>
    <w:rsid w:val="001311F0"/>
    <w:rsid w:val="00177D3F"/>
    <w:rsid w:val="00190522"/>
    <w:rsid w:val="00195E7F"/>
    <w:rsid w:val="001979E5"/>
    <w:rsid w:val="001A2BFD"/>
    <w:rsid w:val="001A79E8"/>
    <w:rsid w:val="001B409E"/>
    <w:rsid w:val="001D3C3A"/>
    <w:rsid w:val="001D7B73"/>
    <w:rsid w:val="00206A77"/>
    <w:rsid w:val="00227F13"/>
    <w:rsid w:val="00231ACF"/>
    <w:rsid w:val="00234DE9"/>
    <w:rsid w:val="00241505"/>
    <w:rsid w:val="002426F1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3222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6624F"/>
    <w:rsid w:val="00373F75"/>
    <w:rsid w:val="00377058"/>
    <w:rsid w:val="0038023E"/>
    <w:rsid w:val="00383752"/>
    <w:rsid w:val="003864E9"/>
    <w:rsid w:val="003908C8"/>
    <w:rsid w:val="003B4F08"/>
    <w:rsid w:val="003D1491"/>
    <w:rsid w:val="003F3BF5"/>
    <w:rsid w:val="0041017E"/>
    <w:rsid w:val="00414328"/>
    <w:rsid w:val="004162FE"/>
    <w:rsid w:val="00422FB4"/>
    <w:rsid w:val="00425661"/>
    <w:rsid w:val="00427A89"/>
    <w:rsid w:val="004353D3"/>
    <w:rsid w:val="00435CFE"/>
    <w:rsid w:val="00440C9A"/>
    <w:rsid w:val="00451D1F"/>
    <w:rsid w:val="00452B11"/>
    <w:rsid w:val="00452BA8"/>
    <w:rsid w:val="0045715F"/>
    <w:rsid w:val="0046028F"/>
    <w:rsid w:val="00461EA0"/>
    <w:rsid w:val="004748E5"/>
    <w:rsid w:val="00477B7C"/>
    <w:rsid w:val="004873FC"/>
    <w:rsid w:val="004B1891"/>
    <w:rsid w:val="004B5F09"/>
    <w:rsid w:val="004C0F98"/>
    <w:rsid w:val="004E5AC5"/>
    <w:rsid w:val="004F3E3E"/>
    <w:rsid w:val="00506539"/>
    <w:rsid w:val="00520F6D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8726A"/>
    <w:rsid w:val="0069713A"/>
    <w:rsid w:val="006B68BE"/>
    <w:rsid w:val="006E7458"/>
    <w:rsid w:val="006F19F8"/>
    <w:rsid w:val="006F5EC5"/>
    <w:rsid w:val="006F5F2A"/>
    <w:rsid w:val="006F7364"/>
    <w:rsid w:val="00700C46"/>
    <w:rsid w:val="00702E04"/>
    <w:rsid w:val="00703B7C"/>
    <w:rsid w:val="00712A54"/>
    <w:rsid w:val="00714B11"/>
    <w:rsid w:val="007155C8"/>
    <w:rsid w:val="00722DDE"/>
    <w:rsid w:val="007373EA"/>
    <w:rsid w:val="007441D0"/>
    <w:rsid w:val="00767F8B"/>
    <w:rsid w:val="007813AC"/>
    <w:rsid w:val="007818AD"/>
    <w:rsid w:val="0078617A"/>
    <w:rsid w:val="007B19B2"/>
    <w:rsid w:val="007B669D"/>
    <w:rsid w:val="007C085C"/>
    <w:rsid w:val="007C3A9F"/>
    <w:rsid w:val="008056A1"/>
    <w:rsid w:val="008060C4"/>
    <w:rsid w:val="00836388"/>
    <w:rsid w:val="00842F0C"/>
    <w:rsid w:val="00853C7C"/>
    <w:rsid w:val="00855354"/>
    <w:rsid w:val="008555C1"/>
    <w:rsid w:val="00855C39"/>
    <w:rsid w:val="0086454E"/>
    <w:rsid w:val="008739C6"/>
    <w:rsid w:val="00874FDA"/>
    <w:rsid w:val="008757CA"/>
    <w:rsid w:val="00876E81"/>
    <w:rsid w:val="008A62CB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4558C"/>
    <w:rsid w:val="009673FF"/>
    <w:rsid w:val="009700D8"/>
    <w:rsid w:val="0097164A"/>
    <w:rsid w:val="00972F65"/>
    <w:rsid w:val="00984CC7"/>
    <w:rsid w:val="00986B83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46BA6"/>
    <w:rsid w:val="00A750F7"/>
    <w:rsid w:val="00AA18FF"/>
    <w:rsid w:val="00AA5235"/>
    <w:rsid w:val="00AC4661"/>
    <w:rsid w:val="00AC6C5D"/>
    <w:rsid w:val="00AD364C"/>
    <w:rsid w:val="00AD4F68"/>
    <w:rsid w:val="00AD7E8D"/>
    <w:rsid w:val="00AF5555"/>
    <w:rsid w:val="00B108F9"/>
    <w:rsid w:val="00B220BE"/>
    <w:rsid w:val="00B227F0"/>
    <w:rsid w:val="00B35CDA"/>
    <w:rsid w:val="00B36E4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53760"/>
    <w:rsid w:val="00C573CC"/>
    <w:rsid w:val="00C758E1"/>
    <w:rsid w:val="00C759E5"/>
    <w:rsid w:val="00C8041B"/>
    <w:rsid w:val="00C87057"/>
    <w:rsid w:val="00C91ABE"/>
    <w:rsid w:val="00C95A09"/>
    <w:rsid w:val="00CA4707"/>
    <w:rsid w:val="00CB0F9E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A0CCC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949C8"/>
    <w:rsid w:val="00EB1DAF"/>
    <w:rsid w:val="00EB6899"/>
    <w:rsid w:val="00EB7016"/>
    <w:rsid w:val="00EC560F"/>
    <w:rsid w:val="00ED2CC1"/>
    <w:rsid w:val="00ED63F0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1E34"/>
    <w:rsid w:val="00F42629"/>
    <w:rsid w:val="00F45658"/>
    <w:rsid w:val="00F45F0E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2F1F-288C-4BA3-AA02-F1C1AC8C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Belén</cp:lastModifiedBy>
  <cp:revision>11</cp:revision>
  <cp:lastPrinted>2021-09-26T01:51:00Z</cp:lastPrinted>
  <dcterms:created xsi:type="dcterms:W3CDTF">2022-07-21T02:10:00Z</dcterms:created>
  <dcterms:modified xsi:type="dcterms:W3CDTF">2025-06-18T20:29:00Z</dcterms:modified>
</cp:coreProperties>
</file>