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D5B3E" w14:textId="201FF595" w:rsidR="006574FD" w:rsidRPr="008D037D" w:rsidRDefault="002C6186" w:rsidP="002B6AF8">
      <w:pPr>
        <w:jc w:val="center"/>
        <w:rPr>
          <w:b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1D0F81" wp14:editId="5EEE598A">
            <wp:simplePos x="0" y="0"/>
            <wp:positionH relativeFrom="margin">
              <wp:align>center</wp:align>
            </wp:positionH>
            <wp:positionV relativeFrom="paragraph">
              <wp:posOffset>-1076960</wp:posOffset>
            </wp:positionV>
            <wp:extent cx="7813549" cy="11044999"/>
            <wp:effectExtent l="0" t="0" r="0" b="4445"/>
            <wp:wrapNone/>
            <wp:docPr id="1180429795" name="Imagen 1180429795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549" cy="11044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231DE" w14:textId="77777777" w:rsidR="004E7778" w:rsidRPr="008D037D" w:rsidRDefault="004E7778" w:rsidP="002B6AF8">
      <w:pPr>
        <w:jc w:val="center"/>
        <w:rPr>
          <w:b/>
          <w:lang w:val="es-ES"/>
        </w:rPr>
      </w:pPr>
    </w:p>
    <w:p w14:paraId="494FCB0B" w14:textId="77777777" w:rsidR="004E7778" w:rsidRPr="008D037D" w:rsidRDefault="004E7778" w:rsidP="002B6AF8">
      <w:pPr>
        <w:jc w:val="center"/>
        <w:rPr>
          <w:b/>
          <w:lang w:val="es-ES"/>
        </w:rPr>
      </w:pPr>
    </w:p>
    <w:p w14:paraId="152D4416" w14:textId="77777777" w:rsidR="004E7778" w:rsidRPr="008D037D" w:rsidRDefault="004E7778" w:rsidP="00D04F55">
      <w:pPr>
        <w:rPr>
          <w:lang w:val="es-ES"/>
        </w:rPr>
      </w:pPr>
    </w:p>
    <w:p w14:paraId="1661A176" w14:textId="78EDE25D" w:rsidR="00F72F47" w:rsidRDefault="00F72F47" w:rsidP="00664379">
      <w:pPr>
        <w:jc w:val="center"/>
        <w:rPr>
          <w:b/>
          <w:sz w:val="24"/>
          <w:lang w:val="es-ES"/>
        </w:rPr>
      </w:pPr>
      <w:r w:rsidRPr="00F72F47">
        <w:rPr>
          <w:b/>
          <w:sz w:val="24"/>
          <w:lang w:val="es-ES"/>
        </w:rPr>
        <w:t xml:space="preserve">PRÁCTICA </w:t>
      </w:r>
      <w:r w:rsidR="00455DC3">
        <w:rPr>
          <w:b/>
          <w:sz w:val="24"/>
          <w:lang w:val="es-ES"/>
        </w:rPr>
        <w:t>D</w:t>
      </w:r>
      <w:r w:rsidR="009A5690">
        <w:rPr>
          <w:b/>
          <w:sz w:val="24"/>
          <w:lang w:val="es-ES"/>
        </w:rPr>
        <w:t>E MICROBIOLOGIA E INMUNOLOGIA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357443" w14:paraId="3CE38843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3A7BDD3F" w14:textId="7AE72D5F" w:rsidR="007D2959" w:rsidRPr="00357443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PRÁCTICA </w:t>
            </w:r>
            <w:proofErr w:type="spellStart"/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532A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5</w:t>
            </w:r>
          </w:p>
        </w:tc>
      </w:tr>
      <w:tr w:rsidR="00C80C87" w:rsidRPr="00357443" w14:paraId="53BA7F35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EF4C07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4492A5" w14:textId="42B6677D" w:rsidR="00C80C87" w:rsidRPr="00455DC3" w:rsidRDefault="007E273D" w:rsidP="00455DC3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02 de diciembre del 2024</w:t>
            </w:r>
            <w:r w:rsidR="00455DC3" w:rsidRPr="00455D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F16864" w:rsidRPr="00357443" w14:paraId="6E4EBDC6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AF0818" w14:textId="77777777" w:rsidR="00F16864" w:rsidRPr="00357443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D65384" w14:textId="77777777" w:rsidR="00F16864" w:rsidRPr="00455DC3" w:rsidRDefault="00455DC3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455D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Silvia Reinoso O. </w:t>
            </w:r>
          </w:p>
        </w:tc>
      </w:tr>
      <w:tr w:rsidR="00F16864" w:rsidRPr="00357443" w14:paraId="291791A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D3586D" w14:textId="77777777" w:rsidR="00F16864" w:rsidRPr="00357443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F44569" w14:textId="77777777" w:rsidR="00F16864" w:rsidRPr="00455DC3" w:rsidRDefault="009A5690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Microbiología e Inmunología.</w:t>
            </w:r>
            <w:r w:rsidR="00455DC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F16864" w:rsidRPr="00357443" w14:paraId="63D714BB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3AA815" w14:textId="53F15962" w:rsidR="00F16864" w:rsidRPr="00357443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C708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LA </w:t>
            </w:r>
            <w:proofErr w:type="gramStart"/>
            <w:r w:rsidR="00C7086C"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PRÁCTICA</w:t>
            </w: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  <w:proofErr w:type="gramEnd"/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4ED1E5" w14:textId="12D74A0C" w:rsidR="00F16864" w:rsidRPr="00455DC3" w:rsidRDefault="007E273D" w:rsidP="0004325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Virtual</w:t>
            </w:r>
          </w:p>
        </w:tc>
      </w:tr>
      <w:tr w:rsidR="00C80C87" w:rsidRPr="00357443" w14:paraId="71A12AD5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434245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521FF8" w14:textId="77777777" w:rsidR="00C80C87" w:rsidRPr="00455DC3" w:rsidRDefault="00C80C87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357443" w14:paraId="3E944F56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EF520FE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2CFF949B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F4BA19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357443" w14:paraId="03FEB4C2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728D" w14:textId="77777777" w:rsidR="007D2959" w:rsidRPr="00C80C87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1.</w:t>
            </w:r>
            <w:r w:rsidR="00835ACC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 xml:space="preserve"> 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79B8308" w14:textId="77777777" w:rsidR="007D2959" w:rsidRPr="00C80C87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6.</w:t>
            </w:r>
          </w:p>
        </w:tc>
      </w:tr>
      <w:tr w:rsidR="007D2959" w:rsidRPr="00357443" w14:paraId="312BC45C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692AB3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6980605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7.</w:t>
            </w:r>
          </w:p>
        </w:tc>
      </w:tr>
      <w:tr w:rsidR="007D2959" w:rsidRPr="00357443" w14:paraId="5E5D9908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18CF64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DD92498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8.</w:t>
            </w:r>
          </w:p>
        </w:tc>
      </w:tr>
      <w:tr w:rsidR="007D2959" w:rsidRPr="00357443" w14:paraId="015551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C4C27D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266158B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9.</w:t>
            </w:r>
          </w:p>
        </w:tc>
      </w:tr>
      <w:tr w:rsidR="007D2959" w:rsidRPr="00357443" w14:paraId="3A903868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1384F1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4DFD8E3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10.</w:t>
            </w:r>
          </w:p>
        </w:tc>
      </w:tr>
      <w:tr w:rsidR="007D2959" w:rsidRPr="00835777" w14:paraId="6B52DBBD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D0D39C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7D2959" w:rsidRPr="00835777" w14:paraId="6EF47A38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64C4DA38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TEMA</w:t>
            </w:r>
            <w:r w:rsidR="00C80C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 DE PRÁCTICA</w:t>
            </w: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:</w:t>
            </w:r>
          </w:p>
        </w:tc>
      </w:tr>
      <w:tr w:rsidR="007D2959" w:rsidRPr="00835777" w14:paraId="0C97898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3401BB6B" w14:textId="77777777" w:rsidR="007D2959" w:rsidRDefault="007D2959" w:rsidP="007D2959">
            <w:pPr>
              <w:ind w:left="708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417FC220" w14:textId="77777777" w:rsidR="005F6D97" w:rsidRPr="00D7758B" w:rsidRDefault="00595B0D" w:rsidP="00D7758B">
            <w:pPr>
              <w:pStyle w:val="Prrafodelista"/>
              <w:numPr>
                <w:ilvl w:val="0"/>
                <w:numId w:val="40"/>
              </w:num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  <w:t xml:space="preserve">Observación de hongos microscópicos </w:t>
            </w:r>
          </w:p>
          <w:p w14:paraId="5D471FB0" w14:textId="77777777" w:rsidR="004C2BFD" w:rsidRPr="00835777" w:rsidRDefault="004C2BFD" w:rsidP="004C2BFD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7D2959" w:rsidRPr="00835777" w14:paraId="461FC188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2C8359FB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RESULTADO DEL APRENDIZAJE</w:t>
            </w:r>
          </w:p>
        </w:tc>
      </w:tr>
      <w:tr w:rsidR="00C80C87" w:rsidRPr="00835777" w14:paraId="1F2A81F0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B5065F5" w14:textId="77777777" w:rsidR="00C80C87" w:rsidRPr="00D7758B" w:rsidRDefault="00C80C87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EC"/>
              </w:rPr>
            </w:pPr>
          </w:p>
          <w:p w14:paraId="666442E4" w14:textId="77777777" w:rsidR="004C2BFD" w:rsidRPr="00D7758B" w:rsidRDefault="004C2BFD" w:rsidP="004C2BFD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</w:pPr>
            <w:r w:rsidRPr="00D7758B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  <w:t xml:space="preserve">Aplica técnicas básicas en microbiología a partir de la observación, aislamiento, cultivo, identificación para reconocer los agentes etiológicos que causan diferentes enfermedades infecciosas.  </w:t>
            </w:r>
          </w:p>
          <w:p w14:paraId="2F670B55" w14:textId="77777777" w:rsidR="00C80C87" w:rsidRPr="00D7758B" w:rsidRDefault="00C80C87" w:rsidP="004C2BFD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</w:pPr>
          </w:p>
        </w:tc>
      </w:tr>
      <w:tr w:rsidR="007D2959" w:rsidRPr="00835777" w14:paraId="5277BF35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CC7A7A8" w14:textId="77777777" w:rsidR="007D2959" w:rsidRPr="00835777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OBJETIVOS DE LA PRÁCTICA</w:t>
            </w:r>
          </w:p>
        </w:tc>
      </w:tr>
      <w:tr w:rsidR="007D2959" w:rsidRPr="00835777" w14:paraId="7877E9CC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6EF32AA" w14:textId="77777777" w:rsidR="00497D30" w:rsidRDefault="00497D30" w:rsidP="00497D30">
            <w:pPr>
              <w:pStyle w:val="Prrafodelista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31777881" w14:textId="18CD75F9" w:rsidR="00BD5A54" w:rsidRPr="00BD5A54" w:rsidRDefault="00241849" w:rsidP="00BD5A54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  <w:t>Preparar</w:t>
            </w:r>
            <w:r w:rsidR="00BD5A54" w:rsidRPr="00BD5A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  <w:t xml:space="preserve"> medios de cultivo </w:t>
            </w:r>
            <w:r w:rsidR="00595B0D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  <w:t>selectivos para hongos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  <w:t xml:space="preserve">. </w:t>
            </w:r>
          </w:p>
          <w:p w14:paraId="4F56B10C" w14:textId="77777777" w:rsidR="007D2959" w:rsidRDefault="00A60815" w:rsidP="00BD5A54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  <w:t xml:space="preserve">Diferenciar las características macroscópicas y microscópicamente </w:t>
            </w:r>
            <w:r w:rsidR="00BD5A54" w:rsidRPr="00BD5A54"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  <w:t>de hongos filamentosos y levaduras</w:t>
            </w:r>
          </w:p>
          <w:p w14:paraId="4BD2FE70" w14:textId="77777777" w:rsidR="00A60815" w:rsidRPr="00BD5A54" w:rsidRDefault="00A60815" w:rsidP="00BD5A54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lang w:eastAsia="es-EC"/>
              </w:rPr>
              <w:t xml:space="preserve">Reconocer las características de los principales hongos causantes de micosis oportunistas. </w:t>
            </w:r>
          </w:p>
        </w:tc>
      </w:tr>
      <w:tr w:rsidR="007D2959" w:rsidRPr="00835777" w14:paraId="650BD216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2B513285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FUNDAMENTO TEÓRICO</w:t>
            </w:r>
          </w:p>
        </w:tc>
      </w:tr>
      <w:tr w:rsidR="007D2959" w:rsidRPr="00835777" w14:paraId="48337D39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1187718F" w14:textId="77777777" w:rsidR="00A60815" w:rsidRDefault="00A60815" w:rsidP="00595B0D">
            <w:pPr>
              <w:rPr>
                <w:rFonts w:ascii="Times New Roman" w:hAnsi="Times New Roman" w:cs="Times New Roman"/>
                <w:sz w:val="20"/>
              </w:rPr>
            </w:pPr>
          </w:p>
          <w:p w14:paraId="141C2D14" w14:textId="77777777" w:rsidR="00A60815" w:rsidRDefault="00A60815" w:rsidP="00E339FE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HONGOS MICROSCÓPICOS</w:t>
            </w:r>
          </w:p>
          <w:p w14:paraId="17FA1F9A" w14:textId="77777777" w:rsidR="00A60815" w:rsidRPr="00A60815" w:rsidRDefault="00A60815" w:rsidP="00595B0D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14:paraId="719B076C" w14:textId="77777777" w:rsidR="00061E6B" w:rsidRDefault="00595B0D" w:rsidP="00595B0D">
            <w:pPr>
              <w:rPr>
                <w:rFonts w:ascii="Times New Roman" w:hAnsi="Times New Roman" w:cs="Times New Roman"/>
                <w:sz w:val="20"/>
              </w:rPr>
            </w:pPr>
            <w:r w:rsidRPr="00A60815">
              <w:rPr>
                <w:rFonts w:ascii="Times New Roman" w:hAnsi="Times New Roman" w:cs="Times New Roman"/>
                <w:sz w:val="20"/>
              </w:rPr>
              <w:t xml:space="preserve">Los hongos son organismos quimio-heterótrofos que sintetizan compuestos orgánicos necesarios para su crecimiento y para la obtención de energía a partir de fuentes orgánicas </w:t>
            </w:r>
            <w:proofErr w:type="spellStart"/>
            <w:r w:rsidRPr="00A60815">
              <w:rPr>
                <w:rFonts w:ascii="Times New Roman" w:hAnsi="Times New Roman" w:cs="Times New Roman"/>
                <w:sz w:val="20"/>
              </w:rPr>
              <w:t>pre-existentes</w:t>
            </w:r>
            <w:proofErr w:type="spellEnd"/>
            <w:r w:rsidRPr="00A60815">
              <w:rPr>
                <w:rFonts w:ascii="Times New Roman" w:hAnsi="Times New Roman" w:cs="Times New Roman"/>
                <w:sz w:val="20"/>
              </w:rPr>
              <w:t xml:space="preserve"> en el ambiente. Los hongos se alimentan por absorción, teniendo un papel ecológico de saprófitos, parásitos y patógenos, simbiontes y/o mutualistas. La adquisición de moléculas pequeñas (azúcares y aminoácidos) ocurre por difusión a través de la pared fúngica y la membrana celular, lo que permite una absorción directa. </w:t>
            </w:r>
            <w:r w:rsidR="00061E6B">
              <w:rPr>
                <w:rFonts w:ascii="Times New Roman" w:hAnsi="Times New Roman" w:cs="Times New Roman"/>
                <w:sz w:val="20"/>
              </w:rPr>
              <w:t>(</w:t>
            </w:r>
            <w:r w:rsidR="00061E6B" w:rsidRPr="00061E6B">
              <w:rPr>
                <w:rFonts w:ascii="Times New Roman" w:hAnsi="Times New Roman" w:cs="Times New Roman"/>
                <w:sz w:val="20"/>
              </w:rPr>
              <w:t>Moore D.,</w:t>
            </w:r>
            <w:r w:rsidR="00061E6B">
              <w:rPr>
                <w:rFonts w:ascii="Times New Roman" w:hAnsi="Times New Roman" w:cs="Times New Roman"/>
                <w:sz w:val="20"/>
              </w:rPr>
              <w:t>2011)</w:t>
            </w:r>
            <w:r w:rsidRPr="00A60815">
              <w:rPr>
                <w:rFonts w:ascii="Times New Roman" w:hAnsi="Times New Roman" w:cs="Times New Roman"/>
                <w:sz w:val="20"/>
              </w:rPr>
              <w:t xml:space="preserve">. </w:t>
            </w:r>
          </w:p>
          <w:p w14:paraId="6378A814" w14:textId="77777777" w:rsidR="00061E6B" w:rsidRDefault="00061E6B" w:rsidP="00595B0D">
            <w:pPr>
              <w:rPr>
                <w:rFonts w:ascii="Times New Roman" w:hAnsi="Times New Roman" w:cs="Times New Roman"/>
                <w:sz w:val="20"/>
              </w:rPr>
            </w:pPr>
          </w:p>
          <w:p w14:paraId="26D4EC32" w14:textId="77777777" w:rsidR="00061E6B" w:rsidRDefault="00061E6B" w:rsidP="00061E6B">
            <w:pPr>
              <w:rPr>
                <w:rFonts w:ascii="Times New Roman" w:hAnsi="Times New Roman" w:cs="Times New Roman"/>
                <w:sz w:val="20"/>
              </w:rPr>
            </w:pPr>
            <w:r w:rsidRPr="00A60815">
              <w:rPr>
                <w:rFonts w:ascii="Times New Roman" w:hAnsi="Times New Roman" w:cs="Times New Roman"/>
                <w:sz w:val="20"/>
              </w:rPr>
              <w:t>La fuente de carbono preferida por los hongos son los carbohidratos, teniendo la capacidad de absor</w:t>
            </w:r>
            <w:r>
              <w:rPr>
                <w:rFonts w:ascii="Times New Roman" w:hAnsi="Times New Roman" w:cs="Times New Roman"/>
                <w:sz w:val="20"/>
              </w:rPr>
              <w:t>ber y metabolizar fácilmente azú</w:t>
            </w:r>
            <w:r w:rsidRPr="00A60815">
              <w:rPr>
                <w:rFonts w:ascii="Times New Roman" w:hAnsi="Times New Roman" w:cs="Times New Roman"/>
                <w:sz w:val="20"/>
              </w:rPr>
              <w:t xml:space="preserve">cares como glucosa, xilosa, sacarosa y fructuosa. </w:t>
            </w:r>
            <w:r>
              <w:rPr>
                <w:rFonts w:ascii="Times New Roman" w:hAnsi="Times New Roman" w:cs="Times New Roman"/>
                <w:sz w:val="20"/>
              </w:rPr>
              <w:t>E</w:t>
            </w:r>
            <w:r w:rsidRPr="00A60815">
              <w:rPr>
                <w:rFonts w:ascii="Times New Roman" w:hAnsi="Times New Roman" w:cs="Times New Roman"/>
                <w:sz w:val="20"/>
              </w:rPr>
              <w:t>n el laboratorio se preparan medios sintéticos que contienen una fuente rica de azúcares, nitrógeno (sales de amonio), fosforo y hierro, así como un pH ligeramente ácido (pH 5-6). Para evitar el crecimiento de bacterias contaminantes se pueden añadir antibióticos como cloranfenicol y am</w:t>
            </w:r>
            <w:r>
              <w:rPr>
                <w:rFonts w:ascii="Times New Roman" w:hAnsi="Times New Roman" w:cs="Times New Roman"/>
                <w:sz w:val="20"/>
              </w:rPr>
              <w:t>picilina al medio de cultivo (</w:t>
            </w:r>
            <w:proofErr w:type="spellStart"/>
            <w:r w:rsidRPr="00061E6B">
              <w:rPr>
                <w:rFonts w:ascii="Times New Roman" w:hAnsi="Times New Roman" w:cs="Times New Roman"/>
                <w:sz w:val="20"/>
              </w:rPr>
              <w:t>Janson</w:t>
            </w:r>
            <w:proofErr w:type="spellEnd"/>
            <w:r w:rsidRPr="00061E6B">
              <w:rPr>
                <w:rFonts w:ascii="Times New Roman" w:hAnsi="Times New Roman" w:cs="Times New Roman"/>
                <w:sz w:val="20"/>
              </w:rPr>
              <w:t xml:space="preserve"> J. R</w:t>
            </w:r>
            <w:r>
              <w:rPr>
                <w:rFonts w:ascii="Times New Roman" w:hAnsi="Times New Roman" w:cs="Times New Roman"/>
                <w:sz w:val="20"/>
              </w:rPr>
              <w:t>, 2008)</w:t>
            </w:r>
            <w:r w:rsidRPr="00A60815">
              <w:rPr>
                <w:rFonts w:ascii="Times New Roman" w:hAnsi="Times New Roman" w:cs="Times New Roman"/>
                <w:sz w:val="20"/>
              </w:rPr>
              <w:t>.</w:t>
            </w:r>
          </w:p>
          <w:p w14:paraId="51760757" w14:textId="77777777" w:rsidR="00061E6B" w:rsidRDefault="00061E6B" w:rsidP="00595B0D">
            <w:pPr>
              <w:rPr>
                <w:rFonts w:ascii="Times New Roman" w:hAnsi="Times New Roman" w:cs="Times New Roman"/>
                <w:sz w:val="20"/>
              </w:rPr>
            </w:pPr>
          </w:p>
          <w:p w14:paraId="380471E4" w14:textId="77777777" w:rsidR="00061E6B" w:rsidRDefault="00061E6B" w:rsidP="00595B0D">
            <w:pPr>
              <w:rPr>
                <w:rFonts w:ascii="Times New Roman" w:hAnsi="Times New Roman" w:cs="Times New Roman"/>
                <w:sz w:val="20"/>
              </w:rPr>
            </w:pPr>
          </w:p>
          <w:p w14:paraId="1D921724" w14:textId="77777777" w:rsidR="00061E6B" w:rsidRDefault="00061E6B" w:rsidP="00595B0D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Los hongos</w:t>
            </w:r>
            <w:r w:rsidRPr="00061E6B">
              <w:rPr>
                <w:rFonts w:ascii="Times New Roman" w:hAnsi="Times New Roman" w:cs="Times New Roman"/>
                <w:sz w:val="20"/>
              </w:rPr>
              <w:t xml:space="preserve"> su estado</w:t>
            </w:r>
            <w:r>
              <w:rPr>
                <w:rFonts w:ascii="Times New Roman" w:hAnsi="Times New Roman" w:cs="Times New Roman"/>
                <w:sz w:val="20"/>
              </w:rPr>
              <w:t xml:space="preserve"> vegetativo, crecen en estos </w:t>
            </w:r>
            <w:r w:rsidRPr="00061E6B">
              <w:rPr>
                <w:rFonts w:ascii="Times New Roman" w:hAnsi="Times New Roman" w:cs="Times New Roman"/>
                <w:sz w:val="20"/>
              </w:rPr>
              <w:t xml:space="preserve">sustratos, formando hifas y/o micelios (septados o cenocíticos); la mayoría de los hongos carecen de estructuras móviles, su pared celular está compuesta principalmente de glucanos y quitina. Los hongos pueden ser </w:t>
            </w:r>
            <w:r w:rsidR="00B47F1C">
              <w:rPr>
                <w:rFonts w:ascii="Times New Roman" w:hAnsi="Times New Roman" w:cs="Times New Roman"/>
                <w:sz w:val="20"/>
              </w:rPr>
              <w:t>unicelulares o levaduras y pluricelulares que dan lugar a hongos filamentosos o más conocidos como moho</w:t>
            </w:r>
            <w:r w:rsidRPr="00061E6B">
              <w:rPr>
                <w:rFonts w:ascii="Times New Roman" w:hAnsi="Times New Roman" w:cs="Times New Roman"/>
                <w:sz w:val="20"/>
              </w:rPr>
              <w:t xml:space="preserve">. Sus mecanismos de reproducción incluyen la sexual, asexual y </w:t>
            </w:r>
            <w:proofErr w:type="spellStart"/>
            <w:r w:rsidRPr="00061E6B">
              <w:rPr>
                <w:rFonts w:ascii="Times New Roman" w:hAnsi="Times New Roman" w:cs="Times New Roman"/>
                <w:sz w:val="20"/>
              </w:rPr>
              <w:t>parasexual</w:t>
            </w:r>
            <w:proofErr w:type="spellEnd"/>
            <w:r w:rsidRPr="00061E6B">
              <w:rPr>
                <w:rFonts w:ascii="Times New Roman" w:hAnsi="Times New Roman" w:cs="Times New Roman"/>
                <w:sz w:val="20"/>
              </w:rPr>
              <w:t xml:space="preserve">, lo que genera </w:t>
            </w:r>
            <w:proofErr w:type="spellStart"/>
            <w:r w:rsidRPr="00061E6B">
              <w:rPr>
                <w:rFonts w:ascii="Times New Roman" w:hAnsi="Times New Roman" w:cs="Times New Roman"/>
                <w:sz w:val="20"/>
              </w:rPr>
              <w:t>propagulos</w:t>
            </w:r>
            <w:proofErr w:type="spellEnd"/>
            <w:r w:rsidRPr="00061E6B">
              <w:rPr>
                <w:rFonts w:ascii="Times New Roman" w:hAnsi="Times New Roman" w:cs="Times New Roman"/>
                <w:sz w:val="20"/>
              </w:rPr>
              <w:t xml:space="preserve"> microscópicos (esporas). Una de las características fundamentales que permiten la identificación de los hongos es el análisis de las características macroscópicas y microscópicas de sus colonias</w:t>
            </w:r>
            <w:r w:rsidR="00B47F1C">
              <w:rPr>
                <w:rFonts w:ascii="Times New Roman" w:hAnsi="Times New Roman" w:cs="Times New Roman"/>
                <w:sz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B47F1C">
              <w:rPr>
                <w:rFonts w:ascii="Times New Roman" w:hAnsi="Times New Roman" w:cs="Times New Roman"/>
                <w:sz w:val="20"/>
              </w:rPr>
              <w:t xml:space="preserve">Fig1. </w:t>
            </w:r>
          </w:p>
          <w:p w14:paraId="088E755B" w14:textId="77777777" w:rsidR="00B47F1C" w:rsidRDefault="00B47F1C" w:rsidP="00595B0D">
            <w:pPr>
              <w:rPr>
                <w:rFonts w:ascii="Times New Roman" w:hAnsi="Times New Roman" w:cs="Times New Roman"/>
                <w:sz w:val="20"/>
              </w:rPr>
            </w:pPr>
          </w:p>
          <w:p w14:paraId="5C38DD27" w14:textId="77777777" w:rsidR="00B47F1C" w:rsidRDefault="00B47F1C" w:rsidP="00B47F1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6A8EEF" wp14:editId="36FA592A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1701165</wp:posOffset>
                      </wp:positionV>
                      <wp:extent cx="3490595" cy="278130"/>
                      <wp:effectExtent l="0" t="0" r="14605" b="2667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0595" cy="278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505C9F" w14:textId="77777777" w:rsidR="00B47F1C" w:rsidRPr="00B47F1C" w:rsidRDefault="00B47F1C" w:rsidP="00B47F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</w:rPr>
                                  </w:pPr>
                                  <w:r w:rsidRPr="00B47F1C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</w:rPr>
                                    <w:t xml:space="preserve">Fig.1. </w:t>
                                  </w:r>
                                  <w:r w:rsidRPr="00F44865">
                                    <w:rPr>
                                      <w:rFonts w:ascii="Times New Roman" w:hAnsi="Times New Roman" w:cs="Times New Roman"/>
                                      <w:sz w:val="12"/>
                                    </w:rPr>
                                    <w:t>Características macros</w:t>
                                  </w:r>
                                  <w:r w:rsidR="00772E9F">
                                    <w:rPr>
                                      <w:rFonts w:ascii="Times New Roman" w:hAnsi="Times New Roman" w:cs="Times New Roman"/>
                                      <w:sz w:val="12"/>
                                    </w:rPr>
                                    <w:t>cópicas de hongos levaduriformes</w:t>
                                  </w:r>
                                  <w:r w:rsidRPr="00F44865">
                                    <w:rPr>
                                      <w:rFonts w:ascii="Times New Roman" w:hAnsi="Times New Roman" w:cs="Times New Roman"/>
                                      <w:sz w:val="12"/>
                                    </w:rPr>
                                    <w:t xml:space="preserve"> y filamentos en agar SDA</w:t>
                                  </w:r>
                                </w:p>
                                <w:p w14:paraId="26FE28BD" w14:textId="77777777" w:rsidR="00B47F1C" w:rsidRPr="00B47F1C" w:rsidRDefault="00B47F1C" w:rsidP="00B47F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</w:rPr>
                                  </w:pPr>
                                  <w:r w:rsidRPr="00B47F1C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</w:rPr>
                                    <w:t xml:space="preserve">Fuente: </w:t>
                                  </w:r>
                                  <w:r w:rsidRPr="00B47F1C">
                                    <w:rPr>
                                      <w:rFonts w:ascii="Times New Roman" w:hAnsi="Times New Roman" w:cs="Times New Roman"/>
                                      <w:sz w:val="12"/>
                                    </w:rPr>
                                    <w:t>https://microbenotes.com/wp-content/uploads/2018/09/Sabouraud-Dextrose-Agar-SDA.jpg</w:t>
                                  </w:r>
                                </w:p>
                                <w:p w14:paraId="7F6DA091" w14:textId="77777777" w:rsidR="00B47F1C" w:rsidRDefault="00B47F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6A8E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6" type="#_x0000_t202" style="position:absolute;left:0;text-align:left;margin-left:108.8pt;margin-top:133.95pt;width:274.85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" fillcolor="white [3201]" strokeweight=".5pt">
                      <v:textbox>
                        <w:txbxContent>
                          <w:p w14:paraId="75505C9F" w14:textId="77777777" w:rsidR="00B47F1C" w:rsidRPr="00B47F1C" w:rsidRDefault="00B47F1C" w:rsidP="00B47F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</w:rPr>
                            </w:pPr>
                            <w:r w:rsidRPr="00B47F1C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</w:rPr>
                              <w:t xml:space="preserve">Fig.1. </w:t>
                            </w:r>
                            <w:r w:rsidRPr="00F44865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Características macros</w:t>
                            </w:r>
                            <w:r w:rsidR="00772E9F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cópicas de hongos levaduriformes</w:t>
                            </w:r>
                            <w:r w:rsidRPr="00F44865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 y filamentos en agar SDA</w:t>
                            </w:r>
                          </w:p>
                          <w:p w14:paraId="26FE28BD" w14:textId="77777777" w:rsidR="00B47F1C" w:rsidRPr="00B47F1C" w:rsidRDefault="00B47F1C" w:rsidP="00B47F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</w:rPr>
                            </w:pPr>
                            <w:r w:rsidRPr="00B47F1C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</w:rPr>
                              <w:t xml:space="preserve">Fuente: </w:t>
                            </w:r>
                            <w:r w:rsidRPr="00B47F1C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https://microbenotes.com/wp-content/uploads/2018/09/Sabouraud-Dextrose-Agar-SDA.jpg</w:t>
                            </w:r>
                          </w:p>
                          <w:p w14:paraId="7F6DA091" w14:textId="77777777" w:rsidR="00B47F1C" w:rsidRDefault="00B47F1C"/>
                        </w:txbxContent>
                      </v:textbox>
                    </v:shape>
                  </w:pict>
                </mc:Fallback>
              </mc:AlternateContent>
            </w:r>
            <w:r w:rsidRPr="00B47F1C">
              <w:rPr>
                <w:rFonts w:ascii="Times New Roman" w:hAnsi="Times New Roman" w:cs="Times New Roman"/>
                <w:noProof/>
                <w:sz w:val="20"/>
                <w:lang w:eastAsia="es-EC"/>
              </w:rPr>
              <w:drawing>
                <wp:inline distT="0" distB="0" distL="0" distR="0" wp14:anchorId="3D3B814A" wp14:editId="2EDBD657">
                  <wp:extent cx="3275937" cy="1701258"/>
                  <wp:effectExtent l="0" t="0" r="1270" b="0"/>
                  <wp:docPr id="1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9105" r="1396" b="2342"/>
                          <a:stretch/>
                        </pic:blipFill>
                        <pic:spPr bwMode="auto">
                          <a:xfrm>
                            <a:off x="0" y="0"/>
                            <a:ext cx="3286909" cy="170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890ABF" w14:textId="77777777" w:rsidR="00B47F1C" w:rsidRDefault="00B47F1C" w:rsidP="00595B0D">
            <w:pPr>
              <w:rPr>
                <w:rFonts w:ascii="Times New Roman" w:hAnsi="Times New Roman" w:cs="Times New Roman"/>
                <w:sz w:val="20"/>
              </w:rPr>
            </w:pPr>
          </w:p>
          <w:p w14:paraId="006DF23F" w14:textId="77777777" w:rsidR="00061E6B" w:rsidRDefault="00061E6B" w:rsidP="00061E6B">
            <w:pPr>
              <w:rPr>
                <w:rFonts w:ascii="Times New Roman" w:hAnsi="Times New Roman" w:cs="Times New Roman"/>
                <w:sz w:val="20"/>
              </w:rPr>
            </w:pPr>
          </w:p>
          <w:p w14:paraId="14F2F87D" w14:textId="77777777" w:rsidR="00061E6B" w:rsidRPr="00A60815" w:rsidRDefault="00061E6B" w:rsidP="00061E6B">
            <w:pPr>
              <w:rPr>
                <w:rFonts w:ascii="Times New Roman" w:hAnsi="Times New Roman" w:cs="Times New Roman"/>
                <w:noProof/>
                <w:sz w:val="20"/>
                <w:lang w:eastAsia="es-EC"/>
              </w:rPr>
            </w:pPr>
          </w:p>
        </w:tc>
      </w:tr>
      <w:tr w:rsidR="007D2959" w:rsidRPr="00835777" w14:paraId="1379EC66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A57C051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lastRenderedPageBreak/>
              <w:t xml:space="preserve">MATERIALES, EQUIPOS </w:t>
            </w: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Y REACTIVOS</w:t>
            </w:r>
          </w:p>
        </w:tc>
      </w:tr>
      <w:tr w:rsidR="00F44865" w:rsidRPr="00835777" w14:paraId="1CF81D79" w14:textId="77777777" w:rsidTr="00074BA9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hideMark/>
          </w:tcPr>
          <w:p w14:paraId="476EBA07" w14:textId="35961706" w:rsidR="00F44865" w:rsidRPr="00D7758B" w:rsidRDefault="003B5282" w:rsidP="00F44865">
            <w:pPr>
              <w:spacing w:after="120" w:line="264" w:lineRule="auto"/>
              <w:ind w:left="360"/>
              <w:jc w:val="left"/>
              <w:rPr>
                <w:rFonts w:ascii="Times New Roman" w:hAnsi="Times New Roman" w:cs="Times New Roman"/>
                <w:sz w:val="20"/>
              </w:rPr>
            </w:pPr>
            <w:r w:rsidRPr="003B5282">
              <w:rPr>
                <w:rFonts w:ascii="Times New Roman" w:hAnsi="Times New Roman" w:cs="Times New Roman"/>
                <w:sz w:val="20"/>
              </w:rPr>
              <w:t>Computadora o dispositivo móvil con acceso a internet.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7DE3887D" w14:textId="2FE59737" w:rsidR="00F44865" w:rsidRPr="00D7758B" w:rsidRDefault="00F44865" w:rsidP="00F44865">
            <w:pPr>
              <w:spacing w:after="120" w:line="264" w:lineRule="auto"/>
              <w:ind w:left="36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F44865" w:rsidRPr="00835777" w14:paraId="59144EEE" w14:textId="77777777" w:rsidTr="00074BA9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758F5A62" w14:textId="67B95C02" w:rsidR="00F44865" w:rsidRPr="00D7758B" w:rsidRDefault="007A3AEA" w:rsidP="00F44865">
            <w:pPr>
              <w:spacing w:after="120" w:line="264" w:lineRule="auto"/>
              <w:ind w:left="36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Videos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178B60FC" w14:textId="15E6E82F" w:rsidR="00F44865" w:rsidRPr="00D7758B" w:rsidRDefault="00F44865" w:rsidP="00F44865">
            <w:pPr>
              <w:spacing w:after="120" w:line="264" w:lineRule="auto"/>
              <w:ind w:left="36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7A3AEA" w:rsidRPr="00835777" w14:paraId="45AD837D" w14:textId="77777777" w:rsidTr="00074BA9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7C56DD65" w14:textId="5DA14B95" w:rsidR="007A3AEA" w:rsidRPr="007A3AEA" w:rsidRDefault="007A3AEA" w:rsidP="00F44865">
            <w:pPr>
              <w:spacing w:after="120" w:line="264" w:lineRule="auto"/>
              <w:ind w:left="360"/>
              <w:jc w:val="left"/>
              <w:rPr>
                <w:rFonts w:ascii="Times New Roman" w:hAnsi="Times New Roman" w:cs="Times New Roman"/>
                <w:sz w:val="20"/>
              </w:rPr>
            </w:pPr>
            <w:r w:rsidRPr="007A3AEA">
              <w:rPr>
                <w:rFonts w:ascii="Times New Roman" w:hAnsi="Times New Roman" w:cs="Times New Roman"/>
                <w:sz w:val="20"/>
              </w:rPr>
              <w:t>Internet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2B786AFF" w14:textId="77777777" w:rsidR="007A3AEA" w:rsidRDefault="007A3AEA" w:rsidP="00F44865">
            <w:pPr>
              <w:spacing w:after="120" w:line="264" w:lineRule="auto"/>
              <w:ind w:left="36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7A3AEA" w:rsidRPr="00835777" w14:paraId="752516DF" w14:textId="77777777" w:rsidTr="00074BA9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0202E589" w14:textId="17E10E12" w:rsidR="007A3AEA" w:rsidRPr="007A3AEA" w:rsidRDefault="007A3AEA" w:rsidP="00F44865">
            <w:pPr>
              <w:spacing w:after="120" w:line="264" w:lineRule="auto"/>
              <w:ind w:left="36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Aplicaciones interactivas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42C5E29" w14:textId="77777777" w:rsidR="007A3AEA" w:rsidRDefault="007A3AEA" w:rsidP="00F44865">
            <w:pPr>
              <w:spacing w:after="120" w:line="264" w:lineRule="auto"/>
              <w:ind w:left="360"/>
              <w:jc w:val="left"/>
              <w:rPr>
                <w:rFonts w:ascii="Times New Roman" w:hAnsi="Times New Roman" w:cs="Times New Roman"/>
                <w:sz w:val="20"/>
              </w:rPr>
            </w:pPr>
          </w:p>
        </w:tc>
      </w:tr>
      <w:tr w:rsidR="00F44865" w:rsidRPr="00835777" w14:paraId="351E537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5024F6D6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PROCEDIMIENTO</w:t>
            </w:r>
          </w:p>
        </w:tc>
      </w:tr>
      <w:tr w:rsidR="00F44865" w:rsidRPr="008B5175" w14:paraId="24970EE5" w14:textId="77777777" w:rsidTr="009435EC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  <w:hideMark/>
          </w:tcPr>
          <w:p w14:paraId="4865D8B1" w14:textId="77777777" w:rsidR="00463C46" w:rsidRPr="00463C46" w:rsidRDefault="00463C46" w:rsidP="00463C46">
            <w:pPr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7A55786E" w14:textId="2E40234E" w:rsidR="00E6627A" w:rsidRDefault="00E6627A" w:rsidP="00E6627A">
            <w:pPr>
              <w:pStyle w:val="Prrafodelist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 w:rsidRPr="00E6627A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Realizar las actividades detalladas </w:t>
            </w:r>
            <w:r w:rsidR="003012D9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en el apartado del aula</w:t>
            </w:r>
            <w:r w:rsidR="008B5175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virtual. </w:t>
            </w:r>
            <w:r w:rsidR="003012D9" w:rsidRPr="003012D9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drawing>
                <wp:inline distT="0" distB="0" distL="0" distR="0" wp14:anchorId="631AF258" wp14:editId="1CC51836">
                  <wp:extent cx="3019425" cy="344215"/>
                  <wp:effectExtent l="0" t="0" r="0" b="0"/>
                  <wp:docPr id="7020570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5702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523" cy="35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B5B99" w14:textId="7D78D3BB" w:rsidR="00E6627A" w:rsidRPr="008B5175" w:rsidRDefault="00E6627A" w:rsidP="008B5175">
            <w:pPr>
              <w:pStyle w:val="Prrafodelist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 w:rsidRPr="00E6627A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Leer la introducción y fundamento teórico sobre Observación de hongos microscópicos y manejo del microscopio</w:t>
            </w:r>
            <w:r w:rsidR="008B5175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: </w:t>
            </w:r>
            <w:r w:rsidRPr="008B5175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Observar detenidamente los videos planteados,</w:t>
            </w:r>
            <w:r w:rsidR="008B5175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 c</w:t>
            </w:r>
            <w:r w:rsidRPr="008B5175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ontestar las preguntas con los resultados que se obtienen</w:t>
            </w:r>
            <w:r w:rsidR="008B5175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, d</w:t>
            </w:r>
            <w:r w:rsidRPr="008B5175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esarrollar el informe de práctica</w:t>
            </w:r>
          </w:p>
          <w:p w14:paraId="6835B1EE" w14:textId="1B3B8A42" w:rsidR="00E6627A" w:rsidRPr="008B5175" w:rsidRDefault="00E6627A" w:rsidP="00E62FED">
            <w:pPr>
              <w:pStyle w:val="Prrafodelist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 w:rsidRPr="008B5175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Subir el informe al aula virtual hasta la fecha indicada todos los estudiantes</w:t>
            </w:r>
          </w:p>
          <w:p w14:paraId="6EF7DDE3" w14:textId="7A7EDCED" w:rsidR="00E6627A" w:rsidRPr="00E6627A" w:rsidRDefault="008B5175" w:rsidP="00E6627A">
            <w:pPr>
              <w:pStyle w:val="Prrafodelist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Completar la tabla de resultados </w:t>
            </w:r>
          </w:p>
          <w:p w14:paraId="143C584F" w14:textId="11D255B0" w:rsidR="00463C46" w:rsidRPr="008B5175" w:rsidRDefault="008B5175" w:rsidP="00E6627A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it-IT" w:eastAsia="es-EC"/>
              </w:rPr>
              <w:t>Bibliografiac complementaria a</w:t>
            </w:r>
            <w:r w:rsidR="00463C46" w:rsidRPr="008B5175">
              <w:rPr>
                <w:rFonts w:ascii="Times New Roman" w:eastAsia="Times New Roman" w:hAnsi="Times New Roman" w:cs="Times New Roman"/>
                <w:color w:val="000000"/>
                <w:lang w:val="it-IT" w:eastAsia="es-EC"/>
              </w:rPr>
              <w:t xml:space="preserve">cceder </w:t>
            </w:r>
            <w:hyperlink r:id="rId11" w:history="1">
              <w:r w:rsidR="00463C46" w:rsidRPr="008B5175">
                <w:rPr>
                  <w:rStyle w:val="Hipervnculo"/>
                  <w:rFonts w:ascii="Times New Roman" w:eastAsia="Times New Roman" w:hAnsi="Times New Roman" w:cs="Times New Roman"/>
                  <w:lang w:val="it-IT" w:eastAsia="es-EC"/>
                </w:rPr>
                <w:t>https://www.adelaide.edu.au/mycology/mycoses/cutaneous-mycoses#candidiasis-thrush</w:t>
              </w:r>
            </w:hyperlink>
          </w:p>
          <w:p w14:paraId="6666DED9" w14:textId="77777777" w:rsidR="00463C46" w:rsidRPr="008B5175" w:rsidRDefault="00463C46" w:rsidP="008B5175">
            <w:pPr>
              <w:rPr>
                <w:rFonts w:ascii="Times New Roman" w:eastAsia="Times New Roman" w:hAnsi="Times New Roman" w:cs="Times New Roman"/>
                <w:color w:val="000000"/>
                <w:lang w:val="it-IT" w:eastAsia="es-EC"/>
              </w:rPr>
            </w:pPr>
          </w:p>
          <w:p w14:paraId="447BF3D8" w14:textId="77777777" w:rsidR="00463C46" w:rsidRPr="008B5175" w:rsidRDefault="00463C46" w:rsidP="008B5175">
            <w:pPr>
              <w:rPr>
                <w:rFonts w:ascii="Times New Roman" w:eastAsia="Times New Roman" w:hAnsi="Times New Roman" w:cs="Times New Roman"/>
                <w:color w:val="000000"/>
                <w:lang w:val="it-IT" w:eastAsia="es-EC"/>
              </w:rPr>
            </w:pPr>
          </w:p>
          <w:p w14:paraId="6B61DE39" w14:textId="3035EBA7" w:rsidR="00463C46" w:rsidRPr="008B5175" w:rsidRDefault="00463C46" w:rsidP="00463C46">
            <w:pPr>
              <w:pStyle w:val="Prrafodelista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 w:eastAsia="es-EC"/>
              </w:rPr>
            </w:pPr>
          </w:p>
        </w:tc>
      </w:tr>
      <w:tr w:rsidR="00F44865" w:rsidRPr="00835777" w14:paraId="29A00E5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5223271B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OBSERVACIONES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 Y/O RESULTADOS</w:t>
            </w:r>
          </w:p>
        </w:tc>
      </w:tr>
      <w:tr w:rsidR="00F44865" w:rsidRPr="00835777" w14:paraId="3AD92A24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D005B87" w14:textId="77777777" w:rsidR="009C198F" w:rsidRDefault="009C198F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01C40EC2" w14:textId="4EE4360D" w:rsidR="009C198F" w:rsidRDefault="00612AF4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612AF4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>Registro fotográfico de</w:t>
            </w:r>
            <w:r w:rsidR="009C198F" w:rsidRPr="00612AF4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 xml:space="preserve"> preparación de medios de cultivo</w:t>
            </w:r>
            <w:r w:rsidR="007B306F" w:rsidRPr="00612AF4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 xml:space="preserve"> y muestras</w:t>
            </w:r>
          </w:p>
          <w:p w14:paraId="33A17BC9" w14:textId="77777777" w:rsidR="0025598F" w:rsidRDefault="0025598F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24403CD7" w14:textId="16F4F9A8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tbl>
            <w:tblPr>
              <w:tblStyle w:val="Tablaconcuadrcula"/>
              <w:tblW w:w="0" w:type="auto"/>
              <w:tblInd w:w="604" w:type="dxa"/>
              <w:tblLook w:val="04A0" w:firstRow="1" w:lastRow="0" w:firstColumn="1" w:lastColumn="0" w:noHBand="0" w:noVBand="1"/>
            </w:tblPr>
            <w:tblGrid>
              <w:gridCol w:w="1426"/>
              <w:gridCol w:w="1365"/>
              <w:gridCol w:w="1476"/>
              <w:gridCol w:w="1476"/>
              <w:gridCol w:w="1766"/>
              <w:gridCol w:w="1460"/>
            </w:tblGrid>
            <w:tr w:rsidR="00C24DC5" w14:paraId="7591DC31" w14:textId="77777777" w:rsidTr="00C24DC5">
              <w:trPr>
                <w:trHeight w:val="267"/>
              </w:trPr>
              <w:tc>
                <w:tcPr>
                  <w:tcW w:w="1426" w:type="dxa"/>
                </w:tcPr>
                <w:p w14:paraId="4F6AC272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365" w:type="dxa"/>
                </w:tcPr>
                <w:p w14:paraId="4DB26E0C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Imagen</w:t>
                  </w:r>
                </w:p>
              </w:tc>
              <w:tc>
                <w:tcPr>
                  <w:tcW w:w="1476" w:type="dxa"/>
                </w:tcPr>
                <w:p w14:paraId="5134AC02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Características macroscópicas</w:t>
                  </w:r>
                </w:p>
              </w:tc>
              <w:tc>
                <w:tcPr>
                  <w:tcW w:w="1476" w:type="dxa"/>
                </w:tcPr>
                <w:p w14:paraId="6CB7A6E9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Características microscópicas</w:t>
                  </w:r>
                </w:p>
              </w:tc>
              <w:tc>
                <w:tcPr>
                  <w:tcW w:w="1496" w:type="dxa"/>
                </w:tcPr>
                <w:p w14:paraId="5C8B1ED8" w14:textId="215189CD" w:rsidR="00C24DC5" w:rsidRDefault="00415EC7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 xml:space="preserve">Estado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telomorfo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/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anomorfo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 xml:space="preserve"> </w:t>
                  </w:r>
                </w:p>
              </w:tc>
              <w:tc>
                <w:tcPr>
                  <w:tcW w:w="1460" w:type="dxa"/>
                </w:tcPr>
                <w:p w14:paraId="602B3B61" w14:textId="77777777" w:rsidR="00C24DC5" w:rsidRDefault="00F40EC7" w:rsidP="003B5282">
                  <w:pPr>
                    <w:framePr w:hSpace="141" w:wrap="around" w:vAnchor="text" w:hAnchor="margin" w:xAlign="center" w:y="328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Phylum</w:t>
                  </w:r>
                  <w:proofErr w:type="spellEnd"/>
                </w:p>
              </w:tc>
            </w:tr>
            <w:tr w:rsidR="00C24DC5" w14:paraId="2105DFF1" w14:textId="77777777" w:rsidTr="00C24DC5">
              <w:trPr>
                <w:trHeight w:val="267"/>
              </w:trPr>
              <w:tc>
                <w:tcPr>
                  <w:tcW w:w="1426" w:type="dxa"/>
                </w:tcPr>
                <w:p w14:paraId="77B9297A" w14:textId="68A992BD" w:rsidR="00C24DC5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Muestra 1</w:t>
                  </w:r>
                </w:p>
              </w:tc>
              <w:tc>
                <w:tcPr>
                  <w:tcW w:w="1365" w:type="dxa"/>
                </w:tcPr>
                <w:p w14:paraId="157919E5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76" w:type="dxa"/>
                </w:tcPr>
                <w:p w14:paraId="61E3214F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76" w:type="dxa"/>
                </w:tcPr>
                <w:p w14:paraId="6181B99A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96" w:type="dxa"/>
                </w:tcPr>
                <w:p w14:paraId="48BA23FC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60" w:type="dxa"/>
                </w:tcPr>
                <w:p w14:paraId="280348A0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</w:tr>
            <w:tr w:rsidR="00C24DC5" w14:paraId="506C27BE" w14:textId="77777777" w:rsidTr="00C24DC5">
              <w:trPr>
                <w:trHeight w:val="267"/>
              </w:trPr>
              <w:tc>
                <w:tcPr>
                  <w:tcW w:w="1426" w:type="dxa"/>
                </w:tcPr>
                <w:p w14:paraId="796CF4C4" w14:textId="3ABBBE06" w:rsidR="00C24DC5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Muestra 2</w:t>
                  </w:r>
                </w:p>
              </w:tc>
              <w:tc>
                <w:tcPr>
                  <w:tcW w:w="1365" w:type="dxa"/>
                </w:tcPr>
                <w:p w14:paraId="63F709B3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76" w:type="dxa"/>
                </w:tcPr>
                <w:p w14:paraId="173BF3AB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76" w:type="dxa"/>
                </w:tcPr>
                <w:p w14:paraId="71FFA037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96" w:type="dxa"/>
                </w:tcPr>
                <w:p w14:paraId="76B2478D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60" w:type="dxa"/>
                </w:tcPr>
                <w:p w14:paraId="306FE9E1" w14:textId="77777777" w:rsidR="00C24DC5" w:rsidRDefault="00C24DC5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</w:tr>
            <w:tr w:rsidR="00815A6C" w14:paraId="478894D9" w14:textId="77777777" w:rsidTr="00C24DC5">
              <w:trPr>
                <w:trHeight w:val="267"/>
              </w:trPr>
              <w:tc>
                <w:tcPr>
                  <w:tcW w:w="1426" w:type="dxa"/>
                </w:tcPr>
                <w:p w14:paraId="603D770B" w14:textId="6C4F5A9C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Muestra 3</w:t>
                  </w:r>
                </w:p>
              </w:tc>
              <w:tc>
                <w:tcPr>
                  <w:tcW w:w="1365" w:type="dxa"/>
                </w:tcPr>
                <w:p w14:paraId="310CC4BA" w14:textId="77777777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76" w:type="dxa"/>
                </w:tcPr>
                <w:p w14:paraId="51E3E458" w14:textId="77777777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76" w:type="dxa"/>
                </w:tcPr>
                <w:p w14:paraId="2EBBD677" w14:textId="77777777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96" w:type="dxa"/>
                </w:tcPr>
                <w:p w14:paraId="771F6C8B" w14:textId="77777777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60" w:type="dxa"/>
                </w:tcPr>
                <w:p w14:paraId="0B93FE1F" w14:textId="77777777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</w:tr>
            <w:tr w:rsidR="00815A6C" w14:paraId="3ED2DD07" w14:textId="77777777" w:rsidTr="00C24DC5">
              <w:trPr>
                <w:trHeight w:val="277"/>
              </w:trPr>
              <w:tc>
                <w:tcPr>
                  <w:tcW w:w="1426" w:type="dxa"/>
                </w:tcPr>
                <w:p w14:paraId="5DC31B67" w14:textId="1E8B24FE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  <w:t>Muestra 4</w:t>
                  </w:r>
                </w:p>
              </w:tc>
              <w:tc>
                <w:tcPr>
                  <w:tcW w:w="1365" w:type="dxa"/>
                </w:tcPr>
                <w:p w14:paraId="20FF1EB4" w14:textId="77777777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76" w:type="dxa"/>
                </w:tcPr>
                <w:p w14:paraId="7649A286" w14:textId="77777777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76" w:type="dxa"/>
                </w:tcPr>
                <w:p w14:paraId="01ECE54C" w14:textId="77777777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96" w:type="dxa"/>
                </w:tcPr>
                <w:p w14:paraId="78253666" w14:textId="77777777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  <w:tc>
                <w:tcPr>
                  <w:tcW w:w="1460" w:type="dxa"/>
                </w:tcPr>
                <w:p w14:paraId="46A4E430" w14:textId="77777777" w:rsidR="00815A6C" w:rsidRDefault="00815A6C" w:rsidP="003B5282">
                  <w:pPr>
                    <w:framePr w:hSpace="141" w:wrap="around" w:vAnchor="text" w:hAnchor="margin" w:xAlign="center" w:y="328"/>
                    <w:rPr>
                      <w:rFonts w:ascii="Times New Roman" w:hAnsi="Times New Roman" w:cs="Times New Roman"/>
                      <w:b/>
                      <w:bCs/>
                      <w:color w:val="000000"/>
                      <w:lang w:eastAsia="es-EC"/>
                    </w:rPr>
                  </w:pPr>
                </w:p>
              </w:tc>
            </w:tr>
          </w:tbl>
          <w:p w14:paraId="3A763C58" w14:textId="77777777" w:rsidR="00F44865" w:rsidRDefault="00C24DC5" w:rsidP="00C24D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es-EC"/>
              </w:rPr>
            </w:pPr>
            <w:r w:rsidRPr="00C24D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es-EC"/>
              </w:rPr>
              <w:t>Tabla 1. Resultados identificación de hongos microscópicos</w:t>
            </w:r>
          </w:p>
          <w:p w14:paraId="64F5DDE6" w14:textId="77777777" w:rsidR="00F40EC7" w:rsidRDefault="00F40EC7" w:rsidP="00C24D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lang w:eastAsia="es-EC"/>
              </w:rPr>
            </w:pPr>
          </w:p>
          <w:p w14:paraId="4B49018C" w14:textId="77777777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4ACD2389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F44865" w:rsidRPr="00835777" w14:paraId="0634D5C7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8328C15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lastRenderedPageBreak/>
              <w:t>CONCLUSIONES</w:t>
            </w:r>
          </w:p>
        </w:tc>
      </w:tr>
      <w:tr w:rsidR="00F44865" w:rsidRPr="00835777" w14:paraId="0799D24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33F9E618" w14:textId="77777777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4FD0668" w14:textId="77777777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49EB7589" w14:textId="77777777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proofErr w:type="gramStart"/>
            <w:r w:rsidRPr="00467AE0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>( Espacio</w:t>
            </w:r>
            <w:proofErr w:type="gramEnd"/>
            <w:r w:rsidRPr="00467AE0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 xml:space="preserve"> para que desarrollen los estudiantes)</w:t>
            </w:r>
          </w:p>
          <w:p w14:paraId="6908D39F" w14:textId="77777777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2AB6636" w14:textId="77777777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547CEB3A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5758E018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F44865" w:rsidRPr="00835777" w14:paraId="08A5CA98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3240A24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RECOMENDACIONES</w:t>
            </w:r>
          </w:p>
        </w:tc>
      </w:tr>
      <w:tr w:rsidR="00F44865" w:rsidRPr="00835777" w14:paraId="73C9E071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5B59CF95" w14:textId="77777777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F7D60F8" w14:textId="77777777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467AE0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>(Espacio para que desarrollen los estudiantes)</w:t>
            </w:r>
          </w:p>
          <w:p w14:paraId="27FDDBC4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50E4C798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F44865" w:rsidRPr="00835777" w14:paraId="7834DAAC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22B4412B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CUESTIONARIO</w:t>
            </w:r>
          </w:p>
        </w:tc>
      </w:tr>
      <w:tr w:rsidR="00F44865" w:rsidRPr="00835777" w14:paraId="4A2CC7E7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1EB5E056" w14:textId="77777777" w:rsidR="00F44865" w:rsidRPr="00BA3B99" w:rsidRDefault="00F44865" w:rsidP="00F4486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C"/>
              </w:rPr>
            </w:pPr>
          </w:p>
          <w:p w14:paraId="426C13CA" w14:textId="3FCB0FB5" w:rsidR="00F44865" w:rsidRPr="005C764C" w:rsidRDefault="00F44865" w:rsidP="00F44865">
            <w:pPr>
              <w:pStyle w:val="Prrafodelista"/>
              <w:numPr>
                <w:ilvl w:val="0"/>
                <w:numId w:val="34"/>
              </w:num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321A36">
              <w:rPr>
                <w:rFonts w:ascii="Times New Roman" w:eastAsia="Times New Roman" w:hAnsi="Times New Roman" w:cs="Times New Roman"/>
                <w:color w:val="000000"/>
                <w:sz w:val="20"/>
                <w:lang w:eastAsia="es-EC"/>
              </w:rPr>
              <w:t>¿</w:t>
            </w:r>
            <w:r w:rsidR="00F40EC7"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Cómo se pude aislar</w:t>
            </w:r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hongos filamentosos y de levaduras</w:t>
            </w:r>
            <w:r w:rsidR="00F40EC7"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en el laboratorio? ¿Cuáles son las condiciones requeridas?</w:t>
            </w:r>
          </w:p>
          <w:p w14:paraId="6C265CC8" w14:textId="3A13C20F" w:rsidR="00D21001" w:rsidRPr="005C764C" w:rsidRDefault="00D21001" w:rsidP="00D21001">
            <w:pPr>
              <w:pStyle w:val="Prrafodelista"/>
              <w:numPr>
                <w:ilvl w:val="0"/>
                <w:numId w:val="34"/>
              </w:num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¿Cuál es el medio de cultivo por excelencia para el cultivo de hongos? Describa su fundamento. </w:t>
            </w:r>
          </w:p>
          <w:p w14:paraId="47401056" w14:textId="3E8A3FFB" w:rsidR="009C198F" w:rsidRPr="005C764C" w:rsidRDefault="00D21001" w:rsidP="009C198F">
            <w:pPr>
              <w:pStyle w:val="Prrafodelista"/>
              <w:numPr>
                <w:ilvl w:val="0"/>
                <w:numId w:val="34"/>
              </w:num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Represente la estructura morfológica de </w:t>
            </w:r>
            <w:r w:rsidR="009C198F"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mohos y levaduras</w:t>
            </w:r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y describa las diferencias</w:t>
            </w:r>
          </w:p>
          <w:p w14:paraId="7FBF98EB" w14:textId="77777777" w:rsidR="00F40EC7" w:rsidRPr="005C764C" w:rsidRDefault="00F40EC7" w:rsidP="00F44865">
            <w:pPr>
              <w:pStyle w:val="Prrafodelista"/>
              <w:numPr>
                <w:ilvl w:val="0"/>
                <w:numId w:val="34"/>
              </w:num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¿Qué es el </w:t>
            </w:r>
            <w:proofErr w:type="spellStart"/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dimorfimo</w:t>
            </w:r>
            <w:proofErr w:type="spellEnd"/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? Describa 3 especies de hongos de importancia médica que lo presentan. </w:t>
            </w:r>
          </w:p>
          <w:p w14:paraId="0E85C304" w14:textId="77777777" w:rsidR="00C2597A" w:rsidRPr="005C764C" w:rsidRDefault="00C2597A" w:rsidP="00562213">
            <w:pPr>
              <w:pStyle w:val="Prrafodelista"/>
              <w:numPr>
                <w:ilvl w:val="0"/>
                <w:numId w:val="34"/>
              </w:num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Dibuje la estructura levaduriforme y micelial de </w:t>
            </w:r>
            <w:r w:rsidRPr="005C76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s-EC"/>
              </w:rPr>
              <w:t>Cándida</w:t>
            </w:r>
            <w:r w:rsidR="00F44865" w:rsidRPr="005C76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="00F44865" w:rsidRPr="005C76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s-EC"/>
              </w:rPr>
              <w:t>albicans</w:t>
            </w:r>
            <w:proofErr w:type="spellEnd"/>
            <w:r w:rsidR="00F44865" w:rsidRPr="005C764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es-EC"/>
              </w:rPr>
              <w:t>,</w:t>
            </w:r>
            <w:r w:rsidR="00F44865"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</w:t>
            </w:r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identifique sus estructuras</w:t>
            </w:r>
            <w:r w:rsidR="00EF71E8"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y factores de virulencia.</w:t>
            </w:r>
          </w:p>
          <w:p w14:paraId="53C2C413" w14:textId="77777777" w:rsidR="00562213" w:rsidRPr="005C764C" w:rsidRDefault="00562213" w:rsidP="00562213">
            <w:pPr>
              <w:pStyle w:val="Prrafodelista"/>
              <w:numPr>
                <w:ilvl w:val="0"/>
                <w:numId w:val="34"/>
              </w:num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Cite los distintos mecanismos de reproducción que se dan en el reino </w:t>
            </w:r>
            <w:proofErr w:type="spellStart"/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fungi</w:t>
            </w:r>
            <w:proofErr w:type="spellEnd"/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.</w:t>
            </w:r>
          </w:p>
          <w:p w14:paraId="23F6B28E" w14:textId="09327BE2" w:rsidR="004E0E8B" w:rsidRPr="00562213" w:rsidRDefault="004E0E8B" w:rsidP="00562213">
            <w:pPr>
              <w:pStyle w:val="Prrafodelista"/>
              <w:numPr>
                <w:ilvl w:val="0"/>
                <w:numId w:val="34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Describa </w:t>
            </w:r>
            <w:r w:rsidR="005C764C"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las patologías</w:t>
            </w:r>
            <w:r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que se </w:t>
            </w:r>
            <w:r w:rsidR="005C764C" w:rsidRPr="005C76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pueden presentar en los seres humanos por hongos. </w:t>
            </w:r>
          </w:p>
        </w:tc>
      </w:tr>
      <w:tr w:rsidR="00F44865" w:rsidRPr="00835777" w14:paraId="73CEA332" w14:textId="77777777" w:rsidTr="009D7DE2">
        <w:trPr>
          <w:trHeight w:val="300"/>
        </w:trPr>
        <w:tc>
          <w:tcPr>
            <w:tcW w:w="5032" w:type="dxa"/>
            <w:gridSpan w:val="4"/>
            <w:shd w:val="clear" w:color="000000" w:fill="BDD7EE"/>
            <w:noWrap/>
            <w:vAlign w:val="center"/>
          </w:tcPr>
          <w:p w14:paraId="32FDCC59" w14:textId="77777777" w:rsidR="00F44865" w:rsidRPr="00357443" w:rsidRDefault="00F44865" w:rsidP="00F448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4D954D98" w14:textId="77777777" w:rsidR="00F44865" w:rsidRPr="00835777" w:rsidRDefault="00F44865" w:rsidP="00F448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FIRMA RESPONSABLE DE LABORATORIO</w:t>
            </w:r>
          </w:p>
        </w:tc>
      </w:tr>
      <w:tr w:rsidR="00F44865" w:rsidRPr="00835777" w14:paraId="7D22A7BD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5957B358" w14:textId="77777777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4880C51" w14:textId="30B60C91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530CD397" w14:textId="2E1E3B8C" w:rsidR="00A95480" w:rsidRDefault="00A95480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58DF2EB8" w14:textId="77777777" w:rsidR="00A95480" w:rsidRDefault="00A95480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657C2DF1" w14:textId="67FB6B10" w:rsidR="00A95480" w:rsidRDefault="00A95480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607EA288" w14:textId="77777777" w:rsidR="00A95480" w:rsidRDefault="00A95480" w:rsidP="00A9548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752E25A7" w14:textId="77777777" w:rsidR="00A95480" w:rsidRPr="00A95480" w:rsidRDefault="00A95480" w:rsidP="00A95480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A95480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MsC. Silvia Reinoso</w:t>
            </w:r>
          </w:p>
          <w:p w14:paraId="7DDAD68D" w14:textId="77777777" w:rsidR="00F44865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4F65DA41" w14:textId="77777777" w:rsidR="00F44865" w:rsidRPr="00835777" w:rsidRDefault="00F44865" w:rsidP="00F448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47F05478" w14:textId="09FC4676" w:rsidR="00A95480" w:rsidRDefault="00A95480" w:rsidP="00A9548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2E27E1CD" w14:textId="2F2C7087" w:rsidR="00A95480" w:rsidRDefault="00A95480" w:rsidP="00A9548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56E5AA6E" w14:textId="77777777" w:rsidR="009023ED" w:rsidRDefault="009023ED" w:rsidP="00A9548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7FA67A7D" w14:textId="77777777" w:rsidR="00A95480" w:rsidRDefault="00A95480" w:rsidP="00A9548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172D359" w14:textId="0BBFD0F3" w:rsidR="002C6186" w:rsidRPr="002C6186" w:rsidRDefault="00A95480" w:rsidP="002C618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Dr. Carlos Espinoza</w:t>
            </w:r>
          </w:p>
        </w:tc>
      </w:tr>
    </w:tbl>
    <w:p w14:paraId="3589F685" w14:textId="77777777" w:rsidR="00F72F47" w:rsidRPr="00F72F47" w:rsidRDefault="00F72F47" w:rsidP="00C347F8">
      <w:pPr>
        <w:rPr>
          <w:sz w:val="22"/>
          <w:lang w:val="es-ES"/>
        </w:rPr>
      </w:pPr>
    </w:p>
    <w:sectPr w:rsidR="00F72F47" w:rsidRPr="00F72F47" w:rsidSect="00BE02B1">
      <w:footerReference w:type="default" r:id="rId12"/>
      <w:pgSz w:w="11907" w:h="16840" w:code="9"/>
      <w:pgMar w:top="1418" w:right="1418" w:bottom="1418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E17DB" w14:textId="77777777" w:rsidR="00261337" w:rsidRDefault="00261337" w:rsidP="00AF4185">
      <w:r>
        <w:separator/>
      </w:r>
    </w:p>
  </w:endnote>
  <w:endnote w:type="continuationSeparator" w:id="0">
    <w:p w14:paraId="551E996D" w14:textId="77777777" w:rsidR="00261337" w:rsidRDefault="00261337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A5A8E" w14:textId="6347A457" w:rsidR="0004325B" w:rsidRDefault="00C717AF">
    <w:pPr>
      <w:pStyle w:val="Piedepgina"/>
    </w:pPr>
    <w:r>
      <w:t>FORM-</w:t>
    </w:r>
    <w:r w:rsidR="0004325B">
      <w:t>00</w:t>
    </w:r>
    <w:r w:rsidR="00A13EAB">
      <w:t>2</w:t>
    </w:r>
    <w:r w:rsidR="0004325B">
      <w:t>-CO-FCS-202</w:t>
    </w:r>
    <w:r w:rsidR="00A13EAB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ED08A" w14:textId="77777777" w:rsidR="00261337" w:rsidRDefault="00261337" w:rsidP="00AF4185">
      <w:r>
        <w:separator/>
      </w:r>
    </w:p>
  </w:footnote>
  <w:footnote w:type="continuationSeparator" w:id="0">
    <w:p w14:paraId="5C6DEB06" w14:textId="77777777" w:rsidR="00261337" w:rsidRDefault="00261337" w:rsidP="00AF41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E2EEB"/>
    <w:multiLevelType w:val="hybridMultilevel"/>
    <w:tmpl w:val="BE7A0804"/>
    <w:lvl w:ilvl="0" w:tplc="DBB40A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07E764F2"/>
    <w:multiLevelType w:val="hybridMultilevel"/>
    <w:tmpl w:val="D01C4E5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2B4E60"/>
    <w:multiLevelType w:val="hybridMultilevel"/>
    <w:tmpl w:val="193EDAF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41B38"/>
    <w:multiLevelType w:val="hybridMultilevel"/>
    <w:tmpl w:val="EAE016B4"/>
    <w:lvl w:ilvl="0" w:tplc="300A000F">
      <w:start w:val="1"/>
      <w:numFmt w:val="decimal"/>
      <w:lvlText w:val="%1.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94B66"/>
    <w:multiLevelType w:val="hybridMultilevel"/>
    <w:tmpl w:val="E2BCC324"/>
    <w:lvl w:ilvl="0" w:tplc="B316C3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C735F"/>
    <w:multiLevelType w:val="hybridMultilevel"/>
    <w:tmpl w:val="6902EC70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512053"/>
    <w:multiLevelType w:val="hybridMultilevel"/>
    <w:tmpl w:val="8EAA7B3C"/>
    <w:lvl w:ilvl="0" w:tplc="BC5A72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2AFF2FE8"/>
    <w:multiLevelType w:val="hybridMultilevel"/>
    <w:tmpl w:val="0D76AF9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9C05B4"/>
    <w:multiLevelType w:val="hybridMultilevel"/>
    <w:tmpl w:val="185ABA0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A0078"/>
    <w:multiLevelType w:val="hybridMultilevel"/>
    <w:tmpl w:val="ED88078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2C26FC"/>
    <w:multiLevelType w:val="hybridMultilevel"/>
    <w:tmpl w:val="87E4A86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9242D9"/>
    <w:multiLevelType w:val="hybridMultilevel"/>
    <w:tmpl w:val="98D49A4A"/>
    <w:lvl w:ilvl="0" w:tplc="27486B7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23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A43209"/>
    <w:multiLevelType w:val="hybridMultilevel"/>
    <w:tmpl w:val="92986C2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433257"/>
    <w:multiLevelType w:val="hybridMultilevel"/>
    <w:tmpl w:val="C2164648"/>
    <w:lvl w:ilvl="0" w:tplc="3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0E06BA9"/>
    <w:multiLevelType w:val="hybridMultilevel"/>
    <w:tmpl w:val="0E0A03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84B00"/>
    <w:multiLevelType w:val="hybridMultilevel"/>
    <w:tmpl w:val="2984034C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4FD2FA2"/>
    <w:multiLevelType w:val="hybridMultilevel"/>
    <w:tmpl w:val="738AFDEE"/>
    <w:lvl w:ilvl="0" w:tplc="41BACF6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280DDF"/>
    <w:multiLevelType w:val="hybridMultilevel"/>
    <w:tmpl w:val="2D2A0D04"/>
    <w:lvl w:ilvl="0" w:tplc="40AEB3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9A201E"/>
    <w:multiLevelType w:val="hybridMultilevel"/>
    <w:tmpl w:val="9FE49AD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CD64BE"/>
    <w:multiLevelType w:val="hybridMultilevel"/>
    <w:tmpl w:val="C386814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0F1C35"/>
    <w:multiLevelType w:val="hybridMultilevel"/>
    <w:tmpl w:val="ACB29928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9458571">
    <w:abstractNumId w:val="28"/>
  </w:num>
  <w:num w:numId="2" w16cid:durableId="686104843">
    <w:abstractNumId w:val="26"/>
  </w:num>
  <w:num w:numId="3" w16cid:durableId="792091534">
    <w:abstractNumId w:val="36"/>
  </w:num>
  <w:num w:numId="4" w16cid:durableId="1966037933">
    <w:abstractNumId w:val="41"/>
  </w:num>
  <w:num w:numId="5" w16cid:durableId="601374863">
    <w:abstractNumId w:val="5"/>
  </w:num>
  <w:num w:numId="6" w16cid:durableId="1666855396">
    <w:abstractNumId w:val="20"/>
  </w:num>
  <w:num w:numId="7" w16cid:durableId="1334528500">
    <w:abstractNumId w:val="13"/>
  </w:num>
  <w:num w:numId="8" w16cid:durableId="1619213890">
    <w:abstractNumId w:val="2"/>
  </w:num>
  <w:num w:numId="9" w16cid:durableId="1125198474">
    <w:abstractNumId w:val="14"/>
  </w:num>
  <w:num w:numId="10" w16cid:durableId="1028065999">
    <w:abstractNumId w:val="32"/>
  </w:num>
  <w:num w:numId="11" w16cid:durableId="1933200191">
    <w:abstractNumId w:val="39"/>
  </w:num>
  <w:num w:numId="12" w16cid:durableId="505437550">
    <w:abstractNumId w:val="40"/>
  </w:num>
  <w:num w:numId="13" w16cid:durableId="1928146163">
    <w:abstractNumId w:val="22"/>
  </w:num>
  <w:num w:numId="14" w16cid:durableId="163665074">
    <w:abstractNumId w:val="37"/>
  </w:num>
  <w:num w:numId="15" w16cid:durableId="970088784">
    <w:abstractNumId w:val="6"/>
  </w:num>
  <w:num w:numId="16" w16cid:durableId="1253734485">
    <w:abstractNumId w:val="23"/>
  </w:num>
  <w:num w:numId="17" w16cid:durableId="982126675">
    <w:abstractNumId w:val="7"/>
  </w:num>
  <w:num w:numId="18" w16cid:durableId="1610963723">
    <w:abstractNumId w:val="9"/>
  </w:num>
  <w:num w:numId="19" w16cid:durableId="811286885">
    <w:abstractNumId w:val="24"/>
  </w:num>
  <w:num w:numId="20" w16cid:durableId="697583712">
    <w:abstractNumId w:val="19"/>
  </w:num>
  <w:num w:numId="21" w16cid:durableId="248077073">
    <w:abstractNumId w:val="0"/>
  </w:num>
  <w:num w:numId="22" w16cid:durableId="765423816">
    <w:abstractNumId w:val="27"/>
  </w:num>
  <w:num w:numId="23" w16cid:durableId="661272447">
    <w:abstractNumId w:val="33"/>
  </w:num>
  <w:num w:numId="24" w16cid:durableId="1957253691">
    <w:abstractNumId w:val="38"/>
  </w:num>
  <w:num w:numId="25" w16cid:durableId="510071771">
    <w:abstractNumId w:val="35"/>
  </w:num>
  <w:num w:numId="26" w16cid:durableId="1781024894">
    <w:abstractNumId w:val="3"/>
  </w:num>
  <w:num w:numId="27" w16cid:durableId="1975255994">
    <w:abstractNumId w:val="21"/>
  </w:num>
  <w:num w:numId="28" w16cid:durableId="685328807">
    <w:abstractNumId w:val="4"/>
  </w:num>
  <w:num w:numId="29" w16cid:durableId="1671299914">
    <w:abstractNumId w:val="11"/>
  </w:num>
  <w:num w:numId="30" w16cid:durableId="1223832456">
    <w:abstractNumId w:val="17"/>
  </w:num>
  <w:num w:numId="31" w16cid:durableId="944263337">
    <w:abstractNumId w:val="8"/>
  </w:num>
  <w:num w:numId="32" w16cid:durableId="78840697">
    <w:abstractNumId w:val="16"/>
  </w:num>
  <w:num w:numId="33" w16cid:durableId="503672463">
    <w:abstractNumId w:val="12"/>
  </w:num>
  <w:num w:numId="34" w16cid:durableId="450322985">
    <w:abstractNumId w:val="25"/>
  </w:num>
  <w:num w:numId="35" w16cid:durableId="1094521107">
    <w:abstractNumId w:val="30"/>
  </w:num>
  <w:num w:numId="36" w16cid:durableId="2105950426">
    <w:abstractNumId w:val="31"/>
  </w:num>
  <w:num w:numId="37" w16cid:durableId="885213655">
    <w:abstractNumId w:val="29"/>
  </w:num>
  <w:num w:numId="38" w16cid:durableId="734089569">
    <w:abstractNumId w:val="18"/>
  </w:num>
  <w:num w:numId="39" w16cid:durableId="1899197266">
    <w:abstractNumId w:val="10"/>
  </w:num>
  <w:num w:numId="40" w16cid:durableId="1079861190">
    <w:abstractNumId w:val="15"/>
  </w:num>
  <w:num w:numId="41" w16cid:durableId="1662155353">
    <w:abstractNumId w:val="34"/>
  </w:num>
  <w:num w:numId="42" w16cid:durableId="115036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15A91"/>
    <w:rsid w:val="00022052"/>
    <w:rsid w:val="000304DE"/>
    <w:rsid w:val="00030B70"/>
    <w:rsid w:val="0003567F"/>
    <w:rsid w:val="0004325B"/>
    <w:rsid w:val="000474DE"/>
    <w:rsid w:val="00050D83"/>
    <w:rsid w:val="00052D62"/>
    <w:rsid w:val="00053D97"/>
    <w:rsid w:val="00057579"/>
    <w:rsid w:val="00061E6B"/>
    <w:rsid w:val="0006446A"/>
    <w:rsid w:val="00071BC4"/>
    <w:rsid w:val="000744EE"/>
    <w:rsid w:val="00081F7C"/>
    <w:rsid w:val="000860BE"/>
    <w:rsid w:val="000869ED"/>
    <w:rsid w:val="000A2058"/>
    <w:rsid w:val="000A3F27"/>
    <w:rsid w:val="000B0365"/>
    <w:rsid w:val="000D0CC6"/>
    <w:rsid w:val="000D0DD9"/>
    <w:rsid w:val="000E3841"/>
    <w:rsid w:val="000E53A9"/>
    <w:rsid w:val="000F2D44"/>
    <w:rsid w:val="0010303B"/>
    <w:rsid w:val="00105AAD"/>
    <w:rsid w:val="001140D6"/>
    <w:rsid w:val="00127056"/>
    <w:rsid w:val="00134C59"/>
    <w:rsid w:val="00137138"/>
    <w:rsid w:val="001428F8"/>
    <w:rsid w:val="00144FED"/>
    <w:rsid w:val="00147F96"/>
    <w:rsid w:val="00152B0D"/>
    <w:rsid w:val="0015308E"/>
    <w:rsid w:val="00155246"/>
    <w:rsid w:val="001562C9"/>
    <w:rsid w:val="001611AC"/>
    <w:rsid w:val="0016364E"/>
    <w:rsid w:val="00173B58"/>
    <w:rsid w:val="00180A8D"/>
    <w:rsid w:val="00195B67"/>
    <w:rsid w:val="00197B3A"/>
    <w:rsid w:val="001A3A71"/>
    <w:rsid w:val="001B1BBC"/>
    <w:rsid w:val="001B397D"/>
    <w:rsid w:val="001C08D6"/>
    <w:rsid w:val="001C4DBB"/>
    <w:rsid w:val="001C506B"/>
    <w:rsid w:val="001C6C31"/>
    <w:rsid w:val="001E15E9"/>
    <w:rsid w:val="001E5FA8"/>
    <w:rsid w:val="002023F2"/>
    <w:rsid w:val="00213374"/>
    <w:rsid w:val="00213981"/>
    <w:rsid w:val="0021591F"/>
    <w:rsid w:val="00221CDE"/>
    <w:rsid w:val="002270BC"/>
    <w:rsid w:val="00235078"/>
    <w:rsid w:val="002364E4"/>
    <w:rsid w:val="00241849"/>
    <w:rsid w:val="0024634B"/>
    <w:rsid w:val="00251A6A"/>
    <w:rsid w:val="0025598F"/>
    <w:rsid w:val="00260C23"/>
    <w:rsid w:val="00261337"/>
    <w:rsid w:val="00270F03"/>
    <w:rsid w:val="00273C25"/>
    <w:rsid w:val="0027724E"/>
    <w:rsid w:val="00282854"/>
    <w:rsid w:val="00290CA4"/>
    <w:rsid w:val="00291BDF"/>
    <w:rsid w:val="00294631"/>
    <w:rsid w:val="002A0BDF"/>
    <w:rsid w:val="002B0D71"/>
    <w:rsid w:val="002B12C4"/>
    <w:rsid w:val="002B1803"/>
    <w:rsid w:val="002B2BBC"/>
    <w:rsid w:val="002B3300"/>
    <w:rsid w:val="002B416D"/>
    <w:rsid w:val="002B6AF8"/>
    <w:rsid w:val="002B71A8"/>
    <w:rsid w:val="002C6186"/>
    <w:rsid w:val="002C7E30"/>
    <w:rsid w:val="002D3B4D"/>
    <w:rsid w:val="002D5116"/>
    <w:rsid w:val="002D7012"/>
    <w:rsid w:val="002E0161"/>
    <w:rsid w:val="002E1BEC"/>
    <w:rsid w:val="002F2A3C"/>
    <w:rsid w:val="002F4644"/>
    <w:rsid w:val="002F558C"/>
    <w:rsid w:val="002F7D1D"/>
    <w:rsid w:val="003012D9"/>
    <w:rsid w:val="0030354D"/>
    <w:rsid w:val="00321A36"/>
    <w:rsid w:val="00343668"/>
    <w:rsid w:val="003477D2"/>
    <w:rsid w:val="00357409"/>
    <w:rsid w:val="00357443"/>
    <w:rsid w:val="003663A3"/>
    <w:rsid w:val="00367227"/>
    <w:rsid w:val="003848CA"/>
    <w:rsid w:val="003914F1"/>
    <w:rsid w:val="0039152D"/>
    <w:rsid w:val="00391CEA"/>
    <w:rsid w:val="003930E7"/>
    <w:rsid w:val="003A41F7"/>
    <w:rsid w:val="003B1CBA"/>
    <w:rsid w:val="003B2CEC"/>
    <w:rsid w:val="003B5282"/>
    <w:rsid w:val="003B62A3"/>
    <w:rsid w:val="003C1965"/>
    <w:rsid w:val="003C1CCA"/>
    <w:rsid w:val="003C7DE7"/>
    <w:rsid w:val="003D0783"/>
    <w:rsid w:val="003D729D"/>
    <w:rsid w:val="003D78C5"/>
    <w:rsid w:val="00400907"/>
    <w:rsid w:val="00407533"/>
    <w:rsid w:val="00411CEC"/>
    <w:rsid w:val="00415EC7"/>
    <w:rsid w:val="00423B65"/>
    <w:rsid w:val="00433D82"/>
    <w:rsid w:val="00437587"/>
    <w:rsid w:val="00446242"/>
    <w:rsid w:val="004517A2"/>
    <w:rsid w:val="00455DC3"/>
    <w:rsid w:val="00456DB3"/>
    <w:rsid w:val="00463C46"/>
    <w:rsid w:val="00471770"/>
    <w:rsid w:val="00475093"/>
    <w:rsid w:val="00497D30"/>
    <w:rsid w:val="004A0CDC"/>
    <w:rsid w:val="004A2373"/>
    <w:rsid w:val="004A237A"/>
    <w:rsid w:val="004A54B4"/>
    <w:rsid w:val="004A6819"/>
    <w:rsid w:val="004B464D"/>
    <w:rsid w:val="004C047B"/>
    <w:rsid w:val="004C2BFD"/>
    <w:rsid w:val="004D06FE"/>
    <w:rsid w:val="004D2D99"/>
    <w:rsid w:val="004E0E8B"/>
    <w:rsid w:val="004E1D56"/>
    <w:rsid w:val="004E7778"/>
    <w:rsid w:val="004F1D76"/>
    <w:rsid w:val="00504B04"/>
    <w:rsid w:val="00511EE5"/>
    <w:rsid w:val="0051286A"/>
    <w:rsid w:val="00513596"/>
    <w:rsid w:val="00513CFE"/>
    <w:rsid w:val="00516713"/>
    <w:rsid w:val="00516754"/>
    <w:rsid w:val="005208C3"/>
    <w:rsid w:val="0052444F"/>
    <w:rsid w:val="005251D8"/>
    <w:rsid w:val="00532A92"/>
    <w:rsid w:val="005341BA"/>
    <w:rsid w:val="00542C28"/>
    <w:rsid w:val="00554BF6"/>
    <w:rsid w:val="00562213"/>
    <w:rsid w:val="005663A9"/>
    <w:rsid w:val="00570C8E"/>
    <w:rsid w:val="0058395A"/>
    <w:rsid w:val="00584AD9"/>
    <w:rsid w:val="00595B0D"/>
    <w:rsid w:val="00595F54"/>
    <w:rsid w:val="005976F1"/>
    <w:rsid w:val="005A535A"/>
    <w:rsid w:val="005B1DD7"/>
    <w:rsid w:val="005C764C"/>
    <w:rsid w:val="005D6190"/>
    <w:rsid w:val="005E003E"/>
    <w:rsid w:val="005E2A67"/>
    <w:rsid w:val="005E3461"/>
    <w:rsid w:val="005F6D97"/>
    <w:rsid w:val="00602A71"/>
    <w:rsid w:val="00602C33"/>
    <w:rsid w:val="00605830"/>
    <w:rsid w:val="00606D98"/>
    <w:rsid w:val="00606D9C"/>
    <w:rsid w:val="00612AF4"/>
    <w:rsid w:val="006150C1"/>
    <w:rsid w:val="006220E3"/>
    <w:rsid w:val="00627D58"/>
    <w:rsid w:val="00631220"/>
    <w:rsid w:val="00633765"/>
    <w:rsid w:val="00640BAB"/>
    <w:rsid w:val="006447A7"/>
    <w:rsid w:val="00650EC2"/>
    <w:rsid w:val="006574FD"/>
    <w:rsid w:val="00664379"/>
    <w:rsid w:val="00675081"/>
    <w:rsid w:val="006765C5"/>
    <w:rsid w:val="00681669"/>
    <w:rsid w:val="006A332A"/>
    <w:rsid w:val="006A6307"/>
    <w:rsid w:val="006B41D5"/>
    <w:rsid w:val="006C0DA6"/>
    <w:rsid w:val="006C4A3A"/>
    <w:rsid w:val="006C5D7A"/>
    <w:rsid w:val="006C69A8"/>
    <w:rsid w:val="006D04C7"/>
    <w:rsid w:val="006D2B31"/>
    <w:rsid w:val="006D6CE7"/>
    <w:rsid w:val="006E0C39"/>
    <w:rsid w:val="006F0195"/>
    <w:rsid w:val="006F6C44"/>
    <w:rsid w:val="0070351B"/>
    <w:rsid w:val="00712A5C"/>
    <w:rsid w:val="00717371"/>
    <w:rsid w:val="00717F0D"/>
    <w:rsid w:val="007239AF"/>
    <w:rsid w:val="00723C88"/>
    <w:rsid w:val="00725C96"/>
    <w:rsid w:val="00726B29"/>
    <w:rsid w:val="00727EEC"/>
    <w:rsid w:val="00741A71"/>
    <w:rsid w:val="00741AA4"/>
    <w:rsid w:val="00756B1C"/>
    <w:rsid w:val="00756F13"/>
    <w:rsid w:val="007606EA"/>
    <w:rsid w:val="00763A3D"/>
    <w:rsid w:val="0077216B"/>
    <w:rsid w:val="00772E9F"/>
    <w:rsid w:val="00774100"/>
    <w:rsid w:val="00775143"/>
    <w:rsid w:val="007777D3"/>
    <w:rsid w:val="00784387"/>
    <w:rsid w:val="00786653"/>
    <w:rsid w:val="007A2A1F"/>
    <w:rsid w:val="007A3AEA"/>
    <w:rsid w:val="007B248C"/>
    <w:rsid w:val="007B306F"/>
    <w:rsid w:val="007B793D"/>
    <w:rsid w:val="007D2959"/>
    <w:rsid w:val="007D50BC"/>
    <w:rsid w:val="007E273D"/>
    <w:rsid w:val="007E3510"/>
    <w:rsid w:val="00800678"/>
    <w:rsid w:val="008006CC"/>
    <w:rsid w:val="008106CE"/>
    <w:rsid w:val="00810A84"/>
    <w:rsid w:val="00814EBA"/>
    <w:rsid w:val="00815A6C"/>
    <w:rsid w:val="008313E3"/>
    <w:rsid w:val="00835ACC"/>
    <w:rsid w:val="00843A65"/>
    <w:rsid w:val="0085127B"/>
    <w:rsid w:val="008839A8"/>
    <w:rsid w:val="008853E5"/>
    <w:rsid w:val="008853E8"/>
    <w:rsid w:val="00885626"/>
    <w:rsid w:val="0089706F"/>
    <w:rsid w:val="008A0B3D"/>
    <w:rsid w:val="008B2675"/>
    <w:rsid w:val="008B5175"/>
    <w:rsid w:val="008C3C52"/>
    <w:rsid w:val="008D037D"/>
    <w:rsid w:val="008E0998"/>
    <w:rsid w:val="008E6347"/>
    <w:rsid w:val="008F3320"/>
    <w:rsid w:val="008F3734"/>
    <w:rsid w:val="009023ED"/>
    <w:rsid w:val="00906C9A"/>
    <w:rsid w:val="00907465"/>
    <w:rsid w:val="009138E4"/>
    <w:rsid w:val="00921C01"/>
    <w:rsid w:val="009314C0"/>
    <w:rsid w:val="00933AA1"/>
    <w:rsid w:val="0093419B"/>
    <w:rsid w:val="00951055"/>
    <w:rsid w:val="009609EF"/>
    <w:rsid w:val="009615B8"/>
    <w:rsid w:val="009723C5"/>
    <w:rsid w:val="00973464"/>
    <w:rsid w:val="00977853"/>
    <w:rsid w:val="00980FA7"/>
    <w:rsid w:val="009A5690"/>
    <w:rsid w:val="009B2C93"/>
    <w:rsid w:val="009C198F"/>
    <w:rsid w:val="009D4531"/>
    <w:rsid w:val="009D74AA"/>
    <w:rsid w:val="009E052D"/>
    <w:rsid w:val="009E7833"/>
    <w:rsid w:val="009F0901"/>
    <w:rsid w:val="009F0C81"/>
    <w:rsid w:val="009F295D"/>
    <w:rsid w:val="009F4D97"/>
    <w:rsid w:val="00A05D3E"/>
    <w:rsid w:val="00A12D91"/>
    <w:rsid w:val="00A13EAB"/>
    <w:rsid w:val="00A228C5"/>
    <w:rsid w:val="00A269F2"/>
    <w:rsid w:val="00A27266"/>
    <w:rsid w:val="00A336D1"/>
    <w:rsid w:val="00A47229"/>
    <w:rsid w:val="00A525CF"/>
    <w:rsid w:val="00A56713"/>
    <w:rsid w:val="00A60815"/>
    <w:rsid w:val="00A608BB"/>
    <w:rsid w:val="00A624FD"/>
    <w:rsid w:val="00A64E30"/>
    <w:rsid w:val="00A7267C"/>
    <w:rsid w:val="00A77A45"/>
    <w:rsid w:val="00A80609"/>
    <w:rsid w:val="00A865D4"/>
    <w:rsid w:val="00A95480"/>
    <w:rsid w:val="00AC2F8B"/>
    <w:rsid w:val="00AD00FE"/>
    <w:rsid w:val="00AD6C45"/>
    <w:rsid w:val="00AE13AF"/>
    <w:rsid w:val="00AE6C79"/>
    <w:rsid w:val="00AF2BDE"/>
    <w:rsid w:val="00AF4185"/>
    <w:rsid w:val="00AF5289"/>
    <w:rsid w:val="00B04FF7"/>
    <w:rsid w:val="00B1127B"/>
    <w:rsid w:val="00B1735B"/>
    <w:rsid w:val="00B20890"/>
    <w:rsid w:val="00B47873"/>
    <w:rsid w:val="00B47F1C"/>
    <w:rsid w:val="00B5085A"/>
    <w:rsid w:val="00B61338"/>
    <w:rsid w:val="00B625E1"/>
    <w:rsid w:val="00B655DE"/>
    <w:rsid w:val="00B71DB3"/>
    <w:rsid w:val="00B74188"/>
    <w:rsid w:val="00B75415"/>
    <w:rsid w:val="00B838B6"/>
    <w:rsid w:val="00B96349"/>
    <w:rsid w:val="00BA1FB7"/>
    <w:rsid w:val="00BA3B99"/>
    <w:rsid w:val="00BA5000"/>
    <w:rsid w:val="00BB2388"/>
    <w:rsid w:val="00BB2948"/>
    <w:rsid w:val="00BB316D"/>
    <w:rsid w:val="00BB6E97"/>
    <w:rsid w:val="00BC3CF2"/>
    <w:rsid w:val="00BC781C"/>
    <w:rsid w:val="00BD5A54"/>
    <w:rsid w:val="00BE02B1"/>
    <w:rsid w:val="00BE76C0"/>
    <w:rsid w:val="00C11E2B"/>
    <w:rsid w:val="00C12895"/>
    <w:rsid w:val="00C13A39"/>
    <w:rsid w:val="00C168A7"/>
    <w:rsid w:val="00C21B3B"/>
    <w:rsid w:val="00C22C11"/>
    <w:rsid w:val="00C24DC5"/>
    <w:rsid w:val="00C2597A"/>
    <w:rsid w:val="00C26645"/>
    <w:rsid w:val="00C31D50"/>
    <w:rsid w:val="00C347F8"/>
    <w:rsid w:val="00C51EF0"/>
    <w:rsid w:val="00C56D45"/>
    <w:rsid w:val="00C63675"/>
    <w:rsid w:val="00C66C4B"/>
    <w:rsid w:val="00C67216"/>
    <w:rsid w:val="00C7086C"/>
    <w:rsid w:val="00C717AF"/>
    <w:rsid w:val="00C72BD2"/>
    <w:rsid w:val="00C73C47"/>
    <w:rsid w:val="00C80C87"/>
    <w:rsid w:val="00C822AB"/>
    <w:rsid w:val="00C912A7"/>
    <w:rsid w:val="00C91D8C"/>
    <w:rsid w:val="00C967FC"/>
    <w:rsid w:val="00CA0B0D"/>
    <w:rsid w:val="00CA178C"/>
    <w:rsid w:val="00CB50C5"/>
    <w:rsid w:val="00CC2C96"/>
    <w:rsid w:val="00CD2137"/>
    <w:rsid w:val="00CE4C66"/>
    <w:rsid w:val="00CF104A"/>
    <w:rsid w:val="00D04F55"/>
    <w:rsid w:val="00D07C8E"/>
    <w:rsid w:val="00D10CDC"/>
    <w:rsid w:val="00D21001"/>
    <w:rsid w:val="00D32F00"/>
    <w:rsid w:val="00D36D71"/>
    <w:rsid w:val="00D40D1B"/>
    <w:rsid w:val="00D41B9F"/>
    <w:rsid w:val="00D43BCF"/>
    <w:rsid w:val="00D52C8D"/>
    <w:rsid w:val="00D62679"/>
    <w:rsid w:val="00D703DF"/>
    <w:rsid w:val="00D75B7F"/>
    <w:rsid w:val="00D7758B"/>
    <w:rsid w:val="00D80960"/>
    <w:rsid w:val="00D875D4"/>
    <w:rsid w:val="00D87953"/>
    <w:rsid w:val="00D963C7"/>
    <w:rsid w:val="00D96CAD"/>
    <w:rsid w:val="00DA278B"/>
    <w:rsid w:val="00DA745F"/>
    <w:rsid w:val="00DB0228"/>
    <w:rsid w:val="00DF13E8"/>
    <w:rsid w:val="00DF2560"/>
    <w:rsid w:val="00E02D19"/>
    <w:rsid w:val="00E02FA0"/>
    <w:rsid w:val="00E105F8"/>
    <w:rsid w:val="00E133E0"/>
    <w:rsid w:val="00E13D8E"/>
    <w:rsid w:val="00E15A3A"/>
    <w:rsid w:val="00E33936"/>
    <w:rsid w:val="00E339FE"/>
    <w:rsid w:val="00E35A59"/>
    <w:rsid w:val="00E36C0F"/>
    <w:rsid w:val="00E47AE7"/>
    <w:rsid w:val="00E6627A"/>
    <w:rsid w:val="00E74642"/>
    <w:rsid w:val="00E81D32"/>
    <w:rsid w:val="00E864B8"/>
    <w:rsid w:val="00EB32BE"/>
    <w:rsid w:val="00ED56A3"/>
    <w:rsid w:val="00ED586C"/>
    <w:rsid w:val="00ED5A27"/>
    <w:rsid w:val="00EE0326"/>
    <w:rsid w:val="00EE36A3"/>
    <w:rsid w:val="00EE4AC3"/>
    <w:rsid w:val="00EE760E"/>
    <w:rsid w:val="00EF71E8"/>
    <w:rsid w:val="00F02D2E"/>
    <w:rsid w:val="00F04FC4"/>
    <w:rsid w:val="00F1375F"/>
    <w:rsid w:val="00F13818"/>
    <w:rsid w:val="00F16864"/>
    <w:rsid w:val="00F317E9"/>
    <w:rsid w:val="00F40EC7"/>
    <w:rsid w:val="00F436E9"/>
    <w:rsid w:val="00F44865"/>
    <w:rsid w:val="00F45595"/>
    <w:rsid w:val="00F54B62"/>
    <w:rsid w:val="00F64202"/>
    <w:rsid w:val="00F72F47"/>
    <w:rsid w:val="00F75A1A"/>
    <w:rsid w:val="00F907CA"/>
    <w:rsid w:val="00F964E4"/>
    <w:rsid w:val="00FA0151"/>
    <w:rsid w:val="00FA1789"/>
    <w:rsid w:val="00FA56E2"/>
    <w:rsid w:val="00FA5753"/>
    <w:rsid w:val="00FB3721"/>
    <w:rsid w:val="00FC11B9"/>
    <w:rsid w:val="00FF1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03171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6C4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6F6C44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s-EC"/>
    </w:rPr>
  </w:style>
  <w:style w:type="character" w:styleId="Hipervnculo">
    <w:name w:val="Hyperlink"/>
    <w:basedOn w:val="Fuentedeprrafopredeter"/>
    <w:uiPriority w:val="99"/>
    <w:unhideWhenUsed/>
    <w:rsid w:val="00463C4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63C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delaide.edu.au/mycology/mycoses/cutaneous-mycoses#candidiasis-thrush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E7156-4DEF-4F3E-B16D-A0DCB197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721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 Reinoso</dc:creator>
  <cp:keywords>W</cp:keywords>
  <cp:lastModifiedBy>Silvia Alexandra Reinoso Ortiz</cp:lastModifiedBy>
  <cp:revision>2</cp:revision>
  <cp:lastPrinted>2024-12-10T02:45:00Z</cp:lastPrinted>
  <dcterms:created xsi:type="dcterms:W3CDTF">2024-12-10T02:46:00Z</dcterms:created>
  <dcterms:modified xsi:type="dcterms:W3CDTF">2024-12-10T02:46:00Z</dcterms:modified>
</cp:coreProperties>
</file>