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083"/>
        <w:tblW w:w="8037" w:type="dxa"/>
        <w:tblLook w:val="04A0" w:firstRow="1" w:lastRow="0" w:firstColumn="1" w:lastColumn="0" w:noHBand="0" w:noVBand="1"/>
      </w:tblPr>
      <w:tblGrid>
        <w:gridCol w:w="2444"/>
        <w:gridCol w:w="5593"/>
      </w:tblGrid>
      <w:tr w:rsidR="00F86ADD" w:rsidRPr="000157BE" w14:paraId="4690082D" w14:textId="77777777" w:rsidTr="00C042E6">
        <w:trPr>
          <w:trHeight w:val="673"/>
        </w:trPr>
        <w:tc>
          <w:tcPr>
            <w:tcW w:w="8037" w:type="dxa"/>
            <w:gridSpan w:val="2"/>
            <w:shd w:val="clear" w:color="auto" w:fill="FFF2CC" w:themeFill="accent4" w:themeFillTint="33"/>
          </w:tcPr>
          <w:p w14:paraId="1D46D3EB" w14:textId="77777777" w:rsidR="00F86ADD" w:rsidRPr="0098646A" w:rsidRDefault="00F86ADD" w:rsidP="00F86A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74558E">
              <w:rPr>
                <w:rFonts w:ascii="Arial" w:hAnsi="Arial" w:cs="Arial"/>
                <w:b/>
                <w:bCs/>
              </w:rPr>
              <w:t>NSTRUMENTO DE EVALUACIÓN SUMATIVA</w:t>
            </w:r>
          </w:p>
          <w:p w14:paraId="3A331210" w14:textId="2D4E0BC3" w:rsidR="00F86ADD" w:rsidRDefault="00F86ADD" w:rsidP="00F86AD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6ADD">
              <w:rPr>
                <w:rFonts w:ascii="Cambria" w:hAnsi="Cambria"/>
                <w:b/>
                <w:bCs/>
              </w:rPr>
              <w:t>Objetivo:</w:t>
            </w:r>
            <w:r w:rsidRPr="000157BE">
              <w:rPr>
                <w:rFonts w:ascii="Cambria" w:hAnsi="Cambria"/>
              </w:rPr>
              <w:t xml:space="preserve"> </w:t>
            </w:r>
            <w:r w:rsidRPr="000157BE">
              <w:rPr>
                <w:rFonts w:ascii="Cambria" w:hAnsi="Cambria"/>
                <w:sz w:val="20"/>
                <w:szCs w:val="20"/>
              </w:rPr>
              <w:t>Determinar en qué medida se están cumpliendo los objetivos de aprendizaje que se esperan logren los estudiantes de la carrera de Diseño Gráfico.</w:t>
            </w:r>
          </w:p>
          <w:p w14:paraId="49CC8826" w14:textId="512E61FF" w:rsidR="00F86ADD" w:rsidRPr="000157BE" w:rsidRDefault="00F86ADD" w:rsidP="00F86AD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86ADD" w:rsidRPr="000157BE" w14:paraId="0F5E43A0" w14:textId="77777777" w:rsidTr="00E15E27">
        <w:trPr>
          <w:trHeight w:val="673"/>
        </w:trPr>
        <w:tc>
          <w:tcPr>
            <w:tcW w:w="2444" w:type="dxa"/>
            <w:shd w:val="clear" w:color="auto" w:fill="FFF2CC" w:themeFill="accent4" w:themeFillTint="33"/>
          </w:tcPr>
          <w:p w14:paraId="10B43D38" w14:textId="67C2A3BC" w:rsidR="00F86ADD" w:rsidRPr="000157BE" w:rsidRDefault="00F86ADD" w:rsidP="00F86ADD">
            <w:pPr>
              <w:jc w:val="center"/>
              <w:rPr>
                <w:rFonts w:ascii="Cambria" w:hAnsi="Cambria"/>
              </w:rPr>
            </w:pPr>
            <w:r w:rsidRPr="000157BE">
              <w:rPr>
                <w:rFonts w:ascii="Cambria" w:hAnsi="Cambria"/>
              </w:rPr>
              <w:t>1.</w:t>
            </w:r>
            <w:r w:rsidR="00FC4C7B" w:rsidRPr="000157BE">
              <w:rPr>
                <w:rFonts w:ascii="Cambria" w:hAnsi="Cambria"/>
              </w:rPr>
              <w:t>- ¿</w:t>
            </w:r>
            <w:r w:rsidRPr="000157BE">
              <w:rPr>
                <w:rFonts w:ascii="Cambria" w:hAnsi="Cambria"/>
              </w:rPr>
              <w:t xml:space="preserve">Qué es el </w:t>
            </w:r>
            <w:r w:rsidR="00290A63">
              <w:rPr>
                <w:rFonts w:ascii="Cambria" w:hAnsi="Cambria"/>
              </w:rPr>
              <w:t>pensamiento crítico</w:t>
            </w:r>
            <w:r w:rsidRPr="000157BE">
              <w:rPr>
                <w:rFonts w:ascii="Cambria" w:hAnsi="Cambria"/>
              </w:rPr>
              <w:t>?</w:t>
            </w:r>
          </w:p>
          <w:p w14:paraId="03125B27" w14:textId="6D9D495C" w:rsidR="00F86ADD" w:rsidRPr="000157BE" w:rsidRDefault="00F86ADD" w:rsidP="00F86ADD">
            <w:pPr>
              <w:jc w:val="center"/>
              <w:rPr>
                <w:rFonts w:ascii="Cambria" w:hAnsi="Cambria"/>
              </w:rPr>
            </w:pPr>
            <w:r w:rsidRPr="000157BE">
              <w:rPr>
                <w:rFonts w:ascii="Cambria" w:hAnsi="Cambria"/>
              </w:rPr>
              <w:t xml:space="preserve">Concepto propio </w:t>
            </w:r>
          </w:p>
        </w:tc>
        <w:tc>
          <w:tcPr>
            <w:tcW w:w="5593" w:type="dxa"/>
            <w:shd w:val="clear" w:color="auto" w:fill="FFF2CC" w:themeFill="accent4" w:themeFillTint="33"/>
          </w:tcPr>
          <w:p w14:paraId="2D99B637" w14:textId="34A50591" w:rsidR="00B9423E" w:rsidRDefault="00F86ADD" w:rsidP="00B9423E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es-EC"/>
              </w:rPr>
            </w:pPr>
            <w:r w:rsidRPr="000157BE">
              <w:rPr>
                <w:rFonts w:ascii="Cambria" w:hAnsi="Cambria"/>
                <w:sz w:val="20"/>
                <w:szCs w:val="20"/>
              </w:rPr>
              <w:t xml:space="preserve">1.1.- </w:t>
            </w:r>
            <w:r w:rsidR="00B9423E">
              <w:rPr>
                <w:rFonts w:ascii="Cambria" w:hAnsi="Cambria"/>
                <w:sz w:val="20"/>
                <w:szCs w:val="20"/>
              </w:rPr>
              <w:t xml:space="preserve">Aplicación de la lectura: </w:t>
            </w:r>
            <w:r w:rsidR="00B9423E" w:rsidRPr="00B9423E">
              <w:rPr>
                <w:rFonts w:ascii="Cambria" w:hAnsi="Cambria"/>
                <w:i/>
                <w:iCs/>
                <w:sz w:val="20"/>
                <w:szCs w:val="20"/>
                <w:lang w:val="es-EC"/>
              </w:rPr>
              <w:t>Cómo desarrollar el pensamiento crítico en 7 pasos</w:t>
            </w:r>
            <w:r w:rsidR="00B9423E">
              <w:rPr>
                <w:rFonts w:ascii="Cambria" w:hAnsi="Cambria"/>
                <w:i/>
                <w:iCs/>
                <w:sz w:val="20"/>
                <w:szCs w:val="20"/>
                <w:lang w:val="es-EC"/>
              </w:rPr>
              <w:t>, en un caso de estudio.</w:t>
            </w:r>
          </w:p>
          <w:p w14:paraId="7EC1E0EC" w14:textId="144C85ED" w:rsidR="00B9423E" w:rsidRPr="00B9423E" w:rsidRDefault="00B9423E" w:rsidP="00B9423E">
            <w:pPr>
              <w:jc w:val="center"/>
              <w:rPr>
                <w:rFonts w:ascii="Cambria" w:hAnsi="Cambria"/>
                <w:sz w:val="20"/>
                <w:szCs w:val="20"/>
                <w:lang w:val="es-EC"/>
              </w:rPr>
            </w:pPr>
            <w:r>
              <w:rPr>
                <w:rFonts w:ascii="Cambria" w:hAnsi="Cambria"/>
                <w:sz w:val="20"/>
                <w:szCs w:val="20"/>
                <w:lang w:val="es-EC"/>
              </w:rPr>
              <w:t>Tema: La Falta de empatía</w:t>
            </w:r>
          </w:p>
          <w:p w14:paraId="723FA9B4" w14:textId="7CF0239C" w:rsidR="00F86ADD" w:rsidRPr="000157BE" w:rsidRDefault="00B9423E" w:rsidP="00F86AD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BC6AA4" w:rsidRPr="000157BE" w14:paraId="6E038234" w14:textId="77777777" w:rsidTr="00E15E27">
        <w:trPr>
          <w:trHeight w:val="580"/>
        </w:trPr>
        <w:tc>
          <w:tcPr>
            <w:tcW w:w="2444" w:type="dxa"/>
            <w:vMerge w:val="restart"/>
          </w:tcPr>
          <w:p w14:paraId="1E966F2E" w14:textId="27FD21B5" w:rsidR="00BC6AA4" w:rsidRPr="000157BE" w:rsidRDefault="00BC6AA4" w:rsidP="00F86AD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340078" w14:textId="77777777" w:rsidR="00BC6AA4" w:rsidRPr="000157BE" w:rsidRDefault="00BC6AA4" w:rsidP="00F86ADD">
            <w:pPr>
              <w:rPr>
                <w:rFonts w:ascii="Cambria" w:hAnsi="Cambria"/>
                <w:sz w:val="18"/>
                <w:szCs w:val="18"/>
              </w:rPr>
            </w:pPr>
          </w:p>
          <w:p w14:paraId="4202BD62" w14:textId="5E927EA8" w:rsidR="00BC6AA4" w:rsidRPr="000157BE" w:rsidRDefault="00BC6AA4" w:rsidP="00F86ADD">
            <w:pPr>
              <w:rPr>
                <w:rFonts w:ascii="Cambria" w:hAnsi="Cambria"/>
                <w:sz w:val="18"/>
                <w:szCs w:val="18"/>
              </w:rPr>
            </w:pPr>
            <w:r w:rsidRPr="000157BE">
              <w:rPr>
                <w:rFonts w:ascii="Cambria" w:hAnsi="Cambria"/>
                <w:sz w:val="18"/>
                <w:szCs w:val="18"/>
              </w:rPr>
              <w:t>Con base a la lectura adjunta</w:t>
            </w:r>
            <w:r>
              <w:rPr>
                <w:rFonts w:ascii="Cambria" w:hAnsi="Cambria"/>
                <w:sz w:val="18"/>
                <w:szCs w:val="18"/>
              </w:rPr>
              <w:t xml:space="preserve"> (URL aula virtual)</w:t>
            </w:r>
            <w:r w:rsidRPr="000157BE">
              <w:rPr>
                <w:rFonts w:ascii="Cambria" w:hAnsi="Cambria"/>
                <w:sz w:val="18"/>
                <w:szCs w:val="18"/>
              </w:rPr>
              <w:t xml:space="preserve"> escriba un concepto</w:t>
            </w:r>
            <w:r>
              <w:rPr>
                <w:rFonts w:ascii="Cambria" w:hAnsi="Cambria"/>
                <w:sz w:val="18"/>
                <w:szCs w:val="18"/>
              </w:rPr>
              <w:t xml:space="preserve"> de </w:t>
            </w:r>
            <w:r w:rsidRPr="000157BE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05AC8">
              <w:rPr>
                <w:rFonts w:ascii="Cambria" w:hAnsi="Cambria"/>
              </w:rPr>
              <w:t xml:space="preserve"> </w:t>
            </w:r>
            <w:r w:rsidRPr="00E05AC8">
              <w:rPr>
                <w:rFonts w:ascii="Cambria" w:hAnsi="Cambria"/>
                <w:sz w:val="18"/>
                <w:szCs w:val="18"/>
              </w:rPr>
              <w:t>pensamiento crítico</w:t>
            </w:r>
            <w:r w:rsidRPr="00E05AC8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157BE">
              <w:rPr>
                <w:rFonts w:ascii="Cambria" w:hAnsi="Cambria"/>
                <w:sz w:val="18"/>
                <w:szCs w:val="18"/>
              </w:rPr>
              <w:t xml:space="preserve">con sus propias palabras. </w:t>
            </w:r>
          </w:p>
          <w:p w14:paraId="7E281E82" w14:textId="77777777" w:rsidR="00BC6AA4" w:rsidRPr="000157BE" w:rsidRDefault="00BC6AA4" w:rsidP="00F86ADD">
            <w:pPr>
              <w:rPr>
                <w:rFonts w:ascii="Cambria" w:hAnsi="Cambria"/>
                <w:sz w:val="18"/>
                <w:szCs w:val="18"/>
              </w:rPr>
            </w:pPr>
          </w:p>
          <w:p w14:paraId="29BF84B3" w14:textId="77777777" w:rsidR="00BC6AA4" w:rsidRDefault="00BC6AA4" w:rsidP="00F86AD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05AC8">
              <w:rPr>
                <w:rFonts w:ascii="Cambria" w:hAnsi="Cambria"/>
                <w:sz w:val="18"/>
                <w:szCs w:val="18"/>
              </w:rPr>
              <w:t xml:space="preserve">pensamiento </w:t>
            </w:r>
            <w:proofErr w:type="gramStart"/>
            <w:r w:rsidRPr="00E05AC8">
              <w:rPr>
                <w:rFonts w:ascii="Cambria" w:hAnsi="Cambria"/>
                <w:sz w:val="18"/>
                <w:szCs w:val="18"/>
              </w:rPr>
              <w:t xml:space="preserve">crítico </w:t>
            </w:r>
            <w:r w:rsidRPr="000157BE">
              <w:rPr>
                <w:rFonts w:ascii="Cambria" w:hAnsi="Cambria"/>
                <w:b/>
                <w:bCs/>
                <w:sz w:val="18"/>
                <w:szCs w:val="18"/>
              </w:rPr>
              <w:t>:</w:t>
            </w:r>
            <w:proofErr w:type="gramEnd"/>
            <w:r w:rsidRPr="000157BE">
              <w:rPr>
                <w:rFonts w:ascii="Cambria" w:hAnsi="Cambria"/>
                <w:b/>
                <w:bCs/>
                <w:sz w:val="18"/>
                <w:szCs w:val="18"/>
              </w:rPr>
              <w:t xml:space="preserve"> (hasta 40 palabras)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</w:p>
          <w:p w14:paraId="06F12BCD" w14:textId="1CF31DDE" w:rsidR="00BC6AA4" w:rsidRPr="00C042E6" w:rsidRDefault="00BC6AA4" w:rsidP="00F86ADD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93" w:type="dxa"/>
          </w:tcPr>
          <w:p w14:paraId="03E11C33" w14:textId="420DEE90" w:rsidR="00BC6AA4" w:rsidRPr="000157BE" w:rsidRDefault="00BC6AA4" w:rsidP="00D82FEC">
            <w:pPr>
              <w:rPr>
                <w:rFonts w:ascii="Cambria" w:hAnsi="Cambria"/>
                <w:sz w:val="13"/>
                <w:szCs w:val="13"/>
              </w:rPr>
            </w:pPr>
            <w:r w:rsidRPr="000157BE">
              <w:rPr>
                <w:rFonts w:ascii="Cambria" w:hAnsi="Cambria"/>
                <w:b/>
                <w:bCs/>
                <w:sz w:val="14"/>
                <w:szCs w:val="14"/>
              </w:rPr>
              <w:t>Descripción de la actividad:</w:t>
            </w:r>
            <w:r w:rsidRPr="000157BE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 xml:space="preserve">Desarrollar los 7 </w:t>
            </w:r>
            <w:proofErr w:type="gramStart"/>
            <w:r>
              <w:rPr>
                <w:rFonts w:ascii="Cambria" w:hAnsi="Cambria"/>
                <w:sz w:val="14"/>
                <w:szCs w:val="14"/>
              </w:rPr>
              <w:t>pasos  para</w:t>
            </w:r>
            <w:proofErr w:type="gramEnd"/>
            <w:r>
              <w:rPr>
                <w:rFonts w:ascii="Cambria" w:hAnsi="Cambria"/>
                <w:sz w:val="14"/>
                <w:szCs w:val="14"/>
              </w:rPr>
              <w:t xml:space="preserve"> desarrollar el pensamiento Crítico en grupos de 5 personas. </w:t>
            </w:r>
          </w:p>
        </w:tc>
      </w:tr>
      <w:tr w:rsidR="00BC6AA4" w:rsidRPr="000157BE" w14:paraId="1AB284CB" w14:textId="77777777" w:rsidTr="00D51876">
        <w:trPr>
          <w:trHeight w:val="112"/>
        </w:trPr>
        <w:tc>
          <w:tcPr>
            <w:tcW w:w="2444" w:type="dxa"/>
            <w:vMerge/>
          </w:tcPr>
          <w:p w14:paraId="4DE30B03" w14:textId="77777777" w:rsidR="00BC6AA4" w:rsidRPr="000157BE" w:rsidRDefault="00BC6AA4" w:rsidP="002A4D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21DD846C" w14:textId="77777777" w:rsidR="00BC6AA4" w:rsidRPr="000D2F6E" w:rsidRDefault="00BC6AA4" w:rsidP="000D2F6E">
            <w:pPr>
              <w:rPr>
                <w:rFonts w:ascii="Cambria" w:hAnsi="Cambria"/>
                <w:sz w:val="16"/>
                <w:szCs w:val="16"/>
                <w:lang w:val="es-EC"/>
              </w:rPr>
            </w:pPr>
            <w:r w:rsidRPr="000D2F6E">
              <w:rPr>
                <w:rFonts w:ascii="Cambria" w:hAnsi="Cambria"/>
                <w:sz w:val="16"/>
                <w:szCs w:val="16"/>
                <w:lang w:val="es-EC"/>
              </w:rPr>
              <w:t>1. Identifica el problema</w:t>
            </w:r>
          </w:p>
          <w:p w14:paraId="64B54F5D" w14:textId="0CB1F3AA" w:rsidR="00BC6AA4" w:rsidRPr="000157BE" w:rsidRDefault="00BC6AA4" w:rsidP="002A4DD9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BC6AA4" w:rsidRPr="000157BE" w14:paraId="04B94706" w14:textId="77777777" w:rsidTr="000915B3">
        <w:trPr>
          <w:trHeight w:val="315"/>
        </w:trPr>
        <w:tc>
          <w:tcPr>
            <w:tcW w:w="2444" w:type="dxa"/>
            <w:vMerge/>
          </w:tcPr>
          <w:p w14:paraId="72AC208A" w14:textId="77777777" w:rsidR="00BC6AA4" w:rsidRPr="000157BE" w:rsidRDefault="00BC6AA4" w:rsidP="002A4D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93" w:type="dxa"/>
            <w:shd w:val="clear" w:color="auto" w:fill="auto"/>
          </w:tcPr>
          <w:p w14:paraId="655B7D57" w14:textId="77777777" w:rsidR="00BC6AA4" w:rsidRDefault="00BC6AA4" w:rsidP="002A4DD9">
            <w:pPr>
              <w:rPr>
                <w:rFonts w:ascii="Cambria" w:hAnsi="Cambria"/>
                <w:sz w:val="16"/>
                <w:szCs w:val="16"/>
              </w:rPr>
            </w:pPr>
          </w:p>
          <w:p w14:paraId="2F105AAE" w14:textId="77777777" w:rsidR="00B21F18" w:rsidRDefault="00B21F18" w:rsidP="002A4DD9">
            <w:pPr>
              <w:rPr>
                <w:rFonts w:ascii="Cambria" w:hAnsi="Cambria"/>
                <w:sz w:val="16"/>
                <w:szCs w:val="16"/>
              </w:rPr>
            </w:pPr>
          </w:p>
          <w:p w14:paraId="6BB23E02" w14:textId="77777777" w:rsidR="00B21F18" w:rsidRDefault="00B21F18" w:rsidP="002A4DD9">
            <w:pPr>
              <w:rPr>
                <w:rFonts w:ascii="Cambria" w:hAnsi="Cambria"/>
                <w:sz w:val="16"/>
                <w:szCs w:val="16"/>
              </w:rPr>
            </w:pPr>
          </w:p>
          <w:p w14:paraId="4DBE6BF8" w14:textId="77777777" w:rsidR="00B21F18" w:rsidRDefault="00B21F18" w:rsidP="002A4DD9">
            <w:pPr>
              <w:rPr>
                <w:rFonts w:ascii="Cambria" w:hAnsi="Cambria"/>
                <w:sz w:val="16"/>
                <w:szCs w:val="16"/>
              </w:rPr>
            </w:pPr>
          </w:p>
          <w:p w14:paraId="737904C7" w14:textId="02F54081" w:rsidR="00B21F18" w:rsidRPr="000157BE" w:rsidRDefault="00B21F18" w:rsidP="002A4DD9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BC6AA4" w:rsidRPr="000157BE" w14:paraId="2FF8C67E" w14:textId="77777777" w:rsidTr="00E043B4">
        <w:trPr>
          <w:trHeight w:val="112"/>
        </w:trPr>
        <w:tc>
          <w:tcPr>
            <w:tcW w:w="2444" w:type="dxa"/>
            <w:vMerge/>
          </w:tcPr>
          <w:p w14:paraId="41F5AA95" w14:textId="77777777" w:rsidR="00BC6AA4" w:rsidRPr="00DC4D7F" w:rsidRDefault="00BC6AA4" w:rsidP="002A4DD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C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59183CE1" w14:textId="77777777" w:rsidR="00BC6AA4" w:rsidRDefault="00BC6AA4" w:rsidP="002A4DD9">
            <w:pPr>
              <w:rPr>
                <w:rFonts w:ascii="Cambria" w:hAnsi="Cambria"/>
                <w:sz w:val="10"/>
                <w:szCs w:val="10"/>
              </w:rPr>
            </w:pPr>
          </w:p>
          <w:p w14:paraId="46372E95" w14:textId="77777777" w:rsidR="00BC6AA4" w:rsidRPr="000D2F6E" w:rsidRDefault="00BC6AA4" w:rsidP="000D2F6E">
            <w:pPr>
              <w:rPr>
                <w:rFonts w:ascii="Cambria" w:hAnsi="Cambria"/>
                <w:sz w:val="16"/>
                <w:szCs w:val="16"/>
                <w:lang w:val="es-EC"/>
              </w:rPr>
            </w:pPr>
            <w:r w:rsidRPr="000D2F6E">
              <w:rPr>
                <w:rFonts w:ascii="Cambria" w:hAnsi="Cambria"/>
                <w:sz w:val="16"/>
                <w:szCs w:val="16"/>
                <w:lang w:val="es-EC"/>
              </w:rPr>
              <w:t>2. Investiga</w:t>
            </w:r>
          </w:p>
          <w:p w14:paraId="2C00A64E" w14:textId="083F0AA9" w:rsidR="00BC6AA4" w:rsidRPr="000157BE" w:rsidRDefault="00BC6AA4" w:rsidP="002A4DD9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BC6AA4" w:rsidRPr="000157BE" w14:paraId="5B3B83E8" w14:textId="77777777" w:rsidTr="008612F6">
        <w:trPr>
          <w:trHeight w:val="385"/>
        </w:trPr>
        <w:tc>
          <w:tcPr>
            <w:tcW w:w="2444" w:type="dxa"/>
            <w:vMerge/>
          </w:tcPr>
          <w:p w14:paraId="02440054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</w:tcPr>
          <w:p w14:paraId="606538EE" w14:textId="77777777" w:rsidR="00BC6AA4" w:rsidRDefault="00BC6AA4" w:rsidP="00F86ADD">
            <w:pPr>
              <w:rPr>
                <w:rFonts w:ascii="Cambria" w:hAnsi="Cambria"/>
                <w:sz w:val="16"/>
                <w:szCs w:val="16"/>
              </w:rPr>
            </w:pPr>
          </w:p>
          <w:p w14:paraId="63B38A07" w14:textId="77777777" w:rsidR="00B21F18" w:rsidRDefault="00B21F18" w:rsidP="00F86ADD">
            <w:pPr>
              <w:rPr>
                <w:rFonts w:ascii="Cambria" w:hAnsi="Cambria"/>
                <w:sz w:val="16"/>
                <w:szCs w:val="16"/>
              </w:rPr>
            </w:pPr>
          </w:p>
          <w:p w14:paraId="4C616F8A" w14:textId="77777777" w:rsidR="00B21F18" w:rsidRDefault="00B21F18" w:rsidP="00F86ADD">
            <w:pPr>
              <w:rPr>
                <w:rFonts w:ascii="Cambria" w:hAnsi="Cambria"/>
                <w:sz w:val="16"/>
                <w:szCs w:val="16"/>
              </w:rPr>
            </w:pPr>
          </w:p>
          <w:p w14:paraId="26A42DBD" w14:textId="77777777" w:rsidR="00B21F18" w:rsidRDefault="00B21F18" w:rsidP="00F86ADD">
            <w:pPr>
              <w:rPr>
                <w:rFonts w:ascii="Cambria" w:hAnsi="Cambria"/>
                <w:sz w:val="16"/>
                <w:szCs w:val="16"/>
              </w:rPr>
            </w:pPr>
          </w:p>
          <w:p w14:paraId="7A2E3F33" w14:textId="176CDD0E" w:rsidR="00B21F18" w:rsidRPr="000157BE" w:rsidRDefault="00B21F18" w:rsidP="00F86AD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BC6AA4" w:rsidRPr="000157BE" w14:paraId="111591AC" w14:textId="77777777" w:rsidTr="00A915ED">
        <w:trPr>
          <w:trHeight w:val="112"/>
        </w:trPr>
        <w:tc>
          <w:tcPr>
            <w:tcW w:w="2444" w:type="dxa"/>
            <w:vMerge/>
          </w:tcPr>
          <w:p w14:paraId="1A5F738D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37E7C01E" w14:textId="77777777" w:rsidR="00BC6AA4" w:rsidRPr="004C7F1D" w:rsidRDefault="00BC6AA4" w:rsidP="004C7F1D">
            <w:pPr>
              <w:rPr>
                <w:rFonts w:ascii="Cambria" w:hAnsi="Cambria"/>
                <w:lang w:val="es-EC"/>
              </w:rPr>
            </w:pPr>
            <w:r w:rsidRPr="004C7F1D">
              <w:rPr>
                <w:rFonts w:ascii="Cambria" w:hAnsi="Cambria"/>
                <w:sz w:val="16"/>
                <w:szCs w:val="16"/>
                <w:lang w:val="es-EC"/>
              </w:rPr>
              <w:t>3. Determina la relevancia de los datos</w:t>
            </w:r>
          </w:p>
          <w:p w14:paraId="75EFF1A1" w14:textId="4C2D1BCA" w:rsidR="00BC6AA4" w:rsidRPr="004C7F1D" w:rsidRDefault="00BC6AA4" w:rsidP="00F86ADD">
            <w:pPr>
              <w:rPr>
                <w:rFonts w:ascii="Cambria" w:hAnsi="Cambria"/>
                <w:lang w:val="es-EC"/>
              </w:rPr>
            </w:pPr>
          </w:p>
        </w:tc>
      </w:tr>
      <w:tr w:rsidR="00BC6AA4" w:rsidRPr="000157BE" w14:paraId="5BC8C0EE" w14:textId="77777777" w:rsidTr="0085221D">
        <w:trPr>
          <w:trHeight w:val="479"/>
        </w:trPr>
        <w:tc>
          <w:tcPr>
            <w:tcW w:w="2444" w:type="dxa"/>
            <w:vMerge/>
          </w:tcPr>
          <w:p w14:paraId="0382216B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</w:tcPr>
          <w:p w14:paraId="30790251" w14:textId="77777777" w:rsidR="00BC6AA4" w:rsidRDefault="00BC6AA4" w:rsidP="00F86ADD">
            <w:pPr>
              <w:rPr>
                <w:rFonts w:ascii="Cambria" w:hAnsi="Cambria"/>
              </w:rPr>
            </w:pPr>
          </w:p>
          <w:p w14:paraId="0B1BCA0D" w14:textId="77777777" w:rsidR="00B21F18" w:rsidRDefault="00B21F18" w:rsidP="00F86ADD">
            <w:pPr>
              <w:rPr>
                <w:rFonts w:ascii="Cambria" w:hAnsi="Cambria"/>
              </w:rPr>
            </w:pPr>
          </w:p>
          <w:p w14:paraId="11F53C0F" w14:textId="77777777" w:rsidR="00B21F18" w:rsidRDefault="00B21F18" w:rsidP="00F86ADD">
            <w:pPr>
              <w:rPr>
                <w:rFonts w:ascii="Cambria" w:hAnsi="Cambria"/>
              </w:rPr>
            </w:pPr>
          </w:p>
          <w:p w14:paraId="795C0F6D" w14:textId="77777777" w:rsidR="00B21F18" w:rsidRPr="000157BE" w:rsidRDefault="00B21F18" w:rsidP="00F86ADD">
            <w:pPr>
              <w:rPr>
                <w:rFonts w:ascii="Cambria" w:hAnsi="Cambria"/>
              </w:rPr>
            </w:pPr>
          </w:p>
        </w:tc>
      </w:tr>
      <w:tr w:rsidR="00BC6AA4" w:rsidRPr="000157BE" w14:paraId="3F9B7C9B" w14:textId="77777777" w:rsidTr="000B3C26">
        <w:trPr>
          <w:trHeight w:val="112"/>
        </w:trPr>
        <w:tc>
          <w:tcPr>
            <w:tcW w:w="2444" w:type="dxa"/>
            <w:vMerge/>
          </w:tcPr>
          <w:p w14:paraId="5ECB03B8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54FFC716" w14:textId="77777777" w:rsidR="00BC6AA4" w:rsidRPr="00784DE8" w:rsidRDefault="00BC6AA4" w:rsidP="00784DE8">
            <w:pPr>
              <w:rPr>
                <w:rFonts w:ascii="Cambria" w:hAnsi="Cambria"/>
                <w:sz w:val="16"/>
                <w:szCs w:val="16"/>
                <w:lang w:val="es-EC"/>
              </w:rPr>
            </w:pPr>
            <w:r w:rsidRPr="00784DE8">
              <w:rPr>
                <w:rFonts w:ascii="Cambria" w:hAnsi="Cambria"/>
                <w:sz w:val="16"/>
                <w:szCs w:val="16"/>
                <w:lang w:val="es-EC"/>
              </w:rPr>
              <w:t>4. Haz preguntas</w:t>
            </w:r>
          </w:p>
          <w:p w14:paraId="095FE9DD" w14:textId="03A4D6A9" w:rsidR="00BC6AA4" w:rsidRPr="00784DE8" w:rsidRDefault="00BC6AA4" w:rsidP="00F86AD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BC6AA4" w:rsidRPr="000157BE" w14:paraId="102466FA" w14:textId="77777777" w:rsidTr="003847E0">
        <w:trPr>
          <w:trHeight w:val="479"/>
        </w:trPr>
        <w:tc>
          <w:tcPr>
            <w:tcW w:w="2444" w:type="dxa"/>
            <w:vMerge/>
          </w:tcPr>
          <w:p w14:paraId="4B081E6D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</w:tcPr>
          <w:p w14:paraId="15FFF221" w14:textId="77777777" w:rsidR="00BC6AA4" w:rsidRDefault="00BC6AA4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AEEFF85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E1E014A" w14:textId="77777777" w:rsidR="00B21F18" w:rsidRPr="000157BE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BC6AA4" w:rsidRPr="000157BE" w14:paraId="2E0947AB" w14:textId="77777777" w:rsidTr="003A286A">
        <w:trPr>
          <w:trHeight w:val="112"/>
        </w:trPr>
        <w:tc>
          <w:tcPr>
            <w:tcW w:w="2444" w:type="dxa"/>
            <w:vMerge/>
          </w:tcPr>
          <w:p w14:paraId="0E98B516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3F51839F" w14:textId="3F0E6DB7" w:rsidR="00BC6AA4" w:rsidRPr="00784DE8" w:rsidRDefault="00BC6AA4" w:rsidP="00784DE8">
            <w:pPr>
              <w:rPr>
                <w:rFonts w:ascii="Cambria" w:hAnsi="Cambria"/>
                <w:sz w:val="16"/>
                <w:szCs w:val="16"/>
                <w:lang w:val="es-EC"/>
              </w:rPr>
            </w:pPr>
            <w:r w:rsidRPr="00784DE8">
              <w:rPr>
                <w:rFonts w:ascii="Cambria" w:hAnsi="Cambria"/>
                <w:sz w:val="16"/>
                <w:szCs w:val="16"/>
                <w:lang w:val="es-EC"/>
              </w:rPr>
              <w:t>5. Encuentra la mejor solución</w:t>
            </w:r>
            <w:r w:rsidR="00B21F18">
              <w:rPr>
                <w:rFonts w:ascii="Cambria" w:hAnsi="Cambria"/>
                <w:sz w:val="16"/>
                <w:szCs w:val="16"/>
                <w:lang w:val="es-EC"/>
              </w:rPr>
              <w:t xml:space="preserve"> (creatividad)</w:t>
            </w:r>
          </w:p>
          <w:p w14:paraId="11F2E35E" w14:textId="5B429EF0" w:rsidR="00BC6AA4" w:rsidRPr="000157BE" w:rsidRDefault="00BC6AA4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BC6AA4" w:rsidRPr="000157BE" w14:paraId="373AAEBB" w14:textId="77777777" w:rsidTr="002020A1">
        <w:trPr>
          <w:trHeight w:val="509"/>
        </w:trPr>
        <w:tc>
          <w:tcPr>
            <w:tcW w:w="2444" w:type="dxa"/>
            <w:vMerge/>
          </w:tcPr>
          <w:p w14:paraId="350F3FA4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</w:tcPr>
          <w:p w14:paraId="6D01EA49" w14:textId="77777777" w:rsidR="00BC6AA4" w:rsidRDefault="00BC6AA4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6337B2A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9E0C13D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A1C2269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D6C1A52" w14:textId="77777777" w:rsidR="00B21F18" w:rsidRPr="000157BE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BC6AA4" w:rsidRPr="000157BE" w14:paraId="53B76E86" w14:textId="77777777" w:rsidTr="00784DE8">
        <w:trPr>
          <w:trHeight w:val="112"/>
        </w:trPr>
        <w:tc>
          <w:tcPr>
            <w:tcW w:w="2444" w:type="dxa"/>
            <w:vMerge/>
          </w:tcPr>
          <w:p w14:paraId="190EB329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1648CB27" w14:textId="77777777" w:rsidR="00BC6AA4" w:rsidRPr="00784DE8" w:rsidRDefault="00BC6AA4" w:rsidP="00A34749">
            <w:pPr>
              <w:rPr>
                <w:rFonts w:ascii="Cambria" w:hAnsi="Cambria"/>
                <w:sz w:val="16"/>
                <w:szCs w:val="16"/>
                <w:lang w:val="es-EC"/>
              </w:rPr>
            </w:pPr>
            <w:r w:rsidRPr="00784DE8">
              <w:rPr>
                <w:rFonts w:ascii="Cambria" w:hAnsi="Cambria"/>
                <w:sz w:val="16"/>
                <w:szCs w:val="16"/>
                <w:lang w:val="es-EC"/>
              </w:rPr>
              <w:t>6. Presenta tu solución</w:t>
            </w:r>
          </w:p>
          <w:p w14:paraId="63FBF373" w14:textId="7007362B" w:rsidR="00BC6AA4" w:rsidRPr="000157BE" w:rsidRDefault="00BC6AA4" w:rsidP="00F86AD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C6AA4" w:rsidRPr="000157BE" w14:paraId="45F7FE2A" w14:textId="77777777" w:rsidTr="00784DE8">
        <w:trPr>
          <w:trHeight w:val="112"/>
        </w:trPr>
        <w:tc>
          <w:tcPr>
            <w:tcW w:w="2444" w:type="dxa"/>
            <w:vMerge/>
          </w:tcPr>
          <w:p w14:paraId="42FB1872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FFFFF" w:themeFill="background1"/>
          </w:tcPr>
          <w:p w14:paraId="364B4374" w14:textId="77777777" w:rsidR="00BC6AA4" w:rsidRDefault="00BC6AA4" w:rsidP="00F86AD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E4DF214" w14:textId="77777777" w:rsidR="00A34749" w:rsidRDefault="00A34749" w:rsidP="00F86AD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18252E3A" w14:textId="77777777" w:rsidR="00B21F18" w:rsidRDefault="00B21F18" w:rsidP="00F86AD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B2DC447" w14:textId="77777777" w:rsidR="00B21F18" w:rsidRDefault="00B21F18" w:rsidP="00F86AD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35E5A502" w14:textId="77777777" w:rsidR="00A34749" w:rsidRPr="000157BE" w:rsidRDefault="00A34749" w:rsidP="00F86AD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C6AA4" w:rsidRPr="000157BE" w14:paraId="22338EE2" w14:textId="77777777" w:rsidTr="00784DE8">
        <w:trPr>
          <w:trHeight w:val="112"/>
        </w:trPr>
        <w:tc>
          <w:tcPr>
            <w:tcW w:w="2444" w:type="dxa"/>
            <w:vMerge/>
          </w:tcPr>
          <w:p w14:paraId="3F17EC29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0B965B27" w14:textId="0809D43F" w:rsidR="00BC6AA4" w:rsidRPr="00A34749" w:rsidRDefault="00A34749" w:rsidP="00F86ADD">
            <w:pPr>
              <w:rPr>
                <w:rFonts w:ascii="Cambria" w:hAnsi="Cambria"/>
                <w:sz w:val="16"/>
                <w:szCs w:val="16"/>
              </w:rPr>
            </w:pPr>
            <w:r w:rsidRPr="00A34749">
              <w:rPr>
                <w:rFonts w:ascii="Cambria" w:hAnsi="Cambria"/>
                <w:sz w:val="16"/>
                <w:szCs w:val="16"/>
              </w:rPr>
              <w:t>7. Analiza tu decisión</w:t>
            </w:r>
          </w:p>
        </w:tc>
      </w:tr>
      <w:tr w:rsidR="00BC6AA4" w:rsidRPr="000157BE" w14:paraId="4B7BA8F6" w14:textId="77777777" w:rsidTr="00E15E27">
        <w:trPr>
          <w:trHeight w:val="112"/>
        </w:trPr>
        <w:tc>
          <w:tcPr>
            <w:tcW w:w="2444" w:type="dxa"/>
            <w:vMerge/>
          </w:tcPr>
          <w:p w14:paraId="60E3C4B1" w14:textId="77777777" w:rsidR="00BC6AA4" w:rsidRPr="000157BE" w:rsidRDefault="00BC6AA4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</w:tcPr>
          <w:p w14:paraId="28C7295A" w14:textId="77777777" w:rsidR="00BC6AA4" w:rsidRDefault="00BC6AA4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DB3CFA0" w14:textId="77777777" w:rsidR="00A34749" w:rsidRDefault="00A34749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54FE5FC8" w14:textId="77777777" w:rsidR="00A34749" w:rsidRDefault="00A34749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CE9B980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6941669F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705B8E26" w14:textId="77777777" w:rsidR="00B21F18" w:rsidRDefault="00B21F18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CFDB0FD" w14:textId="77777777" w:rsidR="00A34749" w:rsidRPr="000157BE" w:rsidRDefault="00A34749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0E3C93" w:rsidRPr="000157BE" w14:paraId="49DCBB3A" w14:textId="77777777" w:rsidTr="009326D8">
        <w:trPr>
          <w:trHeight w:val="385"/>
        </w:trPr>
        <w:tc>
          <w:tcPr>
            <w:tcW w:w="2444" w:type="dxa"/>
            <w:vMerge/>
          </w:tcPr>
          <w:p w14:paraId="4058A127" w14:textId="77777777" w:rsidR="000E3C93" w:rsidRPr="000157BE" w:rsidRDefault="000E3C93" w:rsidP="00F86ADD">
            <w:pPr>
              <w:rPr>
                <w:rFonts w:ascii="Cambria" w:hAnsi="Cambria"/>
              </w:rPr>
            </w:pPr>
          </w:p>
        </w:tc>
        <w:tc>
          <w:tcPr>
            <w:tcW w:w="5593" w:type="dxa"/>
            <w:shd w:val="clear" w:color="auto" w:fill="FBE4D5" w:themeFill="accent2" w:themeFillTint="33"/>
          </w:tcPr>
          <w:p w14:paraId="232B2951" w14:textId="77777777" w:rsidR="000E3C93" w:rsidRPr="000157BE" w:rsidRDefault="000E3C93" w:rsidP="00F86ADD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393AEADA" w14:textId="77777777" w:rsidR="0098646A" w:rsidRDefault="0098646A" w:rsidP="001C29FB">
      <w:pPr>
        <w:rPr>
          <w:rFonts w:ascii="Cambria" w:hAnsi="Cambria"/>
        </w:rPr>
      </w:pPr>
    </w:p>
    <w:p w14:paraId="342E3447" w14:textId="77777777" w:rsidR="0074558E" w:rsidRDefault="0074558E" w:rsidP="001C29FB">
      <w:pPr>
        <w:rPr>
          <w:rFonts w:ascii="Cambria" w:hAnsi="Cambria"/>
        </w:rPr>
      </w:pPr>
    </w:p>
    <w:p w14:paraId="459B8674" w14:textId="77777777" w:rsidR="000937C2" w:rsidRDefault="000937C2" w:rsidP="001C29FB">
      <w:pPr>
        <w:rPr>
          <w:rFonts w:ascii="Cambria" w:hAnsi="Cambria"/>
        </w:rPr>
      </w:pPr>
    </w:p>
    <w:p w14:paraId="65E00982" w14:textId="77777777" w:rsidR="000937C2" w:rsidRDefault="000937C2" w:rsidP="001C29FB">
      <w:pPr>
        <w:rPr>
          <w:rFonts w:ascii="Cambria" w:hAnsi="Cambria"/>
        </w:rPr>
      </w:pPr>
    </w:p>
    <w:p w14:paraId="5F42B577" w14:textId="77777777" w:rsidR="000937C2" w:rsidRDefault="000937C2" w:rsidP="001C29FB">
      <w:pPr>
        <w:rPr>
          <w:rFonts w:ascii="Cambria" w:hAnsi="Cambria"/>
        </w:rPr>
      </w:pPr>
    </w:p>
    <w:tbl>
      <w:tblPr>
        <w:tblStyle w:val="Tablaconcuadrcula"/>
        <w:tblpPr w:leftFromText="141" w:rightFromText="141" w:vertAnchor="page" w:horzAnchor="margin" w:tblpY="2123"/>
        <w:tblW w:w="8327" w:type="dxa"/>
        <w:tblLook w:val="04A0" w:firstRow="1" w:lastRow="0" w:firstColumn="1" w:lastColumn="0" w:noHBand="0" w:noVBand="1"/>
      </w:tblPr>
      <w:tblGrid>
        <w:gridCol w:w="8327"/>
      </w:tblGrid>
      <w:tr w:rsidR="000937C2" w:rsidRPr="000157BE" w14:paraId="76DCF2B7" w14:textId="77777777" w:rsidTr="000E4218">
        <w:trPr>
          <w:trHeight w:val="127"/>
        </w:trPr>
        <w:tc>
          <w:tcPr>
            <w:tcW w:w="8327" w:type="dxa"/>
            <w:shd w:val="clear" w:color="auto" w:fill="F7CAAC" w:themeFill="accent2" w:themeFillTint="66"/>
          </w:tcPr>
          <w:p w14:paraId="2E9A773C" w14:textId="2FBB149B" w:rsidR="000937C2" w:rsidRPr="000E4218" w:rsidRDefault="000937C2" w:rsidP="000E421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D03F7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1.-2 Actividad grupal</w:t>
            </w:r>
            <w:r>
              <w:rPr>
                <w:rFonts w:ascii="Cambria" w:hAnsi="Cambria"/>
              </w:rPr>
              <w:t xml:space="preserve"> </w:t>
            </w:r>
            <w:r w:rsidR="004520F2">
              <w:rPr>
                <w:rFonts w:ascii="Cambria" w:hAnsi="Cambria"/>
              </w:rPr>
              <w:t>(e</w:t>
            </w:r>
            <w:r w:rsidR="00313B14">
              <w:rPr>
                <w:rFonts w:ascii="Cambria" w:hAnsi="Cambria"/>
              </w:rPr>
              <w:t>x</w:t>
            </w:r>
            <w:r w:rsidR="004520F2">
              <w:rPr>
                <w:rFonts w:ascii="Cambria" w:hAnsi="Cambria"/>
              </w:rPr>
              <w:t>posición)</w:t>
            </w:r>
          </w:p>
        </w:tc>
      </w:tr>
      <w:tr w:rsidR="000E4218" w:rsidRPr="000157BE" w14:paraId="1AE79CF0" w14:textId="77777777" w:rsidTr="008B5D64">
        <w:trPr>
          <w:trHeight w:val="127"/>
        </w:trPr>
        <w:tc>
          <w:tcPr>
            <w:tcW w:w="8327" w:type="dxa"/>
            <w:shd w:val="clear" w:color="auto" w:fill="FBE4D5" w:themeFill="accent2" w:themeFillTint="33"/>
          </w:tcPr>
          <w:p w14:paraId="129FE382" w14:textId="5B464392" w:rsidR="000E4218" w:rsidRPr="00EC6592" w:rsidRDefault="001E0687" w:rsidP="000E421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Diseñar 5 diapositivas para la exposición </w:t>
            </w:r>
          </w:p>
        </w:tc>
      </w:tr>
      <w:tr w:rsidR="000937C2" w:rsidRPr="000157BE" w14:paraId="71E3F181" w14:textId="77777777" w:rsidTr="008B5D64">
        <w:trPr>
          <w:trHeight w:val="127"/>
        </w:trPr>
        <w:tc>
          <w:tcPr>
            <w:tcW w:w="8327" w:type="dxa"/>
          </w:tcPr>
          <w:p w14:paraId="77548C9D" w14:textId="77777777" w:rsidR="000937C2" w:rsidRPr="00EC6592" w:rsidRDefault="000937C2" w:rsidP="008B5D64">
            <w:pPr>
              <w:rPr>
                <w:rFonts w:ascii="Cambria" w:hAnsi="Cambria"/>
                <w:sz w:val="20"/>
                <w:szCs w:val="20"/>
              </w:rPr>
            </w:pPr>
            <w:r w:rsidRPr="00EC6592">
              <w:rPr>
                <w:rFonts w:ascii="Cambria" w:hAnsi="Cambria"/>
                <w:sz w:val="20"/>
                <w:szCs w:val="20"/>
              </w:rPr>
              <w:t xml:space="preserve">Descripción de la actividad: </w:t>
            </w:r>
          </w:p>
          <w:p w14:paraId="08CCDA62" w14:textId="535CCC40" w:rsidR="008B6B80" w:rsidRDefault="000937C2" w:rsidP="008B6B80">
            <w:pPr>
              <w:rPr>
                <w:rFonts w:ascii="Cambria" w:hAnsi="Cambria"/>
                <w:sz w:val="20"/>
                <w:szCs w:val="20"/>
              </w:rPr>
            </w:pPr>
            <w:r w:rsidRPr="00EC6592">
              <w:rPr>
                <w:rFonts w:ascii="Cambria" w:hAnsi="Cambria"/>
                <w:sz w:val="20"/>
                <w:szCs w:val="20"/>
              </w:rPr>
              <w:t xml:space="preserve">1.- </w:t>
            </w:r>
            <w:r w:rsidR="008B6B80">
              <w:rPr>
                <w:rFonts w:ascii="Cambria" w:hAnsi="Cambria"/>
                <w:sz w:val="20"/>
                <w:szCs w:val="20"/>
              </w:rPr>
              <w:t>Las diapositivas deben tener 20% texto y 80</w:t>
            </w:r>
            <w:r w:rsidR="00EE19AF">
              <w:rPr>
                <w:rFonts w:ascii="Cambria" w:hAnsi="Cambria"/>
                <w:sz w:val="20"/>
                <w:szCs w:val="20"/>
              </w:rPr>
              <w:t xml:space="preserve"> %</w:t>
            </w:r>
            <w:r w:rsidR="008B6B80">
              <w:rPr>
                <w:rFonts w:ascii="Cambria" w:hAnsi="Cambria"/>
                <w:sz w:val="20"/>
                <w:szCs w:val="20"/>
              </w:rPr>
              <w:t xml:space="preserve"> por ciento imágenes</w:t>
            </w:r>
            <w:r w:rsidR="0001452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14522">
              <w:rPr>
                <w:rFonts w:ascii="Cambria" w:hAnsi="Cambria"/>
                <w:sz w:val="20"/>
                <w:szCs w:val="20"/>
              </w:rPr>
              <w:t xml:space="preserve">(no </w:t>
            </w:r>
            <w:proofErr w:type="spellStart"/>
            <w:proofErr w:type="gramStart"/>
            <w:r w:rsidR="00014522">
              <w:rPr>
                <w:rFonts w:ascii="Cambria" w:hAnsi="Cambria"/>
                <w:sz w:val="20"/>
                <w:szCs w:val="20"/>
              </w:rPr>
              <w:t>ca</w:t>
            </w:r>
            <w:r w:rsidR="00014522">
              <w:rPr>
                <w:rFonts w:ascii="Cambria" w:hAnsi="Cambria"/>
                <w:sz w:val="20"/>
                <w:szCs w:val="20"/>
              </w:rPr>
              <w:t>.</w:t>
            </w:r>
            <w:r w:rsidR="00014522">
              <w:rPr>
                <w:rFonts w:ascii="Cambria" w:hAnsi="Cambria"/>
                <w:sz w:val="20"/>
                <w:szCs w:val="20"/>
              </w:rPr>
              <w:t>ratula</w:t>
            </w:r>
            <w:proofErr w:type="spellEnd"/>
            <w:proofErr w:type="gramEnd"/>
            <w:r w:rsidR="00014522">
              <w:rPr>
                <w:rFonts w:ascii="Cambria" w:hAnsi="Cambria"/>
                <w:sz w:val="20"/>
                <w:szCs w:val="20"/>
              </w:rPr>
              <w:t>)</w:t>
            </w:r>
          </w:p>
          <w:p w14:paraId="148E0D34" w14:textId="4CEFA104" w:rsidR="008B6B80" w:rsidRDefault="008B6B80" w:rsidP="008B6B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2.- </w:t>
            </w:r>
            <w:r w:rsidR="000565AC">
              <w:rPr>
                <w:rFonts w:ascii="Cambria" w:hAnsi="Cambria"/>
                <w:sz w:val="20"/>
                <w:szCs w:val="20"/>
              </w:rPr>
              <w:t xml:space="preserve">En </w:t>
            </w:r>
            <w:r w:rsidR="000565AC">
              <w:rPr>
                <w:rFonts w:ascii="Cambria" w:hAnsi="Cambria"/>
                <w:sz w:val="20"/>
                <w:szCs w:val="20"/>
              </w:rPr>
              <w:t xml:space="preserve">la presentación </w:t>
            </w:r>
            <w:r w:rsidR="000565AC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 xml:space="preserve">e debe resaltar de </w:t>
            </w:r>
            <w:r w:rsidRPr="000565AC">
              <w:rPr>
                <w:rFonts w:ascii="Cambria" w:hAnsi="Cambria"/>
                <w:b/>
                <w:bCs/>
                <w:sz w:val="20"/>
                <w:szCs w:val="20"/>
                <w:shd w:val="clear" w:color="auto" w:fill="ED7D31" w:themeFill="accent2"/>
              </w:rPr>
              <w:t>la solución.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A43819E" w14:textId="5FC2AE66" w:rsidR="00320012" w:rsidRDefault="00B0195B" w:rsidP="008B6B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3.- Para finalizar la exposición </w:t>
            </w:r>
            <w:r w:rsidR="000565AC">
              <w:rPr>
                <w:rFonts w:ascii="Cambria" w:hAnsi="Cambria"/>
                <w:sz w:val="20"/>
                <w:szCs w:val="20"/>
              </w:rPr>
              <w:t xml:space="preserve">se </w:t>
            </w:r>
            <w:r>
              <w:rPr>
                <w:rFonts w:ascii="Cambria" w:hAnsi="Cambria"/>
                <w:sz w:val="20"/>
                <w:szCs w:val="20"/>
              </w:rPr>
              <w:t>debe realizar una</w:t>
            </w:r>
            <w:r w:rsidR="0022631A">
              <w:rPr>
                <w:rFonts w:ascii="Cambria" w:hAnsi="Cambria"/>
                <w:sz w:val="20"/>
                <w:szCs w:val="20"/>
              </w:rPr>
              <w:t xml:space="preserve"> a</w:t>
            </w:r>
            <w:r>
              <w:rPr>
                <w:rFonts w:ascii="Cambria" w:hAnsi="Cambria"/>
                <w:sz w:val="20"/>
                <w:szCs w:val="20"/>
              </w:rPr>
              <w:t>ctivida</w:t>
            </w:r>
            <w:r w:rsidR="000300FA">
              <w:rPr>
                <w:rFonts w:ascii="Cambria" w:hAnsi="Cambria"/>
                <w:sz w:val="20"/>
                <w:szCs w:val="20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 xml:space="preserve"> con todo el curso para fomentar la empatía.  </w:t>
            </w:r>
            <w:r w:rsidR="006559EC">
              <w:rPr>
                <w:rFonts w:ascii="Cambria" w:hAnsi="Cambria"/>
                <w:sz w:val="20"/>
                <w:szCs w:val="20"/>
              </w:rPr>
              <w:t xml:space="preserve"> (10 minutos)</w:t>
            </w:r>
          </w:p>
          <w:p w14:paraId="545ACF4C" w14:textId="7DBE4719" w:rsidR="00320012" w:rsidRDefault="00320012" w:rsidP="008B6B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4.- </w:t>
            </w:r>
            <w:r w:rsidR="00C065FC">
              <w:rPr>
                <w:rFonts w:ascii="Cambria" w:hAnsi="Cambria"/>
                <w:sz w:val="20"/>
                <w:szCs w:val="20"/>
              </w:rPr>
              <w:t>La exposición tendrá una duración de 5 minutos</w:t>
            </w:r>
            <w:r w:rsidR="00406F89">
              <w:rPr>
                <w:rFonts w:ascii="Cambria" w:hAnsi="Cambria"/>
                <w:sz w:val="20"/>
                <w:szCs w:val="20"/>
              </w:rPr>
              <w:t xml:space="preserve"> por grupo. </w:t>
            </w:r>
            <w:r w:rsidR="00C065F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4D8CF1F" w14:textId="77777777" w:rsidR="00802AF9" w:rsidRDefault="00802AF9" w:rsidP="008B6B80">
            <w:pPr>
              <w:rPr>
                <w:rFonts w:ascii="Cambria" w:hAnsi="Cambria"/>
                <w:sz w:val="20"/>
                <w:szCs w:val="20"/>
              </w:rPr>
            </w:pPr>
          </w:p>
          <w:p w14:paraId="3CD88D9B" w14:textId="77777777" w:rsidR="008B6B80" w:rsidRDefault="008B6B80" w:rsidP="008B6B80">
            <w:pPr>
              <w:rPr>
                <w:rFonts w:ascii="Cambria" w:hAnsi="Cambria"/>
                <w:sz w:val="20"/>
                <w:szCs w:val="20"/>
              </w:rPr>
            </w:pPr>
          </w:p>
          <w:p w14:paraId="52835AA8" w14:textId="77777777" w:rsidR="008B6B80" w:rsidRDefault="008B6B80" w:rsidP="008B6B80">
            <w:pPr>
              <w:rPr>
                <w:rFonts w:ascii="Cambria" w:hAnsi="Cambria"/>
                <w:sz w:val="20"/>
                <w:szCs w:val="20"/>
              </w:rPr>
            </w:pPr>
          </w:p>
          <w:p w14:paraId="0936297E" w14:textId="77777777" w:rsidR="008B6B80" w:rsidRDefault="008B6B80" w:rsidP="008B6B80">
            <w:pPr>
              <w:rPr>
                <w:rFonts w:ascii="Cambria" w:hAnsi="Cambria"/>
                <w:sz w:val="20"/>
                <w:szCs w:val="20"/>
              </w:rPr>
            </w:pPr>
          </w:p>
          <w:p w14:paraId="10719EC0" w14:textId="7DE27E71" w:rsidR="000937C2" w:rsidRPr="00EC6592" w:rsidRDefault="000937C2" w:rsidP="008B6B80">
            <w:pPr>
              <w:rPr>
                <w:rFonts w:ascii="Cambria" w:hAnsi="Cambria"/>
                <w:sz w:val="20"/>
                <w:szCs w:val="20"/>
              </w:rPr>
            </w:pPr>
            <w:r w:rsidRPr="00EC659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3FF63A8" w14:textId="77777777" w:rsidR="000937C2" w:rsidRPr="000157BE" w:rsidRDefault="000937C2" w:rsidP="001C29FB">
      <w:pPr>
        <w:rPr>
          <w:rFonts w:ascii="Cambria" w:hAnsi="Cambria"/>
        </w:rPr>
      </w:pPr>
    </w:p>
    <w:p w14:paraId="4A5DD9B1" w14:textId="77777777" w:rsidR="00BC6D6B" w:rsidRPr="000157BE" w:rsidRDefault="00BC6D6B" w:rsidP="001C29FB">
      <w:pPr>
        <w:rPr>
          <w:rFonts w:ascii="Cambria" w:hAnsi="Cambria"/>
        </w:rPr>
      </w:pPr>
    </w:p>
    <w:tbl>
      <w:tblPr>
        <w:tblStyle w:val="Tablaconcuadrcula"/>
        <w:tblpPr w:leftFromText="141" w:rightFromText="141" w:vertAnchor="page" w:horzAnchor="margin" w:tblpY="5930"/>
        <w:tblW w:w="0" w:type="auto"/>
        <w:tblLook w:val="04A0" w:firstRow="1" w:lastRow="0" w:firstColumn="1" w:lastColumn="0" w:noHBand="0" w:noVBand="1"/>
      </w:tblPr>
      <w:tblGrid>
        <w:gridCol w:w="786"/>
        <w:gridCol w:w="3731"/>
        <w:gridCol w:w="2135"/>
        <w:gridCol w:w="1836"/>
      </w:tblGrid>
      <w:tr w:rsidR="00486A7B" w:rsidRPr="000157BE" w14:paraId="774C4CE5" w14:textId="77777777" w:rsidTr="00486A7B">
        <w:trPr>
          <w:trHeight w:val="254"/>
        </w:trPr>
        <w:tc>
          <w:tcPr>
            <w:tcW w:w="8488" w:type="dxa"/>
            <w:gridSpan w:val="4"/>
            <w:shd w:val="clear" w:color="auto" w:fill="FFF2CC" w:themeFill="accent4" w:themeFillTint="33"/>
          </w:tcPr>
          <w:p w14:paraId="132CA0A8" w14:textId="77777777" w:rsidR="00486A7B" w:rsidRDefault="00486A7B" w:rsidP="00486A7B">
            <w:pPr>
              <w:jc w:val="center"/>
              <w:rPr>
                <w:rFonts w:ascii="Cambria" w:hAnsi="Cambria"/>
              </w:rPr>
            </w:pPr>
            <w:r w:rsidRPr="000157BE">
              <w:rPr>
                <w:rFonts w:ascii="Cambria" w:hAnsi="Cambria"/>
              </w:rPr>
              <w:t>Rubrica de evaluación</w:t>
            </w:r>
          </w:p>
          <w:p w14:paraId="321C0082" w14:textId="77777777" w:rsidR="00486A7B" w:rsidRPr="00075ED7" w:rsidRDefault="00486A7B" w:rsidP="00486A7B">
            <w:pPr>
              <w:jc w:val="center"/>
              <w:rPr>
                <w:rFonts w:ascii="Cambria" w:hAnsi="Cambria"/>
              </w:rPr>
            </w:pPr>
          </w:p>
        </w:tc>
      </w:tr>
      <w:tr w:rsidR="00486A7B" w:rsidRPr="000157BE" w14:paraId="2FCF0525" w14:textId="77777777" w:rsidTr="00486A7B">
        <w:trPr>
          <w:trHeight w:val="254"/>
        </w:trPr>
        <w:tc>
          <w:tcPr>
            <w:tcW w:w="786" w:type="dxa"/>
          </w:tcPr>
          <w:p w14:paraId="452EECF2" w14:textId="77777777" w:rsidR="00486A7B" w:rsidRPr="00161581" w:rsidRDefault="00486A7B" w:rsidP="00486A7B">
            <w:pPr>
              <w:jc w:val="center"/>
              <w:rPr>
                <w:rFonts w:ascii="Cambria" w:hAnsi="Cambria"/>
                <w:b/>
                <w:bCs/>
              </w:rPr>
            </w:pPr>
            <w:r w:rsidRPr="00161581">
              <w:rPr>
                <w:rFonts w:ascii="Cambria" w:hAnsi="Cambria"/>
                <w:b/>
                <w:bCs/>
              </w:rPr>
              <w:t>N</w:t>
            </w:r>
          </w:p>
        </w:tc>
        <w:tc>
          <w:tcPr>
            <w:tcW w:w="3731" w:type="dxa"/>
          </w:tcPr>
          <w:p w14:paraId="3444CE37" w14:textId="77777777" w:rsidR="00486A7B" w:rsidRPr="00161581" w:rsidRDefault="00486A7B" w:rsidP="00486A7B">
            <w:pPr>
              <w:jc w:val="center"/>
              <w:rPr>
                <w:rFonts w:ascii="Cambria" w:hAnsi="Cambria"/>
                <w:b/>
                <w:bCs/>
              </w:rPr>
            </w:pPr>
            <w:r w:rsidRPr="00161581">
              <w:rPr>
                <w:rFonts w:ascii="Cambria" w:hAnsi="Cambria"/>
                <w:b/>
                <w:bCs/>
              </w:rPr>
              <w:t>Parámetros</w:t>
            </w:r>
          </w:p>
        </w:tc>
        <w:tc>
          <w:tcPr>
            <w:tcW w:w="2135" w:type="dxa"/>
          </w:tcPr>
          <w:p w14:paraId="4EA7E6B3" w14:textId="77777777" w:rsidR="00486A7B" w:rsidRPr="00161581" w:rsidRDefault="00486A7B" w:rsidP="00486A7B">
            <w:pPr>
              <w:jc w:val="center"/>
              <w:rPr>
                <w:rFonts w:ascii="Cambria" w:hAnsi="Cambria"/>
                <w:b/>
                <w:bCs/>
              </w:rPr>
            </w:pPr>
            <w:r w:rsidRPr="00161581"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1836" w:type="dxa"/>
          </w:tcPr>
          <w:p w14:paraId="1A4A4F40" w14:textId="77777777" w:rsidR="00486A7B" w:rsidRPr="00161581" w:rsidRDefault="00486A7B" w:rsidP="00486A7B">
            <w:pPr>
              <w:jc w:val="center"/>
              <w:rPr>
                <w:rFonts w:ascii="Cambria" w:hAnsi="Cambria"/>
                <w:b/>
                <w:bCs/>
              </w:rPr>
            </w:pPr>
            <w:r w:rsidRPr="00161581">
              <w:rPr>
                <w:rFonts w:ascii="Cambria" w:hAnsi="Cambria"/>
                <w:b/>
                <w:bCs/>
              </w:rPr>
              <w:t>Observaciones</w:t>
            </w:r>
          </w:p>
        </w:tc>
      </w:tr>
      <w:tr w:rsidR="00486A7B" w:rsidRPr="000157BE" w14:paraId="27D93EB4" w14:textId="77777777" w:rsidTr="00486A7B">
        <w:trPr>
          <w:trHeight w:val="522"/>
        </w:trPr>
        <w:tc>
          <w:tcPr>
            <w:tcW w:w="786" w:type="dxa"/>
          </w:tcPr>
          <w:p w14:paraId="34052D71" w14:textId="77777777" w:rsidR="00486A7B" w:rsidRPr="000157BE" w:rsidRDefault="00486A7B" w:rsidP="00486A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731" w:type="dxa"/>
          </w:tcPr>
          <w:p w14:paraId="4E49FDFA" w14:textId="77777777" w:rsidR="006559EC" w:rsidRPr="00A2583C" w:rsidRDefault="006559EC" w:rsidP="006559E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2583C">
              <w:rPr>
                <w:rFonts w:ascii="Cambria" w:hAnsi="Cambria"/>
                <w:sz w:val="18"/>
                <w:szCs w:val="18"/>
              </w:rPr>
              <w:t>1.- ¿Qué es el pensamiento crítico?</w:t>
            </w:r>
          </w:p>
          <w:p w14:paraId="1A42844F" w14:textId="6D62928B" w:rsidR="00486A7B" w:rsidRPr="00A2583C" w:rsidRDefault="00643ED3" w:rsidP="006559EC">
            <w:pPr>
              <w:rPr>
                <w:rFonts w:ascii="Cambria" w:hAnsi="Cambria"/>
                <w:sz w:val="18"/>
                <w:szCs w:val="18"/>
              </w:rPr>
            </w:pPr>
            <w:r w:rsidRPr="00A2583C">
              <w:rPr>
                <w:rFonts w:ascii="Cambria" w:hAnsi="Cambria"/>
                <w:sz w:val="18"/>
                <w:szCs w:val="18"/>
              </w:rPr>
              <w:t xml:space="preserve">              </w:t>
            </w:r>
            <w:r w:rsidR="006559EC" w:rsidRPr="00A2583C">
              <w:rPr>
                <w:rFonts w:ascii="Cambria" w:hAnsi="Cambria"/>
                <w:sz w:val="18"/>
                <w:szCs w:val="18"/>
              </w:rPr>
              <w:t>Concepto propio</w:t>
            </w:r>
          </w:p>
        </w:tc>
        <w:tc>
          <w:tcPr>
            <w:tcW w:w="2135" w:type="dxa"/>
          </w:tcPr>
          <w:p w14:paraId="04DA9315" w14:textId="3EF90571" w:rsidR="00486A7B" w:rsidRPr="000157BE" w:rsidRDefault="00D47318" w:rsidP="00486A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86A7B">
              <w:rPr>
                <w:rFonts w:ascii="Cambria" w:hAnsi="Cambria"/>
              </w:rPr>
              <w:t xml:space="preserve"> puntos</w:t>
            </w:r>
          </w:p>
        </w:tc>
        <w:tc>
          <w:tcPr>
            <w:tcW w:w="1836" w:type="dxa"/>
          </w:tcPr>
          <w:p w14:paraId="504951F0" w14:textId="77777777" w:rsidR="00486A7B" w:rsidRPr="000157BE" w:rsidRDefault="00486A7B" w:rsidP="00486A7B">
            <w:pPr>
              <w:rPr>
                <w:rFonts w:ascii="Cambria" w:hAnsi="Cambria"/>
              </w:rPr>
            </w:pPr>
          </w:p>
        </w:tc>
      </w:tr>
      <w:tr w:rsidR="00486A7B" w:rsidRPr="000157BE" w14:paraId="4661DFA5" w14:textId="77777777" w:rsidTr="00486A7B">
        <w:trPr>
          <w:trHeight w:val="776"/>
        </w:trPr>
        <w:tc>
          <w:tcPr>
            <w:tcW w:w="786" w:type="dxa"/>
          </w:tcPr>
          <w:p w14:paraId="5447430D" w14:textId="77777777" w:rsidR="00486A7B" w:rsidRPr="000157BE" w:rsidRDefault="00486A7B" w:rsidP="00486A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</w:t>
            </w:r>
          </w:p>
        </w:tc>
        <w:tc>
          <w:tcPr>
            <w:tcW w:w="3731" w:type="dxa"/>
          </w:tcPr>
          <w:p w14:paraId="2E336A1E" w14:textId="77777777" w:rsidR="00D47318" w:rsidRPr="00A2583C" w:rsidRDefault="00D47318" w:rsidP="00D47318">
            <w:pPr>
              <w:jc w:val="center"/>
              <w:rPr>
                <w:rFonts w:ascii="Cambria" w:hAnsi="Cambria"/>
                <w:i/>
                <w:iCs/>
                <w:sz w:val="18"/>
                <w:szCs w:val="18"/>
                <w:lang w:val="es-EC"/>
              </w:rPr>
            </w:pPr>
            <w:r w:rsidRPr="00A2583C">
              <w:rPr>
                <w:rFonts w:ascii="Cambria" w:hAnsi="Cambria"/>
                <w:sz w:val="18"/>
                <w:szCs w:val="18"/>
              </w:rPr>
              <w:t xml:space="preserve">Aplicación de la lectura: </w:t>
            </w:r>
            <w:r w:rsidRPr="00A2583C">
              <w:rPr>
                <w:rFonts w:ascii="Cambria" w:hAnsi="Cambria"/>
                <w:i/>
                <w:iCs/>
                <w:sz w:val="18"/>
                <w:szCs w:val="18"/>
                <w:lang w:val="es-EC"/>
              </w:rPr>
              <w:t>Cómo desarrollar el pensamiento crítico en 7 pasos, en un caso de estudio.</w:t>
            </w:r>
          </w:p>
          <w:p w14:paraId="057AC8C2" w14:textId="77777777" w:rsidR="00D47318" w:rsidRPr="00A2583C" w:rsidRDefault="00D47318" w:rsidP="00D47318">
            <w:pPr>
              <w:jc w:val="center"/>
              <w:rPr>
                <w:rFonts w:ascii="Cambria" w:hAnsi="Cambria"/>
                <w:sz w:val="18"/>
                <w:szCs w:val="18"/>
                <w:lang w:val="es-EC"/>
              </w:rPr>
            </w:pPr>
            <w:r w:rsidRPr="00A2583C">
              <w:rPr>
                <w:rFonts w:ascii="Cambria" w:hAnsi="Cambria"/>
                <w:sz w:val="18"/>
                <w:szCs w:val="18"/>
                <w:lang w:val="es-EC"/>
              </w:rPr>
              <w:t>Tema: La Falta de empatía</w:t>
            </w:r>
          </w:p>
          <w:p w14:paraId="4CE42463" w14:textId="736614A8" w:rsidR="00486A7B" w:rsidRPr="00A2583C" w:rsidRDefault="00486A7B" w:rsidP="00486A7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35" w:type="dxa"/>
          </w:tcPr>
          <w:p w14:paraId="6754BB8F" w14:textId="4C239984" w:rsidR="00486A7B" w:rsidRPr="000157BE" w:rsidRDefault="005E5E8F" w:rsidP="00486A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486A7B">
              <w:rPr>
                <w:rFonts w:ascii="Cambria" w:hAnsi="Cambria"/>
              </w:rPr>
              <w:t xml:space="preserve"> puntos</w:t>
            </w:r>
          </w:p>
        </w:tc>
        <w:tc>
          <w:tcPr>
            <w:tcW w:w="1836" w:type="dxa"/>
          </w:tcPr>
          <w:p w14:paraId="38AC55BC" w14:textId="77777777" w:rsidR="00486A7B" w:rsidRPr="000157BE" w:rsidRDefault="00486A7B" w:rsidP="00486A7B">
            <w:pPr>
              <w:rPr>
                <w:rFonts w:ascii="Cambria" w:hAnsi="Cambria"/>
              </w:rPr>
            </w:pPr>
          </w:p>
        </w:tc>
      </w:tr>
      <w:tr w:rsidR="00486A7B" w:rsidRPr="000157BE" w14:paraId="209481C4" w14:textId="77777777" w:rsidTr="00486A7B">
        <w:trPr>
          <w:trHeight w:val="790"/>
        </w:trPr>
        <w:tc>
          <w:tcPr>
            <w:tcW w:w="786" w:type="dxa"/>
          </w:tcPr>
          <w:p w14:paraId="33CD8852" w14:textId="77777777" w:rsidR="00486A7B" w:rsidRPr="000157BE" w:rsidRDefault="00486A7B" w:rsidP="00486A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</w:t>
            </w:r>
          </w:p>
        </w:tc>
        <w:tc>
          <w:tcPr>
            <w:tcW w:w="3731" w:type="dxa"/>
          </w:tcPr>
          <w:p w14:paraId="6EF38149" w14:textId="088C4F7A" w:rsidR="00486A7B" w:rsidRPr="00A2583C" w:rsidRDefault="00A2583C" w:rsidP="00486A7B">
            <w:pPr>
              <w:rPr>
                <w:rFonts w:ascii="Cambria" w:hAnsi="Cambria"/>
                <w:sz w:val="18"/>
                <w:szCs w:val="18"/>
              </w:rPr>
            </w:pPr>
            <w:r w:rsidRPr="00A2583C">
              <w:rPr>
                <w:rFonts w:ascii="Cambria" w:hAnsi="Cambria"/>
                <w:sz w:val="18"/>
                <w:szCs w:val="18"/>
              </w:rPr>
              <w:t>Diseñ</w:t>
            </w:r>
            <w:r w:rsidRPr="00A2583C">
              <w:rPr>
                <w:rFonts w:ascii="Cambria" w:hAnsi="Cambria"/>
                <w:sz w:val="18"/>
                <w:szCs w:val="18"/>
              </w:rPr>
              <w:t xml:space="preserve">o de </w:t>
            </w:r>
            <w:r w:rsidRPr="00A2583C">
              <w:rPr>
                <w:rFonts w:ascii="Cambria" w:hAnsi="Cambria"/>
                <w:sz w:val="18"/>
                <w:szCs w:val="18"/>
              </w:rPr>
              <w:t xml:space="preserve">diapositivas </w:t>
            </w:r>
            <w:r w:rsidRPr="00A2583C">
              <w:rPr>
                <w:rFonts w:ascii="Cambria" w:hAnsi="Cambria"/>
                <w:sz w:val="18"/>
                <w:szCs w:val="18"/>
              </w:rPr>
              <w:t xml:space="preserve">y exposición </w:t>
            </w:r>
          </w:p>
        </w:tc>
        <w:tc>
          <w:tcPr>
            <w:tcW w:w="2135" w:type="dxa"/>
          </w:tcPr>
          <w:p w14:paraId="0EB3C303" w14:textId="15D92105" w:rsidR="00486A7B" w:rsidRPr="000157BE" w:rsidRDefault="005E5E8F" w:rsidP="00486A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486A7B">
              <w:rPr>
                <w:rFonts w:ascii="Cambria" w:hAnsi="Cambria"/>
              </w:rPr>
              <w:t>puntos</w:t>
            </w:r>
          </w:p>
        </w:tc>
        <w:tc>
          <w:tcPr>
            <w:tcW w:w="1836" w:type="dxa"/>
          </w:tcPr>
          <w:p w14:paraId="214CF660" w14:textId="77777777" w:rsidR="00486A7B" w:rsidRPr="000157BE" w:rsidRDefault="00486A7B" w:rsidP="00486A7B">
            <w:pPr>
              <w:rPr>
                <w:rFonts w:ascii="Cambria" w:hAnsi="Cambria"/>
              </w:rPr>
            </w:pPr>
          </w:p>
        </w:tc>
      </w:tr>
      <w:tr w:rsidR="00486A7B" w:rsidRPr="000157BE" w14:paraId="3F0E193A" w14:textId="77777777" w:rsidTr="00486A7B">
        <w:trPr>
          <w:trHeight w:val="254"/>
        </w:trPr>
        <w:tc>
          <w:tcPr>
            <w:tcW w:w="4517" w:type="dxa"/>
            <w:gridSpan w:val="2"/>
          </w:tcPr>
          <w:p w14:paraId="7C42FB37" w14:textId="77777777" w:rsidR="00486A7B" w:rsidRPr="00CF7E0C" w:rsidRDefault="00486A7B" w:rsidP="00486A7B">
            <w:pPr>
              <w:jc w:val="center"/>
              <w:rPr>
                <w:rFonts w:ascii="Cambria" w:hAnsi="Cambria"/>
                <w:b/>
                <w:bCs/>
              </w:rPr>
            </w:pPr>
            <w:r w:rsidRPr="00CF7E0C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2135" w:type="dxa"/>
          </w:tcPr>
          <w:p w14:paraId="30AC63F8" w14:textId="77777777" w:rsidR="00486A7B" w:rsidRPr="00CF7E0C" w:rsidRDefault="00486A7B" w:rsidP="00486A7B">
            <w:pPr>
              <w:jc w:val="center"/>
              <w:rPr>
                <w:rFonts w:ascii="Cambria" w:hAnsi="Cambria"/>
                <w:b/>
                <w:bCs/>
              </w:rPr>
            </w:pPr>
            <w:r w:rsidRPr="00CF7E0C">
              <w:rPr>
                <w:rFonts w:ascii="Cambria" w:hAnsi="Cambria"/>
                <w:b/>
                <w:bCs/>
              </w:rPr>
              <w:t>10 puntos</w:t>
            </w:r>
          </w:p>
        </w:tc>
        <w:tc>
          <w:tcPr>
            <w:tcW w:w="1836" w:type="dxa"/>
          </w:tcPr>
          <w:p w14:paraId="6083E5A7" w14:textId="77777777" w:rsidR="00486A7B" w:rsidRPr="000157BE" w:rsidRDefault="00486A7B" w:rsidP="00486A7B">
            <w:pPr>
              <w:rPr>
                <w:rFonts w:ascii="Cambria" w:hAnsi="Cambria"/>
              </w:rPr>
            </w:pPr>
          </w:p>
        </w:tc>
      </w:tr>
      <w:tr w:rsidR="00D44401" w:rsidRPr="000157BE" w14:paraId="4A0960BE" w14:textId="77777777" w:rsidTr="00486A7B">
        <w:trPr>
          <w:trHeight w:val="254"/>
        </w:trPr>
        <w:tc>
          <w:tcPr>
            <w:tcW w:w="4517" w:type="dxa"/>
            <w:gridSpan w:val="2"/>
          </w:tcPr>
          <w:p w14:paraId="271CACF1" w14:textId="77777777" w:rsidR="00D44401" w:rsidRDefault="00D44401" w:rsidP="00486A7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Nota extra por creatividad </w:t>
            </w:r>
          </w:p>
          <w:p w14:paraId="13E6FEB5" w14:textId="40364064" w:rsidR="000F529A" w:rsidRPr="000F529A" w:rsidRDefault="000F529A" w:rsidP="00486A7B">
            <w:pPr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  <w:r w:rsidRPr="000F529A">
              <w:rPr>
                <w:rFonts w:ascii="Cambria" w:hAnsi="Cambria"/>
                <w:b/>
                <w:bCs/>
                <w:sz w:val="10"/>
                <w:szCs w:val="10"/>
              </w:rPr>
              <w:t>Puntuado por los propios estudiantes</w:t>
            </w:r>
          </w:p>
        </w:tc>
        <w:tc>
          <w:tcPr>
            <w:tcW w:w="2135" w:type="dxa"/>
          </w:tcPr>
          <w:p w14:paraId="1FC61410" w14:textId="75CB53D0" w:rsidR="00D44401" w:rsidRPr="00CF7E0C" w:rsidRDefault="00D44401" w:rsidP="00486A7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10 puntos </w:t>
            </w:r>
          </w:p>
        </w:tc>
        <w:tc>
          <w:tcPr>
            <w:tcW w:w="1836" w:type="dxa"/>
          </w:tcPr>
          <w:p w14:paraId="0CFC6708" w14:textId="77777777" w:rsidR="00D44401" w:rsidRPr="000157BE" w:rsidRDefault="00D44401" w:rsidP="00486A7B">
            <w:pPr>
              <w:rPr>
                <w:rFonts w:ascii="Cambria" w:hAnsi="Cambria"/>
              </w:rPr>
            </w:pPr>
          </w:p>
        </w:tc>
      </w:tr>
    </w:tbl>
    <w:p w14:paraId="58021111" w14:textId="77777777" w:rsidR="001C29FB" w:rsidRPr="000157BE" w:rsidRDefault="001C29FB" w:rsidP="001C29FB">
      <w:pPr>
        <w:rPr>
          <w:rFonts w:ascii="Cambria" w:hAnsi="Cambria"/>
        </w:rPr>
      </w:pPr>
    </w:p>
    <w:sectPr w:rsidR="001C29FB" w:rsidRPr="000157BE" w:rsidSect="00526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4DC1" w14:textId="77777777" w:rsidR="0015383C" w:rsidRDefault="0015383C" w:rsidP="00BC6D6B">
      <w:r>
        <w:separator/>
      </w:r>
    </w:p>
  </w:endnote>
  <w:endnote w:type="continuationSeparator" w:id="0">
    <w:p w14:paraId="115BD0ED" w14:textId="77777777" w:rsidR="0015383C" w:rsidRDefault="0015383C" w:rsidP="00BC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DA33" w14:textId="77777777" w:rsidR="005E2809" w:rsidRDefault="005E28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3641" w14:textId="77777777" w:rsidR="005E2809" w:rsidRDefault="005E28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A576" w14:textId="77777777" w:rsidR="005E2809" w:rsidRDefault="005E28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E9BA" w14:textId="77777777" w:rsidR="0015383C" w:rsidRDefault="0015383C" w:rsidP="00BC6D6B">
      <w:r>
        <w:separator/>
      </w:r>
    </w:p>
  </w:footnote>
  <w:footnote w:type="continuationSeparator" w:id="0">
    <w:p w14:paraId="22E3B9EA" w14:textId="77777777" w:rsidR="0015383C" w:rsidRDefault="0015383C" w:rsidP="00BC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EF0C" w14:textId="77777777" w:rsidR="005E2809" w:rsidRDefault="005E28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6D52" w14:textId="7196D247" w:rsidR="00BC6D6B" w:rsidRDefault="00B22E21">
    <w:pPr>
      <w:pStyle w:val="Encabezado"/>
    </w:pPr>
    <w:r w:rsidRPr="00C27C6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D7D69" wp14:editId="614FAEA1">
              <wp:simplePos x="0" y="0"/>
              <wp:positionH relativeFrom="column">
                <wp:posOffset>357896</wp:posOffset>
              </wp:positionH>
              <wp:positionV relativeFrom="paragraph">
                <wp:posOffset>-160411</wp:posOffset>
              </wp:positionV>
              <wp:extent cx="4845050" cy="617416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6174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E1830" w14:textId="77777777" w:rsidR="00BC6D6B" w:rsidRPr="008A0F69" w:rsidRDefault="00BC6D6B" w:rsidP="00BC6D6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EC"/>
                            </w:rPr>
                          </w:pPr>
                          <w:r w:rsidRPr="008A0F69">
                            <w:rPr>
                              <w:rFonts w:ascii="Century Gothic" w:hAnsi="Century Gothic"/>
                              <w:b/>
                              <w:lang w:val="es-EC"/>
                            </w:rPr>
                            <w:t>UNIVERSIDAD NACIONAL DE CHIMBORAZO</w:t>
                          </w:r>
                        </w:p>
                        <w:p w14:paraId="74B29053" w14:textId="77777777" w:rsidR="00BC6D6B" w:rsidRPr="008A0F69" w:rsidRDefault="00BC6D6B" w:rsidP="00BC6D6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"/>
                              <w:szCs w:val="4"/>
                              <w:lang w:val="es-EC"/>
                            </w:rPr>
                          </w:pPr>
                        </w:p>
                        <w:p w14:paraId="0157BB69" w14:textId="77777777" w:rsidR="00BC6D6B" w:rsidRDefault="00BC6D6B" w:rsidP="00BC6D6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</w:pPr>
                          <w:r w:rsidRPr="008B2F78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FACULTAD DE CIENCIAS DE LA EDUCACI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ÓN, HUMANAS Y TECNOLOGÍAS</w:t>
                          </w:r>
                        </w:p>
                        <w:p w14:paraId="6AEF5840" w14:textId="1AF59591" w:rsidR="00B22E21" w:rsidRPr="008A0F69" w:rsidRDefault="00B22E21" w:rsidP="00BC6D6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30"/>
                              <w:szCs w:val="30"/>
                              <w:lang w:val="es-E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CARRE</w:t>
                          </w:r>
                          <w:r w:rsidR="0053752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R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A DE DISEÑO G</w:t>
                          </w:r>
                          <w:r w:rsidR="005E2809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R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ÁFICO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D7D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.2pt;margin-top:-12.65pt;width:381.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" filled="f" stroked="f">
              <v:textbox>
                <w:txbxContent>
                  <w:p w14:paraId="01BE1830" w14:textId="77777777" w:rsidR="00BC6D6B" w:rsidRPr="008A0F69" w:rsidRDefault="00BC6D6B" w:rsidP="00BC6D6B">
                    <w:pPr>
                      <w:jc w:val="center"/>
                      <w:rPr>
                        <w:rFonts w:ascii="Century Gothic" w:hAnsi="Century Gothic"/>
                        <w:b/>
                        <w:lang w:val="es-EC"/>
                      </w:rPr>
                    </w:pPr>
                    <w:r w:rsidRPr="008A0F69">
                      <w:rPr>
                        <w:rFonts w:ascii="Century Gothic" w:hAnsi="Century Gothic"/>
                        <w:b/>
                        <w:lang w:val="es-EC"/>
                      </w:rPr>
                      <w:t>UNIVERSIDAD NACIONAL DE CHIMBORAZO</w:t>
                    </w:r>
                  </w:p>
                  <w:p w14:paraId="74B29053" w14:textId="77777777" w:rsidR="00BC6D6B" w:rsidRPr="008A0F69" w:rsidRDefault="00BC6D6B" w:rsidP="00BC6D6B">
                    <w:pPr>
                      <w:jc w:val="center"/>
                      <w:rPr>
                        <w:rFonts w:ascii="Century Gothic" w:hAnsi="Century Gothic"/>
                        <w:b/>
                        <w:sz w:val="4"/>
                        <w:szCs w:val="4"/>
                        <w:lang w:val="es-EC"/>
                      </w:rPr>
                    </w:pPr>
                  </w:p>
                  <w:p w14:paraId="0157BB69" w14:textId="77777777" w:rsidR="00BC6D6B" w:rsidRDefault="00BC6D6B" w:rsidP="00BC6D6B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</w:pPr>
                    <w:r w:rsidRPr="008B2F78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FACULTAD DE CIENCIAS DE LA EDUCACI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ÓN, HUMANAS Y TECNOLOGÍAS</w:t>
                    </w:r>
                  </w:p>
                  <w:p w14:paraId="6AEF5840" w14:textId="1AF59591" w:rsidR="00B22E21" w:rsidRPr="008A0F69" w:rsidRDefault="00B22E21" w:rsidP="00BC6D6B">
                    <w:pPr>
                      <w:jc w:val="center"/>
                      <w:rPr>
                        <w:rFonts w:ascii="Century Gothic" w:hAnsi="Century Gothic"/>
                        <w:b/>
                        <w:color w:val="44546A" w:themeColor="text2"/>
                        <w:sz w:val="30"/>
                        <w:szCs w:val="30"/>
                        <w:lang w:val="es-EC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CARRE</w:t>
                    </w:r>
                    <w:r w:rsidR="00537521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R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A DE DISEÑO G</w:t>
                    </w:r>
                    <w:r w:rsidR="005E2809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R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ÁFICO</w:t>
                    </w:r>
                  </w:p>
                </w:txbxContent>
              </v:textbox>
            </v:shape>
          </w:pict>
        </mc:Fallback>
      </mc:AlternateContent>
    </w:r>
    <w:r w:rsidRPr="00C27C64"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68640855" wp14:editId="695D14A8">
          <wp:simplePos x="0" y="0"/>
          <wp:positionH relativeFrom="column">
            <wp:posOffset>5001455</wp:posOffset>
          </wp:positionH>
          <wp:positionV relativeFrom="paragraph">
            <wp:posOffset>-243840</wp:posOffset>
          </wp:positionV>
          <wp:extent cx="1000125" cy="547370"/>
          <wp:effectExtent l="0" t="0" r="3175" b="0"/>
          <wp:wrapNone/>
          <wp:docPr id="364025548" name="Imagen 364025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D6B" w:rsidRPr="00C27C64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51E3E485" wp14:editId="3BBA0357">
          <wp:simplePos x="0" y="0"/>
          <wp:positionH relativeFrom="column">
            <wp:posOffset>-300599</wp:posOffset>
          </wp:positionH>
          <wp:positionV relativeFrom="paragraph">
            <wp:posOffset>-374845</wp:posOffset>
          </wp:positionV>
          <wp:extent cx="772160" cy="771525"/>
          <wp:effectExtent l="0" t="0" r="8890" b="9525"/>
          <wp:wrapNone/>
          <wp:docPr id="1" name="Imagen 1" descr="http://ginaz2010.files.wordpress.com/2010/10/sello-unac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ginaz2010.files.wordpress.com/2010/10/sello-unach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D6B" w:rsidRPr="00C27C64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3903410B" wp14:editId="6F5BE97F">
          <wp:simplePos x="0" y="0"/>
          <wp:positionH relativeFrom="column">
            <wp:posOffset>6765925</wp:posOffset>
          </wp:positionH>
          <wp:positionV relativeFrom="paragraph">
            <wp:posOffset>-330835</wp:posOffset>
          </wp:positionV>
          <wp:extent cx="1339215" cy="7327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E2809">
      <w:t>t</w:t>
    </w:r>
    <w:r>
      <w:t>t</w:t>
    </w:r>
    <w:proofErr w:type="spellEnd"/>
  </w:p>
  <w:p w14:paraId="0383788C" w14:textId="52F1EC4E" w:rsidR="00BC6D6B" w:rsidRDefault="00BC6D6B" w:rsidP="00BC6D6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F43D" w14:textId="77777777" w:rsidR="005E2809" w:rsidRDefault="005E28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6467"/>
    <w:multiLevelType w:val="hybridMultilevel"/>
    <w:tmpl w:val="0D5A96B0"/>
    <w:lvl w:ilvl="0" w:tplc="3EE2BB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C44"/>
    <w:multiLevelType w:val="hybridMultilevel"/>
    <w:tmpl w:val="505EA1B2"/>
    <w:lvl w:ilvl="0" w:tplc="3EE2BB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203277">
    <w:abstractNumId w:val="1"/>
  </w:num>
  <w:num w:numId="2" w16cid:durableId="151063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28"/>
    <w:rsid w:val="00014522"/>
    <w:rsid w:val="000157BE"/>
    <w:rsid w:val="000300FA"/>
    <w:rsid w:val="000565AC"/>
    <w:rsid w:val="00075ED7"/>
    <w:rsid w:val="000937C2"/>
    <w:rsid w:val="00095A92"/>
    <w:rsid w:val="000A2189"/>
    <w:rsid w:val="000A3F09"/>
    <w:rsid w:val="000B6909"/>
    <w:rsid w:val="000C53B3"/>
    <w:rsid w:val="000D2F6E"/>
    <w:rsid w:val="000E3C93"/>
    <w:rsid w:val="000E4218"/>
    <w:rsid w:val="000F529A"/>
    <w:rsid w:val="0014635C"/>
    <w:rsid w:val="0015383C"/>
    <w:rsid w:val="00161581"/>
    <w:rsid w:val="00175A0C"/>
    <w:rsid w:val="001B1FF0"/>
    <w:rsid w:val="001C29FB"/>
    <w:rsid w:val="001C60EA"/>
    <w:rsid w:val="001D03F7"/>
    <w:rsid w:val="001E0687"/>
    <w:rsid w:val="002070A9"/>
    <w:rsid w:val="0022631A"/>
    <w:rsid w:val="00233512"/>
    <w:rsid w:val="0024732E"/>
    <w:rsid w:val="00250395"/>
    <w:rsid w:val="00290A63"/>
    <w:rsid w:val="00295E15"/>
    <w:rsid w:val="002A4DD9"/>
    <w:rsid w:val="002A7B24"/>
    <w:rsid w:val="002B5190"/>
    <w:rsid w:val="002D45F6"/>
    <w:rsid w:val="00313B14"/>
    <w:rsid w:val="00320012"/>
    <w:rsid w:val="00324DD9"/>
    <w:rsid w:val="003458BD"/>
    <w:rsid w:val="0036099A"/>
    <w:rsid w:val="003D4774"/>
    <w:rsid w:val="003E50BC"/>
    <w:rsid w:val="003F0567"/>
    <w:rsid w:val="00406F89"/>
    <w:rsid w:val="00427488"/>
    <w:rsid w:val="004520F2"/>
    <w:rsid w:val="00486A7B"/>
    <w:rsid w:val="004B23CC"/>
    <w:rsid w:val="004B51D0"/>
    <w:rsid w:val="004C7F1D"/>
    <w:rsid w:val="00526BFC"/>
    <w:rsid w:val="00537521"/>
    <w:rsid w:val="005E2809"/>
    <w:rsid w:val="005E5E8F"/>
    <w:rsid w:val="00643ED3"/>
    <w:rsid w:val="006559EC"/>
    <w:rsid w:val="00674998"/>
    <w:rsid w:val="00682BA2"/>
    <w:rsid w:val="006950A4"/>
    <w:rsid w:val="006F4C1E"/>
    <w:rsid w:val="00741B51"/>
    <w:rsid w:val="0074558E"/>
    <w:rsid w:val="00784DE8"/>
    <w:rsid w:val="007B0685"/>
    <w:rsid w:val="007B56A4"/>
    <w:rsid w:val="007B7729"/>
    <w:rsid w:val="00802AF9"/>
    <w:rsid w:val="00832E5E"/>
    <w:rsid w:val="0083382C"/>
    <w:rsid w:val="008B6B80"/>
    <w:rsid w:val="0091607B"/>
    <w:rsid w:val="00974E4D"/>
    <w:rsid w:val="0098646A"/>
    <w:rsid w:val="009A632A"/>
    <w:rsid w:val="009D23D5"/>
    <w:rsid w:val="009D6598"/>
    <w:rsid w:val="00A1031A"/>
    <w:rsid w:val="00A2583C"/>
    <w:rsid w:val="00A34053"/>
    <w:rsid w:val="00A3422B"/>
    <w:rsid w:val="00A34749"/>
    <w:rsid w:val="00A91003"/>
    <w:rsid w:val="00AC3687"/>
    <w:rsid w:val="00AC4997"/>
    <w:rsid w:val="00AF7D0C"/>
    <w:rsid w:val="00B010E4"/>
    <w:rsid w:val="00B0195B"/>
    <w:rsid w:val="00B21F18"/>
    <w:rsid w:val="00B22E21"/>
    <w:rsid w:val="00B72E9B"/>
    <w:rsid w:val="00B73D0D"/>
    <w:rsid w:val="00B9423E"/>
    <w:rsid w:val="00B96B85"/>
    <w:rsid w:val="00BC6AA4"/>
    <w:rsid w:val="00BC6D6B"/>
    <w:rsid w:val="00C042E6"/>
    <w:rsid w:val="00C065FC"/>
    <w:rsid w:val="00CF7E0C"/>
    <w:rsid w:val="00D05A68"/>
    <w:rsid w:val="00D44401"/>
    <w:rsid w:val="00D47318"/>
    <w:rsid w:val="00D815F1"/>
    <w:rsid w:val="00D82FEC"/>
    <w:rsid w:val="00DA79BA"/>
    <w:rsid w:val="00DC4D7F"/>
    <w:rsid w:val="00DE77EC"/>
    <w:rsid w:val="00E05AC8"/>
    <w:rsid w:val="00E139BB"/>
    <w:rsid w:val="00E15E27"/>
    <w:rsid w:val="00E7496C"/>
    <w:rsid w:val="00E91A1D"/>
    <w:rsid w:val="00EC6592"/>
    <w:rsid w:val="00EE19AF"/>
    <w:rsid w:val="00F634C6"/>
    <w:rsid w:val="00F86ADD"/>
    <w:rsid w:val="00F97628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756CB"/>
  <w15:chartTrackingRefBased/>
  <w15:docId w15:val="{741B2246-C46B-774B-AA84-F3901D6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6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D6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6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6B"/>
    <w:rPr>
      <w:lang w:val="es-ES"/>
    </w:rPr>
  </w:style>
  <w:style w:type="paragraph" w:styleId="Prrafodelista">
    <w:name w:val="List Paragraph"/>
    <w:basedOn w:val="Normal"/>
    <w:uiPriority w:val="34"/>
    <w:qFormat/>
    <w:rsid w:val="00A340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51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519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4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D2F6E"/>
    <w:rPr>
      <w:rFonts w:asciiTheme="majorHAnsi" w:eastAsiaTheme="majorEastAsia" w:hAnsiTheme="majorHAnsi" w:cstheme="majorBidi"/>
      <w:color w:val="1F3763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VERONICA SAMANIEGO LOPEZ</dc:creator>
  <cp:keywords/>
  <dc:description/>
  <cp:lastModifiedBy>Mariela Veronica Samaniego Lopez</cp:lastModifiedBy>
  <cp:revision>43</cp:revision>
  <dcterms:created xsi:type="dcterms:W3CDTF">2025-04-01T02:31:00Z</dcterms:created>
  <dcterms:modified xsi:type="dcterms:W3CDTF">2025-04-01T02:59:00Z</dcterms:modified>
</cp:coreProperties>
</file>