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6FA96" w14:textId="1F6865BF" w:rsidR="00307CB7" w:rsidRDefault="000761AB">
      <w:r>
        <w:t>FASES DE LA INVESTIGACIÓN FORMATIVA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761AB" w14:paraId="6089D046" w14:textId="77777777" w:rsidTr="000761AB">
        <w:tc>
          <w:tcPr>
            <w:tcW w:w="4664" w:type="dxa"/>
          </w:tcPr>
          <w:p w14:paraId="02C955EC" w14:textId="192B6F2A" w:rsidR="000761AB" w:rsidRDefault="000761AB">
            <w:r>
              <w:t xml:space="preserve">ACTIVIDAD </w:t>
            </w:r>
          </w:p>
        </w:tc>
        <w:tc>
          <w:tcPr>
            <w:tcW w:w="4665" w:type="dxa"/>
          </w:tcPr>
          <w:p w14:paraId="00F1DDC3" w14:textId="607E8681" w:rsidR="000761AB" w:rsidRDefault="000761AB">
            <w:r>
              <w:t xml:space="preserve">OBJETIVO </w:t>
            </w:r>
          </w:p>
        </w:tc>
        <w:tc>
          <w:tcPr>
            <w:tcW w:w="4665" w:type="dxa"/>
          </w:tcPr>
          <w:p w14:paraId="59D52218" w14:textId="62333C73" w:rsidR="000761AB" w:rsidRDefault="000761AB">
            <w:r>
              <w:t xml:space="preserve">RECUROS </w:t>
            </w:r>
          </w:p>
        </w:tc>
      </w:tr>
      <w:tr w:rsidR="000761AB" w14:paraId="036A1F16" w14:textId="77777777" w:rsidTr="000761AB">
        <w:tc>
          <w:tcPr>
            <w:tcW w:w="4664" w:type="dxa"/>
          </w:tcPr>
          <w:p w14:paraId="4055076C" w14:textId="77777777" w:rsidR="000761AB" w:rsidRDefault="000761AB" w:rsidP="000761AB">
            <w:pPr>
              <w:jc w:val="both"/>
            </w:pPr>
          </w:p>
          <w:p w14:paraId="2207F5BB" w14:textId="57E2770A" w:rsidR="000761AB" w:rsidRDefault="000761AB" w:rsidP="000761AB">
            <w:pPr>
              <w:jc w:val="both"/>
            </w:pPr>
            <w:r>
              <w:t xml:space="preserve">Presentación de la propuesta de investigación formativa </w:t>
            </w:r>
          </w:p>
        </w:tc>
        <w:tc>
          <w:tcPr>
            <w:tcW w:w="4665" w:type="dxa"/>
          </w:tcPr>
          <w:p w14:paraId="266ADAC8" w14:textId="3D997272" w:rsidR="000761AB" w:rsidRDefault="000761AB" w:rsidP="000761AB">
            <w:pPr>
              <w:jc w:val="both"/>
            </w:pPr>
            <w:r>
              <w:t xml:space="preserve">Presentar de manera innovadora </w:t>
            </w:r>
            <w:r>
              <w:t>la propuesta de investigación formativa</w:t>
            </w:r>
            <w:r>
              <w:t xml:space="preserve"> para su aprobación </w:t>
            </w:r>
          </w:p>
        </w:tc>
        <w:tc>
          <w:tcPr>
            <w:tcW w:w="4665" w:type="dxa"/>
          </w:tcPr>
          <w:p w14:paraId="73E1D762" w14:textId="77777777" w:rsidR="000761AB" w:rsidRDefault="000761AB">
            <w:r>
              <w:t xml:space="preserve">Humanos </w:t>
            </w:r>
          </w:p>
          <w:p w14:paraId="2CDEC897" w14:textId="1D9195EC" w:rsidR="000761AB" w:rsidRDefault="000761AB">
            <w:r>
              <w:t xml:space="preserve">Materiales </w:t>
            </w:r>
          </w:p>
          <w:p w14:paraId="00EB7743" w14:textId="77777777" w:rsidR="000761AB" w:rsidRDefault="000761AB">
            <w:r>
              <w:t xml:space="preserve">Tecnológicos </w:t>
            </w:r>
          </w:p>
          <w:p w14:paraId="6C57E7F2" w14:textId="154E0E75" w:rsidR="000761AB" w:rsidRDefault="000761AB">
            <w:r>
              <w:t xml:space="preserve">Económicos </w:t>
            </w:r>
          </w:p>
        </w:tc>
      </w:tr>
      <w:tr w:rsidR="000761AB" w14:paraId="5E921F80" w14:textId="77777777" w:rsidTr="000761AB">
        <w:tc>
          <w:tcPr>
            <w:tcW w:w="4664" w:type="dxa"/>
          </w:tcPr>
          <w:p w14:paraId="19373F53" w14:textId="7C5F6D38" w:rsidR="000761AB" w:rsidRDefault="000761AB" w:rsidP="000761AB">
            <w:pPr>
              <w:jc w:val="both"/>
            </w:pPr>
            <w:r>
              <w:t xml:space="preserve">Elaborar los objetivos de la investigación formativa </w:t>
            </w:r>
          </w:p>
        </w:tc>
        <w:tc>
          <w:tcPr>
            <w:tcW w:w="4665" w:type="dxa"/>
          </w:tcPr>
          <w:p w14:paraId="77850CB2" w14:textId="2EC2FDFC" w:rsidR="000761AB" w:rsidRDefault="000761AB" w:rsidP="000761AB">
            <w:pPr>
              <w:jc w:val="both"/>
            </w:pPr>
            <w:r>
              <w:t xml:space="preserve">Estructurar observando los requisitos los objetivos de la investigación formativa para identificar el propósito y las actividades que se deben desarrollar </w:t>
            </w:r>
          </w:p>
        </w:tc>
        <w:tc>
          <w:tcPr>
            <w:tcW w:w="4665" w:type="dxa"/>
          </w:tcPr>
          <w:p w14:paraId="4885D898" w14:textId="77777777" w:rsidR="000761AB" w:rsidRDefault="000761AB" w:rsidP="000761AB">
            <w:r>
              <w:t xml:space="preserve">Humanos </w:t>
            </w:r>
          </w:p>
          <w:p w14:paraId="51D30F51" w14:textId="77777777" w:rsidR="000761AB" w:rsidRDefault="000761AB" w:rsidP="000761AB">
            <w:r>
              <w:t xml:space="preserve">Materiales </w:t>
            </w:r>
          </w:p>
          <w:p w14:paraId="28FF76EF" w14:textId="77777777" w:rsidR="000761AB" w:rsidRDefault="000761AB" w:rsidP="000761AB">
            <w:r>
              <w:t xml:space="preserve">Tecnológicos </w:t>
            </w:r>
          </w:p>
          <w:p w14:paraId="4644F5AF" w14:textId="6B8286DD" w:rsidR="000761AB" w:rsidRDefault="000761AB" w:rsidP="000761AB">
            <w:r>
              <w:t>Económicos</w:t>
            </w:r>
          </w:p>
        </w:tc>
      </w:tr>
      <w:tr w:rsidR="000761AB" w14:paraId="230A21DA" w14:textId="77777777" w:rsidTr="000761AB">
        <w:tc>
          <w:tcPr>
            <w:tcW w:w="4664" w:type="dxa"/>
          </w:tcPr>
          <w:p w14:paraId="26CF650B" w14:textId="2BEC2DA3" w:rsidR="000761AB" w:rsidRDefault="000761AB" w:rsidP="000761AB">
            <w:pPr>
              <w:jc w:val="both"/>
            </w:pPr>
            <w:r>
              <w:t xml:space="preserve">Seleccionar el estado del arte de la investigación formativa </w:t>
            </w:r>
          </w:p>
        </w:tc>
        <w:tc>
          <w:tcPr>
            <w:tcW w:w="4665" w:type="dxa"/>
          </w:tcPr>
          <w:p w14:paraId="7D640DEA" w14:textId="1315AAF7" w:rsidR="000761AB" w:rsidRDefault="000761AB" w:rsidP="000761AB">
            <w:pPr>
              <w:jc w:val="both"/>
            </w:pPr>
            <w:r>
              <w:t xml:space="preserve">Desarrollar observando los objetivos el estado del arte de la investigación formativa para determinar el nivel de investigación </w:t>
            </w:r>
          </w:p>
        </w:tc>
        <w:tc>
          <w:tcPr>
            <w:tcW w:w="4665" w:type="dxa"/>
          </w:tcPr>
          <w:p w14:paraId="377AF1CC" w14:textId="77777777" w:rsidR="000761AB" w:rsidRDefault="000761AB" w:rsidP="000761AB">
            <w:r>
              <w:t xml:space="preserve">Humanos </w:t>
            </w:r>
          </w:p>
          <w:p w14:paraId="029AEA6B" w14:textId="77777777" w:rsidR="000761AB" w:rsidRDefault="000761AB" w:rsidP="000761AB">
            <w:r>
              <w:t xml:space="preserve">Materiales </w:t>
            </w:r>
          </w:p>
          <w:p w14:paraId="0C1FAD0B" w14:textId="77777777" w:rsidR="000761AB" w:rsidRDefault="000761AB" w:rsidP="000761AB">
            <w:r>
              <w:t xml:space="preserve">Tecnológicos </w:t>
            </w:r>
          </w:p>
          <w:p w14:paraId="0276CFAF" w14:textId="363E2BE2" w:rsidR="000761AB" w:rsidRDefault="000761AB" w:rsidP="000761AB">
            <w:r>
              <w:t>Económicos</w:t>
            </w:r>
          </w:p>
        </w:tc>
      </w:tr>
      <w:tr w:rsidR="000761AB" w14:paraId="6C22E199" w14:textId="77777777" w:rsidTr="000761AB">
        <w:tc>
          <w:tcPr>
            <w:tcW w:w="4664" w:type="dxa"/>
          </w:tcPr>
          <w:p w14:paraId="56C1614B" w14:textId="203DC083" w:rsidR="000761AB" w:rsidRDefault="000761AB" w:rsidP="000761AB">
            <w:pPr>
              <w:jc w:val="both"/>
            </w:pPr>
            <w:r>
              <w:t xml:space="preserve">Estructurar la fundamentación teórica de la investigación formativa </w:t>
            </w:r>
          </w:p>
        </w:tc>
        <w:tc>
          <w:tcPr>
            <w:tcW w:w="4665" w:type="dxa"/>
          </w:tcPr>
          <w:p w14:paraId="53BE5475" w14:textId="76CD5521" w:rsidR="000761AB" w:rsidRDefault="000761AB" w:rsidP="000761AB">
            <w:pPr>
              <w:jc w:val="both"/>
            </w:pPr>
            <w:r>
              <w:t xml:space="preserve">Desarrollar observado las nomas de redacción gramatical y citación la fundamentación teórica de la investigación formativa para crear nuevos conocimientos sobre el objeto de estudio </w:t>
            </w:r>
          </w:p>
        </w:tc>
        <w:tc>
          <w:tcPr>
            <w:tcW w:w="4665" w:type="dxa"/>
          </w:tcPr>
          <w:p w14:paraId="50F9495D" w14:textId="77777777" w:rsidR="000761AB" w:rsidRDefault="000761AB" w:rsidP="000761AB">
            <w:r>
              <w:t xml:space="preserve">Humanos </w:t>
            </w:r>
          </w:p>
          <w:p w14:paraId="0680669B" w14:textId="77777777" w:rsidR="000761AB" w:rsidRDefault="000761AB" w:rsidP="000761AB">
            <w:r>
              <w:t xml:space="preserve">Materiales </w:t>
            </w:r>
          </w:p>
          <w:p w14:paraId="06ECF86B" w14:textId="77777777" w:rsidR="000761AB" w:rsidRDefault="000761AB" w:rsidP="000761AB">
            <w:r>
              <w:t xml:space="preserve">Tecnológicos </w:t>
            </w:r>
          </w:p>
          <w:p w14:paraId="47BB0104" w14:textId="4C02C583" w:rsidR="000761AB" w:rsidRDefault="000761AB" w:rsidP="000761AB">
            <w:r>
              <w:t>Económicos</w:t>
            </w:r>
          </w:p>
        </w:tc>
      </w:tr>
      <w:tr w:rsidR="000761AB" w14:paraId="0AD7490F" w14:textId="77777777" w:rsidTr="000761AB">
        <w:tc>
          <w:tcPr>
            <w:tcW w:w="4664" w:type="dxa"/>
          </w:tcPr>
          <w:p w14:paraId="1135A10C" w14:textId="329D840A" w:rsidR="000761AB" w:rsidRDefault="000761AB" w:rsidP="000761AB">
            <w:pPr>
              <w:jc w:val="both"/>
            </w:pPr>
            <w:r>
              <w:t xml:space="preserve">Diseñar y aplicar los instrumentos de investigación </w:t>
            </w:r>
          </w:p>
        </w:tc>
        <w:tc>
          <w:tcPr>
            <w:tcW w:w="4665" w:type="dxa"/>
          </w:tcPr>
          <w:p w14:paraId="51700394" w14:textId="19451532" w:rsidR="000761AB" w:rsidRDefault="000761AB" w:rsidP="000761AB">
            <w:pPr>
              <w:jc w:val="both"/>
            </w:pPr>
            <w:r>
              <w:t xml:space="preserve">Realizar el tratamiento de la información recopilada en los instrumentos de investigación para crear nuevos conocimientos sobre el objeto de estudio </w:t>
            </w:r>
          </w:p>
        </w:tc>
        <w:tc>
          <w:tcPr>
            <w:tcW w:w="4665" w:type="dxa"/>
          </w:tcPr>
          <w:p w14:paraId="2C75E131" w14:textId="77777777" w:rsidR="000761AB" w:rsidRDefault="000761AB" w:rsidP="000761AB">
            <w:r>
              <w:t xml:space="preserve">Humanos </w:t>
            </w:r>
          </w:p>
          <w:p w14:paraId="414CE772" w14:textId="77777777" w:rsidR="000761AB" w:rsidRDefault="000761AB" w:rsidP="000761AB">
            <w:r>
              <w:t xml:space="preserve">Materiales </w:t>
            </w:r>
          </w:p>
          <w:p w14:paraId="3E57E7AA" w14:textId="77777777" w:rsidR="000761AB" w:rsidRDefault="000761AB" w:rsidP="000761AB">
            <w:r>
              <w:t xml:space="preserve">Tecnológicos </w:t>
            </w:r>
          </w:p>
          <w:p w14:paraId="514623C6" w14:textId="4D5F4A23" w:rsidR="000761AB" w:rsidRDefault="000761AB" w:rsidP="000761AB">
            <w:r>
              <w:t>Económicos</w:t>
            </w:r>
          </w:p>
        </w:tc>
      </w:tr>
      <w:tr w:rsidR="000761AB" w14:paraId="68B8587A" w14:textId="77777777" w:rsidTr="000761AB">
        <w:tc>
          <w:tcPr>
            <w:tcW w:w="4664" w:type="dxa"/>
          </w:tcPr>
          <w:p w14:paraId="47E7F016" w14:textId="2D5B7DF4" w:rsidR="000761AB" w:rsidRDefault="000761AB" w:rsidP="000761AB">
            <w:pPr>
              <w:jc w:val="both"/>
            </w:pPr>
            <w:r>
              <w:t xml:space="preserve">Elaborar el informe final de la investigación formativa </w:t>
            </w:r>
          </w:p>
        </w:tc>
        <w:tc>
          <w:tcPr>
            <w:tcW w:w="4665" w:type="dxa"/>
          </w:tcPr>
          <w:p w14:paraId="27F2608C" w14:textId="675A360F" w:rsidR="000761AB" w:rsidRDefault="000761AB" w:rsidP="000761AB">
            <w:pPr>
              <w:jc w:val="both"/>
            </w:pPr>
            <w:r>
              <w:t xml:space="preserve">Socializar </w:t>
            </w:r>
            <w:r w:rsidR="00A83609">
              <w:t xml:space="preserve">de manera crítica </w:t>
            </w:r>
            <w:r>
              <w:t xml:space="preserve">los resultados de la investigación formativa para construir al desarrollo de la producción científica en la carrera de Derecho </w:t>
            </w:r>
          </w:p>
        </w:tc>
        <w:tc>
          <w:tcPr>
            <w:tcW w:w="4665" w:type="dxa"/>
          </w:tcPr>
          <w:p w14:paraId="6D6DF5A5" w14:textId="77777777" w:rsidR="000761AB" w:rsidRDefault="000761AB" w:rsidP="000761AB">
            <w:r>
              <w:t xml:space="preserve">Humanos </w:t>
            </w:r>
          </w:p>
          <w:p w14:paraId="2E75A32B" w14:textId="77777777" w:rsidR="000761AB" w:rsidRDefault="000761AB" w:rsidP="000761AB">
            <w:r>
              <w:t xml:space="preserve">Materiales </w:t>
            </w:r>
          </w:p>
          <w:p w14:paraId="72017592" w14:textId="77777777" w:rsidR="000761AB" w:rsidRDefault="000761AB" w:rsidP="000761AB">
            <w:r>
              <w:t xml:space="preserve">Tecnológicos </w:t>
            </w:r>
          </w:p>
          <w:p w14:paraId="186EAB8F" w14:textId="3D0850C9" w:rsidR="000761AB" w:rsidRDefault="000761AB" w:rsidP="000761AB">
            <w:r>
              <w:t>Económicos</w:t>
            </w:r>
          </w:p>
        </w:tc>
      </w:tr>
    </w:tbl>
    <w:p w14:paraId="35DE992D" w14:textId="77777777" w:rsidR="000761AB" w:rsidRDefault="000761AB"/>
    <w:sectPr w:rsidR="000761AB" w:rsidSect="000761A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AB"/>
    <w:rsid w:val="000761AB"/>
    <w:rsid w:val="00307CB7"/>
    <w:rsid w:val="00655C46"/>
    <w:rsid w:val="00781F30"/>
    <w:rsid w:val="00A83609"/>
    <w:rsid w:val="00E67CD1"/>
    <w:rsid w:val="00FA4C3E"/>
    <w:rsid w:val="00FA5C9E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28E3"/>
  <w15:chartTrackingRefBased/>
  <w15:docId w15:val="{590BFDFF-2469-42A7-A58B-0EA74016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1AB"/>
  </w:style>
  <w:style w:type="paragraph" w:styleId="Ttulo1">
    <w:name w:val="heading 1"/>
    <w:basedOn w:val="Normal"/>
    <w:next w:val="Normal"/>
    <w:link w:val="Ttulo1Car"/>
    <w:uiPriority w:val="9"/>
    <w:qFormat/>
    <w:rsid w:val="00076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6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6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6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6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6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6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6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6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6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6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61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1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61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61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61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61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6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6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6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6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6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61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61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61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6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61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61A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7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Herrera Acosta</dc:creator>
  <cp:keywords/>
  <dc:description/>
  <cp:lastModifiedBy>Carlos Herrera Acosta</cp:lastModifiedBy>
  <cp:revision>1</cp:revision>
  <dcterms:created xsi:type="dcterms:W3CDTF">2024-10-05T08:47:00Z</dcterms:created>
  <dcterms:modified xsi:type="dcterms:W3CDTF">2024-10-05T08:58:00Z</dcterms:modified>
</cp:coreProperties>
</file>