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E1" w:rsidRPr="00A9732B" w:rsidRDefault="007632E1" w:rsidP="007632E1">
      <w:pPr>
        <w:spacing w:after="0" w:line="360" w:lineRule="auto"/>
        <w:jc w:val="center"/>
        <w:rPr>
          <w:rFonts w:ascii="Palatino Linotype" w:hAnsi="Palatino Linotype" w:cs="Arial"/>
          <w:b/>
          <w:sz w:val="28"/>
          <w:szCs w:val="24"/>
        </w:rPr>
      </w:pPr>
      <w:r w:rsidRPr="00A9732B">
        <w:rPr>
          <w:rFonts w:ascii="Palatino Linotype" w:hAnsi="Palatino Linotype" w:cs="Arial"/>
          <w:b/>
          <w:sz w:val="28"/>
          <w:szCs w:val="24"/>
        </w:rPr>
        <w:t xml:space="preserve">UNIVERSIDAD NACIONAL DE CHIMBORAZO </w:t>
      </w:r>
    </w:p>
    <w:p w:rsidR="007632E1" w:rsidRPr="00A9732B" w:rsidRDefault="007632E1" w:rsidP="007632E1">
      <w:pPr>
        <w:spacing w:after="0" w:line="360" w:lineRule="auto"/>
        <w:jc w:val="center"/>
        <w:rPr>
          <w:rFonts w:ascii="Palatino Linotype" w:hAnsi="Palatino Linotype" w:cs="Arial"/>
          <w:b/>
          <w:sz w:val="28"/>
          <w:szCs w:val="24"/>
        </w:rPr>
      </w:pPr>
      <w:r w:rsidRPr="00A9732B">
        <w:rPr>
          <w:rFonts w:ascii="Palatino Linotype" w:hAnsi="Palatino Linotype" w:cs="Arial"/>
          <w:b/>
          <w:sz w:val="28"/>
          <w:szCs w:val="24"/>
        </w:rPr>
        <w:t>FACULTAD</w:t>
      </w:r>
      <w:r w:rsidRPr="00A9732B">
        <w:rPr>
          <w:rFonts w:ascii="Palatino Linotype" w:hAnsi="Palatino Linotype" w:cs="Arial"/>
          <w:b/>
          <w:spacing w:val="-14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DE</w:t>
      </w:r>
      <w:r w:rsidRPr="00A9732B">
        <w:rPr>
          <w:rFonts w:ascii="Palatino Linotype" w:hAnsi="Palatino Linotype" w:cs="Arial"/>
          <w:b/>
          <w:spacing w:val="-15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CIENCIAS</w:t>
      </w:r>
      <w:r w:rsidRPr="00A9732B">
        <w:rPr>
          <w:rFonts w:ascii="Palatino Linotype" w:hAnsi="Palatino Linotype" w:cs="Arial"/>
          <w:b/>
          <w:spacing w:val="-13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POLITICAS</w:t>
      </w:r>
      <w:r w:rsidRPr="00A9732B">
        <w:rPr>
          <w:rFonts w:ascii="Palatino Linotype" w:hAnsi="Palatino Linotype" w:cs="Arial"/>
          <w:b/>
          <w:spacing w:val="-12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Y</w:t>
      </w:r>
      <w:r w:rsidRPr="00A9732B">
        <w:rPr>
          <w:rFonts w:ascii="Palatino Linotype" w:hAnsi="Palatino Linotype" w:cs="Arial"/>
          <w:b/>
          <w:spacing w:val="-14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ADMINISTRATIVAS</w:t>
      </w:r>
    </w:p>
    <w:p w:rsidR="007632E1" w:rsidRPr="00A9732B" w:rsidRDefault="007632E1" w:rsidP="007632E1">
      <w:pPr>
        <w:spacing w:after="0" w:line="360" w:lineRule="auto"/>
        <w:jc w:val="center"/>
        <w:rPr>
          <w:rFonts w:ascii="Palatino Linotype" w:hAnsi="Palatino Linotype" w:cs="Arial"/>
          <w:b/>
          <w:sz w:val="28"/>
          <w:szCs w:val="24"/>
        </w:rPr>
      </w:pPr>
      <w:r w:rsidRPr="00A9732B">
        <w:rPr>
          <w:rFonts w:ascii="Palatino Linotype" w:hAnsi="Palatino Linotype"/>
          <w:b/>
          <w:noProof/>
          <w:sz w:val="28"/>
          <w:szCs w:val="24"/>
          <w:lang w:eastAsia="es-MX"/>
        </w:rPr>
        <w:drawing>
          <wp:anchor distT="0" distB="0" distL="0" distR="0" simplePos="0" relativeHeight="251660288" behindDoc="1" locked="0" layoutInCell="1" allowOverlap="1" wp14:anchorId="00608EED" wp14:editId="1357C855">
            <wp:simplePos x="0" y="0"/>
            <wp:positionH relativeFrom="page">
              <wp:posOffset>3103245</wp:posOffset>
            </wp:positionH>
            <wp:positionV relativeFrom="paragraph">
              <wp:posOffset>475615</wp:posOffset>
            </wp:positionV>
            <wp:extent cx="1633220" cy="145669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32B">
        <w:rPr>
          <w:rFonts w:ascii="Palatino Linotype" w:hAnsi="Palatino Linotype" w:cs="Arial"/>
          <w:b/>
          <w:sz w:val="28"/>
          <w:szCs w:val="24"/>
        </w:rPr>
        <w:t>CARRERA</w:t>
      </w:r>
      <w:r w:rsidRPr="00A9732B">
        <w:rPr>
          <w:rFonts w:ascii="Palatino Linotype" w:hAnsi="Palatino Linotype" w:cs="Arial"/>
          <w:b/>
          <w:spacing w:val="-7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DE</w:t>
      </w:r>
      <w:r w:rsidRPr="00A9732B">
        <w:rPr>
          <w:rFonts w:ascii="Palatino Linotype" w:hAnsi="Palatino Linotype" w:cs="Arial"/>
          <w:b/>
          <w:spacing w:val="-2"/>
          <w:sz w:val="28"/>
          <w:szCs w:val="24"/>
        </w:rPr>
        <w:t xml:space="preserve"> DERECHO</w:t>
      </w:r>
    </w:p>
    <w:p w:rsidR="00A9732B" w:rsidRDefault="00A9732B" w:rsidP="007632E1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A9732B" w:rsidRDefault="00A9732B" w:rsidP="007632E1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A9732B" w:rsidRDefault="007632E1" w:rsidP="007632E1">
      <w:pPr>
        <w:spacing w:after="0" w:line="360" w:lineRule="auto"/>
        <w:jc w:val="center"/>
        <w:rPr>
          <w:rFonts w:ascii="Palatino Linotype" w:hAnsi="Palatino Linotype"/>
          <w:b/>
          <w:spacing w:val="-3"/>
          <w:sz w:val="32"/>
          <w:szCs w:val="24"/>
        </w:rPr>
      </w:pPr>
      <w:r w:rsidRPr="00A9732B">
        <w:rPr>
          <w:rFonts w:ascii="Palatino Linotype" w:hAnsi="Palatino Linotype"/>
          <w:b/>
          <w:sz w:val="32"/>
          <w:szCs w:val="24"/>
        </w:rPr>
        <w:t>TEMA:</w:t>
      </w:r>
      <w:r w:rsidRPr="00A9732B">
        <w:rPr>
          <w:rFonts w:ascii="Palatino Linotype" w:hAnsi="Palatino Linotype"/>
          <w:b/>
          <w:spacing w:val="-3"/>
          <w:sz w:val="32"/>
          <w:szCs w:val="24"/>
        </w:rPr>
        <w:t xml:space="preserve"> </w:t>
      </w:r>
    </w:p>
    <w:p w:rsidR="009A4375" w:rsidRDefault="00E55620" w:rsidP="00E55620">
      <w:pPr>
        <w:pStyle w:val="Textoindependiente"/>
        <w:spacing w:line="360" w:lineRule="auto"/>
        <w:jc w:val="both"/>
        <w:rPr>
          <w:rFonts w:ascii="Palatino Linotype" w:hAnsi="Palatino Linotype"/>
        </w:rPr>
      </w:pPr>
      <w:r w:rsidRPr="00E55620">
        <w:rPr>
          <w:rFonts w:ascii="Palatino Linotype" w:eastAsiaTheme="minorHAnsi" w:hAnsi="Palatino Linotype" w:cstheme="minorBidi"/>
          <w:b/>
          <w:sz w:val="32"/>
          <w:lang w:val="es-MX"/>
        </w:rPr>
        <w:t>Las políticas de educación inclusiva para garantizar la igualdad y equidad en las Instituciones de Educación Superior</w:t>
      </w:r>
    </w:p>
    <w:p w:rsidR="004E417F" w:rsidRDefault="004E417F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</w:p>
    <w:p w:rsidR="007632E1" w:rsidRPr="00A9732B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  <w:r w:rsidRPr="00A9732B">
        <w:rPr>
          <w:rFonts w:ascii="Palatino Linotype" w:hAnsi="Palatino Linotype"/>
          <w:b/>
          <w:sz w:val="28"/>
        </w:rPr>
        <w:t xml:space="preserve">Docente: Carlos Ernesto Herrera Acosta </w:t>
      </w:r>
    </w:p>
    <w:p w:rsidR="004E417F" w:rsidRDefault="004E417F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</w:p>
    <w:p w:rsidR="007632E1" w:rsidRPr="00A9732B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  <w:r w:rsidRPr="00A9732B">
        <w:rPr>
          <w:rFonts w:ascii="Palatino Linotype" w:hAnsi="Palatino Linotype"/>
          <w:b/>
          <w:sz w:val="28"/>
        </w:rPr>
        <w:t xml:space="preserve">Investigadores: Estudiantes del </w:t>
      </w:r>
      <w:r w:rsidR="009A4375">
        <w:rPr>
          <w:rFonts w:ascii="Palatino Linotype" w:hAnsi="Palatino Linotype"/>
          <w:b/>
          <w:sz w:val="28"/>
        </w:rPr>
        <w:t>Primer</w:t>
      </w:r>
      <w:r w:rsidRPr="00A9732B">
        <w:rPr>
          <w:rFonts w:ascii="Palatino Linotype" w:hAnsi="Palatino Linotype"/>
          <w:b/>
          <w:sz w:val="28"/>
        </w:rPr>
        <w:t xml:space="preserve"> Semestre “</w:t>
      </w:r>
      <w:r w:rsidR="00E55620">
        <w:rPr>
          <w:rFonts w:ascii="Palatino Linotype" w:hAnsi="Palatino Linotype"/>
          <w:b/>
          <w:sz w:val="28"/>
        </w:rPr>
        <w:t>B</w:t>
      </w:r>
      <w:r w:rsidRPr="00A9732B">
        <w:rPr>
          <w:rFonts w:ascii="Palatino Linotype" w:hAnsi="Palatino Linotype"/>
          <w:b/>
          <w:sz w:val="28"/>
        </w:rPr>
        <w:t xml:space="preserve">” </w:t>
      </w:r>
    </w:p>
    <w:p w:rsidR="007632E1" w:rsidRPr="00A9732B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</w:p>
    <w:p w:rsidR="007632E1" w:rsidRPr="00A9732B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  <w:r w:rsidRPr="00A9732B">
        <w:rPr>
          <w:rFonts w:ascii="Palatino Linotype" w:hAnsi="Palatino Linotype"/>
          <w:b/>
          <w:sz w:val="28"/>
        </w:rPr>
        <w:t>Fecha de</w:t>
      </w:r>
      <w:r w:rsidRPr="00A9732B">
        <w:rPr>
          <w:rFonts w:ascii="Palatino Linotype" w:hAnsi="Palatino Linotype"/>
          <w:b/>
          <w:spacing w:val="1"/>
          <w:sz w:val="28"/>
        </w:rPr>
        <w:t xml:space="preserve"> </w:t>
      </w:r>
      <w:r w:rsidRPr="00A9732B">
        <w:rPr>
          <w:rFonts w:ascii="Palatino Linotype" w:hAnsi="Palatino Linotype"/>
          <w:b/>
          <w:sz w:val="28"/>
        </w:rPr>
        <w:t>entrega:</w:t>
      </w:r>
      <w:r w:rsidRPr="00A9732B">
        <w:rPr>
          <w:rFonts w:ascii="Palatino Linotype" w:hAnsi="Palatino Linotype"/>
          <w:b/>
          <w:spacing w:val="1"/>
          <w:sz w:val="28"/>
        </w:rPr>
        <w:t xml:space="preserve"> </w:t>
      </w:r>
      <w:r w:rsidR="009A4375">
        <w:rPr>
          <w:rFonts w:ascii="Palatino Linotype" w:hAnsi="Palatino Linotype"/>
          <w:b/>
          <w:sz w:val="28"/>
        </w:rPr>
        <w:t>25 de julio de 2025</w:t>
      </w:r>
    </w:p>
    <w:p w:rsidR="007632E1" w:rsidRPr="00A9732B" w:rsidRDefault="007632E1" w:rsidP="007632E1">
      <w:pPr>
        <w:pStyle w:val="Textoindependiente"/>
        <w:spacing w:line="360" w:lineRule="auto"/>
        <w:rPr>
          <w:rFonts w:ascii="Palatino Linotype" w:hAnsi="Palatino Linotype"/>
          <w:b/>
          <w:sz w:val="28"/>
        </w:rPr>
      </w:pPr>
    </w:p>
    <w:p w:rsidR="007632E1" w:rsidRDefault="007632E1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A9732B" w:rsidRDefault="00A9732B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A9732B" w:rsidRDefault="00A9732B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A9732B" w:rsidRDefault="00A9732B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A9732B" w:rsidRPr="007632E1" w:rsidRDefault="00A9732B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7632E1" w:rsidRPr="009A4375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32"/>
        </w:rPr>
      </w:pPr>
      <w:r w:rsidRPr="009A4375">
        <w:rPr>
          <w:rFonts w:ascii="Palatino Linotype" w:hAnsi="Palatino Linotype"/>
          <w:b/>
          <w:sz w:val="32"/>
        </w:rPr>
        <w:t>Período</w:t>
      </w:r>
      <w:r w:rsidRPr="009A4375">
        <w:rPr>
          <w:rFonts w:ascii="Palatino Linotype" w:hAnsi="Palatino Linotype"/>
          <w:b/>
          <w:spacing w:val="1"/>
          <w:sz w:val="32"/>
        </w:rPr>
        <w:t xml:space="preserve"> </w:t>
      </w:r>
      <w:r w:rsidRPr="009A4375">
        <w:rPr>
          <w:rFonts w:ascii="Palatino Linotype" w:hAnsi="Palatino Linotype"/>
          <w:b/>
          <w:sz w:val="32"/>
        </w:rPr>
        <w:t>académico:</w:t>
      </w:r>
      <w:r w:rsidRPr="009A4375">
        <w:rPr>
          <w:rFonts w:ascii="Palatino Linotype" w:hAnsi="Palatino Linotype"/>
          <w:b/>
          <w:spacing w:val="1"/>
          <w:sz w:val="32"/>
        </w:rPr>
        <w:t xml:space="preserve"> </w:t>
      </w:r>
      <w:r w:rsidRPr="009A4375">
        <w:rPr>
          <w:rFonts w:ascii="Palatino Linotype" w:hAnsi="Palatino Linotype"/>
          <w:b/>
          <w:sz w:val="32"/>
        </w:rPr>
        <w:t>2025 1S</w:t>
      </w:r>
    </w:p>
    <w:p w:rsidR="007632E1" w:rsidRPr="007632E1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</w:rPr>
        <w:sectPr w:rsidR="007632E1" w:rsidRPr="007632E1" w:rsidSect="007632E1">
          <w:pgSz w:w="11910" w:h="16840"/>
          <w:pgMar w:top="1440" w:right="1440" w:bottom="1440" w:left="1440" w:header="720" w:footer="720" w:gutter="0"/>
          <w:cols w:space="720"/>
        </w:sectPr>
      </w:pPr>
    </w:p>
    <w:p w:rsidR="00A9732B" w:rsidRPr="004E417F" w:rsidRDefault="007632E1" w:rsidP="00A973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lastRenderedPageBreak/>
        <w:t>INVESTIGACIÓN</w:t>
      </w:r>
      <w:r w:rsidRPr="004E417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E417F">
        <w:rPr>
          <w:rFonts w:ascii="Times New Roman" w:hAnsi="Times New Roman" w:cs="Times New Roman"/>
          <w:b/>
          <w:sz w:val="24"/>
          <w:szCs w:val="24"/>
        </w:rPr>
        <w:t>FORMATIVA</w:t>
      </w:r>
    </w:p>
    <w:p w:rsidR="00A9732B" w:rsidRPr="004E417F" w:rsidRDefault="00A9732B" w:rsidP="00A973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32E1" w:rsidRPr="004E417F" w:rsidRDefault="007632E1" w:rsidP="00A973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t>FASE DE PLANIFICACIÓN</w:t>
      </w:r>
    </w:p>
    <w:p w:rsidR="00A9732B" w:rsidRPr="004E417F" w:rsidRDefault="00A9732B" w:rsidP="00A9732B">
      <w:pPr>
        <w:pStyle w:val="Prrafodelista"/>
        <w:tabs>
          <w:tab w:val="left" w:pos="861"/>
        </w:tabs>
        <w:spacing w:line="360" w:lineRule="auto"/>
        <w:ind w:left="0" w:firstLine="0"/>
        <w:rPr>
          <w:b/>
          <w:sz w:val="24"/>
          <w:szCs w:val="24"/>
          <w:lang w:val="es-MX"/>
        </w:rPr>
      </w:pPr>
    </w:p>
    <w:p w:rsidR="007632E1" w:rsidRPr="004E417F" w:rsidRDefault="00A9732B" w:rsidP="00A9732B">
      <w:pPr>
        <w:pStyle w:val="Prrafodelista"/>
        <w:tabs>
          <w:tab w:val="left" w:pos="861"/>
        </w:tabs>
        <w:spacing w:line="360" w:lineRule="auto"/>
        <w:ind w:left="0" w:firstLine="0"/>
        <w:rPr>
          <w:b/>
          <w:sz w:val="24"/>
          <w:szCs w:val="24"/>
        </w:rPr>
      </w:pPr>
      <w:r w:rsidRPr="004E417F">
        <w:rPr>
          <w:b/>
          <w:sz w:val="24"/>
          <w:szCs w:val="24"/>
          <w:lang w:val="es-MX"/>
        </w:rPr>
        <w:t xml:space="preserve">1.- </w:t>
      </w:r>
      <w:r w:rsidR="007632E1" w:rsidRPr="004E417F">
        <w:rPr>
          <w:b/>
          <w:sz w:val="24"/>
          <w:szCs w:val="24"/>
        </w:rPr>
        <w:t>Señalar el/los resultados de aprendizaje de la asignatura, del que se derive el</w:t>
      </w:r>
      <w:r w:rsidR="007632E1" w:rsidRPr="004E417F">
        <w:rPr>
          <w:b/>
          <w:spacing w:val="80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tema de la Actividad de Investigación Formativa.</w:t>
      </w:r>
    </w:p>
    <w:p w:rsidR="007632E1" w:rsidRPr="004E417F" w:rsidRDefault="007632E1" w:rsidP="007632E1">
      <w:pPr>
        <w:pStyle w:val="Textoindependiente"/>
        <w:spacing w:line="360" w:lineRule="auto"/>
      </w:pPr>
    </w:p>
    <w:p w:rsidR="007632E1" w:rsidRPr="004E417F" w:rsidRDefault="004E417F" w:rsidP="004E417F">
      <w:pPr>
        <w:pStyle w:val="Textoindependiente"/>
        <w:spacing w:line="360" w:lineRule="auto"/>
      </w:pPr>
      <w:r>
        <w:t>Aplica el razonamiento lógico, mediante la generación de</w:t>
      </w:r>
      <w:r>
        <w:t xml:space="preserve"> </w:t>
      </w:r>
      <w:r>
        <w:t>soluciones a problemas jurídicos, sociales, económicos y</w:t>
      </w:r>
      <w:r>
        <w:t xml:space="preserve"> </w:t>
      </w:r>
      <w:r>
        <w:t>tecnológicos para contribuir a lograr la paz social y el bien</w:t>
      </w:r>
      <w:r>
        <w:t xml:space="preserve"> </w:t>
      </w:r>
      <w:r>
        <w:t>común</w:t>
      </w:r>
    </w:p>
    <w:p w:rsidR="004E417F" w:rsidRDefault="004E417F" w:rsidP="00A9732B">
      <w:pPr>
        <w:pStyle w:val="Prrafodelista"/>
        <w:tabs>
          <w:tab w:val="left" w:pos="861"/>
        </w:tabs>
        <w:spacing w:line="360" w:lineRule="auto"/>
        <w:ind w:left="0" w:firstLine="0"/>
        <w:rPr>
          <w:b/>
          <w:sz w:val="24"/>
          <w:szCs w:val="24"/>
        </w:rPr>
      </w:pPr>
    </w:p>
    <w:p w:rsidR="007632E1" w:rsidRPr="004E417F" w:rsidRDefault="00A9732B" w:rsidP="00A9732B">
      <w:pPr>
        <w:pStyle w:val="Prrafodelista"/>
        <w:tabs>
          <w:tab w:val="left" w:pos="861"/>
        </w:tabs>
        <w:spacing w:line="360" w:lineRule="auto"/>
        <w:ind w:left="0" w:firstLine="0"/>
        <w:rPr>
          <w:b/>
          <w:sz w:val="24"/>
          <w:szCs w:val="24"/>
        </w:rPr>
      </w:pPr>
      <w:r w:rsidRPr="004E417F">
        <w:rPr>
          <w:b/>
          <w:sz w:val="24"/>
          <w:szCs w:val="24"/>
        </w:rPr>
        <w:t xml:space="preserve">2.- </w:t>
      </w:r>
      <w:r w:rsidR="007632E1" w:rsidRPr="004E417F">
        <w:rPr>
          <w:b/>
          <w:sz w:val="24"/>
          <w:szCs w:val="24"/>
        </w:rPr>
        <w:t>Seleccionar</w:t>
      </w:r>
      <w:r w:rsidR="007632E1" w:rsidRPr="004E417F">
        <w:rPr>
          <w:b/>
          <w:spacing w:val="-8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el</w:t>
      </w:r>
      <w:r w:rsidR="007632E1" w:rsidRPr="004E417F">
        <w:rPr>
          <w:b/>
          <w:spacing w:val="-6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Tema</w:t>
      </w:r>
      <w:r w:rsidR="007632E1" w:rsidRPr="004E417F">
        <w:rPr>
          <w:b/>
          <w:spacing w:val="-12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de</w:t>
      </w:r>
      <w:r w:rsidR="007632E1" w:rsidRPr="004E417F">
        <w:rPr>
          <w:b/>
          <w:spacing w:val="-8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la</w:t>
      </w:r>
      <w:r w:rsidR="007632E1" w:rsidRPr="004E417F">
        <w:rPr>
          <w:b/>
          <w:spacing w:val="-11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Actividad</w:t>
      </w:r>
      <w:r w:rsidR="007632E1" w:rsidRPr="004E417F">
        <w:rPr>
          <w:b/>
          <w:spacing w:val="-11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de</w:t>
      </w:r>
      <w:r w:rsidR="007632E1" w:rsidRPr="004E417F">
        <w:rPr>
          <w:b/>
          <w:spacing w:val="-13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Investigación</w:t>
      </w:r>
      <w:r w:rsidR="007632E1" w:rsidRPr="004E417F">
        <w:rPr>
          <w:b/>
          <w:spacing w:val="-6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Formativa</w:t>
      </w:r>
      <w:r w:rsidR="007632E1" w:rsidRPr="004E417F">
        <w:rPr>
          <w:b/>
          <w:spacing w:val="-5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juntamente</w:t>
      </w:r>
      <w:r w:rsidR="007632E1" w:rsidRPr="004E417F">
        <w:rPr>
          <w:b/>
          <w:spacing w:val="-13"/>
          <w:sz w:val="24"/>
          <w:szCs w:val="24"/>
        </w:rPr>
        <w:t xml:space="preserve"> </w:t>
      </w:r>
      <w:r w:rsidR="007632E1" w:rsidRPr="004E417F">
        <w:rPr>
          <w:b/>
          <w:sz w:val="24"/>
          <w:szCs w:val="24"/>
        </w:rPr>
        <w:t>con los estudiantes, en atención a los contenidos del silabo.</w:t>
      </w:r>
    </w:p>
    <w:p w:rsidR="007632E1" w:rsidRPr="004E417F" w:rsidRDefault="007632E1" w:rsidP="004E417F">
      <w:pPr>
        <w:pStyle w:val="Textoindependiente"/>
        <w:spacing w:line="360" w:lineRule="auto"/>
        <w:jc w:val="both"/>
        <w:rPr>
          <w:sz w:val="20"/>
        </w:rPr>
      </w:pPr>
    </w:p>
    <w:p w:rsidR="004E417F" w:rsidRPr="004E417F" w:rsidRDefault="004E417F" w:rsidP="004E417F">
      <w:pPr>
        <w:pStyle w:val="Textoindependiente"/>
        <w:spacing w:line="360" w:lineRule="auto"/>
        <w:jc w:val="both"/>
        <w:rPr>
          <w:sz w:val="20"/>
        </w:rPr>
      </w:pPr>
      <w:r w:rsidRPr="004E417F">
        <w:rPr>
          <w:rFonts w:eastAsiaTheme="minorHAnsi"/>
          <w:lang w:val="es-MX"/>
        </w:rPr>
        <w:t>LAS POLÍTICAS DE EDUCACIÓN INCLUSIVA PARA GARANTIZAR LA IGUALDAD Y EQUIDAD EN LAS INSTITUCIONES DE EDUCACIÓN SUPERIOR</w:t>
      </w:r>
    </w:p>
    <w:p w:rsidR="004E417F" w:rsidRPr="004E417F" w:rsidRDefault="004E417F" w:rsidP="004E417F">
      <w:pPr>
        <w:tabs>
          <w:tab w:val="left" w:pos="86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E417F" w:rsidRPr="004E417F" w:rsidRDefault="00A9732B" w:rsidP="004E417F">
      <w:pPr>
        <w:tabs>
          <w:tab w:val="left" w:pos="861"/>
        </w:tabs>
        <w:spacing w:after="0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t xml:space="preserve">3.- </w:t>
      </w:r>
      <w:r w:rsidR="007632E1" w:rsidRPr="004E417F">
        <w:rPr>
          <w:rFonts w:ascii="Times New Roman" w:hAnsi="Times New Roman" w:cs="Times New Roman"/>
          <w:b/>
          <w:sz w:val="24"/>
          <w:szCs w:val="24"/>
        </w:rPr>
        <w:t>Establecer</w:t>
      </w:r>
      <w:r w:rsidR="007632E1" w:rsidRPr="004E41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632E1" w:rsidRPr="004E417F">
        <w:rPr>
          <w:rFonts w:ascii="Times New Roman" w:hAnsi="Times New Roman" w:cs="Times New Roman"/>
          <w:b/>
          <w:sz w:val="24"/>
          <w:szCs w:val="24"/>
        </w:rPr>
        <w:t>objetivo(s)</w:t>
      </w:r>
      <w:r w:rsidR="007632E1" w:rsidRPr="004E417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632E1" w:rsidRPr="004E417F">
        <w:rPr>
          <w:rFonts w:ascii="Times New Roman" w:hAnsi="Times New Roman" w:cs="Times New Roman"/>
          <w:b/>
          <w:sz w:val="24"/>
          <w:szCs w:val="24"/>
        </w:rPr>
        <w:t>de</w:t>
      </w:r>
      <w:r w:rsidR="007632E1" w:rsidRPr="004E41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632E1" w:rsidRPr="004E417F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7632E1" w:rsidRPr="004E417F">
        <w:rPr>
          <w:rFonts w:ascii="Times New Roman" w:hAnsi="Times New Roman" w:cs="Times New Roman"/>
          <w:b/>
          <w:spacing w:val="-2"/>
          <w:sz w:val="24"/>
          <w:szCs w:val="24"/>
        </w:rPr>
        <w:t>actividad(es)</w:t>
      </w:r>
    </w:p>
    <w:p w:rsidR="004E417F" w:rsidRDefault="004E417F" w:rsidP="004E417F">
      <w:pPr>
        <w:tabs>
          <w:tab w:val="left" w:pos="861"/>
        </w:tabs>
        <w:spacing w:after="0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E417F" w:rsidRPr="004E417F" w:rsidRDefault="004E417F" w:rsidP="004E417F">
      <w:pPr>
        <w:tabs>
          <w:tab w:val="left" w:pos="861"/>
        </w:tabs>
        <w:spacing w:after="0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3.1. </w:t>
      </w:r>
      <w:r w:rsidRPr="004E417F">
        <w:rPr>
          <w:rFonts w:ascii="Times New Roman" w:hAnsi="Times New Roman" w:cs="Times New Roman"/>
          <w:b/>
          <w:spacing w:val="-2"/>
          <w:sz w:val="24"/>
          <w:szCs w:val="24"/>
        </w:rPr>
        <w:t>Objetivo General</w:t>
      </w:r>
    </w:p>
    <w:p w:rsidR="004E417F" w:rsidRDefault="004E417F" w:rsidP="004E417F">
      <w:pPr>
        <w:tabs>
          <w:tab w:val="left" w:pos="861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E417F" w:rsidRPr="006F10A4" w:rsidRDefault="004E417F" w:rsidP="006F10A4">
      <w:pPr>
        <w:pStyle w:val="Prrafodelista"/>
        <w:numPr>
          <w:ilvl w:val="0"/>
          <w:numId w:val="27"/>
        </w:numPr>
        <w:tabs>
          <w:tab w:val="left" w:pos="861"/>
        </w:tabs>
        <w:spacing w:line="360" w:lineRule="auto"/>
        <w:jc w:val="both"/>
        <w:rPr>
          <w:spacing w:val="-2"/>
          <w:sz w:val="24"/>
          <w:szCs w:val="24"/>
        </w:rPr>
      </w:pPr>
      <w:r w:rsidRPr="004E417F">
        <w:rPr>
          <w:spacing w:val="-2"/>
          <w:sz w:val="24"/>
          <w:szCs w:val="24"/>
        </w:rPr>
        <w:t>Analizar</w:t>
      </w:r>
      <w:r>
        <w:rPr>
          <w:spacing w:val="-2"/>
          <w:sz w:val="24"/>
          <w:szCs w:val="24"/>
        </w:rPr>
        <w:t xml:space="preserve"> de manera crítica</w:t>
      </w:r>
      <w:r w:rsidRPr="004E417F">
        <w:rPr>
          <w:spacing w:val="-2"/>
          <w:sz w:val="24"/>
          <w:szCs w:val="24"/>
        </w:rPr>
        <w:t xml:space="preserve"> las políticas de educación inclusiva implementadas en las instituciones de educación superior con el propósito de evaluar su eficacia en la promoción de </w:t>
      </w:r>
      <w:r w:rsidRPr="006F10A4">
        <w:rPr>
          <w:spacing w:val="-2"/>
          <w:sz w:val="24"/>
          <w:szCs w:val="24"/>
        </w:rPr>
        <w:t>la igualdad y la equidad educativa, y contribuir a la formulación de propuestas que garanticen una educación superior accesible y justa para todos los grupos sociales.</w:t>
      </w:r>
    </w:p>
    <w:p w:rsidR="004E417F" w:rsidRPr="006F10A4" w:rsidRDefault="004E417F" w:rsidP="006F1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7F" w:rsidRPr="006F10A4" w:rsidRDefault="004E417F" w:rsidP="006F1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0A4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6F10A4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4E417F" w:rsidRPr="006F10A4" w:rsidRDefault="004E417F" w:rsidP="006F1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7F" w:rsidRPr="006F10A4" w:rsidRDefault="004E417F" w:rsidP="006F10A4">
      <w:pPr>
        <w:pStyle w:val="Prrafodelista"/>
        <w:numPr>
          <w:ilvl w:val="0"/>
          <w:numId w:val="27"/>
        </w:numPr>
        <w:adjustRightInd w:val="0"/>
        <w:spacing w:line="360" w:lineRule="auto"/>
        <w:jc w:val="both"/>
        <w:rPr>
          <w:sz w:val="24"/>
          <w:szCs w:val="24"/>
        </w:rPr>
      </w:pPr>
      <w:r w:rsidRPr="006F10A4">
        <w:rPr>
          <w:sz w:val="24"/>
          <w:szCs w:val="24"/>
        </w:rPr>
        <w:t>Identificar los marcos normativos y políticas institucionales vigentes sobre educación inclusiva en el ámbito de la educación superior.</w:t>
      </w:r>
    </w:p>
    <w:p w:rsidR="004E417F" w:rsidRPr="006F10A4" w:rsidRDefault="004E417F" w:rsidP="006F10A4">
      <w:pPr>
        <w:pStyle w:val="Prrafodelista"/>
        <w:numPr>
          <w:ilvl w:val="0"/>
          <w:numId w:val="27"/>
        </w:numPr>
        <w:adjustRightInd w:val="0"/>
        <w:spacing w:line="360" w:lineRule="auto"/>
        <w:jc w:val="both"/>
        <w:rPr>
          <w:sz w:val="24"/>
          <w:szCs w:val="24"/>
        </w:rPr>
      </w:pPr>
      <w:r w:rsidRPr="006F10A4">
        <w:rPr>
          <w:sz w:val="24"/>
          <w:szCs w:val="24"/>
        </w:rPr>
        <w:t xml:space="preserve">Evaluar el grado de implementación y cumplimiento de las políticas inclusivas en </w:t>
      </w:r>
      <w:r w:rsidRPr="006F10A4">
        <w:rPr>
          <w:sz w:val="24"/>
          <w:szCs w:val="24"/>
        </w:rPr>
        <w:t>las</w:t>
      </w:r>
      <w:r w:rsidRPr="006F10A4">
        <w:rPr>
          <w:sz w:val="24"/>
          <w:szCs w:val="24"/>
        </w:rPr>
        <w:t xml:space="preserve"> instituciones de educación superior.</w:t>
      </w:r>
    </w:p>
    <w:p w:rsidR="004E417F" w:rsidRPr="006F10A4" w:rsidRDefault="004E417F" w:rsidP="006F10A4">
      <w:pPr>
        <w:pStyle w:val="Prrafodelista"/>
        <w:numPr>
          <w:ilvl w:val="0"/>
          <w:numId w:val="27"/>
        </w:numPr>
        <w:adjustRightInd w:val="0"/>
        <w:spacing w:line="360" w:lineRule="auto"/>
        <w:jc w:val="both"/>
        <w:rPr>
          <w:sz w:val="24"/>
          <w:szCs w:val="24"/>
        </w:rPr>
      </w:pPr>
      <w:r w:rsidRPr="006F10A4">
        <w:rPr>
          <w:sz w:val="24"/>
          <w:szCs w:val="24"/>
        </w:rPr>
        <w:t>Analizar las barreras estructurales, pedagógicas y culturales que limitan la inclusión plena en la educación superior.</w:t>
      </w:r>
    </w:p>
    <w:p w:rsidR="006F10A4" w:rsidRPr="006F10A4" w:rsidRDefault="006F10A4" w:rsidP="006F10A4">
      <w:pPr>
        <w:pStyle w:val="Prrafodelista"/>
        <w:numPr>
          <w:ilvl w:val="0"/>
          <w:numId w:val="27"/>
        </w:numPr>
        <w:adjustRightInd w:val="0"/>
        <w:spacing w:line="360" w:lineRule="auto"/>
        <w:jc w:val="both"/>
        <w:rPr>
          <w:sz w:val="24"/>
          <w:szCs w:val="24"/>
        </w:rPr>
      </w:pPr>
      <w:r w:rsidRPr="006F10A4">
        <w:rPr>
          <w:sz w:val="24"/>
          <w:szCs w:val="24"/>
        </w:rPr>
        <w:t>Examinar el impacto de las políticas inclusivas en la igualdad de oportunidades y la equidad en el acceso, permanencia y egreso de los estudiantes pertenecientes a grupos históricamente excluidos.</w:t>
      </w:r>
    </w:p>
    <w:p w:rsidR="006F10A4" w:rsidRPr="006F10A4" w:rsidRDefault="006F10A4" w:rsidP="006F10A4">
      <w:pPr>
        <w:pStyle w:val="Prrafodelista"/>
        <w:numPr>
          <w:ilvl w:val="0"/>
          <w:numId w:val="27"/>
        </w:numPr>
        <w:adjustRightInd w:val="0"/>
        <w:spacing w:line="360" w:lineRule="auto"/>
        <w:jc w:val="both"/>
        <w:rPr>
          <w:sz w:val="24"/>
          <w:szCs w:val="24"/>
        </w:rPr>
      </w:pPr>
      <w:r w:rsidRPr="006F10A4">
        <w:rPr>
          <w:sz w:val="24"/>
          <w:szCs w:val="24"/>
        </w:rPr>
        <w:t>Proponer recomendaciones de mejora en las políticas de inclusión educativa en educación superior, orientadas a garantizar el eje</w:t>
      </w:r>
      <w:bookmarkStart w:id="0" w:name="_GoBack"/>
      <w:bookmarkEnd w:id="0"/>
      <w:r w:rsidRPr="006F10A4">
        <w:rPr>
          <w:sz w:val="24"/>
          <w:szCs w:val="24"/>
        </w:rPr>
        <w:t>rcicio pleno del derecho a la educación.</w:t>
      </w:r>
    </w:p>
    <w:p w:rsidR="006F10A4" w:rsidRPr="006F10A4" w:rsidRDefault="006F10A4" w:rsidP="006F10A4">
      <w:pPr>
        <w:pStyle w:val="Prrafodelista"/>
        <w:adjustRightInd w:val="0"/>
        <w:spacing w:line="360" w:lineRule="auto"/>
        <w:ind w:left="720" w:firstLine="0"/>
        <w:jc w:val="both"/>
        <w:rPr>
          <w:sz w:val="24"/>
          <w:szCs w:val="24"/>
        </w:rPr>
      </w:pP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t>4. Especificar como se va a realizar la(s) actividad(es) de Investigación Formativa. (Qué y Cómo)</w:t>
      </w: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7F" w:rsidRPr="004E417F" w:rsidRDefault="004E417F" w:rsidP="004E4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t>5. Conformar grupo(s) de trabajo.</w:t>
      </w:r>
    </w:p>
    <w:p w:rsidR="004E417F" w:rsidRPr="004E417F" w:rsidRDefault="004E417F" w:rsidP="004E4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t>6. Asignación de responsabilidades.</w:t>
      </w: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t>7. Establecer tiempo de ejecución. (Cuándo)</w:t>
      </w: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t>8. Establecer las pautas de evaluación.</w:t>
      </w: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7F" w:rsidRPr="004E417F" w:rsidRDefault="004E417F" w:rsidP="004E4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7F">
        <w:rPr>
          <w:rFonts w:ascii="Times New Roman" w:hAnsi="Times New Roman" w:cs="Times New Roman"/>
          <w:b/>
          <w:sz w:val="24"/>
          <w:szCs w:val="24"/>
        </w:rPr>
        <w:t>9. Registrar y conservar evidencias que se consideren necesarias.</w:t>
      </w:r>
    </w:p>
    <w:p w:rsidR="004E417F" w:rsidRPr="004E417F" w:rsidRDefault="004E417F" w:rsidP="004E417F">
      <w:pPr>
        <w:tabs>
          <w:tab w:val="left" w:pos="86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417F" w:rsidRPr="004E417F" w:rsidSect="004E41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6115"/>
    <w:multiLevelType w:val="hybridMultilevel"/>
    <w:tmpl w:val="41DAC1FE"/>
    <w:lvl w:ilvl="0" w:tplc="A858DC4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92CCDCC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8842CD80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61264CC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237EF61E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7C80A58A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1506EA0C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62BE98D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CA524AB0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E51325"/>
    <w:multiLevelType w:val="hybridMultilevel"/>
    <w:tmpl w:val="68982B88"/>
    <w:lvl w:ilvl="0" w:tplc="8ECE18A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40EB212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0298EFB2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FF28454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4932861C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43C8B1CE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97948192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4E8CA61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11E6E4E2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7F57EA4"/>
    <w:multiLevelType w:val="hybridMultilevel"/>
    <w:tmpl w:val="4084846A"/>
    <w:lvl w:ilvl="0" w:tplc="50C879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710779A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DCE843D8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3F588DDA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648A6A7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419085D6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D87A457C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0A5EF7EA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9468FA8E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9B804F6"/>
    <w:multiLevelType w:val="hybridMultilevel"/>
    <w:tmpl w:val="DCE4B9BA"/>
    <w:lvl w:ilvl="0" w:tplc="A0E2747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D62D84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2" w:tplc="0F28D4E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37AC1958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4" w:tplc="AE6A82EE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6C9E5B0E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9934D148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 w:tplc="5F361B34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0548D326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370504"/>
    <w:multiLevelType w:val="hybridMultilevel"/>
    <w:tmpl w:val="204682BE"/>
    <w:lvl w:ilvl="0" w:tplc="1A58E6B6">
      <w:numFmt w:val="bullet"/>
      <w:lvlText w:val="•"/>
      <w:lvlJc w:val="left"/>
      <w:pPr>
        <w:ind w:left="2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E481B8A">
      <w:numFmt w:val="bullet"/>
      <w:lvlText w:val="•"/>
      <w:lvlJc w:val="left"/>
      <w:pPr>
        <w:ind w:left="467" w:hanging="183"/>
      </w:pPr>
      <w:rPr>
        <w:rFonts w:hint="default"/>
        <w:lang w:val="es-ES" w:eastAsia="en-US" w:bidi="ar-SA"/>
      </w:rPr>
    </w:lvl>
    <w:lvl w:ilvl="2" w:tplc="046CDED2">
      <w:numFmt w:val="bullet"/>
      <w:lvlText w:val="•"/>
      <w:lvlJc w:val="left"/>
      <w:pPr>
        <w:ind w:left="655" w:hanging="183"/>
      </w:pPr>
      <w:rPr>
        <w:rFonts w:hint="default"/>
        <w:lang w:val="es-ES" w:eastAsia="en-US" w:bidi="ar-SA"/>
      </w:rPr>
    </w:lvl>
    <w:lvl w:ilvl="3" w:tplc="E0166DD6">
      <w:numFmt w:val="bullet"/>
      <w:lvlText w:val="•"/>
      <w:lvlJc w:val="left"/>
      <w:pPr>
        <w:ind w:left="842" w:hanging="183"/>
      </w:pPr>
      <w:rPr>
        <w:rFonts w:hint="default"/>
        <w:lang w:val="es-ES" w:eastAsia="en-US" w:bidi="ar-SA"/>
      </w:rPr>
    </w:lvl>
    <w:lvl w:ilvl="4" w:tplc="13A4F148">
      <w:numFmt w:val="bullet"/>
      <w:lvlText w:val="•"/>
      <w:lvlJc w:val="left"/>
      <w:pPr>
        <w:ind w:left="1030" w:hanging="183"/>
      </w:pPr>
      <w:rPr>
        <w:rFonts w:hint="default"/>
        <w:lang w:val="es-ES" w:eastAsia="en-US" w:bidi="ar-SA"/>
      </w:rPr>
    </w:lvl>
    <w:lvl w:ilvl="5" w:tplc="FF68C83A">
      <w:numFmt w:val="bullet"/>
      <w:lvlText w:val="•"/>
      <w:lvlJc w:val="left"/>
      <w:pPr>
        <w:ind w:left="1218" w:hanging="183"/>
      </w:pPr>
      <w:rPr>
        <w:rFonts w:hint="default"/>
        <w:lang w:val="es-ES" w:eastAsia="en-US" w:bidi="ar-SA"/>
      </w:rPr>
    </w:lvl>
    <w:lvl w:ilvl="6" w:tplc="08D2B4A0">
      <w:numFmt w:val="bullet"/>
      <w:lvlText w:val="•"/>
      <w:lvlJc w:val="left"/>
      <w:pPr>
        <w:ind w:left="1405" w:hanging="183"/>
      </w:pPr>
      <w:rPr>
        <w:rFonts w:hint="default"/>
        <w:lang w:val="es-ES" w:eastAsia="en-US" w:bidi="ar-SA"/>
      </w:rPr>
    </w:lvl>
    <w:lvl w:ilvl="7" w:tplc="DDD60262">
      <w:numFmt w:val="bullet"/>
      <w:lvlText w:val="•"/>
      <w:lvlJc w:val="left"/>
      <w:pPr>
        <w:ind w:left="1593" w:hanging="183"/>
      </w:pPr>
      <w:rPr>
        <w:rFonts w:hint="default"/>
        <w:lang w:val="es-ES" w:eastAsia="en-US" w:bidi="ar-SA"/>
      </w:rPr>
    </w:lvl>
    <w:lvl w:ilvl="8" w:tplc="EAF0C176">
      <w:numFmt w:val="bullet"/>
      <w:lvlText w:val="•"/>
      <w:lvlJc w:val="left"/>
      <w:pPr>
        <w:ind w:left="1780" w:hanging="183"/>
      </w:pPr>
      <w:rPr>
        <w:rFonts w:hint="default"/>
        <w:lang w:val="es-ES" w:eastAsia="en-US" w:bidi="ar-SA"/>
      </w:rPr>
    </w:lvl>
  </w:abstractNum>
  <w:abstractNum w:abstractNumId="5" w15:restartNumberingAfterBreak="0">
    <w:nsid w:val="0C0133AD"/>
    <w:multiLevelType w:val="hybridMultilevel"/>
    <w:tmpl w:val="45DC833E"/>
    <w:lvl w:ilvl="0" w:tplc="5E86BDA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0DC4C40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92C8AAE6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C36CB42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C27CB4D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B400E43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952A0930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EDF2E6B6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96025790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63E061E"/>
    <w:multiLevelType w:val="hybridMultilevel"/>
    <w:tmpl w:val="3C3A0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BA0"/>
    <w:multiLevelType w:val="hybridMultilevel"/>
    <w:tmpl w:val="3E6C135E"/>
    <w:lvl w:ilvl="0" w:tplc="446AF12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9F056C4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EE500E4A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8EE0A7B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64AEE602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9CA0259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54A6EF84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2004C372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6C9E7C2E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1020BFB"/>
    <w:multiLevelType w:val="multilevel"/>
    <w:tmpl w:val="819CA3A8"/>
    <w:lvl w:ilvl="0">
      <w:start w:val="1"/>
      <w:numFmt w:val="decimal"/>
      <w:lvlText w:val="%1"/>
      <w:lvlJc w:val="left"/>
      <w:pPr>
        <w:ind w:left="1221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6966FDC"/>
    <w:multiLevelType w:val="hybridMultilevel"/>
    <w:tmpl w:val="24483F68"/>
    <w:lvl w:ilvl="0" w:tplc="D088A8AC">
      <w:numFmt w:val="bullet"/>
      <w:lvlText w:val="•"/>
      <w:lvlJc w:val="left"/>
      <w:pPr>
        <w:ind w:left="27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F06339A">
      <w:numFmt w:val="bullet"/>
      <w:lvlText w:val="•"/>
      <w:lvlJc w:val="left"/>
      <w:pPr>
        <w:ind w:left="467" w:hanging="183"/>
      </w:pPr>
      <w:rPr>
        <w:rFonts w:hint="default"/>
        <w:lang w:val="es-ES" w:eastAsia="en-US" w:bidi="ar-SA"/>
      </w:rPr>
    </w:lvl>
    <w:lvl w:ilvl="2" w:tplc="19C03506">
      <w:numFmt w:val="bullet"/>
      <w:lvlText w:val="•"/>
      <w:lvlJc w:val="left"/>
      <w:pPr>
        <w:ind w:left="655" w:hanging="183"/>
      </w:pPr>
      <w:rPr>
        <w:rFonts w:hint="default"/>
        <w:lang w:val="es-ES" w:eastAsia="en-US" w:bidi="ar-SA"/>
      </w:rPr>
    </w:lvl>
    <w:lvl w:ilvl="3" w:tplc="7532590E">
      <w:numFmt w:val="bullet"/>
      <w:lvlText w:val="•"/>
      <w:lvlJc w:val="left"/>
      <w:pPr>
        <w:ind w:left="842" w:hanging="183"/>
      </w:pPr>
      <w:rPr>
        <w:rFonts w:hint="default"/>
        <w:lang w:val="es-ES" w:eastAsia="en-US" w:bidi="ar-SA"/>
      </w:rPr>
    </w:lvl>
    <w:lvl w:ilvl="4" w:tplc="EA12715E">
      <w:numFmt w:val="bullet"/>
      <w:lvlText w:val="•"/>
      <w:lvlJc w:val="left"/>
      <w:pPr>
        <w:ind w:left="1030" w:hanging="183"/>
      </w:pPr>
      <w:rPr>
        <w:rFonts w:hint="default"/>
        <w:lang w:val="es-ES" w:eastAsia="en-US" w:bidi="ar-SA"/>
      </w:rPr>
    </w:lvl>
    <w:lvl w:ilvl="5" w:tplc="8D56978E">
      <w:numFmt w:val="bullet"/>
      <w:lvlText w:val="•"/>
      <w:lvlJc w:val="left"/>
      <w:pPr>
        <w:ind w:left="1218" w:hanging="183"/>
      </w:pPr>
      <w:rPr>
        <w:rFonts w:hint="default"/>
        <w:lang w:val="es-ES" w:eastAsia="en-US" w:bidi="ar-SA"/>
      </w:rPr>
    </w:lvl>
    <w:lvl w:ilvl="6" w:tplc="86563052">
      <w:numFmt w:val="bullet"/>
      <w:lvlText w:val="•"/>
      <w:lvlJc w:val="left"/>
      <w:pPr>
        <w:ind w:left="1405" w:hanging="183"/>
      </w:pPr>
      <w:rPr>
        <w:rFonts w:hint="default"/>
        <w:lang w:val="es-ES" w:eastAsia="en-US" w:bidi="ar-SA"/>
      </w:rPr>
    </w:lvl>
    <w:lvl w:ilvl="7" w:tplc="2A4020B0">
      <w:numFmt w:val="bullet"/>
      <w:lvlText w:val="•"/>
      <w:lvlJc w:val="left"/>
      <w:pPr>
        <w:ind w:left="1593" w:hanging="183"/>
      </w:pPr>
      <w:rPr>
        <w:rFonts w:hint="default"/>
        <w:lang w:val="es-ES" w:eastAsia="en-US" w:bidi="ar-SA"/>
      </w:rPr>
    </w:lvl>
    <w:lvl w:ilvl="8" w:tplc="4C1E9E4A">
      <w:numFmt w:val="bullet"/>
      <w:lvlText w:val="•"/>
      <w:lvlJc w:val="left"/>
      <w:pPr>
        <w:ind w:left="1780" w:hanging="183"/>
      </w:pPr>
      <w:rPr>
        <w:rFonts w:hint="default"/>
        <w:lang w:val="es-ES" w:eastAsia="en-US" w:bidi="ar-SA"/>
      </w:rPr>
    </w:lvl>
  </w:abstractNum>
  <w:abstractNum w:abstractNumId="10" w15:restartNumberingAfterBreak="0">
    <w:nsid w:val="26F25B18"/>
    <w:multiLevelType w:val="hybridMultilevel"/>
    <w:tmpl w:val="C40ED3F2"/>
    <w:lvl w:ilvl="0" w:tplc="9E2ED204">
      <w:numFmt w:val="bullet"/>
      <w:lvlText w:val="•"/>
      <w:lvlJc w:val="left"/>
      <w:pPr>
        <w:ind w:left="27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57428E4">
      <w:numFmt w:val="bullet"/>
      <w:lvlText w:val="•"/>
      <w:lvlJc w:val="left"/>
      <w:pPr>
        <w:ind w:left="467" w:hanging="183"/>
      </w:pPr>
      <w:rPr>
        <w:rFonts w:hint="default"/>
        <w:lang w:val="es-ES" w:eastAsia="en-US" w:bidi="ar-SA"/>
      </w:rPr>
    </w:lvl>
    <w:lvl w:ilvl="2" w:tplc="FF4A529E">
      <w:numFmt w:val="bullet"/>
      <w:lvlText w:val="•"/>
      <w:lvlJc w:val="left"/>
      <w:pPr>
        <w:ind w:left="655" w:hanging="183"/>
      </w:pPr>
      <w:rPr>
        <w:rFonts w:hint="default"/>
        <w:lang w:val="es-ES" w:eastAsia="en-US" w:bidi="ar-SA"/>
      </w:rPr>
    </w:lvl>
    <w:lvl w:ilvl="3" w:tplc="018A4D48">
      <w:numFmt w:val="bullet"/>
      <w:lvlText w:val="•"/>
      <w:lvlJc w:val="left"/>
      <w:pPr>
        <w:ind w:left="843" w:hanging="183"/>
      </w:pPr>
      <w:rPr>
        <w:rFonts w:hint="default"/>
        <w:lang w:val="es-ES" w:eastAsia="en-US" w:bidi="ar-SA"/>
      </w:rPr>
    </w:lvl>
    <w:lvl w:ilvl="4" w:tplc="376A2ED4">
      <w:numFmt w:val="bullet"/>
      <w:lvlText w:val="•"/>
      <w:lvlJc w:val="left"/>
      <w:pPr>
        <w:ind w:left="1031" w:hanging="183"/>
      </w:pPr>
      <w:rPr>
        <w:rFonts w:hint="default"/>
        <w:lang w:val="es-ES" w:eastAsia="en-US" w:bidi="ar-SA"/>
      </w:rPr>
    </w:lvl>
    <w:lvl w:ilvl="5" w:tplc="ECB218EC">
      <w:numFmt w:val="bullet"/>
      <w:lvlText w:val="•"/>
      <w:lvlJc w:val="left"/>
      <w:pPr>
        <w:ind w:left="1219" w:hanging="183"/>
      </w:pPr>
      <w:rPr>
        <w:rFonts w:hint="default"/>
        <w:lang w:val="es-ES" w:eastAsia="en-US" w:bidi="ar-SA"/>
      </w:rPr>
    </w:lvl>
    <w:lvl w:ilvl="6" w:tplc="978EB38A">
      <w:numFmt w:val="bullet"/>
      <w:lvlText w:val="•"/>
      <w:lvlJc w:val="left"/>
      <w:pPr>
        <w:ind w:left="1407" w:hanging="183"/>
      </w:pPr>
      <w:rPr>
        <w:rFonts w:hint="default"/>
        <w:lang w:val="es-ES" w:eastAsia="en-US" w:bidi="ar-SA"/>
      </w:rPr>
    </w:lvl>
    <w:lvl w:ilvl="7" w:tplc="5C303AE6">
      <w:numFmt w:val="bullet"/>
      <w:lvlText w:val="•"/>
      <w:lvlJc w:val="left"/>
      <w:pPr>
        <w:ind w:left="1594" w:hanging="183"/>
      </w:pPr>
      <w:rPr>
        <w:rFonts w:hint="default"/>
        <w:lang w:val="es-ES" w:eastAsia="en-US" w:bidi="ar-SA"/>
      </w:rPr>
    </w:lvl>
    <w:lvl w:ilvl="8" w:tplc="00AAF1A0">
      <w:numFmt w:val="bullet"/>
      <w:lvlText w:val="•"/>
      <w:lvlJc w:val="left"/>
      <w:pPr>
        <w:ind w:left="1782" w:hanging="183"/>
      </w:pPr>
      <w:rPr>
        <w:rFonts w:hint="default"/>
        <w:lang w:val="es-ES" w:eastAsia="en-US" w:bidi="ar-SA"/>
      </w:rPr>
    </w:lvl>
  </w:abstractNum>
  <w:abstractNum w:abstractNumId="11" w15:restartNumberingAfterBreak="0">
    <w:nsid w:val="29001189"/>
    <w:multiLevelType w:val="hybridMultilevel"/>
    <w:tmpl w:val="E63ABF92"/>
    <w:lvl w:ilvl="0" w:tplc="FC48EE9C">
      <w:numFmt w:val="bullet"/>
      <w:lvlText w:val="•"/>
      <w:lvlJc w:val="left"/>
      <w:pPr>
        <w:ind w:left="27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168E6F2">
      <w:numFmt w:val="bullet"/>
      <w:lvlText w:val="•"/>
      <w:lvlJc w:val="left"/>
      <w:pPr>
        <w:ind w:left="467" w:hanging="183"/>
      </w:pPr>
      <w:rPr>
        <w:rFonts w:hint="default"/>
        <w:lang w:val="es-ES" w:eastAsia="en-US" w:bidi="ar-SA"/>
      </w:rPr>
    </w:lvl>
    <w:lvl w:ilvl="2" w:tplc="6E44A9F8">
      <w:numFmt w:val="bullet"/>
      <w:lvlText w:val="•"/>
      <w:lvlJc w:val="left"/>
      <w:pPr>
        <w:ind w:left="655" w:hanging="183"/>
      </w:pPr>
      <w:rPr>
        <w:rFonts w:hint="default"/>
        <w:lang w:val="es-ES" w:eastAsia="en-US" w:bidi="ar-SA"/>
      </w:rPr>
    </w:lvl>
    <w:lvl w:ilvl="3" w:tplc="F90A8DC2">
      <w:numFmt w:val="bullet"/>
      <w:lvlText w:val="•"/>
      <w:lvlJc w:val="left"/>
      <w:pPr>
        <w:ind w:left="842" w:hanging="183"/>
      </w:pPr>
      <w:rPr>
        <w:rFonts w:hint="default"/>
        <w:lang w:val="es-ES" w:eastAsia="en-US" w:bidi="ar-SA"/>
      </w:rPr>
    </w:lvl>
    <w:lvl w:ilvl="4" w:tplc="BF5A878C">
      <w:numFmt w:val="bullet"/>
      <w:lvlText w:val="•"/>
      <w:lvlJc w:val="left"/>
      <w:pPr>
        <w:ind w:left="1030" w:hanging="183"/>
      </w:pPr>
      <w:rPr>
        <w:rFonts w:hint="default"/>
        <w:lang w:val="es-ES" w:eastAsia="en-US" w:bidi="ar-SA"/>
      </w:rPr>
    </w:lvl>
    <w:lvl w:ilvl="5" w:tplc="A4363A02">
      <w:numFmt w:val="bullet"/>
      <w:lvlText w:val="•"/>
      <w:lvlJc w:val="left"/>
      <w:pPr>
        <w:ind w:left="1218" w:hanging="183"/>
      </w:pPr>
      <w:rPr>
        <w:rFonts w:hint="default"/>
        <w:lang w:val="es-ES" w:eastAsia="en-US" w:bidi="ar-SA"/>
      </w:rPr>
    </w:lvl>
    <w:lvl w:ilvl="6" w:tplc="B6FA3DBA">
      <w:numFmt w:val="bullet"/>
      <w:lvlText w:val="•"/>
      <w:lvlJc w:val="left"/>
      <w:pPr>
        <w:ind w:left="1405" w:hanging="183"/>
      </w:pPr>
      <w:rPr>
        <w:rFonts w:hint="default"/>
        <w:lang w:val="es-ES" w:eastAsia="en-US" w:bidi="ar-SA"/>
      </w:rPr>
    </w:lvl>
    <w:lvl w:ilvl="7" w:tplc="87E86C1E">
      <w:numFmt w:val="bullet"/>
      <w:lvlText w:val="•"/>
      <w:lvlJc w:val="left"/>
      <w:pPr>
        <w:ind w:left="1593" w:hanging="183"/>
      </w:pPr>
      <w:rPr>
        <w:rFonts w:hint="default"/>
        <w:lang w:val="es-ES" w:eastAsia="en-US" w:bidi="ar-SA"/>
      </w:rPr>
    </w:lvl>
    <w:lvl w:ilvl="8" w:tplc="3008244E">
      <w:numFmt w:val="bullet"/>
      <w:lvlText w:val="•"/>
      <w:lvlJc w:val="left"/>
      <w:pPr>
        <w:ind w:left="1780" w:hanging="183"/>
      </w:pPr>
      <w:rPr>
        <w:rFonts w:hint="default"/>
        <w:lang w:val="es-ES" w:eastAsia="en-US" w:bidi="ar-SA"/>
      </w:rPr>
    </w:lvl>
  </w:abstractNum>
  <w:abstractNum w:abstractNumId="12" w15:restartNumberingAfterBreak="0">
    <w:nsid w:val="3A801006"/>
    <w:multiLevelType w:val="hybridMultilevel"/>
    <w:tmpl w:val="DB5C047E"/>
    <w:lvl w:ilvl="0" w:tplc="BE845FB4">
      <w:numFmt w:val="bullet"/>
      <w:lvlText w:val=""/>
      <w:lvlJc w:val="left"/>
      <w:pPr>
        <w:ind w:left="86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122C0BA">
      <w:numFmt w:val="bullet"/>
      <w:lvlText w:val="•"/>
      <w:lvlJc w:val="left"/>
      <w:pPr>
        <w:ind w:left="1828" w:hanging="423"/>
      </w:pPr>
      <w:rPr>
        <w:rFonts w:hint="default"/>
        <w:lang w:val="es-ES" w:eastAsia="en-US" w:bidi="ar-SA"/>
      </w:rPr>
    </w:lvl>
    <w:lvl w:ilvl="2" w:tplc="4002F9CC">
      <w:numFmt w:val="bullet"/>
      <w:lvlText w:val="•"/>
      <w:lvlJc w:val="left"/>
      <w:pPr>
        <w:ind w:left="2796" w:hanging="423"/>
      </w:pPr>
      <w:rPr>
        <w:rFonts w:hint="default"/>
        <w:lang w:val="es-ES" w:eastAsia="en-US" w:bidi="ar-SA"/>
      </w:rPr>
    </w:lvl>
    <w:lvl w:ilvl="3" w:tplc="C1D826A6">
      <w:numFmt w:val="bullet"/>
      <w:lvlText w:val="•"/>
      <w:lvlJc w:val="left"/>
      <w:pPr>
        <w:ind w:left="3764" w:hanging="423"/>
      </w:pPr>
      <w:rPr>
        <w:rFonts w:hint="default"/>
        <w:lang w:val="es-ES" w:eastAsia="en-US" w:bidi="ar-SA"/>
      </w:rPr>
    </w:lvl>
    <w:lvl w:ilvl="4" w:tplc="01BAA768">
      <w:numFmt w:val="bullet"/>
      <w:lvlText w:val="•"/>
      <w:lvlJc w:val="left"/>
      <w:pPr>
        <w:ind w:left="4732" w:hanging="423"/>
      </w:pPr>
      <w:rPr>
        <w:rFonts w:hint="default"/>
        <w:lang w:val="es-ES" w:eastAsia="en-US" w:bidi="ar-SA"/>
      </w:rPr>
    </w:lvl>
    <w:lvl w:ilvl="5" w:tplc="BB3EB156">
      <w:numFmt w:val="bullet"/>
      <w:lvlText w:val="•"/>
      <w:lvlJc w:val="left"/>
      <w:pPr>
        <w:ind w:left="5700" w:hanging="423"/>
      </w:pPr>
      <w:rPr>
        <w:rFonts w:hint="default"/>
        <w:lang w:val="es-ES" w:eastAsia="en-US" w:bidi="ar-SA"/>
      </w:rPr>
    </w:lvl>
    <w:lvl w:ilvl="6" w:tplc="E0BAE028">
      <w:numFmt w:val="bullet"/>
      <w:lvlText w:val="•"/>
      <w:lvlJc w:val="left"/>
      <w:pPr>
        <w:ind w:left="6668" w:hanging="423"/>
      </w:pPr>
      <w:rPr>
        <w:rFonts w:hint="default"/>
        <w:lang w:val="es-ES" w:eastAsia="en-US" w:bidi="ar-SA"/>
      </w:rPr>
    </w:lvl>
    <w:lvl w:ilvl="7" w:tplc="07C439CC">
      <w:numFmt w:val="bullet"/>
      <w:lvlText w:val="•"/>
      <w:lvlJc w:val="left"/>
      <w:pPr>
        <w:ind w:left="7636" w:hanging="423"/>
      </w:pPr>
      <w:rPr>
        <w:rFonts w:hint="default"/>
        <w:lang w:val="es-ES" w:eastAsia="en-US" w:bidi="ar-SA"/>
      </w:rPr>
    </w:lvl>
    <w:lvl w:ilvl="8" w:tplc="A726CC30">
      <w:numFmt w:val="bullet"/>
      <w:lvlText w:val="•"/>
      <w:lvlJc w:val="left"/>
      <w:pPr>
        <w:ind w:left="8604" w:hanging="423"/>
      </w:pPr>
      <w:rPr>
        <w:rFonts w:hint="default"/>
        <w:lang w:val="es-ES" w:eastAsia="en-US" w:bidi="ar-SA"/>
      </w:rPr>
    </w:lvl>
  </w:abstractNum>
  <w:abstractNum w:abstractNumId="13" w15:restartNumberingAfterBreak="0">
    <w:nsid w:val="3D1D4318"/>
    <w:multiLevelType w:val="hybridMultilevel"/>
    <w:tmpl w:val="532AEAB0"/>
    <w:lvl w:ilvl="0" w:tplc="1260427A">
      <w:start w:val="1"/>
      <w:numFmt w:val="decimal"/>
      <w:lvlText w:val="%1."/>
      <w:lvlJc w:val="left"/>
      <w:pPr>
        <w:ind w:left="82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888037A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A6E8C6DA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380A2F0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71125810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D73EF2A2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C8FCE498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366C3F88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8FE60748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854B92"/>
    <w:multiLevelType w:val="hybridMultilevel"/>
    <w:tmpl w:val="C5FC0326"/>
    <w:lvl w:ilvl="0" w:tplc="40E054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00AF934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EEF00112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66D4441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A9CA3636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23E44CD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FB2EA12A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760E58A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4D9A83E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579037A"/>
    <w:multiLevelType w:val="hybridMultilevel"/>
    <w:tmpl w:val="3E6C141C"/>
    <w:lvl w:ilvl="0" w:tplc="CF7692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8B6A656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9DD439D8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A4B2BB4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23FA731C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5F96689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AABA4E94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EE86494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683C2F12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AA731DF"/>
    <w:multiLevelType w:val="hybridMultilevel"/>
    <w:tmpl w:val="0C624F58"/>
    <w:lvl w:ilvl="0" w:tplc="5C72F1C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DE4F2B2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3E2C6C7E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8512AC7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B27607E8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A4D87518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BDC49F60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C53AFEA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BD944EE4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B891863"/>
    <w:multiLevelType w:val="hybridMultilevel"/>
    <w:tmpl w:val="918AF18E"/>
    <w:lvl w:ilvl="0" w:tplc="53F65A8E">
      <w:start w:val="2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2025B96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F48AE83A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3" w:tplc="B60C5BE2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4" w:tplc="58622A20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5" w:tplc="50A8B714">
      <w:numFmt w:val="bullet"/>
      <w:lvlText w:val="•"/>
      <w:lvlJc w:val="left"/>
      <w:pPr>
        <w:ind w:left="2791" w:hanging="360"/>
      </w:pPr>
      <w:rPr>
        <w:rFonts w:hint="default"/>
        <w:lang w:val="es-ES" w:eastAsia="en-US" w:bidi="ar-SA"/>
      </w:rPr>
    </w:lvl>
    <w:lvl w:ilvl="6" w:tplc="1E9ED51C">
      <w:numFmt w:val="bullet"/>
      <w:lvlText w:val="•"/>
      <w:lvlJc w:val="left"/>
      <w:pPr>
        <w:ind w:left="3113" w:hanging="360"/>
      </w:pPr>
      <w:rPr>
        <w:rFonts w:hint="default"/>
        <w:lang w:val="es-ES" w:eastAsia="en-US" w:bidi="ar-SA"/>
      </w:rPr>
    </w:lvl>
    <w:lvl w:ilvl="7" w:tplc="4E0C826C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8" w:tplc="D92295E4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88956BA"/>
    <w:multiLevelType w:val="hybridMultilevel"/>
    <w:tmpl w:val="D37A7EB4"/>
    <w:lvl w:ilvl="0" w:tplc="2A5EE47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69092EE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28640F3C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D1542B1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852ECC1C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FEACA1C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8C5ADFF2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D33C5852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AE28A530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FE21C00"/>
    <w:multiLevelType w:val="hybridMultilevel"/>
    <w:tmpl w:val="D49CE67A"/>
    <w:lvl w:ilvl="0" w:tplc="79E6EFC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2041A24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492C7660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9F5299EA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281633A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5D1449B2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C5ACFD16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CC32584E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073CE08A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06D79F6"/>
    <w:multiLevelType w:val="hybridMultilevel"/>
    <w:tmpl w:val="2E38A5A4"/>
    <w:lvl w:ilvl="0" w:tplc="1C6819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F888B5A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5E460D44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44D6215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83C81A1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BB6CC648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58204D50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70D2A302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FEAA743E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0B3736B"/>
    <w:multiLevelType w:val="multilevel"/>
    <w:tmpl w:val="F68E6480"/>
    <w:lvl w:ilvl="0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3" w:hanging="42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08" w:hanging="4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37" w:hanging="4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6" w:hanging="4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5" w:hanging="4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4" w:hanging="4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3" w:hanging="4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2" w:hanging="422"/>
      </w:pPr>
      <w:rPr>
        <w:rFonts w:hint="default"/>
        <w:lang w:val="es-ES" w:eastAsia="en-US" w:bidi="ar-SA"/>
      </w:rPr>
    </w:lvl>
  </w:abstractNum>
  <w:abstractNum w:abstractNumId="22" w15:restartNumberingAfterBreak="0">
    <w:nsid w:val="68710E0E"/>
    <w:multiLevelType w:val="hybridMultilevel"/>
    <w:tmpl w:val="C9BA5AAC"/>
    <w:lvl w:ilvl="0" w:tplc="D7DEE8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BA07046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AD7C22C6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6B6A39F4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BBB46CE0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3D14B70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DBC6CE7E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5ACCE04E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A584655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B3E0A34"/>
    <w:multiLevelType w:val="hybridMultilevel"/>
    <w:tmpl w:val="30B87CA8"/>
    <w:lvl w:ilvl="0" w:tplc="A73C1A4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A9C2378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052479FA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FE3E2A9C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F4E83360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55D4415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C6AEB34A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CEF87B5A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D02CBD8A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0EA0EF0"/>
    <w:multiLevelType w:val="hybridMultilevel"/>
    <w:tmpl w:val="75640564"/>
    <w:lvl w:ilvl="0" w:tplc="4BA2F166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9C69A94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4A6E1D6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3" w:tplc="8258CD26">
      <w:numFmt w:val="bullet"/>
      <w:lvlText w:val="•"/>
      <w:lvlJc w:val="left"/>
      <w:pPr>
        <w:ind w:left="2398" w:hanging="360"/>
      </w:pPr>
      <w:rPr>
        <w:rFonts w:hint="default"/>
        <w:lang w:val="es-ES" w:eastAsia="en-US" w:bidi="ar-SA"/>
      </w:rPr>
    </w:lvl>
    <w:lvl w:ilvl="4" w:tplc="B4243884">
      <w:numFmt w:val="bullet"/>
      <w:lvlText w:val="•"/>
      <w:lvlJc w:val="left"/>
      <w:pPr>
        <w:ind w:left="2685" w:hanging="360"/>
      </w:pPr>
      <w:rPr>
        <w:rFonts w:hint="default"/>
        <w:lang w:val="es-ES" w:eastAsia="en-US" w:bidi="ar-SA"/>
      </w:rPr>
    </w:lvl>
    <w:lvl w:ilvl="5" w:tplc="B1A4747E">
      <w:numFmt w:val="bullet"/>
      <w:lvlText w:val="•"/>
      <w:lvlJc w:val="left"/>
      <w:pPr>
        <w:ind w:left="2971" w:hanging="360"/>
      </w:pPr>
      <w:rPr>
        <w:rFonts w:hint="default"/>
        <w:lang w:val="es-ES" w:eastAsia="en-US" w:bidi="ar-SA"/>
      </w:rPr>
    </w:lvl>
    <w:lvl w:ilvl="6" w:tplc="8B3A925C">
      <w:numFmt w:val="bullet"/>
      <w:lvlText w:val="•"/>
      <w:lvlJc w:val="left"/>
      <w:pPr>
        <w:ind w:left="3257" w:hanging="360"/>
      </w:pPr>
      <w:rPr>
        <w:rFonts w:hint="default"/>
        <w:lang w:val="es-ES" w:eastAsia="en-US" w:bidi="ar-SA"/>
      </w:rPr>
    </w:lvl>
    <w:lvl w:ilvl="7" w:tplc="479CC0A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8" w:tplc="CC569D14">
      <w:numFmt w:val="bullet"/>
      <w:lvlText w:val="•"/>
      <w:lvlJc w:val="left"/>
      <w:pPr>
        <w:ind w:left="383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A8A5275"/>
    <w:multiLevelType w:val="hybridMultilevel"/>
    <w:tmpl w:val="108650B8"/>
    <w:lvl w:ilvl="0" w:tplc="13FAC4E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95C4690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4FCCA440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B0CC088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71E4AD68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EC3C7012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CF707132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123A8378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38D4ADF8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E596F15"/>
    <w:multiLevelType w:val="hybridMultilevel"/>
    <w:tmpl w:val="937EABFC"/>
    <w:lvl w:ilvl="0" w:tplc="932C7EB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2A687F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2" w:tplc="B40847A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506EE48E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4" w:tplc="9EEEC1C0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8FE002AE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2F6C895A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 w:tplc="CEE6F53A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77E6325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20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15"/>
  </w:num>
  <w:num w:numId="15">
    <w:abstractNumId w:val="5"/>
  </w:num>
  <w:num w:numId="16">
    <w:abstractNumId w:val="19"/>
  </w:num>
  <w:num w:numId="17">
    <w:abstractNumId w:val="22"/>
  </w:num>
  <w:num w:numId="18">
    <w:abstractNumId w:val="0"/>
  </w:num>
  <w:num w:numId="19">
    <w:abstractNumId w:val="16"/>
  </w:num>
  <w:num w:numId="20">
    <w:abstractNumId w:val="1"/>
  </w:num>
  <w:num w:numId="21">
    <w:abstractNumId w:val="7"/>
  </w:num>
  <w:num w:numId="22">
    <w:abstractNumId w:val="13"/>
  </w:num>
  <w:num w:numId="23">
    <w:abstractNumId w:val="17"/>
  </w:num>
  <w:num w:numId="24">
    <w:abstractNumId w:val="24"/>
  </w:num>
  <w:num w:numId="25">
    <w:abstractNumId w:val="12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1"/>
    <w:rsid w:val="00104171"/>
    <w:rsid w:val="004E417F"/>
    <w:rsid w:val="006F10A4"/>
    <w:rsid w:val="007632E1"/>
    <w:rsid w:val="009A4375"/>
    <w:rsid w:val="00A9732B"/>
    <w:rsid w:val="00BD2524"/>
    <w:rsid w:val="00E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97BE"/>
  <w15:chartTrackingRefBased/>
  <w15:docId w15:val="{7C96C2FB-3597-4EDD-A5B8-4CB8E14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7632E1"/>
    <w:pPr>
      <w:widowControl w:val="0"/>
      <w:autoSpaceDE w:val="0"/>
      <w:autoSpaceDN w:val="0"/>
      <w:spacing w:after="0" w:line="240" w:lineRule="auto"/>
      <w:ind w:left="1282" w:hanging="422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41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632E1"/>
    <w:rPr>
      <w:rFonts w:ascii="Times New Roman" w:eastAsia="Times New Roman" w:hAnsi="Times New Roman" w:cs="Times New Roman"/>
      <w:b/>
      <w:bCs/>
      <w:i/>
      <w:i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63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63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32E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7632E1"/>
    <w:pPr>
      <w:widowControl w:val="0"/>
      <w:autoSpaceDE w:val="0"/>
      <w:autoSpaceDN w:val="0"/>
      <w:spacing w:after="0" w:line="240" w:lineRule="auto"/>
      <w:ind w:left="861" w:hanging="360"/>
    </w:pPr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7632E1"/>
    <w:pPr>
      <w:widowControl w:val="0"/>
      <w:autoSpaceDE w:val="0"/>
      <w:autoSpaceDN w:val="0"/>
      <w:spacing w:before="1" w:after="0" w:line="240" w:lineRule="auto"/>
      <w:ind w:left="825"/>
    </w:pPr>
    <w:rPr>
      <w:rFonts w:ascii="Times New Roman" w:eastAsia="Times New Roman" w:hAnsi="Times New Roman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41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5</cp:revision>
  <dcterms:created xsi:type="dcterms:W3CDTF">2025-04-03T23:20:00Z</dcterms:created>
  <dcterms:modified xsi:type="dcterms:W3CDTF">2025-04-11T07:14:00Z</dcterms:modified>
</cp:coreProperties>
</file>