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500F" w14:textId="77777777" w:rsidR="00656315" w:rsidRDefault="0003770F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s-ES" w:eastAsia="es-ES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45B12084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11C1B8AE" w14:textId="5B296C04" w:rsidR="005204BA" w:rsidRDefault="00376B4F" w:rsidP="00376B4F">
      <w:pPr>
        <w:tabs>
          <w:tab w:val="left" w:pos="7440"/>
        </w:tabs>
        <w:spacing w:before="1"/>
        <w:ind w:left="826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ab/>
      </w:r>
    </w:p>
    <w:p w14:paraId="034E1835" w14:textId="394B1DC4" w:rsidR="00D34E1E" w:rsidRDefault="00D34E1E" w:rsidP="00D34E1E">
      <w:pPr>
        <w:spacing w:before="1"/>
        <w:ind w:left="826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GUIA DE PRACTICA</w:t>
      </w:r>
    </w:p>
    <w:p w14:paraId="6AED0AD7" w14:textId="5CAF131C" w:rsidR="00D34E1E" w:rsidRDefault="00D34E1E" w:rsidP="00D34E1E">
      <w:pPr>
        <w:spacing w:before="1"/>
        <w:ind w:left="826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Enrutamiento</w:t>
      </w:r>
      <w:r>
        <w:rPr>
          <w:rFonts w:ascii="Trebuchet MS"/>
          <w:b/>
          <w:spacing w:val="-51"/>
          <w:sz w:val="32"/>
        </w:rPr>
        <w:t xml:space="preserve"> </w:t>
      </w:r>
      <w:r>
        <w:rPr>
          <w:rFonts w:ascii="Trebuchet MS"/>
          <w:b/>
          <w:sz w:val="32"/>
        </w:rPr>
        <w:t>Din</w:t>
      </w:r>
      <w:r>
        <w:rPr>
          <w:rFonts w:ascii="Trebuchet MS"/>
          <w:b/>
          <w:sz w:val="32"/>
        </w:rPr>
        <w:t>á</w:t>
      </w:r>
      <w:r>
        <w:rPr>
          <w:rFonts w:ascii="Trebuchet MS"/>
          <w:b/>
          <w:sz w:val="32"/>
        </w:rPr>
        <w:t>mico con</w:t>
      </w:r>
      <w:r>
        <w:rPr>
          <w:rFonts w:ascii="Trebuchet MS"/>
          <w:b/>
          <w:spacing w:val="-51"/>
          <w:sz w:val="32"/>
        </w:rPr>
        <w:t xml:space="preserve"> </w:t>
      </w:r>
      <w:r w:rsidR="007057C7">
        <w:rPr>
          <w:rFonts w:ascii="Trebuchet MS"/>
          <w:b/>
          <w:sz w:val="32"/>
        </w:rPr>
        <w:t>EIGRP</w:t>
      </w:r>
    </w:p>
    <w:p w14:paraId="29F6CDE3" w14:textId="3352C337" w:rsidR="005204BA" w:rsidRDefault="00235AF4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</w:p>
    <w:p w14:paraId="0917F617" w14:textId="77777777" w:rsidR="00D44E43" w:rsidRDefault="00D44E43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029D85B5" w14:textId="77777777" w:rsidR="00377F3C" w:rsidRDefault="00317EAE" w:rsidP="00536F60">
      <w:pPr>
        <w:spacing w:line="0" w:lineRule="atLeast"/>
        <w:ind w:left="260"/>
        <w:jc w:val="center"/>
        <w:rPr>
          <w:b/>
          <w:sz w:val="36"/>
        </w:rPr>
      </w:pPr>
      <w:proofErr w:type="spellStart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MgS</w:t>
      </w:r>
      <w:proofErr w:type="spellEnd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Gonzalo Allauca Peñafiel</w:t>
      </w:r>
      <w:r w:rsidR="00833A82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 w:type="page"/>
      </w:r>
      <w:r w:rsidR="00377F3C">
        <w:rPr>
          <w:b/>
          <w:sz w:val="36"/>
        </w:rPr>
        <w:lastRenderedPageBreak/>
        <w:t>1.- BASE TEORICA</w:t>
      </w:r>
    </w:p>
    <w:p w14:paraId="544A6E7D" w14:textId="141038EE" w:rsidR="00377F3C" w:rsidRDefault="00377F3C" w:rsidP="008A4677">
      <w:pPr>
        <w:spacing w:line="276" w:lineRule="auto"/>
        <w:jc w:val="both"/>
        <w:rPr>
          <w:rFonts w:ascii="Open Sans" w:hAnsi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El protocolo de </w:t>
      </w:r>
      <w:proofErr w:type="spellStart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routing</w:t>
      </w:r>
      <w:proofErr w:type="spellEnd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gateway</w:t>
      </w:r>
      <w:proofErr w:type="spellEnd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interior mejorado (EIGRP) es un protocolo de </w:t>
      </w:r>
      <w:proofErr w:type="spellStart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routing</w:t>
      </w:r>
      <w:proofErr w:type="spellEnd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vector</w:t>
      </w:r>
      <w:r w:rsidR="008A4677"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distancia avanzado desarrollado por Cisco </w:t>
      </w:r>
      <w:proofErr w:type="spellStart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Systems</w:t>
      </w:r>
      <w:proofErr w:type="spellEnd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. Sin </w:t>
      </w:r>
      <w:proofErr w:type="gramStart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embargo</w:t>
      </w:r>
      <w:proofErr w:type="gramEnd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EIGRP es un protocolo de </w:t>
      </w:r>
      <w:proofErr w:type="spellStart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routing</w:t>
      </w:r>
      <w:proofErr w:type="spellEnd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vector distancia que incluye características propias de los protocolos de </w:t>
      </w:r>
      <w:proofErr w:type="spellStart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routing</w:t>
      </w:r>
      <w:proofErr w:type="spellEnd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de estado de enlace.</w:t>
      </w:r>
    </w:p>
    <w:p w14:paraId="467D8C73" w14:textId="0CC81F95" w:rsidR="00377F3C" w:rsidRDefault="00377F3C" w:rsidP="00377F3C">
      <w:pPr>
        <w:spacing w:line="200" w:lineRule="exact"/>
        <w:jc w:val="both"/>
        <w:rPr>
          <w:rFonts w:ascii="Open Sans" w:hAnsi="Open Sans"/>
          <w:color w:val="333333"/>
          <w:sz w:val="21"/>
          <w:szCs w:val="21"/>
          <w:shd w:val="clear" w:color="auto" w:fill="FFFFFF"/>
        </w:rPr>
      </w:pPr>
    </w:p>
    <w:p w14:paraId="21E733DB" w14:textId="4EB03626" w:rsidR="00377F3C" w:rsidRDefault="00377167" w:rsidP="008A4677">
      <w:pPr>
        <w:spacing w:line="200" w:lineRule="exact"/>
        <w:jc w:val="both"/>
        <w:rPr>
          <w:rFonts w:ascii="Calibri" w:hAnsi="Calibri"/>
          <w:szCs w:val="20"/>
        </w:rPr>
      </w:pPr>
      <w:r>
        <w:rPr>
          <w:noProof/>
          <w:sz w:val="20"/>
          <w:lang w:val="es-ES" w:eastAsia="es-ES"/>
        </w:rPr>
        <w:drawing>
          <wp:anchor distT="0" distB="0" distL="114300" distR="114300" simplePos="0" relativeHeight="251656704" behindDoc="0" locked="0" layoutInCell="1" allowOverlap="1" wp14:anchorId="4D09B996" wp14:editId="347D47F6">
            <wp:simplePos x="0" y="0"/>
            <wp:positionH relativeFrom="margin">
              <wp:posOffset>374650</wp:posOffset>
            </wp:positionH>
            <wp:positionV relativeFrom="paragraph">
              <wp:posOffset>176530</wp:posOffset>
            </wp:positionV>
            <wp:extent cx="4314825" cy="345694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10" t="29305" r="13753" b="13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F3C">
        <w:rPr>
          <w:rFonts w:ascii="Open Sans" w:hAnsi="Open Sans"/>
          <w:b/>
          <w:color w:val="333333"/>
          <w:sz w:val="21"/>
          <w:szCs w:val="21"/>
          <w:shd w:val="clear" w:color="auto" w:fill="FFFFFF"/>
        </w:rPr>
        <w:t>Adyacencias</w:t>
      </w:r>
      <w:r w:rsidR="008A4677">
        <w:rPr>
          <w:rFonts w:ascii="Open Sans" w:hAnsi="Open Sans"/>
          <w:b/>
          <w:color w:val="333333"/>
          <w:sz w:val="21"/>
          <w:szCs w:val="21"/>
          <w:shd w:val="clear" w:color="auto" w:fill="FFFFFF"/>
        </w:rPr>
        <w:t>.</w:t>
      </w:r>
    </w:p>
    <w:p w14:paraId="3DBD0DC2" w14:textId="5782C443" w:rsidR="00377F3C" w:rsidRDefault="00377F3C" w:rsidP="00377F3C">
      <w:pPr>
        <w:spacing w:line="200" w:lineRule="exact"/>
      </w:pPr>
    </w:p>
    <w:p w14:paraId="18C5A3F8" w14:textId="77777777" w:rsidR="00377F3C" w:rsidRDefault="00377F3C" w:rsidP="00377F3C">
      <w:pPr>
        <w:spacing w:line="200" w:lineRule="exact"/>
        <w:rPr>
          <w:rFonts w:ascii="Times New Roman" w:eastAsia="Times New Roman" w:hAnsi="Times New Roman"/>
          <w:sz w:val="20"/>
        </w:rPr>
      </w:pPr>
    </w:p>
    <w:p w14:paraId="7130286C" w14:textId="77777777" w:rsidR="00377F3C" w:rsidRDefault="00377F3C" w:rsidP="00377F3C">
      <w:pPr>
        <w:spacing w:line="200" w:lineRule="exact"/>
        <w:rPr>
          <w:rFonts w:ascii="Times New Roman" w:eastAsia="Times New Roman" w:hAnsi="Times New Roman"/>
        </w:rPr>
      </w:pPr>
    </w:p>
    <w:p w14:paraId="5F8BB470" w14:textId="77777777" w:rsidR="00377F3C" w:rsidRDefault="00377F3C" w:rsidP="00377F3C">
      <w:pPr>
        <w:spacing w:line="200" w:lineRule="exact"/>
        <w:rPr>
          <w:rFonts w:ascii="Times New Roman" w:eastAsia="Times New Roman" w:hAnsi="Times New Roman"/>
        </w:rPr>
      </w:pPr>
    </w:p>
    <w:p w14:paraId="0D961A9C" w14:textId="77777777" w:rsidR="00377F3C" w:rsidRDefault="00377F3C" w:rsidP="00377F3C">
      <w:pPr>
        <w:spacing w:line="200" w:lineRule="exact"/>
        <w:rPr>
          <w:rFonts w:ascii="Times New Roman" w:eastAsia="Times New Roman" w:hAnsi="Times New Roman"/>
        </w:rPr>
      </w:pPr>
    </w:p>
    <w:p w14:paraId="5287980E" w14:textId="77777777" w:rsidR="00377F3C" w:rsidRDefault="00377F3C" w:rsidP="00377F3C">
      <w:pPr>
        <w:spacing w:line="200" w:lineRule="exact"/>
        <w:rPr>
          <w:rFonts w:ascii="Times New Roman" w:eastAsia="Times New Roman" w:hAnsi="Times New Roman"/>
        </w:rPr>
      </w:pPr>
    </w:p>
    <w:p w14:paraId="36E13292" w14:textId="77777777" w:rsidR="00377F3C" w:rsidRDefault="00377F3C" w:rsidP="00377F3C">
      <w:pPr>
        <w:spacing w:line="200" w:lineRule="exact"/>
        <w:rPr>
          <w:rFonts w:ascii="Times New Roman" w:eastAsia="Times New Roman" w:hAnsi="Times New Roman"/>
        </w:rPr>
      </w:pPr>
    </w:p>
    <w:p w14:paraId="785DCA93" w14:textId="77777777" w:rsidR="00377F3C" w:rsidRDefault="00377F3C" w:rsidP="00377F3C">
      <w:pPr>
        <w:spacing w:line="200" w:lineRule="exact"/>
        <w:rPr>
          <w:rFonts w:ascii="Times New Roman" w:eastAsia="Times New Roman" w:hAnsi="Times New Roman"/>
        </w:rPr>
      </w:pPr>
    </w:p>
    <w:p w14:paraId="41316ACE" w14:textId="77777777" w:rsidR="00377F3C" w:rsidRDefault="00377F3C" w:rsidP="00377F3C">
      <w:pPr>
        <w:spacing w:line="200" w:lineRule="exact"/>
        <w:rPr>
          <w:rFonts w:ascii="Times New Roman" w:eastAsia="Times New Roman" w:hAnsi="Times New Roman"/>
        </w:rPr>
      </w:pPr>
    </w:p>
    <w:p w14:paraId="1FDB2EFD" w14:textId="77777777" w:rsidR="00377F3C" w:rsidRDefault="00377F3C" w:rsidP="00377F3C">
      <w:pPr>
        <w:spacing w:line="200" w:lineRule="exact"/>
        <w:rPr>
          <w:rFonts w:ascii="Times New Roman" w:eastAsia="Times New Roman" w:hAnsi="Times New Roman"/>
        </w:rPr>
      </w:pPr>
    </w:p>
    <w:p w14:paraId="36A664B2" w14:textId="77777777" w:rsidR="00377F3C" w:rsidRDefault="00377F3C" w:rsidP="00377F3C">
      <w:pPr>
        <w:spacing w:line="200" w:lineRule="exact"/>
        <w:rPr>
          <w:rFonts w:ascii="Times New Roman" w:eastAsia="Times New Roman" w:hAnsi="Times New Roman"/>
        </w:rPr>
      </w:pPr>
    </w:p>
    <w:p w14:paraId="2871D0C4" w14:textId="77777777" w:rsidR="00377F3C" w:rsidRDefault="00377F3C" w:rsidP="00377F3C">
      <w:pPr>
        <w:spacing w:line="200" w:lineRule="exact"/>
        <w:rPr>
          <w:rFonts w:ascii="Times New Roman" w:eastAsia="Times New Roman" w:hAnsi="Times New Roman"/>
        </w:rPr>
      </w:pPr>
    </w:p>
    <w:p w14:paraId="3162A959" w14:textId="77777777" w:rsidR="00377F3C" w:rsidRDefault="00377F3C" w:rsidP="00377F3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1079360" w14:textId="77777777" w:rsidR="00377F3C" w:rsidRDefault="00377F3C" w:rsidP="00377F3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554E2C92" w14:textId="77777777" w:rsidR="008A4677" w:rsidRDefault="008A4677" w:rsidP="00377F3C">
      <w:pPr>
        <w:spacing w:line="200" w:lineRule="exact"/>
        <w:rPr>
          <w:rFonts w:ascii="Open Sans" w:hAnsi="Open Sans"/>
          <w:b/>
          <w:bCs/>
          <w:color w:val="333333"/>
          <w:sz w:val="21"/>
          <w:szCs w:val="21"/>
          <w:shd w:val="clear" w:color="auto" w:fill="FFFFFF"/>
        </w:rPr>
      </w:pPr>
    </w:p>
    <w:p w14:paraId="24CE75B2" w14:textId="77777777" w:rsidR="008A4677" w:rsidRDefault="008A4677" w:rsidP="00377F3C">
      <w:pPr>
        <w:spacing w:line="200" w:lineRule="exact"/>
        <w:rPr>
          <w:rFonts w:ascii="Open Sans" w:hAnsi="Open Sans"/>
          <w:b/>
          <w:bCs/>
          <w:color w:val="333333"/>
          <w:sz w:val="21"/>
          <w:szCs w:val="21"/>
          <w:shd w:val="clear" w:color="auto" w:fill="FFFFFF"/>
        </w:rPr>
      </w:pPr>
    </w:p>
    <w:p w14:paraId="7BA06128" w14:textId="3310C125" w:rsidR="00377F3C" w:rsidRPr="008A4677" w:rsidRDefault="00377F3C" w:rsidP="00377F3C">
      <w:pPr>
        <w:spacing w:line="200" w:lineRule="exact"/>
        <w:rPr>
          <w:rFonts w:ascii="Open Sans" w:hAnsi="Open Sans"/>
          <w:b/>
          <w:bCs/>
          <w:color w:val="333333"/>
          <w:sz w:val="21"/>
          <w:szCs w:val="21"/>
          <w:shd w:val="clear" w:color="auto" w:fill="FFFFFF"/>
        </w:rPr>
      </w:pPr>
      <w:r w:rsidRPr="008A4677">
        <w:rPr>
          <w:rFonts w:ascii="Open Sans" w:hAnsi="Open Sans"/>
          <w:b/>
          <w:bCs/>
          <w:color w:val="333333"/>
          <w:sz w:val="21"/>
          <w:szCs w:val="21"/>
          <w:shd w:val="clear" w:color="auto" w:fill="FFFFFF"/>
        </w:rPr>
        <w:t>METRICA</w:t>
      </w:r>
    </w:p>
    <w:p w14:paraId="52BC3537" w14:textId="77777777" w:rsidR="00377F3C" w:rsidRPr="008A4677" w:rsidRDefault="00377F3C" w:rsidP="00377F3C">
      <w:pPr>
        <w:spacing w:line="200" w:lineRule="exact"/>
        <w:rPr>
          <w:rFonts w:ascii="Open Sans" w:hAnsi="Open Sans"/>
          <w:color w:val="333333"/>
          <w:sz w:val="21"/>
          <w:szCs w:val="21"/>
          <w:shd w:val="clear" w:color="auto" w:fill="FFFFFF"/>
        </w:rPr>
      </w:pPr>
    </w:p>
    <w:p w14:paraId="19525839" w14:textId="77777777" w:rsidR="00377F3C" w:rsidRPr="008A4677" w:rsidRDefault="00377F3C" w:rsidP="00377F3C">
      <w:pPr>
        <w:spacing w:line="200" w:lineRule="exact"/>
        <w:rPr>
          <w:rFonts w:ascii="Open Sans" w:hAnsi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De manera predeterminada, EIGRP utiliza los siguientes valores en su métrica compuesta para calcular la ruta preferida a una red:</w:t>
      </w:r>
    </w:p>
    <w:p w14:paraId="070F4300" w14:textId="77777777" w:rsidR="00377F3C" w:rsidRPr="008A4677" w:rsidRDefault="00377F3C" w:rsidP="00377F3C">
      <w:pPr>
        <w:spacing w:line="200" w:lineRule="exact"/>
        <w:jc w:val="both"/>
        <w:rPr>
          <w:rFonts w:ascii="Open Sans" w:hAnsi="Open Sans"/>
          <w:color w:val="333333"/>
          <w:sz w:val="21"/>
          <w:szCs w:val="21"/>
          <w:shd w:val="clear" w:color="auto" w:fill="FFFFFF"/>
        </w:rPr>
      </w:pPr>
    </w:p>
    <w:p w14:paraId="6F8A04A1" w14:textId="77777777" w:rsidR="00377F3C" w:rsidRDefault="00377F3C" w:rsidP="00377F3C">
      <w:pPr>
        <w:numPr>
          <w:ilvl w:val="0"/>
          <w:numId w:val="16"/>
        </w:numPr>
        <w:spacing w:after="0" w:line="200" w:lineRule="exact"/>
        <w:jc w:val="both"/>
        <w:rPr>
          <w:rFonts w:ascii="Open Sans" w:hAnsi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Ancho de banda: el ancho de banda más lento entre todas las interfaces de salida, a lo largo de la ruta de origen a destino.</w:t>
      </w:r>
    </w:p>
    <w:p w14:paraId="1CE08615" w14:textId="77777777" w:rsidR="00377F3C" w:rsidRDefault="00377F3C" w:rsidP="00377F3C">
      <w:pPr>
        <w:numPr>
          <w:ilvl w:val="0"/>
          <w:numId w:val="16"/>
        </w:numPr>
        <w:spacing w:after="0" w:line="200" w:lineRule="exact"/>
        <w:jc w:val="both"/>
        <w:rPr>
          <w:rFonts w:ascii="Open Sans" w:hAnsi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Retraso: la acumulación (suma) de todos los retrasos de las interfaces a lo largo de la ruta (en decenas de microsegundos).</w:t>
      </w:r>
    </w:p>
    <w:p w14:paraId="6C849530" w14:textId="77777777" w:rsidR="00377F3C" w:rsidRDefault="00377F3C" w:rsidP="00377F3C">
      <w:pPr>
        <w:spacing w:line="200" w:lineRule="exact"/>
        <w:ind w:left="720"/>
        <w:jc w:val="both"/>
        <w:rPr>
          <w:rFonts w:ascii="Open Sans" w:hAnsi="Open Sans"/>
          <w:color w:val="333333"/>
          <w:sz w:val="21"/>
          <w:szCs w:val="21"/>
          <w:shd w:val="clear" w:color="auto" w:fill="FFFFFF"/>
        </w:rPr>
      </w:pPr>
    </w:p>
    <w:p w14:paraId="355C502B" w14:textId="77777777" w:rsidR="00377F3C" w:rsidRDefault="00377F3C" w:rsidP="00377F3C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14:paraId="317C53AB" w14:textId="77777777" w:rsidR="00377F3C" w:rsidRDefault="00377F3C" w:rsidP="00377F3C">
      <w:pPr>
        <w:spacing w:line="200" w:lineRule="exact"/>
        <w:rPr>
          <w:rFonts w:ascii="Times New Roman" w:eastAsia="Times New Roman" w:hAnsi="Times New Roman"/>
        </w:rPr>
      </w:pPr>
    </w:p>
    <w:p w14:paraId="09A29CFE" w14:textId="5C98DA29" w:rsidR="00377F3C" w:rsidRDefault="00377F3C" w:rsidP="00377F3C">
      <w:pPr>
        <w:spacing w:line="200" w:lineRule="exact"/>
        <w:rPr>
          <w:rFonts w:ascii="Times New Roman" w:eastAsia="Times New Roman" w:hAnsi="Times New Roman"/>
        </w:rPr>
      </w:pPr>
    </w:p>
    <w:p w14:paraId="3E6D75E5" w14:textId="6EF6493C" w:rsidR="00377F3C" w:rsidRDefault="008A4677" w:rsidP="00377F3C">
      <w:pPr>
        <w:spacing w:line="200" w:lineRule="exact"/>
        <w:rPr>
          <w:rFonts w:ascii="Times New Roman" w:eastAsia="Times New Roman" w:hAnsi="Times New Roman"/>
        </w:rPr>
      </w:pPr>
      <w:r>
        <w:rPr>
          <w:rFonts w:ascii="Calibri" w:eastAsia="Calibri" w:hAnsi="Calibri"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 wp14:anchorId="092183CA" wp14:editId="615CE963">
            <wp:simplePos x="0" y="0"/>
            <wp:positionH relativeFrom="margin">
              <wp:posOffset>193675</wp:posOffset>
            </wp:positionH>
            <wp:positionV relativeFrom="paragraph">
              <wp:posOffset>0</wp:posOffset>
            </wp:positionV>
            <wp:extent cx="5978525" cy="3962400"/>
            <wp:effectExtent l="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52" t="31139" r="11545" b="1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396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A81C5" w14:textId="77777777" w:rsidR="008A4677" w:rsidRDefault="008A4677" w:rsidP="00377F3C">
      <w:pPr>
        <w:rPr>
          <w:rStyle w:val="ez-toc-section"/>
          <w:rFonts w:ascii="Bree Serif" w:hAnsi="Bree Serif"/>
          <w:b/>
          <w:bCs/>
          <w:caps/>
          <w:color w:val="494949"/>
          <w:sz w:val="33"/>
          <w:szCs w:val="33"/>
          <w:bdr w:val="none" w:sz="0" w:space="0" w:color="auto" w:frame="1"/>
        </w:rPr>
      </w:pPr>
    </w:p>
    <w:p w14:paraId="16CA4D7E" w14:textId="77777777" w:rsidR="008A4677" w:rsidRDefault="008A4677" w:rsidP="00377F3C">
      <w:pPr>
        <w:rPr>
          <w:rStyle w:val="ez-toc-section"/>
          <w:rFonts w:ascii="Bree Serif" w:hAnsi="Bree Serif"/>
          <w:b/>
          <w:bCs/>
          <w:caps/>
          <w:color w:val="494949"/>
          <w:sz w:val="33"/>
          <w:szCs w:val="33"/>
          <w:bdr w:val="none" w:sz="0" w:space="0" w:color="auto" w:frame="1"/>
        </w:rPr>
      </w:pPr>
    </w:p>
    <w:p w14:paraId="57A50733" w14:textId="77777777" w:rsidR="008A4677" w:rsidRDefault="008A4677" w:rsidP="00377F3C">
      <w:pPr>
        <w:rPr>
          <w:rStyle w:val="ez-toc-section"/>
          <w:rFonts w:ascii="Bree Serif" w:hAnsi="Bree Serif"/>
          <w:b/>
          <w:bCs/>
          <w:caps/>
          <w:color w:val="494949"/>
          <w:sz w:val="33"/>
          <w:szCs w:val="33"/>
          <w:bdr w:val="none" w:sz="0" w:space="0" w:color="auto" w:frame="1"/>
        </w:rPr>
      </w:pPr>
    </w:p>
    <w:p w14:paraId="08509FD2" w14:textId="2B0B538D" w:rsidR="00377F3C" w:rsidRDefault="00377F3C" w:rsidP="00377F3C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SISTEMA AUTONOMO DE EIGRP</w:t>
      </w:r>
    </w:p>
    <w:p w14:paraId="180FF5A9" w14:textId="77777777" w:rsidR="00377F3C" w:rsidRDefault="00377F3C" w:rsidP="00377F3C">
      <w:pPr>
        <w:rPr>
          <w:rFonts w:ascii="Times New Roman" w:eastAsia="Times New Roman" w:hAnsi="Times New Roman"/>
          <w:b/>
        </w:rPr>
      </w:pPr>
      <w:r>
        <w:rPr>
          <w:rFonts w:ascii="Arial" w:hAnsi="Arial"/>
          <w:color w:val="3C3B15"/>
          <w:shd w:val="clear" w:color="auto" w:fill="FFFFFF"/>
        </w:rPr>
        <w:t>Un sistema autónomo (AS) es un conjunto de redes bajo el control administrativo de una única entidad.</w:t>
      </w:r>
    </w:p>
    <w:p w14:paraId="2AB47EAA" w14:textId="17392CF6" w:rsidR="00377F3C" w:rsidRPr="008A4677" w:rsidRDefault="00377F3C" w:rsidP="008A4677">
      <w:pPr>
        <w:spacing w:line="0" w:lineRule="atLeast"/>
        <w:rPr>
          <w:rFonts w:ascii="Calibri" w:eastAsia="Calibri" w:hAnsi="Calibri"/>
        </w:rPr>
      </w:pPr>
      <w:r>
        <w:t>¿Debo poner el mismo Sistema Autónomo en todos los Routers?</w:t>
      </w:r>
    </w:p>
    <w:p w14:paraId="696BFBEC" w14:textId="77777777" w:rsidR="00377F3C" w:rsidRDefault="00377F3C" w:rsidP="00377F3C">
      <w:pPr>
        <w:spacing w:line="0" w:lineRule="atLeast"/>
        <w:ind w:left="260"/>
      </w:pPr>
      <w:r w:rsidRPr="00377F3C">
        <w:rPr>
          <w:highlight w:val="yellow"/>
        </w:rPr>
        <w:t>SI</w:t>
      </w:r>
    </w:p>
    <w:p w14:paraId="788B842C" w14:textId="77777777" w:rsidR="00F0366B" w:rsidRDefault="00F0366B" w:rsidP="00655835">
      <w:pPr>
        <w:spacing w:line="480" w:lineRule="auto"/>
        <w:rPr>
          <w:rFonts w:ascii="Times New Roman" w:eastAsia="Times New Roman" w:hAnsi="Times New Roman"/>
          <w:b/>
          <w:sz w:val="36"/>
        </w:rPr>
      </w:pPr>
    </w:p>
    <w:p w14:paraId="7A736E2F" w14:textId="77777777" w:rsidR="00F0366B" w:rsidRDefault="00F0366B">
      <w:pPr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br w:type="page"/>
      </w:r>
    </w:p>
    <w:p w14:paraId="4B5FF4EE" w14:textId="30C6DE4F" w:rsidR="00655835" w:rsidRDefault="00377F3C" w:rsidP="00655835">
      <w:pPr>
        <w:spacing w:line="480" w:lineRule="auto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lastRenderedPageBreak/>
        <w:t>2.- GUIA PRACTICA</w:t>
      </w:r>
      <w:r w:rsidR="00655835">
        <w:rPr>
          <w:rFonts w:ascii="Times New Roman" w:eastAsia="Times New Roman" w:hAnsi="Times New Roman"/>
          <w:b/>
          <w:sz w:val="36"/>
        </w:rPr>
        <w:t>.</w:t>
      </w:r>
    </w:p>
    <w:p w14:paraId="34A0503E" w14:textId="77777777" w:rsidR="00AD6381" w:rsidRDefault="00AD6381" w:rsidP="00AD6381">
      <w:pPr>
        <w:spacing w:line="0" w:lineRule="atLeast"/>
        <w:ind w:left="260"/>
        <w:rPr>
          <w:rFonts w:ascii="Calibri" w:eastAsia="Calibri" w:hAnsi="Calibri"/>
          <w:b/>
          <w:color w:val="0070C0"/>
        </w:rPr>
      </w:pPr>
      <w:proofErr w:type="gramStart"/>
      <w:r>
        <w:rPr>
          <w:rFonts w:ascii="Calibri" w:eastAsia="Calibri" w:hAnsi="Calibri"/>
          <w:b/>
          <w:color w:val="0070C0"/>
        </w:rPr>
        <w:t>2330 :</w:t>
      </w:r>
      <w:proofErr w:type="gramEnd"/>
      <w:r>
        <w:rPr>
          <w:rFonts w:ascii="Calibri" w:eastAsia="Calibri" w:hAnsi="Calibri"/>
          <w:b/>
          <w:color w:val="0070C0"/>
        </w:rPr>
        <w:t xml:space="preserve"> A :COD_EST::/48</w:t>
      </w:r>
    </w:p>
    <w:p w14:paraId="5AF117F1" w14:textId="62060E52" w:rsidR="00B364B8" w:rsidRDefault="00AD6381" w:rsidP="00655835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752" behindDoc="0" locked="0" layoutInCell="1" allowOverlap="1" wp14:anchorId="4CCC836F" wp14:editId="3E7F4C56">
            <wp:simplePos x="0" y="0"/>
            <wp:positionH relativeFrom="margin">
              <wp:posOffset>164465</wp:posOffset>
            </wp:positionH>
            <wp:positionV relativeFrom="paragraph">
              <wp:posOffset>53975</wp:posOffset>
            </wp:positionV>
            <wp:extent cx="4562475" cy="26955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6" t="30587" r="39175" b="23899"/>
                    <a:stretch/>
                  </pic:blipFill>
                  <pic:spPr bwMode="auto">
                    <a:xfrm>
                      <a:off x="0" y="0"/>
                      <a:ext cx="4562475" cy="26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761D9" w14:textId="4021954D" w:rsidR="00B364B8" w:rsidRDefault="00B364B8" w:rsidP="00655835">
      <w:pPr>
        <w:spacing w:line="200" w:lineRule="exact"/>
        <w:rPr>
          <w:rFonts w:ascii="Times New Roman" w:eastAsia="Times New Roman" w:hAnsi="Times New Roman"/>
        </w:rPr>
      </w:pPr>
    </w:p>
    <w:p w14:paraId="63699226" w14:textId="64189A36" w:rsidR="00B364B8" w:rsidRDefault="00B364B8" w:rsidP="00655835">
      <w:pPr>
        <w:spacing w:line="200" w:lineRule="exact"/>
        <w:rPr>
          <w:rFonts w:ascii="Times New Roman" w:eastAsia="Times New Roman" w:hAnsi="Times New Roman"/>
        </w:rPr>
      </w:pPr>
    </w:p>
    <w:p w14:paraId="1EE104BA" w14:textId="71879C0C" w:rsidR="00B364B8" w:rsidRDefault="00B364B8" w:rsidP="00655835">
      <w:pPr>
        <w:spacing w:line="200" w:lineRule="exact"/>
        <w:rPr>
          <w:rFonts w:ascii="Times New Roman" w:eastAsia="Times New Roman" w:hAnsi="Times New Roman"/>
        </w:rPr>
      </w:pPr>
    </w:p>
    <w:p w14:paraId="7A7A7EC7" w14:textId="485E9366" w:rsidR="00B364B8" w:rsidRDefault="00B364B8" w:rsidP="00655835">
      <w:pPr>
        <w:spacing w:line="200" w:lineRule="exact"/>
        <w:rPr>
          <w:rFonts w:ascii="Times New Roman" w:eastAsia="Times New Roman" w:hAnsi="Times New Roman"/>
        </w:rPr>
      </w:pPr>
    </w:p>
    <w:p w14:paraId="6F499AAD" w14:textId="75BFCAE4" w:rsidR="00B364B8" w:rsidRDefault="00B364B8" w:rsidP="00655835">
      <w:pPr>
        <w:spacing w:line="200" w:lineRule="exact"/>
        <w:rPr>
          <w:rFonts w:ascii="Times New Roman" w:eastAsia="Times New Roman" w:hAnsi="Times New Roman"/>
        </w:rPr>
      </w:pPr>
    </w:p>
    <w:p w14:paraId="59D78A55" w14:textId="3CE2C24F" w:rsidR="00B364B8" w:rsidRDefault="00B364B8" w:rsidP="00655835">
      <w:pPr>
        <w:spacing w:line="200" w:lineRule="exact"/>
        <w:rPr>
          <w:rFonts w:ascii="Times New Roman" w:eastAsia="Times New Roman" w:hAnsi="Times New Roman"/>
        </w:rPr>
      </w:pPr>
    </w:p>
    <w:p w14:paraId="62452BF6" w14:textId="77777777" w:rsidR="00B364B8" w:rsidRDefault="00B364B8" w:rsidP="00655835">
      <w:pPr>
        <w:spacing w:line="200" w:lineRule="exact"/>
        <w:rPr>
          <w:rFonts w:ascii="Times New Roman" w:eastAsia="Times New Roman" w:hAnsi="Times New Roman"/>
        </w:rPr>
      </w:pPr>
    </w:p>
    <w:p w14:paraId="7472735D" w14:textId="53C4CCB2" w:rsidR="00377F3C" w:rsidRDefault="00377F3C" w:rsidP="00377F3C">
      <w:pPr>
        <w:spacing w:line="200" w:lineRule="exact"/>
        <w:rPr>
          <w:rFonts w:ascii="Times New Roman" w:eastAsia="Times New Roman" w:hAnsi="Times New Roman"/>
        </w:rPr>
      </w:pPr>
    </w:p>
    <w:p w14:paraId="3FED9FF5" w14:textId="1A1E44EF" w:rsidR="004129E9" w:rsidRDefault="004129E9" w:rsidP="00377F3C">
      <w:pPr>
        <w:spacing w:line="200" w:lineRule="exact"/>
        <w:rPr>
          <w:rFonts w:ascii="Times New Roman" w:eastAsia="Times New Roman" w:hAnsi="Times New Roman"/>
        </w:rPr>
      </w:pPr>
    </w:p>
    <w:p w14:paraId="164750E1" w14:textId="77777777" w:rsidR="004129E9" w:rsidRDefault="004129E9" w:rsidP="00377F3C">
      <w:pPr>
        <w:spacing w:line="200" w:lineRule="exact"/>
        <w:rPr>
          <w:rFonts w:ascii="Times New Roman" w:eastAsia="Times New Roman" w:hAnsi="Times New Roman"/>
        </w:rPr>
      </w:pPr>
    </w:p>
    <w:p w14:paraId="5ACDB3E9" w14:textId="77777777" w:rsidR="004129E9" w:rsidRDefault="004129E9" w:rsidP="00377F3C">
      <w:pPr>
        <w:tabs>
          <w:tab w:val="left" w:pos="960"/>
        </w:tabs>
        <w:spacing w:line="0" w:lineRule="atLeast"/>
        <w:ind w:left="620"/>
        <w:rPr>
          <w:b/>
          <w:color w:val="0070C0"/>
        </w:rPr>
      </w:pPr>
    </w:p>
    <w:p w14:paraId="49C3F400" w14:textId="77777777" w:rsidR="004129E9" w:rsidRDefault="004129E9" w:rsidP="00377F3C">
      <w:pPr>
        <w:tabs>
          <w:tab w:val="left" w:pos="960"/>
        </w:tabs>
        <w:spacing w:line="0" w:lineRule="atLeast"/>
        <w:ind w:left="620"/>
        <w:rPr>
          <w:b/>
          <w:color w:val="0070C0"/>
        </w:rPr>
      </w:pPr>
    </w:p>
    <w:p w14:paraId="65C0A78D" w14:textId="207BD5C0" w:rsidR="00377F3C" w:rsidRDefault="00377F3C" w:rsidP="00377F3C">
      <w:pPr>
        <w:tabs>
          <w:tab w:val="left" w:pos="960"/>
        </w:tabs>
        <w:spacing w:line="0" w:lineRule="atLeast"/>
        <w:ind w:left="620"/>
        <w:rPr>
          <w:rFonts w:ascii="Calibri" w:eastAsia="Calibri" w:hAnsi="Calibri"/>
          <w:b/>
          <w:color w:val="0070C0"/>
        </w:rPr>
      </w:pPr>
      <w:r>
        <w:rPr>
          <w:b/>
          <w:color w:val="0070C0"/>
        </w:rPr>
        <w:t>1.</w:t>
      </w:r>
      <w:r>
        <w:rPr>
          <w:b/>
          <w:color w:val="0070C0"/>
        </w:rPr>
        <w:tab/>
        <w:t>EN MODO DE CONFIGURACION GLOBAL EN CADA ROUTER</w:t>
      </w:r>
    </w:p>
    <w:p w14:paraId="3C59ACEA" w14:textId="12AF2A94" w:rsidR="00377F3C" w:rsidRPr="00B364B8" w:rsidRDefault="00377F3C" w:rsidP="00B364B8">
      <w:pPr>
        <w:ind w:left="620"/>
        <w:rPr>
          <w:rFonts w:ascii="Arial" w:hAnsi="Arial"/>
          <w:color w:val="3C3B15"/>
          <w:shd w:val="clear" w:color="auto" w:fill="FFFFFF"/>
        </w:rPr>
      </w:pPr>
      <w:r w:rsidRPr="00B364B8">
        <w:rPr>
          <w:rFonts w:ascii="Arial" w:hAnsi="Arial"/>
          <w:color w:val="3C3B15"/>
          <w:shd w:val="clear" w:color="auto" w:fill="FFFFFF"/>
        </w:rPr>
        <w:t xml:space="preserve">Especifico el protocolo de enrutamiento dinámico y </w:t>
      </w:r>
      <w:r w:rsidR="000F7BCA" w:rsidRPr="00B364B8">
        <w:rPr>
          <w:rFonts w:ascii="Arial" w:hAnsi="Arial"/>
          <w:color w:val="3C3B15"/>
          <w:shd w:val="clear" w:color="auto" w:fill="FFFFFF"/>
        </w:rPr>
        <w:t>establezco</w:t>
      </w:r>
      <w:r w:rsidRPr="00B364B8">
        <w:rPr>
          <w:rFonts w:ascii="Arial" w:hAnsi="Arial"/>
          <w:color w:val="3C3B15"/>
          <w:shd w:val="clear" w:color="auto" w:fill="FFFFFF"/>
        </w:rPr>
        <w:t xml:space="preserve"> un nombre de proceso,</w:t>
      </w:r>
      <w:r w:rsidR="000F7BCA">
        <w:rPr>
          <w:rFonts w:ascii="Arial" w:hAnsi="Arial"/>
          <w:color w:val="3C3B15"/>
          <w:shd w:val="clear" w:color="auto" w:fill="FFFFFF"/>
        </w:rPr>
        <w:t xml:space="preserve"> </w:t>
      </w:r>
      <w:proofErr w:type="spellStart"/>
      <w:r w:rsidR="000F7BCA">
        <w:rPr>
          <w:rFonts w:ascii="Arial" w:hAnsi="Arial"/>
          <w:color w:val="3C3B15"/>
          <w:shd w:val="clear" w:color="auto" w:fill="FFFFFF"/>
        </w:rPr>
        <w:t>o</w:t>
      </w:r>
      <w:r w:rsidR="000F7BCA" w:rsidRPr="00B364B8">
        <w:rPr>
          <w:rFonts w:ascii="Arial" w:hAnsi="Arial"/>
          <w:color w:val="3C3B15"/>
          <w:shd w:val="clear" w:color="auto" w:fill="FFFFFF"/>
        </w:rPr>
        <w:t>sea</w:t>
      </w:r>
      <w:proofErr w:type="spellEnd"/>
    </w:p>
    <w:p w14:paraId="574B56A9" w14:textId="77777777" w:rsidR="00377F3C" w:rsidRPr="00B364B8" w:rsidRDefault="00377F3C" w:rsidP="00B364B8">
      <w:pPr>
        <w:ind w:left="620"/>
        <w:rPr>
          <w:rFonts w:ascii="Arial" w:hAnsi="Arial"/>
          <w:color w:val="3C3B15"/>
          <w:shd w:val="clear" w:color="auto" w:fill="FFFFFF"/>
        </w:rPr>
      </w:pPr>
    </w:p>
    <w:p w14:paraId="1958A4AC" w14:textId="77777777" w:rsidR="00F0366B" w:rsidRDefault="00377F3C" w:rsidP="00B364B8">
      <w:pPr>
        <w:ind w:left="620"/>
        <w:rPr>
          <w:rFonts w:ascii="Arial" w:hAnsi="Arial"/>
          <w:i/>
          <w:iCs/>
          <w:color w:val="3C3B15"/>
          <w:lang w:val="en-US"/>
        </w:rPr>
      </w:pPr>
      <w:r w:rsidRPr="00F0366B">
        <w:rPr>
          <w:rFonts w:ascii="Arial" w:hAnsi="Arial"/>
          <w:i/>
          <w:iCs/>
          <w:color w:val="3C3B15"/>
          <w:lang w:val="en-US"/>
        </w:rPr>
        <w:t>Router(config)# ipv6 unicast-routing </w:t>
      </w:r>
    </w:p>
    <w:p w14:paraId="65D9397B" w14:textId="77777777" w:rsidR="00F0366B" w:rsidRDefault="00F0366B" w:rsidP="00B364B8">
      <w:pPr>
        <w:ind w:left="620"/>
        <w:rPr>
          <w:rFonts w:ascii="Arial" w:hAnsi="Arial"/>
          <w:i/>
          <w:iCs/>
          <w:color w:val="3C3B15"/>
          <w:lang w:val="en-US"/>
        </w:rPr>
      </w:pPr>
    </w:p>
    <w:p w14:paraId="00488071" w14:textId="0A987607" w:rsidR="00377F3C" w:rsidRDefault="00377F3C" w:rsidP="00B364B8">
      <w:pPr>
        <w:ind w:left="620"/>
        <w:rPr>
          <w:rFonts w:ascii="Arial" w:hAnsi="Arial"/>
          <w:i/>
          <w:iCs/>
          <w:color w:val="3C3B15"/>
          <w:lang w:val="en-US"/>
        </w:rPr>
      </w:pPr>
      <w:r w:rsidRPr="00F0366B">
        <w:rPr>
          <w:rFonts w:ascii="Arial" w:hAnsi="Arial"/>
          <w:color w:val="3C3B15"/>
          <w:shd w:val="clear" w:color="auto" w:fill="FFFFFF"/>
          <w:lang w:val="en-US"/>
        </w:rPr>
        <w:br/>
      </w:r>
      <w:r w:rsidRPr="00F0366B">
        <w:rPr>
          <w:rFonts w:ascii="Arial" w:hAnsi="Arial"/>
          <w:i/>
          <w:iCs/>
          <w:color w:val="3C3B15"/>
          <w:lang w:val="en-US"/>
        </w:rPr>
        <w:t xml:space="preserve">Router(config)# ipv6 router </w:t>
      </w:r>
      <w:proofErr w:type="spellStart"/>
      <w:r w:rsidRPr="00F0366B">
        <w:rPr>
          <w:rFonts w:ascii="Arial" w:hAnsi="Arial"/>
          <w:i/>
          <w:iCs/>
          <w:color w:val="3C3B15"/>
          <w:lang w:val="en-US"/>
        </w:rPr>
        <w:t>eigrp</w:t>
      </w:r>
      <w:proofErr w:type="spellEnd"/>
      <w:r w:rsidRPr="00F0366B">
        <w:rPr>
          <w:rFonts w:ascii="Arial" w:hAnsi="Arial"/>
          <w:i/>
          <w:iCs/>
          <w:color w:val="3C3B15"/>
          <w:lang w:val="en-US"/>
        </w:rPr>
        <w:t xml:space="preserve"> </w:t>
      </w:r>
      <w:r w:rsidRPr="00F0366B">
        <w:rPr>
          <w:rFonts w:ascii="Arial" w:hAnsi="Arial"/>
          <w:i/>
          <w:iCs/>
          <w:color w:val="3C3B15"/>
          <w:highlight w:val="yellow"/>
          <w:lang w:val="en-US"/>
        </w:rPr>
        <w:t>100</w:t>
      </w:r>
      <w:r w:rsidRPr="00F0366B">
        <w:rPr>
          <w:rFonts w:ascii="Arial" w:hAnsi="Arial"/>
          <w:color w:val="3C3B15"/>
          <w:shd w:val="clear" w:color="auto" w:fill="FFFFFF"/>
          <w:lang w:val="en-US"/>
        </w:rPr>
        <w:br/>
      </w:r>
      <w:r w:rsidRPr="00F0366B">
        <w:rPr>
          <w:rFonts w:ascii="Arial" w:hAnsi="Arial"/>
          <w:i/>
          <w:iCs/>
          <w:color w:val="3C3B15"/>
          <w:lang w:val="en-US"/>
        </w:rPr>
        <w:t>Router(config-</w:t>
      </w:r>
      <w:proofErr w:type="spellStart"/>
      <w:r w:rsidRPr="00F0366B">
        <w:rPr>
          <w:rFonts w:ascii="Arial" w:hAnsi="Arial"/>
          <w:i/>
          <w:iCs/>
          <w:color w:val="3C3B15"/>
          <w:lang w:val="en-US"/>
        </w:rPr>
        <w:t>rtr</w:t>
      </w:r>
      <w:proofErr w:type="spellEnd"/>
      <w:r w:rsidRPr="00F0366B">
        <w:rPr>
          <w:rFonts w:ascii="Arial" w:hAnsi="Arial"/>
          <w:i/>
          <w:iCs/>
          <w:color w:val="3C3B15"/>
          <w:lang w:val="en-US"/>
        </w:rPr>
        <w:t xml:space="preserve">)# </w:t>
      </w:r>
      <w:proofErr w:type="spellStart"/>
      <w:r w:rsidRPr="004129E9">
        <w:rPr>
          <w:rFonts w:ascii="Arial" w:hAnsi="Arial"/>
          <w:i/>
          <w:iCs/>
          <w:color w:val="3C3B15"/>
          <w:highlight w:val="yellow"/>
          <w:lang w:val="en-US"/>
        </w:rPr>
        <w:t>eigrp</w:t>
      </w:r>
      <w:proofErr w:type="spellEnd"/>
      <w:r w:rsidRPr="00F0366B">
        <w:rPr>
          <w:rFonts w:ascii="Arial" w:hAnsi="Arial"/>
          <w:i/>
          <w:iCs/>
          <w:color w:val="3C3B15"/>
          <w:lang w:val="en-US"/>
        </w:rPr>
        <w:t xml:space="preserve"> router-id 1.1.1.1 </w:t>
      </w:r>
      <w:bookmarkStart w:id="0" w:name="page3"/>
      <w:bookmarkEnd w:id="0"/>
    </w:p>
    <w:p w14:paraId="15F4AD02" w14:textId="7CF4C6B1" w:rsidR="004129E9" w:rsidRPr="00376B4F" w:rsidRDefault="004129E9" w:rsidP="00B364B8">
      <w:pPr>
        <w:ind w:left="620"/>
        <w:rPr>
          <w:rFonts w:ascii="Arial" w:hAnsi="Arial"/>
          <w:i/>
          <w:iCs/>
          <w:color w:val="3C3B15"/>
        </w:rPr>
      </w:pPr>
      <w:proofErr w:type="spellStart"/>
      <w:r w:rsidRPr="00376B4F">
        <w:rPr>
          <w:rFonts w:ascii="Arial" w:hAnsi="Arial"/>
          <w:i/>
          <w:iCs/>
          <w:color w:val="3C3B15"/>
        </w:rPr>
        <w:t>Router</w:t>
      </w:r>
      <w:proofErr w:type="spellEnd"/>
      <w:r w:rsidRPr="00376B4F">
        <w:rPr>
          <w:rFonts w:ascii="Arial" w:hAnsi="Arial"/>
          <w:i/>
          <w:iCs/>
          <w:color w:val="3C3B15"/>
        </w:rPr>
        <w:t>(</w:t>
      </w:r>
      <w:proofErr w:type="spellStart"/>
      <w:r w:rsidRPr="00376B4F">
        <w:rPr>
          <w:rFonts w:ascii="Arial" w:hAnsi="Arial"/>
          <w:i/>
          <w:iCs/>
          <w:color w:val="3C3B15"/>
        </w:rPr>
        <w:t>config-</w:t>
      </w:r>
      <w:proofErr w:type="gramStart"/>
      <w:r w:rsidRPr="00376B4F">
        <w:rPr>
          <w:rFonts w:ascii="Arial" w:hAnsi="Arial"/>
          <w:i/>
          <w:iCs/>
          <w:color w:val="3C3B15"/>
        </w:rPr>
        <w:t>rtr</w:t>
      </w:r>
      <w:proofErr w:type="spellEnd"/>
      <w:r w:rsidRPr="00376B4F">
        <w:rPr>
          <w:rFonts w:ascii="Arial" w:hAnsi="Arial"/>
          <w:i/>
          <w:iCs/>
          <w:color w:val="3C3B15"/>
        </w:rPr>
        <w:t>)#</w:t>
      </w:r>
      <w:proofErr w:type="gramEnd"/>
      <w:r w:rsidRPr="00376B4F">
        <w:rPr>
          <w:rFonts w:ascii="Arial" w:hAnsi="Arial"/>
          <w:i/>
          <w:iCs/>
          <w:color w:val="3C3B15"/>
        </w:rPr>
        <w:t xml:space="preserve"> </w:t>
      </w:r>
      <w:r w:rsidRPr="00376B4F">
        <w:rPr>
          <w:rFonts w:ascii="Arial" w:hAnsi="Arial"/>
          <w:i/>
          <w:iCs/>
          <w:color w:val="3C3B15"/>
          <w:highlight w:val="cyan"/>
        </w:rPr>
        <w:t>NO SHUTDOWN</w:t>
      </w:r>
    </w:p>
    <w:p w14:paraId="19120DDB" w14:textId="77777777" w:rsidR="004129E9" w:rsidRPr="00376B4F" w:rsidRDefault="004129E9" w:rsidP="00B364B8">
      <w:pPr>
        <w:ind w:left="620"/>
        <w:rPr>
          <w:rFonts w:ascii="Arial" w:hAnsi="Arial"/>
          <w:color w:val="3C3B15"/>
          <w:shd w:val="clear" w:color="auto" w:fill="FFFFFF"/>
        </w:rPr>
      </w:pPr>
    </w:p>
    <w:p w14:paraId="787429DE" w14:textId="77777777" w:rsidR="00377F3C" w:rsidRPr="00376B4F" w:rsidRDefault="00377F3C" w:rsidP="00B364B8">
      <w:pPr>
        <w:ind w:left="620"/>
        <w:rPr>
          <w:rFonts w:ascii="Arial" w:hAnsi="Arial"/>
          <w:color w:val="3C3B15"/>
          <w:shd w:val="clear" w:color="auto" w:fill="FFFFFF"/>
        </w:rPr>
      </w:pPr>
    </w:p>
    <w:p w14:paraId="432EEB8B" w14:textId="7613E5D1" w:rsidR="00377F3C" w:rsidRDefault="00377F3C" w:rsidP="00B364B8">
      <w:pPr>
        <w:spacing w:line="0" w:lineRule="atLeast"/>
        <w:ind w:left="620"/>
        <w:rPr>
          <w:rFonts w:ascii="Calibri" w:eastAsia="Calibri" w:hAnsi="Calibri"/>
          <w:b/>
          <w:lang w:val="es-ES"/>
        </w:rPr>
      </w:pPr>
      <w:r>
        <w:rPr>
          <w:b/>
        </w:rPr>
        <w:t xml:space="preserve">El nombre del Sistema Autónomo es un </w:t>
      </w:r>
      <w:r w:rsidR="000F7BCA">
        <w:rPr>
          <w:b/>
        </w:rPr>
        <w:t>número</w:t>
      </w:r>
      <w:r>
        <w:rPr>
          <w:b/>
        </w:rPr>
        <w:t>.</w:t>
      </w:r>
    </w:p>
    <w:p w14:paraId="720EF633" w14:textId="77777777" w:rsidR="00655835" w:rsidRDefault="00655835" w:rsidP="00655835">
      <w:pPr>
        <w:tabs>
          <w:tab w:val="left" w:pos="960"/>
        </w:tabs>
        <w:spacing w:line="0" w:lineRule="atLeast"/>
        <w:rPr>
          <w:b/>
          <w:color w:val="0070C0"/>
        </w:rPr>
      </w:pPr>
    </w:p>
    <w:p w14:paraId="2C91C960" w14:textId="117C8BE1" w:rsidR="00377F3C" w:rsidRDefault="00377F3C" w:rsidP="00B364B8">
      <w:pPr>
        <w:tabs>
          <w:tab w:val="left" w:pos="960"/>
        </w:tabs>
        <w:spacing w:line="0" w:lineRule="atLeast"/>
        <w:ind w:left="620"/>
        <w:rPr>
          <w:rFonts w:ascii="Calibri" w:eastAsia="Calibri" w:hAnsi="Calibri"/>
          <w:b/>
          <w:color w:val="0070C0"/>
        </w:rPr>
      </w:pPr>
      <w:r>
        <w:rPr>
          <w:b/>
          <w:color w:val="0070C0"/>
        </w:rPr>
        <w:t>2.</w:t>
      </w:r>
      <w:r>
        <w:rPr>
          <w:b/>
          <w:color w:val="0070C0"/>
        </w:rPr>
        <w:tab/>
        <w:t>EN CADA INTERFAZ DEL ROUTER</w:t>
      </w:r>
    </w:p>
    <w:p w14:paraId="6FE727F0" w14:textId="77777777" w:rsidR="00377F3C" w:rsidRDefault="00377F3C" w:rsidP="00377F3C">
      <w:pPr>
        <w:spacing w:line="90" w:lineRule="exact"/>
        <w:rPr>
          <w:rFonts w:ascii="Times New Roman" w:eastAsia="Times New Roman" w:hAnsi="Times New Roman"/>
          <w:sz w:val="20"/>
        </w:rPr>
      </w:pPr>
    </w:p>
    <w:p w14:paraId="59D5F651" w14:textId="1822163E" w:rsidR="00377F3C" w:rsidRDefault="00377F3C" w:rsidP="00B364B8">
      <w:pPr>
        <w:ind w:left="620"/>
        <w:rPr>
          <w:rFonts w:ascii="Arial" w:hAnsi="Arial"/>
          <w:color w:val="3C3B15"/>
          <w:shd w:val="clear" w:color="auto" w:fill="FFFFFF"/>
        </w:rPr>
      </w:pPr>
      <w:r w:rsidRPr="00B364B8">
        <w:rPr>
          <w:rFonts w:ascii="Arial" w:hAnsi="Arial"/>
          <w:color w:val="3C3B15"/>
          <w:shd w:val="clear" w:color="auto" w:fill="FFFFFF"/>
        </w:rPr>
        <w:t>Habilito el protocolo de enrutamiento eigrp, por ejemplo</w:t>
      </w:r>
    </w:p>
    <w:p w14:paraId="6EBC1A1E" w14:textId="77777777" w:rsidR="00B364B8" w:rsidRPr="00B364B8" w:rsidRDefault="00B364B8" w:rsidP="00B364B8">
      <w:pPr>
        <w:ind w:left="620"/>
        <w:rPr>
          <w:rFonts w:ascii="Arial" w:hAnsi="Arial"/>
          <w:color w:val="3C3B15"/>
          <w:shd w:val="clear" w:color="auto" w:fill="FFFFFF"/>
        </w:rPr>
      </w:pPr>
    </w:p>
    <w:p w14:paraId="2946E804" w14:textId="4B13CA12" w:rsidR="00377F3C" w:rsidRPr="00F0366B" w:rsidRDefault="00377F3C" w:rsidP="00B364B8">
      <w:pPr>
        <w:ind w:left="620"/>
        <w:rPr>
          <w:rFonts w:ascii="Arial" w:hAnsi="Arial"/>
          <w:i/>
          <w:iCs/>
          <w:color w:val="3C3B15"/>
          <w:lang w:val="en-US"/>
        </w:rPr>
      </w:pPr>
      <w:r w:rsidRPr="00F0366B">
        <w:rPr>
          <w:rFonts w:ascii="Arial" w:hAnsi="Arial"/>
          <w:i/>
          <w:iCs/>
          <w:color w:val="3C3B15"/>
          <w:lang w:val="en-US"/>
        </w:rPr>
        <w:lastRenderedPageBreak/>
        <w:t>Router(config)# interface FastEthernet 1/0 </w:t>
      </w:r>
      <w:r w:rsidRPr="00F0366B">
        <w:rPr>
          <w:rFonts w:ascii="Arial" w:hAnsi="Arial"/>
          <w:color w:val="3C3B15"/>
          <w:shd w:val="clear" w:color="auto" w:fill="FFFFFF"/>
          <w:lang w:val="en-US"/>
        </w:rPr>
        <w:br/>
      </w:r>
      <w:r w:rsidRPr="00F0366B">
        <w:rPr>
          <w:rFonts w:ascii="Arial" w:hAnsi="Arial"/>
          <w:i/>
          <w:iCs/>
          <w:color w:val="3C3B15"/>
          <w:lang w:val="en-US"/>
        </w:rPr>
        <w:t>Router(config-router)#ipv6 address 2400:A:1::1/64 </w:t>
      </w:r>
      <w:r w:rsidRPr="00F0366B">
        <w:rPr>
          <w:rFonts w:ascii="Arial" w:hAnsi="Arial"/>
          <w:color w:val="3C3B15"/>
          <w:shd w:val="clear" w:color="auto" w:fill="FFFFFF"/>
          <w:lang w:val="en-US"/>
        </w:rPr>
        <w:br/>
      </w:r>
      <w:r w:rsidRPr="00F0366B">
        <w:rPr>
          <w:rFonts w:ascii="Arial" w:hAnsi="Arial"/>
          <w:i/>
          <w:iCs/>
          <w:color w:val="3C3B15"/>
          <w:lang w:val="en-US"/>
        </w:rPr>
        <w:t xml:space="preserve">Router(config-router)#ipv6 </w:t>
      </w:r>
      <w:r w:rsidR="004129E9">
        <w:rPr>
          <w:rFonts w:ascii="Arial" w:hAnsi="Arial"/>
          <w:i/>
          <w:iCs/>
          <w:color w:val="3C3B15"/>
          <w:lang w:val="en-US"/>
        </w:rPr>
        <w:t xml:space="preserve">eigrp </w:t>
      </w:r>
      <w:r w:rsidRPr="004129E9">
        <w:rPr>
          <w:rFonts w:ascii="Arial" w:hAnsi="Arial"/>
          <w:i/>
          <w:iCs/>
          <w:color w:val="3C3B15"/>
          <w:highlight w:val="yellow"/>
          <w:lang w:val="en-US"/>
        </w:rPr>
        <w:t>100</w:t>
      </w:r>
      <w:r w:rsidRPr="00F0366B">
        <w:rPr>
          <w:rFonts w:ascii="Arial" w:hAnsi="Arial"/>
          <w:i/>
          <w:iCs/>
          <w:color w:val="3C3B15"/>
          <w:lang w:val="en-US"/>
        </w:rPr>
        <w:t> </w:t>
      </w:r>
    </w:p>
    <w:p w14:paraId="459419DA" w14:textId="77777777" w:rsidR="00377F3C" w:rsidRDefault="00377F3C" w:rsidP="00377F3C">
      <w:pPr>
        <w:spacing w:line="200" w:lineRule="exact"/>
        <w:rPr>
          <w:rStyle w:val="nfasis"/>
          <w:rFonts w:ascii="Helvetica" w:hAnsi="Helvetica" w:cs="Helvetica"/>
          <w:b/>
          <w:bCs/>
          <w:color w:val="008000"/>
          <w:sz w:val="21"/>
          <w:szCs w:val="21"/>
          <w:shd w:val="clear" w:color="auto" w:fill="FFFFFF"/>
          <w:lang w:val="en-US"/>
        </w:rPr>
      </w:pPr>
    </w:p>
    <w:p w14:paraId="5DB0A160" w14:textId="77777777" w:rsidR="00377F3C" w:rsidRDefault="00377F3C" w:rsidP="00377F3C">
      <w:pPr>
        <w:spacing w:line="232" w:lineRule="auto"/>
        <w:ind w:left="260" w:right="2406"/>
        <w:rPr>
          <w:rFonts w:ascii="Calibri" w:hAnsi="Calibri" w:cs="Arial"/>
          <w:color w:val="0070C0"/>
          <w:szCs w:val="20"/>
          <w:lang w:val="es-ES"/>
        </w:rPr>
      </w:pPr>
      <w:r>
        <w:rPr>
          <w:b/>
          <w:color w:val="0070C0"/>
        </w:rPr>
        <w:t xml:space="preserve">3.- VERIFIQUE QUE </w:t>
      </w:r>
      <w:proofErr w:type="gramStart"/>
      <w:r>
        <w:rPr>
          <w:b/>
          <w:color w:val="0070C0"/>
        </w:rPr>
        <w:t>EN  CADA</w:t>
      </w:r>
      <w:proofErr w:type="gramEnd"/>
      <w:r>
        <w:rPr>
          <w:b/>
          <w:color w:val="0070C0"/>
        </w:rPr>
        <w:t xml:space="preserve"> ROUTER SUS VECINOS</w:t>
      </w:r>
    </w:p>
    <w:p w14:paraId="5C2BD044" w14:textId="77777777" w:rsidR="00377F3C" w:rsidRDefault="00377F3C" w:rsidP="00377F3C">
      <w:pPr>
        <w:spacing w:line="232" w:lineRule="auto"/>
        <w:ind w:left="260" w:right="2406"/>
        <w:rPr>
          <w:b/>
          <w:lang w:val="en-US"/>
        </w:rPr>
      </w:pPr>
      <w:proofErr w:type="spellStart"/>
      <w:r>
        <w:rPr>
          <w:b/>
          <w:lang w:val="en-US"/>
        </w:rPr>
        <w:t>Ejecute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el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comando</w:t>
      </w:r>
      <w:proofErr w:type="spellEnd"/>
    </w:p>
    <w:p w14:paraId="4798F9A6" w14:textId="2CBAB126" w:rsidR="00377F3C" w:rsidRDefault="00B364B8" w:rsidP="00377F3C">
      <w:pPr>
        <w:spacing w:line="348" w:lineRule="exact"/>
        <w:rPr>
          <w:rFonts w:ascii="Times New Roman" w:eastAsia="Times New Roman" w:hAnsi="Times New Roman"/>
          <w:lang w:val="en-US"/>
        </w:rPr>
      </w:pPr>
      <w:r>
        <w:rPr>
          <w:lang w:val="en-US"/>
        </w:rPr>
        <w:t xml:space="preserve">  </w:t>
      </w:r>
      <w:r w:rsidR="00377F3C">
        <w:rPr>
          <w:lang w:val="en-US"/>
        </w:rPr>
        <w:t xml:space="preserve">   R# show ipv6 eigrp neighbors</w:t>
      </w:r>
    </w:p>
    <w:p w14:paraId="1FD7F243" w14:textId="77777777" w:rsidR="00377F3C" w:rsidRDefault="00377F3C" w:rsidP="00377F3C">
      <w:pPr>
        <w:spacing w:line="200" w:lineRule="exact"/>
        <w:rPr>
          <w:rFonts w:ascii="Times New Roman" w:eastAsia="Times New Roman" w:hAnsi="Times New Roman"/>
          <w:lang w:val="en-US"/>
        </w:rPr>
      </w:pPr>
    </w:p>
    <w:p w14:paraId="3A75C9AF" w14:textId="77777777" w:rsidR="00377F3C" w:rsidRDefault="00377F3C" w:rsidP="00377F3C">
      <w:pPr>
        <w:spacing w:line="0" w:lineRule="atLeast"/>
        <w:ind w:left="260"/>
        <w:rPr>
          <w:rFonts w:ascii="Calibri" w:eastAsia="Calibri" w:hAnsi="Calibri"/>
          <w:b/>
          <w:color w:val="0070C0"/>
          <w:lang w:val="es-ES"/>
        </w:rPr>
      </w:pPr>
      <w:r>
        <w:rPr>
          <w:b/>
          <w:color w:val="0070C0"/>
        </w:rPr>
        <w:t>4. VERIFIQUE LAS TABLAS DE ENRUTAMIENTO</w:t>
      </w:r>
    </w:p>
    <w:p w14:paraId="175C938E" w14:textId="77777777" w:rsidR="00377F3C" w:rsidRDefault="00377F3C" w:rsidP="00377F3C">
      <w:pPr>
        <w:tabs>
          <w:tab w:val="left" w:pos="1200"/>
        </w:tabs>
        <w:spacing w:line="0" w:lineRule="atLeast"/>
        <w:ind w:left="260"/>
        <w:rPr>
          <w:rFonts w:ascii="Calibri" w:eastAsia="Calibri" w:hAnsi="Calibri"/>
        </w:rPr>
      </w:pPr>
      <w:r>
        <w:t>R# show</w:t>
      </w:r>
      <w:r>
        <w:tab/>
        <w:t xml:space="preserve">ipv6 </w:t>
      </w:r>
      <w:proofErr w:type="spellStart"/>
      <w:r>
        <w:t>route</w:t>
      </w:r>
      <w:proofErr w:type="spellEnd"/>
    </w:p>
    <w:p w14:paraId="5F83AA1C" w14:textId="01D47468" w:rsidR="00377F3C" w:rsidRDefault="00377F3C" w:rsidP="00377F3C">
      <w:pPr>
        <w:spacing w:line="0" w:lineRule="atLeast"/>
        <w:ind w:left="260"/>
        <w:rPr>
          <w:b/>
          <w:color w:val="0070C0"/>
        </w:rPr>
      </w:pPr>
      <w:r>
        <w:rPr>
          <w:b/>
          <w:color w:val="0070C0"/>
        </w:rPr>
        <w:t>5.- PRUEBE CONECTIVIDAD DESDE TODAS LAS PCS</w:t>
      </w:r>
    </w:p>
    <w:p w14:paraId="4E8263F7" w14:textId="7B41DEAF" w:rsidR="00A16CCF" w:rsidRDefault="00A16CCF" w:rsidP="00377F3C">
      <w:pPr>
        <w:spacing w:line="0" w:lineRule="atLeast"/>
        <w:ind w:left="260"/>
        <w:rPr>
          <w:b/>
          <w:color w:val="0070C0"/>
        </w:rPr>
      </w:pPr>
    </w:p>
    <w:p w14:paraId="2908DC42" w14:textId="53F68D0B" w:rsidR="00A16CCF" w:rsidRDefault="00A16CCF" w:rsidP="00377F3C">
      <w:pPr>
        <w:spacing w:line="0" w:lineRule="atLeast"/>
        <w:ind w:left="260"/>
        <w:rPr>
          <w:b/>
          <w:color w:val="0070C0"/>
        </w:rPr>
      </w:pPr>
    </w:p>
    <w:p w14:paraId="348DBA43" w14:textId="3C2F58F5" w:rsidR="00A16CCF" w:rsidRDefault="00A16CCF">
      <w:pPr>
        <w:rPr>
          <w:b/>
          <w:color w:val="0070C0"/>
        </w:rPr>
      </w:pPr>
      <w:r>
        <w:rPr>
          <w:b/>
          <w:color w:val="0070C0"/>
        </w:rPr>
        <w:br w:type="page"/>
      </w:r>
    </w:p>
    <w:p w14:paraId="7F7486D1" w14:textId="047D321F" w:rsidR="00A16CCF" w:rsidRDefault="00A16CCF" w:rsidP="00377F3C">
      <w:pPr>
        <w:spacing w:line="0" w:lineRule="atLeast"/>
        <w:ind w:left="260"/>
        <w:rPr>
          <w:rFonts w:ascii="Calibri" w:eastAsia="Calibri" w:hAnsi="Calibri"/>
          <w:b/>
          <w:color w:val="0070C0"/>
        </w:rPr>
      </w:pPr>
      <w:r>
        <w:rPr>
          <w:rFonts w:ascii="Calibri" w:eastAsia="Calibri" w:hAnsi="Calibri"/>
          <w:b/>
          <w:color w:val="0070C0"/>
        </w:rPr>
        <w:lastRenderedPageBreak/>
        <w:t>ESCENARIO TALLER</w:t>
      </w:r>
    </w:p>
    <w:p w14:paraId="51F8850F" w14:textId="46157A53" w:rsidR="00A16CCF" w:rsidRDefault="00A16CCF" w:rsidP="00377F3C">
      <w:pPr>
        <w:spacing w:line="0" w:lineRule="atLeast"/>
        <w:ind w:left="260"/>
        <w:rPr>
          <w:rFonts w:ascii="Calibri" w:eastAsia="Calibri" w:hAnsi="Calibri"/>
          <w:b/>
          <w:color w:val="0070C0"/>
        </w:rPr>
      </w:pPr>
    </w:p>
    <w:p w14:paraId="41028EE1" w14:textId="70A10C8B" w:rsidR="00A16CCF" w:rsidRDefault="00AD6381" w:rsidP="00377F3C">
      <w:pPr>
        <w:spacing w:line="0" w:lineRule="atLeast"/>
        <w:ind w:left="260"/>
        <w:rPr>
          <w:rFonts w:ascii="Calibri" w:eastAsia="Calibri" w:hAnsi="Calibri"/>
          <w:b/>
          <w:color w:val="0070C0"/>
        </w:rPr>
      </w:pPr>
      <w:proofErr w:type="gramStart"/>
      <w:r>
        <w:rPr>
          <w:rFonts w:ascii="Calibri" w:eastAsia="Calibri" w:hAnsi="Calibri"/>
          <w:b/>
          <w:color w:val="0070C0"/>
        </w:rPr>
        <w:t>2330 :</w:t>
      </w:r>
      <w:proofErr w:type="gramEnd"/>
      <w:r>
        <w:rPr>
          <w:rFonts w:ascii="Calibri" w:eastAsia="Calibri" w:hAnsi="Calibri"/>
          <w:b/>
          <w:color w:val="0070C0"/>
        </w:rPr>
        <w:t xml:space="preserve"> A :COD_EST::/48</w:t>
      </w:r>
    </w:p>
    <w:p w14:paraId="446B2A70" w14:textId="6D3CA4EC" w:rsidR="00A16CCF" w:rsidRDefault="00A16CCF" w:rsidP="00377F3C">
      <w:pPr>
        <w:spacing w:line="0" w:lineRule="atLeast"/>
        <w:ind w:left="260"/>
        <w:rPr>
          <w:rFonts w:ascii="Calibri" w:eastAsia="Calibri" w:hAnsi="Calibri"/>
          <w:b/>
          <w:color w:val="0070C0"/>
        </w:rPr>
      </w:pPr>
      <w:r>
        <w:rPr>
          <w:noProof/>
          <w:lang w:val="es-ES" w:eastAsia="es-ES"/>
        </w:rPr>
        <w:drawing>
          <wp:inline distT="0" distB="0" distL="0" distR="0" wp14:anchorId="4A8FD863" wp14:editId="76625769">
            <wp:extent cx="5133884" cy="34963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1908" r="17161" b="22706"/>
                    <a:stretch/>
                  </pic:blipFill>
                  <pic:spPr bwMode="auto">
                    <a:xfrm>
                      <a:off x="0" y="0"/>
                      <a:ext cx="5142020" cy="3501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21EF34" w14:textId="77777777" w:rsidR="00377F3C" w:rsidRDefault="00377F3C" w:rsidP="00377F3C">
      <w:pPr>
        <w:spacing w:line="0" w:lineRule="atLeast"/>
        <w:ind w:left="260"/>
        <w:rPr>
          <w:b/>
          <w:color w:val="0070C0"/>
        </w:rPr>
      </w:pPr>
    </w:p>
    <w:p w14:paraId="05E28179" w14:textId="77777777" w:rsidR="00377F3C" w:rsidRDefault="00377F3C" w:rsidP="00377F3C">
      <w:pPr>
        <w:spacing w:line="0" w:lineRule="atLeast"/>
        <w:ind w:left="260"/>
        <w:rPr>
          <w:b/>
          <w:color w:val="0070C0"/>
        </w:rPr>
      </w:pPr>
    </w:p>
    <w:p w14:paraId="5D8DC1CB" w14:textId="77777777" w:rsidR="00377F3C" w:rsidRDefault="00377F3C" w:rsidP="00377F3C">
      <w:pPr>
        <w:spacing w:line="236" w:lineRule="exact"/>
        <w:rPr>
          <w:rFonts w:ascii="Times New Roman" w:eastAsia="Times New Roman" w:hAnsi="Times New Roman"/>
          <w:sz w:val="20"/>
        </w:rPr>
      </w:pPr>
    </w:p>
    <w:p w14:paraId="3F3FF7CD" w14:textId="2250637D" w:rsidR="0091498F" w:rsidRDefault="0091498F" w:rsidP="00377F3C">
      <w:pPr>
        <w:spacing w:line="0" w:lineRule="atLeast"/>
        <w:ind w:left="260"/>
        <w:jc w:val="center"/>
        <w:rPr>
          <w:b/>
          <w:color w:val="0070C0"/>
        </w:rPr>
      </w:pPr>
    </w:p>
    <w:sectPr w:rsidR="0091498F" w:rsidSect="00A8464F">
      <w:headerReference w:type="default" r:id="rId12"/>
      <w:pgSz w:w="11910" w:h="16840"/>
      <w:pgMar w:top="14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EAB5" w14:textId="77777777" w:rsidR="0003770F" w:rsidRDefault="0003770F" w:rsidP="00833A82">
      <w:pPr>
        <w:spacing w:after="0" w:line="240" w:lineRule="auto"/>
      </w:pPr>
      <w:r>
        <w:separator/>
      </w:r>
    </w:p>
  </w:endnote>
  <w:endnote w:type="continuationSeparator" w:id="0">
    <w:p w14:paraId="3A0D657E" w14:textId="77777777" w:rsidR="0003770F" w:rsidRDefault="0003770F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Bree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CF7A" w14:textId="77777777" w:rsidR="0003770F" w:rsidRDefault="0003770F" w:rsidP="00833A82">
      <w:pPr>
        <w:spacing w:after="0" w:line="240" w:lineRule="auto"/>
      </w:pPr>
      <w:r>
        <w:separator/>
      </w:r>
    </w:p>
  </w:footnote>
  <w:footnote w:type="continuationSeparator" w:id="0">
    <w:p w14:paraId="4E4A591E" w14:textId="77777777" w:rsidR="0003770F" w:rsidRDefault="0003770F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1CE0" w14:textId="77777777" w:rsidR="00833A82" w:rsidRP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 wp14:anchorId="3A6EB244" wp14:editId="43B9B4D8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65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58240" behindDoc="0" locked="0" layoutInCell="1" allowOverlap="1" wp14:anchorId="465B89A7" wp14:editId="40BC9493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66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2C658635" w14:textId="1F1C5663" w:rsid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sz w:val="28"/>
        <w:szCs w:val="28"/>
      </w:rPr>
      <w:t>FACULTAD DE INGENIERIA</w:t>
    </w:r>
  </w:p>
  <w:p w14:paraId="1C5BAFCB" w14:textId="54E3F227" w:rsidR="00235AF4" w:rsidRDefault="00235AF4" w:rsidP="00833A82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47CDA2E6" w14:textId="594FDBE2" w:rsidR="00EC1276" w:rsidRDefault="00376B4F" w:rsidP="00833A82">
    <w:pPr>
      <w:pStyle w:val="Encabezado"/>
      <w:jc w:val="center"/>
      <w:rPr>
        <w:b/>
        <w:bCs/>
      </w:rPr>
    </w:pPr>
    <w:r>
      <w:rPr>
        <w:b/>
        <w:bCs/>
      </w:rPr>
      <w:t xml:space="preserve">QUINTO </w:t>
    </w:r>
    <w:r w:rsidR="00EC1276">
      <w:rPr>
        <w:b/>
        <w:bCs/>
      </w:rPr>
      <w:t xml:space="preserve">SEMESTRE – </w:t>
    </w:r>
    <w:r>
      <w:rPr>
        <w:b/>
        <w:bCs/>
      </w:rPr>
      <w:t>ESCALABILIDAD DE REDES</w:t>
    </w:r>
  </w:p>
  <w:p w14:paraId="0E902BE8" w14:textId="5AB1709F" w:rsidR="00FA78B6" w:rsidRDefault="00FA78B6" w:rsidP="00833A82">
    <w:pPr>
      <w:pStyle w:val="Encabezado"/>
      <w:jc w:val="center"/>
      <w:rPr>
        <w:b/>
        <w:bCs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13951" wp14:editId="0AA44AB1">
              <wp:simplePos x="0" y="0"/>
              <wp:positionH relativeFrom="column">
                <wp:posOffset>-89535</wp:posOffset>
              </wp:positionH>
              <wp:positionV relativeFrom="paragraph">
                <wp:posOffset>186690</wp:posOffset>
              </wp:positionV>
              <wp:extent cx="6524625" cy="0"/>
              <wp:effectExtent l="0" t="19050" r="28575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BBBB38" id="Straight Connector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4.7pt" to="506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" strokecolor="#002060" strokeweight="2.5pt">
              <v:stroke joinstyle="miter"/>
            </v:line>
          </w:pict>
        </mc:Fallback>
      </mc:AlternateContent>
    </w:r>
    <w:r>
      <w:rPr>
        <w:b/>
        <w:bCs/>
      </w:rPr>
      <w:t>GUIA DE PRACTICA</w:t>
    </w:r>
  </w:p>
  <w:p w14:paraId="24E461F1" w14:textId="643A6AA3" w:rsidR="001674EE" w:rsidRPr="00235AF4" w:rsidRDefault="00FA78B6" w:rsidP="001674EE">
    <w:pPr>
      <w:pStyle w:val="Encabezado"/>
      <w:rPr>
        <w:b/>
        <w:bCs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525A7D41">
              <wp:simplePos x="0" y="0"/>
              <wp:positionH relativeFrom="column">
                <wp:posOffset>-108585</wp:posOffset>
              </wp:positionH>
              <wp:positionV relativeFrom="paragraph">
                <wp:posOffset>83185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06ECED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6.55pt" to="50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MJRBP7dAAAACg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 w:rsidR="001674EE"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52E89"/>
    <w:multiLevelType w:val="hybridMultilevel"/>
    <w:tmpl w:val="58947A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E09D2"/>
    <w:multiLevelType w:val="hybridMultilevel"/>
    <w:tmpl w:val="EDF6A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8010D"/>
    <w:multiLevelType w:val="hybridMultilevel"/>
    <w:tmpl w:val="FBCED002"/>
    <w:lvl w:ilvl="0" w:tplc="7D4A0DB0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w w:val="92"/>
        <w:sz w:val="22"/>
        <w:szCs w:val="22"/>
        <w:lang w:val="es-ES" w:eastAsia="es-ES" w:bidi="es-ES"/>
      </w:rPr>
    </w:lvl>
    <w:lvl w:ilvl="1" w:tplc="9BE2AED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45F641F2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63485E32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1DD8575C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E3A81F96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07689F4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053C4E2A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0BDA00B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3A0343D4"/>
    <w:multiLevelType w:val="hybridMultilevel"/>
    <w:tmpl w:val="EAF6988E"/>
    <w:lvl w:ilvl="0" w:tplc="313E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11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9E359D"/>
    <w:multiLevelType w:val="hybridMultilevel"/>
    <w:tmpl w:val="F2CC01E6"/>
    <w:lvl w:ilvl="0" w:tplc="0F42BBAA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b/>
        <w:bCs/>
        <w:color w:val="006FC0"/>
        <w:w w:val="81"/>
        <w:sz w:val="22"/>
        <w:szCs w:val="22"/>
        <w:lang w:val="es-ES" w:eastAsia="es-ES" w:bidi="es-ES"/>
      </w:rPr>
    </w:lvl>
    <w:lvl w:ilvl="1" w:tplc="218C795A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9FC4C04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A550980A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4B8A5642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8CF4E1DE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B6D232F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C31806D0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D354B580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6B224903"/>
    <w:multiLevelType w:val="hybridMultilevel"/>
    <w:tmpl w:val="899250D6"/>
    <w:lvl w:ilvl="0" w:tplc="BC96386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EEC6A1DC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E5F231D0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84E00658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9976E5A0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D49E6F02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34E6BE90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241492FC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5BB6B78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3"/>
  </w:num>
  <w:num w:numId="5">
    <w:abstractNumId w:val="8"/>
  </w:num>
  <w:num w:numId="6">
    <w:abstractNumId w:val="15"/>
  </w:num>
  <w:num w:numId="7">
    <w:abstractNumId w:val="12"/>
  </w:num>
  <w:num w:numId="8">
    <w:abstractNumId w:val="13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63"/>
    <w:rsid w:val="000052BA"/>
    <w:rsid w:val="00006861"/>
    <w:rsid w:val="00013543"/>
    <w:rsid w:val="000202BE"/>
    <w:rsid w:val="0003770F"/>
    <w:rsid w:val="000504FD"/>
    <w:rsid w:val="000F7BCA"/>
    <w:rsid w:val="00100BCF"/>
    <w:rsid w:val="001367DC"/>
    <w:rsid w:val="00151FA3"/>
    <w:rsid w:val="001674EE"/>
    <w:rsid w:val="00172010"/>
    <w:rsid w:val="001A6CFF"/>
    <w:rsid w:val="001B2663"/>
    <w:rsid w:val="001E2F5C"/>
    <w:rsid w:val="002003B2"/>
    <w:rsid w:val="00217A04"/>
    <w:rsid w:val="00235AF4"/>
    <w:rsid w:val="002B7D53"/>
    <w:rsid w:val="002D5064"/>
    <w:rsid w:val="002E7591"/>
    <w:rsid w:val="002F225D"/>
    <w:rsid w:val="00317AC0"/>
    <w:rsid w:val="00317EAE"/>
    <w:rsid w:val="003233FB"/>
    <w:rsid w:val="00346D17"/>
    <w:rsid w:val="00362724"/>
    <w:rsid w:val="00376B4F"/>
    <w:rsid w:val="00377167"/>
    <w:rsid w:val="00377F3C"/>
    <w:rsid w:val="003916D1"/>
    <w:rsid w:val="003A7013"/>
    <w:rsid w:val="003B13C6"/>
    <w:rsid w:val="003C316E"/>
    <w:rsid w:val="003C7026"/>
    <w:rsid w:val="003E4BA3"/>
    <w:rsid w:val="003E7577"/>
    <w:rsid w:val="004129E9"/>
    <w:rsid w:val="0041636C"/>
    <w:rsid w:val="00425E57"/>
    <w:rsid w:val="0043300B"/>
    <w:rsid w:val="00453811"/>
    <w:rsid w:val="0045505B"/>
    <w:rsid w:val="00473803"/>
    <w:rsid w:val="004867D4"/>
    <w:rsid w:val="004C3E82"/>
    <w:rsid w:val="004D550D"/>
    <w:rsid w:val="004D5701"/>
    <w:rsid w:val="005204BA"/>
    <w:rsid w:val="00536F60"/>
    <w:rsid w:val="005B71EE"/>
    <w:rsid w:val="005F2838"/>
    <w:rsid w:val="00611F82"/>
    <w:rsid w:val="00655835"/>
    <w:rsid w:val="0068348F"/>
    <w:rsid w:val="007057C7"/>
    <w:rsid w:val="007106E7"/>
    <w:rsid w:val="00712B41"/>
    <w:rsid w:val="007260CA"/>
    <w:rsid w:val="007269D6"/>
    <w:rsid w:val="00741A2F"/>
    <w:rsid w:val="00742954"/>
    <w:rsid w:val="00774710"/>
    <w:rsid w:val="007834FF"/>
    <w:rsid w:val="00833A82"/>
    <w:rsid w:val="008A4677"/>
    <w:rsid w:val="00906A02"/>
    <w:rsid w:val="0091498F"/>
    <w:rsid w:val="00917C44"/>
    <w:rsid w:val="0092403D"/>
    <w:rsid w:val="009500B0"/>
    <w:rsid w:val="00977D1F"/>
    <w:rsid w:val="009A2CC3"/>
    <w:rsid w:val="009A3764"/>
    <w:rsid w:val="009B2354"/>
    <w:rsid w:val="009D78FE"/>
    <w:rsid w:val="009E39F9"/>
    <w:rsid w:val="00A060F1"/>
    <w:rsid w:val="00A11795"/>
    <w:rsid w:val="00A156E4"/>
    <w:rsid w:val="00A16CCF"/>
    <w:rsid w:val="00A758AC"/>
    <w:rsid w:val="00A831BC"/>
    <w:rsid w:val="00A8464F"/>
    <w:rsid w:val="00AD5B03"/>
    <w:rsid w:val="00AD6381"/>
    <w:rsid w:val="00B12416"/>
    <w:rsid w:val="00B364B8"/>
    <w:rsid w:val="00B471E1"/>
    <w:rsid w:val="00B7010E"/>
    <w:rsid w:val="00B809EC"/>
    <w:rsid w:val="00BC3339"/>
    <w:rsid w:val="00BC3EB5"/>
    <w:rsid w:val="00BE1E63"/>
    <w:rsid w:val="00BE23D6"/>
    <w:rsid w:val="00BF7C4C"/>
    <w:rsid w:val="00C27871"/>
    <w:rsid w:val="00C32700"/>
    <w:rsid w:val="00C351FC"/>
    <w:rsid w:val="00C41632"/>
    <w:rsid w:val="00C75860"/>
    <w:rsid w:val="00C95E78"/>
    <w:rsid w:val="00CA5FA6"/>
    <w:rsid w:val="00CC37EC"/>
    <w:rsid w:val="00CD6B1A"/>
    <w:rsid w:val="00CE0354"/>
    <w:rsid w:val="00CE1CE9"/>
    <w:rsid w:val="00D00A0E"/>
    <w:rsid w:val="00D119CA"/>
    <w:rsid w:val="00D123A0"/>
    <w:rsid w:val="00D22FAB"/>
    <w:rsid w:val="00D34E1E"/>
    <w:rsid w:val="00D370C3"/>
    <w:rsid w:val="00D44E43"/>
    <w:rsid w:val="00D52220"/>
    <w:rsid w:val="00D52C7A"/>
    <w:rsid w:val="00D65B51"/>
    <w:rsid w:val="00D73796"/>
    <w:rsid w:val="00D957F6"/>
    <w:rsid w:val="00DC0C3C"/>
    <w:rsid w:val="00DE2A7C"/>
    <w:rsid w:val="00E024BF"/>
    <w:rsid w:val="00E05B53"/>
    <w:rsid w:val="00E97355"/>
    <w:rsid w:val="00EC1276"/>
    <w:rsid w:val="00EF0BA6"/>
    <w:rsid w:val="00F0366B"/>
    <w:rsid w:val="00F03FDA"/>
    <w:rsid w:val="00F107A9"/>
    <w:rsid w:val="00F216D7"/>
    <w:rsid w:val="00F45F01"/>
    <w:rsid w:val="00F54078"/>
    <w:rsid w:val="00F66A81"/>
    <w:rsid w:val="00F73BBF"/>
    <w:rsid w:val="00F818E4"/>
    <w:rsid w:val="00F960B9"/>
    <w:rsid w:val="00FA78B6"/>
    <w:rsid w:val="00FD33F8"/>
    <w:rsid w:val="00FD7356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381"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50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9500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9500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00B0"/>
    <w:rPr>
      <w:rFonts w:ascii="Arial" w:eastAsia="Arial" w:hAnsi="Arial" w:cs="Arial"/>
      <w:lang w:val="es-ES" w:eastAsia="es-ES" w:bidi="es-ES"/>
    </w:rPr>
  </w:style>
  <w:style w:type="character" w:styleId="nfasis">
    <w:name w:val="Emphasis"/>
    <w:uiPriority w:val="20"/>
    <w:qFormat/>
    <w:rsid w:val="0091498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7F3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C"/>
    </w:rPr>
  </w:style>
  <w:style w:type="character" w:customStyle="1" w:styleId="ez-toc-section">
    <w:name w:val="ez-toc-section"/>
    <w:rsid w:val="00377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User</cp:lastModifiedBy>
  <cp:revision>2</cp:revision>
  <cp:lastPrinted>2020-06-04T21:43:00Z</cp:lastPrinted>
  <dcterms:created xsi:type="dcterms:W3CDTF">2025-04-30T23:08:00Z</dcterms:created>
  <dcterms:modified xsi:type="dcterms:W3CDTF">2025-04-30T23:08:00Z</dcterms:modified>
</cp:coreProperties>
</file>