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8086" w14:textId="4F0C776C" w:rsidR="008D0058" w:rsidRDefault="00940946" w:rsidP="008D0058">
      <w:pPr>
        <w:rPr>
          <w:b/>
          <w:bCs/>
          <w:lang w:val="es-EC"/>
        </w:rPr>
      </w:pPr>
      <w:r>
        <w:rPr>
          <w:b/>
          <w:bCs/>
          <w:lang w:val="es-EC"/>
        </w:rPr>
        <w:t xml:space="preserve">1.- </w:t>
      </w:r>
      <w:r w:rsidR="009E01BD">
        <w:rPr>
          <w:b/>
          <w:bCs/>
          <w:lang w:val="es-EC"/>
        </w:rPr>
        <w:t xml:space="preserve">Apertura. </w:t>
      </w:r>
      <w:r>
        <w:rPr>
          <w:b/>
          <w:bCs/>
          <w:lang w:val="es-EC"/>
        </w:rPr>
        <w:t xml:space="preserve"> </w:t>
      </w:r>
      <w:r w:rsidR="008D0058" w:rsidRPr="004B40AF">
        <w:rPr>
          <w:b/>
          <w:bCs/>
          <w:lang w:val="es-EC"/>
        </w:rPr>
        <w:t>ABP</w:t>
      </w:r>
      <w:r w:rsidR="008D0058">
        <w:rPr>
          <w:b/>
          <w:bCs/>
          <w:lang w:val="es-EC"/>
        </w:rPr>
        <w:t xml:space="preserve"> EN PACIENTES CON DIABETES GESTACIONAL </w:t>
      </w:r>
    </w:p>
    <w:p w14:paraId="2640BE61" w14:textId="6B221278" w:rsidR="008D0058" w:rsidRDefault="008D0058" w:rsidP="008D0058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Una paciente de 33 años, multigesta, permanece en el servicio de Gíneco - obstetricia, con un embarazo de 30 semanas; manifiesta “me arde al orinar y parece que ya me vienen el dolor de parto”, se muestra preocupada </w:t>
      </w:r>
    </w:p>
    <w:p w14:paraId="1CD4614A" w14:textId="37F756CA" w:rsidR="008D0058" w:rsidRDefault="008D0058" w:rsidP="008D0058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S.V: PA 135/90, FC: 100 </w:t>
      </w:r>
      <w:proofErr w:type="spellStart"/>
      <w:r>
        <w:rPr>
          <w:sz w:val="24"/>
          <w:szCs w:val="24"/>
          <w:lang w:val="es-EC"/>
        </w:rPr>
        <w:t>lpm</w:t>
      </w:r>
      <w:proofErr w:type="spellEnd"/>
      <w:r>
        <w:rPr>
          <w:sz w:val="24"/>
          <w:szCs w:val="24"/>
          <w:lang w:val="es-EC"/>
        </w:rPr>
        <w:t>, FR: 18 por minuto, T: 37,8 grados centígrados; a la valoración obstétrica: presenta actividad uterina positiva de 1 en 10 minutos; intensidad +, duración 25 segundos; FCF 150 latidos por minuto, movimientos fetales no perceptibles a la valoración, sin embargo, la madre informa que lo ha sentido a su bebé hace un rato, pero que no se ha dado cuenta si se mueve muchas veces; el cérvix se encuentra permeable 1 dedo y borrado el 20%.</w:t>
      </w:r>
    </w:p>
    <w:p w14:paraId="1AA50364" w14:textId="096AC66F" w:rsidR="008D0058" w:rsidRDefault="008D0058" w:rsidP="008D0058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En la anamnesis se registran </w:t>
      </w:r>
      <w:r w:rsidR="00C531B0">
        <w:rPr>
          <w:sz w:val="24"/>
          <w:szCs w:val="24"/>
          <w:lang w:val="es-EC"/>
        </w:rPr>
        <w:t>5</w:t>
      </w:r>
      <w:r>
        <w:rPr>
          <w:sz w:val="24"/>
          <w:szCs w:val="24"/>
          <w:lang w:val="es-EC"/>
        </w:rPr>
        <w:t xml:space="preserve"> embarazos, 1 aborto hace un año y medio, </w:t>
      </w:r>
      <w:r w:rsidR="002D26A2">
        <w:rPr>
          <w:sz w:val="24"/>
          <w:szCs w:val="24"/>
          <w:lang w:val="es-EC"/>
        </w:rPr>
        <w:t>1</w:t>
      </w:r>
      <w:r>
        <w:rPr>
          <w:sz w:val="24"/>
          <w:szCs w:val="24"/>
          <w:lang w:val="es-EC"/>
        </w:rPr>
        <w:t xml:space="preserve"> mortinato, </w:t>
      </w:r>
      <w:r w:rsidR="00C531B0">
        <w:rPr>
          <w:sz w:val="24"/>
          <w:szCs w:val="24"/>
          <w:lang w:val="es-EC"/>
        </w:rPr>
        <w:t>2</w:t>
      </w:r>
      <w:r>
        <w:rPr>
          <w:sz w:val="24"/>
          <w:szCs w:val="24"/>
          <w:lang w:val="es-EC"/>
        </w:rPr>
        <w:t xml:space="preserve"> hijos vivos, período intergenésico alrededor de 1 año 6 meses; </w:t>
      </w:r>
      <w:r w:rsidR="00C531B0">
        <w:rPr>
          <w:sz w:val="24"/>
          <w:szCs w:val="24"/>
          <w:lang w:val="es-EC"/>
        </w:rPr>
        <w:t>4</w:t>
      </w:r>
      <w:r>
        <w:rPr>
          <w:sz w:val="24"/>
          <w:szCs w:val="24"/>
          <w:lang w:val="es-EC"/>
        </w:rPr>
        <w:t xml:space="preserve"> controles prenatales.</w:t>
      </w:r>
    </w:p>
    <w:p w14:paraId="477FCCF3" w14:textId="40EB12DD" w:rsidR="008D0058" w:rsidRDefault="008D0058" w:rsidP="008D0058">
      <w:pPr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Otros datos importantes a la valoración: </w:t>
      </w:r>
      <w:r w:rsidR="00C531B0">
        <w:rPr>
          <w:sz w:val="24"/>
          <w:szCs w:val="24"/>
          <w:lang w:val="es-EC"/>
        </w:rPr>
        <w:t>Glucosa con pedido, pendiente resultados de EMO; IMC 28</w:t>
      </w:r>
      <w:r>
        <w:rPr>
          <w:sz w:val="24"/>
          <w:szCs w:val="24"/>
          <w:lang w:val="es-EC"/>
        </w:rPr>
        <w:t xml:space="preserve">. </w:t>
      </w:r>
      <w:r w:rsidR="00C531B0">
        <w:rPr>
          <w:sz w:val="24"/>
          <w:szCs w:val="24"/>
          <w:lang w:val="es-EC"/>
        </w:rPr>
        <w:t xml:space="preserve">Al examen físico se observan </w:t>
      </w:r>
      <w:r>
        <w:rPr>
          <w:sz w:val="24"/>
          <w:szCs w:val="24"/>
          <w:lang w:val="es-EC"/>
        </w:rPr>
        <w:t>sus piezas dentarias en mal estado</w:t>
      </w:r>
      <w:r w:rsidR="002D26A2">
        <w:rPr>
          <w:sz w:val="24"/>
          <w:szCs w:val="24"/>
          <w:lang w:val="es-EC"/>
        </w:rPr>
        <w:t>;</w:t>
      </w:r>
      <w:r>
        <w:rPr>
          <w:sz w:val="24"/>
          <w:szCs w:val="24"/>
          <w:lang w:val="es-EC"/>
        </w:rPr>
        <w:t xml:space="preserve"> manifiesta que su pareja no </w:t>
      </w:r>
      <w:r w:rsidR="00C531B0">
        <w:rPr>
          <w:sz w:val="24"/>
          <w:szCs w:val="24"/>
          <w:lang w:val="es-EC"/>
        </w:rPr>
        <w:t>es una verdadera fuente de apoyo</w:t>
      </w:r>
      <w:r>
        <w:rPr>
          <w:sz w:val="24"/>
          <w:szCs w:val="24"/>
          <w:lang w:val="es-EC"/>
        </w:rPr>
        <w:t>.</w:t>
      </w:r>
    </w:p>
    <w:p w14:paraId="0CE653E8" w14:textId="77777777" w:rsidR="008D0058" w:rsidRDefault="008D0058" w:rsidP="008D0058">
      <w:pPr>
        <w:rPr>
          <w:b/>
          <w:bCs/>
          <w:lang w:val="es-EC"/>
        </w:rPr>
      </w:pPr>
    </w:p>
    <w:p w14:paraId="7B2DA5A6" w14:textId="77777777" w:rsidR="008D0058" w:rsidRPr="007D7330" w:rsidRDefault="008D0058" w:rsidP="008D0058">
      <w:p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Preguntas motivadoras</w:t>
      </w:r>
    </w:p>
    <w:p w14:paraId="2138BE41" w14:textId="13A780F3" w:rsidR="008D0058" w:rsidRPr="007D7330" w:rsidRDefault="008D0058" w:rsidP="008D005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¿En pacientes embarazadas, el prevenir e identificar los factores de riesgo disminuye la posibilidad de </w:t>
      </w:r>
      <w:r w:rsidR="00C531B0"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diabetes gestacional</w:t>
      </w: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?</w:t>
      </w:r>
    </w:p>
    <w:p w14:paraId="18E77B4A" w14:textId="77777777" w:rsidR="008D0058" w:rsidRPr="007D7330" w:rsidRDefault="008D0058" w:rsidP="008D005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Cuál es su análisis respecto al </w:t>
      </w:r>
      <w:proofErr w:type="spellStart"/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Dx</w:t>
      </w:r>
      <w:proofErr w:type="spellEnd"/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. clínico? </w:t>
      </w:r>
    </w:p>
    <w:p w14:paraId="330D32D0" w14:textId="688A12C2" w:rsidR="008D0058" w:rsidRPr="007D7330" w:rsidRDefault="008D0058" w:rsidP="008D005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¿Qué datos clínicos son significativos para sospechar del </w:t>
      </w:r>
      <w:proofErr w:type="spellStart"/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Dx</w:t>
      </w:r>
      <w:proofErr w:type="spellEnd"/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que usted ha considerado útiles para determinar el </w:t>
      </w:r>
      <w:proofErr w:type="spellStart"/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Dx</w:t>
      </w:r>
      <w:proofErr w:type="spellEnd"/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?? </w:t>
      </w:r>
    </w:p>
    <w:p w14:paraId="1C631268" w14:textId="581287AD" w:rsidR="008D0058" w:rsidRPr="007D7330" w:rsidRDefault="008D0058" w:rsidP="008D005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¿Qué </w:t>
      </w:r>
      <w:r w:rsidR="007613C0">
        <w:rPr>
          <w:rFonts w:ascii="Times New Roman" w:hAnsi="Times New Roman" w:cs="Times New Roman"/>
          <w:color w:val="000000"/>
          <w:sz w:val="24"/>
          <w:szCs w:val="24"/>
          <w:lang w:val="es-EC"/>
        </w:rPr>
        <w:t>patrones</w:t>
      </w: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están </w:t>
      </w:r>
      <w:r w:rsidR="007613C0">
        <w:rPr>
          <w:rFonts w:ascii="Times New Roman" w:hAnsi="Times New Roman" w:cs="Times New Roman"/>
          <w:color w:val="000000"/>
          <w:sz w:val="24"/>
          <w:szCs w:val="24"/>
          <w:lang w:val="es-EC"/>
        </w:rPr>
        <w:t>disfuncionales</w:t>
      </w: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?  Fundamente su respuesta.</w:t>
      </w:r>
    </w:p>
    <w:p w14:paraId="1FC5E624" w14:textId="77777777" w:rsidR="008D0058" w:rsidRPr="007D7330" w:rsidRDefault="008D0058" w:rsidP="008D005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¿Cuáles son los diagnósticos enfermero prioritarios?</w:t>
      </w:r>
    </w:p>
    <w:p w14:paraId="061ABC10" w14:textId="77777777" w:rsidR="008D0058" w:rsidRPr="007D7330" w:rsidRDefault="008D0058" w:rsidP="008D005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>¿Cuál/es son los resultados esperados? Especifique los indicadores por cada resultado esperado.</w:t>
      </w:r>
    </w:p>
    <w:p w14:paraId="4AAD6224" w14:textId="71A9621A" w:rsidR="008D0058" w:rsidRPr="007D7330" w:rsidRDefault="008D0058" w:rsidP="008D005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¿Qué intervenciones/cuidados ofertaría usted en el manejo de la paciente? </w:t>
      </w:r>
    </w:p>
    <w:p w14:paraId="0A2575C3" w14:textId="5A23661F" w:rsidR="001A2C70" w:rsidRDefault="001A2C70" w:rsidP="001A2C70">
      <w:pPr>
        <w:pStyle w:val="Prrafodelista"/>
        <w:ind w:left="410"/>
        <w:rPr>
          <w:lang w:val="es-EC"/>
        </w:rPr>
      </w:pPr>
    </w:p>
    <w:p w14:paraId="1B119A84" w14:textId="0D6178F9" w:rsidR="001A2C70" w:rsidRDefault="001A2C70" w:rsidP="001A2C70">
      <w:pPr>
        <w:pStyle w:val="Prrafodelista"/>
        <w:ind w:left="410"/>
        <w:rPr>
          <w:lang w:val="es-EC"/>
        </w:rPr>
      </w:pPr>
    </w:p>
    <w:p w14:paraId="668B6167" w14:textId="77777777" w:rsidR="001A2C70" w:rsidRPr="00772C92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C"/>
        </w:rPr>
      </w:pPr>
      <w:r w:rsidRPr="0031146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s-EC"/>
        </w:rPr>
        <w:t>SEGUNDA REUNIÓN (Monitoreo)</w:t>
      </w:r>
    </w:p>
    <w:p w14:paraId="1779B553" w14:textId="12C3879B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INFORMACIÓN COMPLEMENTARIA:</w:t>
      </w:r>
    </w:p>
    <w:p w14:paraId="332E000E" w14:textId="1F7983FE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En la anamnesis la paciente refiere </w:t>
      </w:r>
      <w:r w:rsidR="007872B8">
        <w:rPr>
          <w:rFonts w:ascii="Times New Roman" w:hAnsi="Times New Roman" w:cs="Times New Roman"/>
          <w:color w:val="000000"/>
          <w:sz w:val="24"/>
          <w:szCs w:val="24"/>
          <w:lang w:val="es-EC"/>
        </w:rPr>
        <w:t>que sus partos fueron atendidos en el hospital general, y que en este embarazo solamente ha ido una vez a control prenatal; al referirse a las molestias al orinar, indica que el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7872B8">
        <w:rPr>
          <w:rFonts w:ascii="Times New Roman" w:hAnsi="Times New Roman" w:cs="Times New Roman"/>
          <w:color w:val="000000"/>
          <w:sz w:val="24"/>
          <w:szCs w:val="24"/>
          <w:lang w:val="es-EC"/>
        </w:rPr>
        <w:t>ardor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ha ido aumentando en intensidad desde hace 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>2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días, </w:t>
      </w:r>
      <w:r w:rsidR="007872B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y que 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>además</w:t>
      </w:r>
      <w:r w:rsidR="007872B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>ha percibido</w:t>
      </w:r>
      <w:r w:rsidR="007872B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un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mal</w:t>
      </w:r>
      <w:r w:rsidR="007872B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olor. M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anifiesta que tiene 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>sus 2 hijos pequeños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y que por 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>su negocio (vende frutas en el mercado)</w:t>
      </w:r>
      <w:r w:rsidR="007872B8">
        <w:rPr>
          <w:rFonts w:ascii="Times New Roman" w:hAnsi="Times New Roman" w:cs="Times New Roman"/>
          <w:color w:val="000000"/>
          <w:sz w:val="24"/>
          <w:szCs w:val="24"/>
          <w:lang w:val="es-EC"/>
        </w:rPr>
        <w:t>.</w:t>
      </w:r>
    </w:p>
    <w:p w14:paraId="06C4D6D5" w14:textId="77777777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3220FE35" w14:textId="77777777" w:rsidR="00041367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lastRenderedPageBreak/>
        <w:t xml:space="preserve">Señala, que 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>hace 6 horas aproximadamente, sintió molestias, como si se tratara de dolor de parto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; “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>fueron muy leves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” argumenta, pero “desde </w:t>
      </w:r>
      <w:r w:rsidR="00EE2CF7">
        <w:rPr>
          <w:rFonts w:ascii="Times New Roman" w:hAnsi="Times New Roman" w:cs="Times New Roman"/>
          <w:color w:val="000000"/>
          <w:sz w:val="24"/>
          <w:szCs w:val="24"/>
          <w:lang w:val="es-EC"/>
        </w:rPr>
        <w:t>hace 2 horas ya vienen más seguidos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”</w:t>
      </w:r>
      <w:r w:rsidR="004F29FC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, </w:t>
      </w:r>
      <w:r w:rsidR="00A2225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afirma </w:t>
      </w:r>
      <w:r w:rsidR="004F29FC">
        <w:rPr>
          <w:rFonts w:ascii="Times New Roman" w:hAnsi="Times New Roman" w:cs="Times New Roman"/>
          <w:color w:val="000000"/>
          <w:sz w:val="24"/>
          <w:szCs w:val="24"/>
          <w:lang w:val="es-EC"/>
        </w:rPr>
        <w:t>que su niño se mueve</w:t>
      </w:r>
      <w:r w:rsidR="00041367">
        <w:rPr>
          <w:rFonts w:ascii="Times New Roman" w:hAnsi="Times New Roman" w:cs="Times New Roman"/>
          <w:color w:val="000000"/>
          <w:sz w:val="24"/>
          <w:szCs w:val="24"/>
          <w:lang w:val="es-EC"/>
        </w:rPr>
        <w:t>.</w:t>
      </w:r>
    </w:p>
    <w:p w14:paraId="402AE308" w14:textId="77777777" w:rsidR="00041367" w:rsidRDefault="00041367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48725044" w14:textId="4D64A222" w:rsidR="001A2C70" w:rsidRDefault="00041367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Los resultados de los exámenes complementarios señalan algunas alteraciones importantes: Leucocitos 15.000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mL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, </w:t>
      </w:r>
      <w:r w:rsidR="009626B7">
        <w:rPr>
          <w:rFonts w:ascii="Times New Roman" w:hAnsi="Times New Roman" w:cs="Times New Roman"/>
          <w:color w:val="000000"/>
          <w:sz w:val="24"/>
          <w:szCs w:val="24"/>
          <w:lang w:val="es-EC"/>
        </w:rPr>
        <w:t>Hb 10, 5 g/</w:t>
      </w:r>
      <w:proofErr w:type="spellStart"/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>dL</w:t>
      </w:r>
      <w:proofErr w:type="spellEnd"/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>, glucosa en ayunas 300 mg/</w:t>
      </w:r>
      <w:proofErr w:type="spellStart"/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>dL</w:t>
      </w:r>
      <w:proofErr w:type="spellEnd"/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, </w:t>
      </w:r>
      <w:r w:rsidR="009626B7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creatinina </w:t>
      </w:r>
      <w:r w:rsidR="002C1897">
        <w:rPr>
          <w:rFonts w:ascii="Times New Roman" w:hAnsi="Times New Roman" w:cs="Times New Roman"/>
          <w:color w:val="000000"/>
          <w:sz w:val="24"/>
          <w:szCs w:val="24"/>
          <w:lang w:val="es-EC"/>
        </w:rPr>
        <w:t>1,5 mg/</w:t>
      </w:r>
      <w:proofErr w:type="spellStart"/>
      <w:r w:rsidR="002C1897">
        <w:rPr>
          <w:rFonts w:ascii="Times New Roman" w:hAnsi="Times New Roman" w:cs="Times New Roman"/>
          <w:color w:val="000000"/>
          <w:sz w:val="24"/>
          <w:szCs w:val="24"/>
          <w:lang w:val="es-EC"/>
        </w:rPr>
        <w:t>dL</w:t>
      </w:r>
      <w:proofErr w:type="spellEnd"/>
      <w:r w:rsidR="002C1897">
        <w:rPr>
          <w:rFonts w:ascii="Times New Roman" w:hAnsi="Times New Roman" w:cs="Times New Roman"/>
          <w:color w:val="000000"/>
          <w:sz w:val="24"/>
          <w:szCs w:val="24"/>
          <w:lang w:val="es-EC"/>
        </w:rPr>
        <w:t>; EMO: piocitos 40%, bacterias ++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>;</w:t>
      </w:r>
      <w:r w:rsidR="002C1897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ECO obstétrico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reporta polihidramnios</w:t>
      </w:r>
      <w:r w:rsidR="00065227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. </w:t>
      </w:r>
      <w:r w:rsidR="001A2C7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l día 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siguiente </w:t>
      </w:r>
      <w:r w:rsidR="001A2C7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se registran los siguientes signos vitales: </w:t>
      </w:r>
      <w:bookmarkStart w:id="0" w:name="_Hlk38498745"/>
      <w:r w:rsidR="001A2C70">
        <w:rPr>
          <w:rFonts w:ascii="Times New Roman" w:hAnsi="Times New Roman" w:cs="Times New Roman"/>
          <w:color w:val="000000"/>
          <w:sz w:val="24"/>
          <w:szCs w:val="24"/>
          <w:lang w:val="es-EC"/>
        </w:rPr>
        <w:t>TA 140/90, frecuencia cardíaca 106 por minuto, frecuencia respiratoria 18 por minuto, temperatura 38 grados centígrado</w:t>
      </w:r>
      <w:bookmarkEnd w:id="0"/>
      <w:r w:rsidR="001A2C70">
        <w:rPr>
          <w:rFonts w:ascii="Times New Roman" w:hAnsi="Times New Roman" w:cs="Times New Roman"/>
          <w:color w:val="000000"/>
          <w:sz w:val="24"/>
          <w:szCs w:val="24"/>
          <w:lang w:val="es-EC"/>
        </w:rPr>
        <w:t>s, refiere “me duele la cabeza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y tengo fiebre</w:t>
      </w:r>
      <w:r w:rsidR="001A2C7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” e interroga ¿hasta 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>cuándo</w:t>
      </w:r>
      <w:r w:rsidR="001A2C7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voy a estar aquí? Yo quiero volver a mi casa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>, tengo que trabajar.</w:t>
      </w:r>
    </w:p>
    <w:p w14:paraId="647E24F5" w14:textId="77777777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565CA631" w14:textId="65CE4E74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El médico realiza el tacto vaginal registrándose 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0% de borramiento y 3 cm de dilatación</w:t>
      </w:r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; y le explica el protocolo de asistencia en estos casos, se la nota preocupada; 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se queja 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eventualmente 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por</w:t>
      </w:r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las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contracciones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 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indica: “siento que 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>están aumentando los dolores de parto, pero aún me falta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”</w:t>
      </w:r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>. 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e realiza monitorización fetal detectándose un valor </w:t>
      </w:r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de 167 </w:t>
      </w:r>
      <w:proofErr w:type="spellStart"/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>lpm</w:t>
      </w:r>
      <w:proofErr w:type="spellEnd"/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el médico solicita</w:t>
      </w:r>
      <w:r w:rsidR="000C2066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nuevamente exámenes complementarios.</w:t>
      </w:r>
    </w:p>
    <w:p w14:paraId="3B6081D0" w14:textId="77777777" w:rsidR="001A2C70" w:rsidRPr="00FF71C8" w:rsidRDefault="001A2C70" w:rsidP="001A2C70">
      <w:pPr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0060E481" w14:textId="77777777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En las prescripciones médicas inicia el tratamiento con antibiótico terapia según el esquema de la GPC con la administración de líquidos parenterales; cuidados de Enfermería: control de signos vitales según Score mamá, reposo decúbito lateral izquierdo; cuidados médicos: monitorización fetal en este momento, control de actividad uterina cada 2 horas, control de FCF, reportar novedades.</w:t>
      </w:r>
    </w:p>
    <w:p w14:paraId="202AD779" w14:textId="77777777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2698EFB0" w14:textId="77777777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614C45">
        <w:rPr>
          <w:rFonts w:ascii="Times New Roman" w:hAnsi="Times New Roman" w:cs="Times New Roman"/>
          <w:b/>
          <w:bCs/>
          <w:color w:val="000000"/>
          <w:sz w:val="24"/>
          <w:szCs w:val="24"/>
          <w:lang w:val="es-EC"/>
        </w:rPr>
        <w:t>Preguntas motivadoras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(a ser consultadas y contestadas para la segunda reunión)</w:t>
      </w:r>
    </w:p>
    <w:p w14:paraId="542FF3AD" w14:textId="77777777" w:rsidR="001A2C70" w:rsidRDefault="001A2C70" w:rsidP="001A2C70">
      <w:pPr>
        <w:pStyle w:val="Prrafodelista"/>
        <w:keepLine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4EA40B4A" w14:textId="77777777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¿Qué otros problemas que detectan?</w:t>
      </w:r>
    </w:p>
    <w:p w14:paraId="0651EEC0" w14:textId="77777777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¿Qué aspectos específicos se profundizan y priorizan?</w:t>
      </w:r>
    </w:p>
    <w:p w14:paraId="1040FF90" w14:textId="61F5510B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¿Cuáles son los </w:t>
      </w:r>
      <w:r w:rsidR="007613C0">
        <w:rPr>
          <w:rFonts w:ascii="Times New Roman" w:hAnsi="Times New Roman" w:cs="Times New Roman"/>
          <w:color w:val="000000"/>
          <w:sz w:val="24"/>
          <w:szCs w:val="24"/>
          <w:lang w:val="es-EC"/>
        </w:rPr>
        <w:t>patrones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que se deben priorizar?</w:t>
      </w:r>
    </w:p>
    <w:p w14:paraId="2898F98D" w14:textId="446F71B3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¿Cuáles son las posibles complicaciones maternas y fetales </w:t>
      </w:r>
      <w:r w:rsidR="00E03486">
        <w:rPr>
          <w:rFonts w:ascii="Times New Roman" w:hAnsi="Times New Roman" w:cs="Times New Roman"/>
          <w:color w:val="000000"/>
          <w:sz w:val="24"/>
          <w:szCs w:val="24"/>
          <w:lang w:val="es-EC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esta patología y situación por la que atraviesa la paciente? </w:t>
      </w:r>
    </w:p>
    <w:p w14:paraId="0FAA5F95" w14:textId="20D5D798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lastRenderedPageBreak/>
        <w:t>¿Cuáles son los posibles resultados de laboratorio, alterados?</w:t>
      </w:r>
      <w:r w:rsidR="007D733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</w:p>
    <w:p w14:paraId="46BC9A44" w14:textId="09A66BA8" w:rsidR="007D7330" w:rsidRDefault="005561F4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¿Cuáles son los </w:t>
      </w:r>
      <w:r w:rsidR="007613C0">
        <w:rPr>
          <w:rFonts w:ascii="Times New Roman" w:hAnsi="Times New Roman" w:cs="Times New Roman"/>
          <w:color w:val="000000"/>
          <w:sz w:val="24"/>
          <w:szCs w:val="24"/>
          <w:lang w:val="es-EC"/>
        </w:rPr>
        <w:t>patrones</w:t>
      </w: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priorizados?</w:t>
      </w:r>
    </w:p>
    <w:p w14:paraId="162183F0" w14:textId="77777777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¿Cuáles son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Dx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?, de enfermería?</w:t>
      </w:r>
    </w:p>
    <w:p w14:paraId="1ECF597E" w14:textId="77777777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¿Cuáles son los NOC e indicadores?</w:t>
      </w:r>
    </w:p>
    <w:p w14:paraId="13A8FF4F" w14:textId="77777777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¿Cuál es la planificación diseñada para resolver estos problemas?</w:t>
      </w:r>
    </w:p>
    <w:p w14:paraId="55572695" w14:textId="2C039773" w:rsidR="001A2C70" w:rsidRDefault="001A2C70" w:rsidP="001A2C70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¿Según la GPC, cuál es el tratamiento farmacológico para la paciente?</w:t>
      </w:r>
    </w:p>
    <w:p w14:paraId="0B6FF467" w14:textId="77777777" w:rsidR="001A2C70" w:rsidRDefault="001A2C70" w:rsidP="001A2C70">
      <w:pPr>
        <w:keepLines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60FFD7D3" w14:textId="77777777" w:rsidR="001A2C70" w:rsidRPr="007D4AEC" w:rsidRDefault="001A2C70" w:rsidP="001A2C70">
      <w:pPr>
        <w:keepLines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En esta reunión se debe profundizar y puntualizar los problemas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>Dx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de enfermería, además los estudiantes deben presentar la planificación de sus cuidados</w:t>
      </w:r>
    </w:p>
    <w:p w14:paraId="6F6A92B7" w14:textId="77777777" w:rsidR="001A2C70" w:rsidRPr="00CB7C91" w:rsidRDefault="001A2C70" w:rsidP="001A2C70">
      <w:pPr>
        <w:pStyle w:val="Prrafodelista"/>
        <w:ind w:left="410"/>
        <w:rPr>
          <w:lang w:val="es-EC"/>
        </w:rPr>
      </w:pPr>
    </w:p>
    <w:p w14:paraId="4D382B5C" w14:textId="77777777" w:rsidR="006A50AC" w:rsidRPr="008D0058" w:rsidRDefault="006A50AC">
      <w:pPr>
        <w:rPr>
          <w:lang w:val="es-EC"/>
        </w:rPr>
      </w:pPr>
    </w:p>
    <w:sectPr w:rsidR="006A50AC" w:rsidRPr="008D0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97C"/>
    <w:multiLevelType w:val="hybridMultilevel"/>
    <w:tmpl w:val="A36ABAAC"/>
    <w:lvl w:ilvl="0" w:tplc="5BD0C0B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1A41"/>
    <w:multiLevelType w:val="hybridMultilevel"/>
    <w:tmpl w:val="A5122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147799">
    <w:abstractNumId w:val="0"/>
  </w:num>
  <w:num w:numId="2" w16cid:durableId="214276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58"/>
    <w:rsid w:val="00041367"/>
    <w:rsid w:val="00065227"/>
    <w:rsid w:val="000C2066"/>
    <w:rsid w:val="001A2C70"/>
    <w:rsid w:val="002C1897"/>
    <w:rsid w:val="002D26A2"/>
    <w:rsid w:val="00311464"/>
    <w:rsid w:val="004C4D84"/>
    <w:rsid w:val="004F29FC"/>
    <w:rsid w:val="005561F4"/>
    <w:rsid w:val="006A50AC"/>
    <w:rsid w:val="007613C0"/>
    <w:rsid w:val="007872B8"/>
    <w:rsid w:val="007D7330"/>
    <w:rsid w:val="008D0058"/>
    <w:rsid w:val="008F71D0"/>
    <w:rsid w:val="00940946"/>
    <w:rsid w:val="009626B7"/>
    <w:rsid w:val="009E01BD"/>
    <w:rsid w:val="00A22258"/>
    <w:rsid w:val="00C531B0"/>
    <w:rsid w:val="00E03486"/>
    <w:rsid w:val="00E1410C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22A6"/>
  <w15:chartTrackingRefBased/>
  <w15:docId w15:val="{50D618F9-5BD0-4EC4-A794-9A5030C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2"/>
    <w:basedOn w:val="Normal"/>
    <w:link w:val="PrrafodelistaCar"/>
    <w:uiPriority w:val="1"/>
    <w:qFormat/>
    <w:rsid w:val="008D0058"/>
    <w:pPr>
      <w:ind w:left="720"/>
      <w:contextualSpacing/>
    </w:pPr>
  </w:style>
  <w:style w:type="character" w:customStyle="1" w:styleId="PrrafodelistaCar">
    <w:name w:val="Párrafo de lista Car"/>
    <w:aliases w:val="Titulo 2 Car"/>
    <w:link w:val="Prrafodelista"/>
    <w:uiPriority w:val="1"/>
    <w:locked/>
    <w:rsid w:val="001A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Rivera</dc:creator>
  <cp:keywords/>
  <dc:description/>
  <cp:lastModifiedBy>Graciela Rivera</cp:lastModifiedBy>
  <cp:revision>2</cp:revision>
  <dcterms:created xsi:type="dcterms:W3CDTF">2022-06-22T15:19:00Z</dcterms:created>
  <dcterms:modified xsi:type="dcterms:W3CDTF">2022-06-22T15:19:00Z</dcterms:modified>
</cp:coreProperties>
</file>