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32" w:rsidRDefault="00DB21F8" w:rsidP="00DB21F8">
      <w:pPr>
        <w:ind w:left="2124" w:firstLine="708"/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D0B93A1" wp14:editId="4E9B5975">
                <wp:extent cx="304800" cy="304800"/>
                <wp:effectExtent l="0" t="0" r="0" b="0"/>
                <wp:docPr id="3" name="AutoShape 3" descr="https://static.wixstatic.com/media/4796da_1c9473ceee0f4617bc8c6f749a046e4c.jpg/v1/fill/w_144,h_171,al_c,q_80,usm_0.66_1.00_0.01/4796da_1c9473ceee0f4617bc8c6f749a046e4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53A84" id="AutoShape 3" o:spid="_x0000_s1026" alt="https://static.wixstatic.com/media/4796da_1c9473ceee0f4617bc8c6f749a046e4c.jpg/v1/fill/w_144,h_171,al_c,q_80,usm_0.66_1.00_0.01/4796da_1c9473ceee0f4617bc8c6f749a046e4c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czxHBkDAABs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tr"/>
          <w:rFonts w:ascii="Helvetica" w:hAnsi="Helvetica" w:cs="Helvetica"/>
          <w:b/>
          <w:noProof/>
          <w:color w:val="444444"/>
          <w:sz w:val="21"/>
          <w:szCs w:val="21"/>
          <w:u w:val="single"/>
          <w:shd w:val="clear" w:color="auto" w:fill="FFFFFF"/>
          <w:lang w:eastAsia="es-MX"/>
        </w:rPr>
        <w:drawing>
          <wp:inline distT="0" distB="0" distL="0" distR="0">
            <wp:extent cx="1552575" cy="1543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F8" w:rsidRDefault="00DB21F8">
      <w:pPr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</w:pPr>
    </w:p>
    <w:p w:rsidR="00EF14E0" w:rsidRDefault="00DB21F8">
      <w:pPr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</w:pPr>
      <w:proofErr w:type="spellStart"/>
      <w:r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>Dr</w:t>
      </w:r>
      <w:proofErr w:type="spellEnd"/>
      <w:r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>Angel</w:t>
      </w:r>
      <w:proofErr w:type="spellEnd"/>
      <w:r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 xml:space="preserve"> Borja Cabrera</w:t>
      </w:r>
    </w:p>
    <w:p w:rsidR="00DB21F8" w:rsidRPr="00DB21F8" w:rsidRDefault="00DB21F8" w:rsidP="00DB21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C585D"/>
          <w:sz w:val="21"/>
          <w:szCs w:val="21"/>
        </w:rPr>
      </w:pPr>
      <w:r w:rsidRPr="00DB21F8">
        <w:rPr>
          <w:rFonts w:ascii="Arial" w:hAnsi="Arial" w:cs="Arial"/>
          <w:b/>
          <w:color w:val="4C585D"/>
          <w:sz w:val="21"/>
          <w:szCs w:val="21"/>
        </w:rPr>
        <w:t>M.D Universidad Central del Ecuador</w:t>
      </w:r>
    </w:p>
    <w:p w:rsidR="00DB21F8" w:rsidRPr="00DB21F8" w:rsidRDefault="00DB21F8" w:rsidP="00DB21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C585D"/>
          <w:sz w:val="21"/>
          <w:szCs w:val="21"/>
        </w:rPr>
      </w:pPr>
      <w:r w:rsidRPr="00DB21F8">
        <w:rPr>
          <w:rFonts w:ascii="Arial" w:hAnsi="Arial" w:cs="Arial"/>
          <w:b/>
          <w:color w:val="4C585D"/>
          <w:sz w:val="21"/>
          <w:szCs w:val="21"/>
        </w:rPr>
        <w:t>Cirugía</w:t>
      </w:r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General Universidad Federal Fluminense Brasil</w:t>
      </w:r>
    </w:p>
    <w:p w:rsidR="00DB21F8" w:rsidRPr="00DB21F8" w:rsidRDefault="00DB21F8" w:rsidP="00DB21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C585D"/>
          <w:sz w:val="21"/>
          <w:szCs w:val="21"/>
        </w:rPr>
      </w:pPr>
      <w:r w:rsidRPr="00DB21F8">
        <w:rPr>
          <w:rFonts w:ascii="Arial" w:hAnsi="Arial" w:cs="Arial"/>
          <w:b/>
          <w:color w:val="4C585D"/>
          <w:sz w:val="21"/>
          <w:szCs w:val="21"/>
        </w:rPr>
        <w:t>Cirugía</w:t>
      </w:r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Vascular y </w:t>
      </w:r>
      <w:proofErr w:type="spellStart"/>
      <w:r w:rsidRPr="00DB21F8">
        <w:rPr>
          <w:rFonts w:ascii="Arial" w:hAnsi="Arial" w:cs="Arial"/>
          <w:b/>
          <w:color w:val="4C585D"/>
          <w:sz w:val="21"/>
          <w:szCs w:val="21"/>
        </w:rPr>
        <w:t>Endovascular</w:t>
      </w:r>
      <w:proofErr w:type="spellEnd"/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: </w:t>
      </w:r>
      <w:r w:rsidRPr="00DB21F8">
        <w:rPr>
          <w:rFonts w:ascii="Arial" w:hAnsi="Arial" w:cs="Arial"/>
          <w:b/>
          <w:color w:val="4C585D"/>
          <w:sz w:val="21"/>
          <w:szCs w:val="21"/>
        </w:rPr>
        <w:t>Universidad</w:t>
      </w:r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Federal Fluminense Brasil</w:t>
      </w:r>
    </w:p>
    <w:p w:rsidR="00DB21F8" w:rsidRPr="00DB21F8" w:rsidRDefault="00DB21F8" w:rsidP="00DB21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C585D"/>
          <w:sz w:val="21"/>
          <w:szCs w:val="21"/>
        </w:rPr>
      </w:pPr>
      <w:proofErr w:type="spellStart"/>
      <w:r w:rsidRPr="00DB21F8">
        <w:rPr>
          <w:rFonts w:ascii="Arial" w:hAnsi="Arial" w:cs="Arial"/>
          <w:b/>
          <w:color w:val="4C585D"/>
          <w:sz w:val="21"/>
          <w:szCs w:val="21"/>
        </w:rPr>
        <w:t>Fellowship</w:t>
      </w:r>
      <w:proofErr w:type="spellEnd"/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Arizona </w:t>
      </w:r>
      <w:proofErr w:type="spellStart"/>
      <w:r w:rsidRPr="00DB21F8">
        <w:rPr>
          <w:rFonts w:ascii="Arial" w:hAnsi="Arial" w:cs="Arial"/>
          <w:b/>
          <w:color w:val="4C585D"/>
          <w:sz w:val="21"/>
          <w:szCs w:val="21"/>
        </w:rPr>
        <w:t>Heart</w:t>
      </w:r>
      <w:proofErr w:type="spellEnd"/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</w:t>
      </w:r>
      <w:proofErr w:type="spellStart"/>
      <w:r w:rsidRPr="00DB21F8">
        <w:rPr>
          <w:rFonts w:ascii="Arial" w:hAnsi="Arial" w:cs="Arial"/>
          <w:b/>
          <w:color w:val="4C585D"/>
          <w:sz w:val="21"/>
          <w:szCs w:val="21"/>
        </w:rPr>
        <w:t>Institute</w:t>
      </w:r>
      <w:proofErr w:type="spellEnd"/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, </w:t>
      </w:r>
      <w:proofErr w:type="spellStart"/>
      <w:r w:rsidRPr="00DB21F8">
        <w:rPr>
          <w:rFonts w:ascii="Arial" w:hAnsi="Arial" w:cs="Arial"/>
          <w:b/>
          <w:color w:val="4C585D"/>
          <w:sz w:val="21"/>
          <w:szCs w:val="21"/>
        </w:rPr>
        <w:t>Joslin</w:t>
      </w:r>
      <w:proofErr w:type="spellEnd"/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</w:t>
      </w:r>
      <w:proofErr w:type="spellStart"/>
      <w:r w:rsidRPr="00DB21F8">
        <w:rPr>
          <w:rFonts w:ascii="Arial" w:hAnsi="Arial" w:cs="Arial"/>
          <w:b/>
          <w:color w:val="4C585D"/>
          <w:sz w:val="21"/>
          <w:szCs w:val="21"/>
        </w:rPr>
        <w:t>Meducal</w:t>
      </w:r>
      <w:proofErr w:type="spellEnd"/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Center</w:t>
      </w:r>
    </w:p>
    <w:p w:rsidR="00DB21F8" w:rsidRPr="00DB21F8" w:rsidRDefault="00DB21F8" w:rsidP="00DB21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C585D"/>
          <w:sz w:val="21"/>
          <w:szCs w:val="21"/>
        </w:rPr>
      </w:pPr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Miembro ISES </w:t>
      </w:r>
      <w:proofErr w:type="gramStart"/>
      <w:r w:rsidRPr="00DB21F8">
        <w:rPr>
          <w:rFonts w:ascii="Arial" w:hAnsi="Arial" w:cs="Arial"/>
          <w:b/>
          <w:color w:val="4C585D"/>
          <w:sz w:val="21"/>
          <w:szCs w:val="21"/>
        </w:rPr>
        <w:t>( USA</w:t>
      </w:r>
      <w:proofErr w:type="gramEnd"/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), SOS Cardiovascular Brasil</w:t>
      </w:r>
    </w:p>
    <w:p w:rsidR="00DB21F8" w:rsidRPr="00DB21F8" w:rsidRDefault="00DB21F8" w:rsidP="00DB21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C585D"/>
          <w:sz w:val="21"/>
          <w:szCs w:val="21"/>
        </w:rPr>
      </w:pPr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Sociedad de </w:t>
      </w:r>
      <w:r w:rsidRPr="00DB21F8">
        <w:rPr>
          <w:rFonts w:ascii="Arial" w:hAnsi="Arial" w:cs="Arial"/>
          <w:b/>
          <w:color w:val="4C585D"/>
          <w:sz w:val="21"/>
          <w:szCs w:val="21"/>
        </w:rPr>
        <w:t>Angiología</w:t>
      </w:r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y </w:t>
      </w:r>
      <w:r w:rsidRPr="00DB21F8">
        <w:rPr>
          <w:rFonts w:ascii="Arial" w:hAnsi="Arial" w:cs="Arial"/>
          <w:b/>
          <w:color w:val="4C585D"/>
          <w:sz w:val="21"/>
          <w:szCs w:val="21"/>
        </w:rPr>
        <w:t>Cirugía</w:t>
      </w:r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Vascular - Ecuador</w:t>
      </w:r>
    </w:p>
    <w:p w:rsidR="00DB21F8" w:rsidRPr="00DB21F8" w:rsidRDefault="00DB21F8" w:rsidP="00DB21F8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4C585D"/>
          <w:sz w:val="21"/>
          <w:szCs w:val="21"/>
        </w:rPr>
      </w:pPr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MSP 0601266992 </w:t>
      </w:r>
      <w:proofErr w:type="spellStart"/>
      <w:r w:rsidRPr="00DB21F8">
        <w:rPr>
          <w:rFonts w:ascii="Arial" w:hAnsi="Arial" w:cs="Arial"/>
          <w:b/>
          <w:color w:val="4C585D"/>
          <w:sz w:val="21"/>
          <w:szCs w:val="21"/>
        </w:rPr>
        <w:t>Senescyt</w:t>
      </w:r>
      <w:proofErr w:type="spellEnd"/>
      <w:r w:rsidRPr="00DB21F8">
        <w:rPr>
          <w:rFonts w:ascii="Arial" w:hAnsi="Arial" w:cs="Arial"/>
          <w:b/>
          <w:color w:val="4C585D"/>
          <w:sz w:val="21"/>
          <w:szCs w:val="21"/>
        </w:rPr>
        <w:t xml:space="preserve"> 4824R-11-2088</w:t>
      </w:r>
    </w:p>
    <w:p w:rsidR="00EF14E0" w:rsidRPr="00DB21F8" w:rsidRDefault="00EF14E0">
      <w:pPr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</w:pPr>
      <w:r w:rsidRPr="00DB21F8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 xml:space="preserve">Dr. </w:t>
      </w:r>
      <w:proofErr w:type="spellStart"/>
      <w:r w:rsidRPr="00DB21F8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Angel</w:t>
      </w:r>
      <w:proofErr w:type="spellEnd"/>
      <w:r w:rsidRPr="00DB21F8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 xml:space="preserve"> Borja Cabrera</w:t>
      </w:r>
    </w:p>
    <w:p w:rsidR="00DB21F8" w:rsidRPr="00DB21F8" w:rsidRDefault="00DB21F8">
      <w:pPr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</w:pPr>
    </w:p>
    <w:p w:rsidR="00EF14E0" w:rsidRPr="00DB21F8" w:rsidRDefault="00EF14E0">
      <w:pPr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</w:pPr>
      <w:r w:rsidRPr="00DB21F8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Docente Cátedra Anatomía 1</w:t>
      </w:r>
    </w:p>
    <w:p w:rsidR="00475032" w:rsidRDefault="00475032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475032" w:rsidRPr="00475032" w:rsidRDefault="00475032" w:rsidP="00475032">
      <w:pPr>
        <w:rPr>
          <w:rStyle w:val="tr"/>
          <w:rFonts w:ascii="Helvetica" w:hAnsi="Helvetica" w:cs="Helvetica"/>
          <w:b/>
          <w:color w:val="444444"/>
          <w:sz w:val="40"/>
          <w:szCs w:val="40"/>
          <w:shd w:val="clear" w:color="auto" w:fill="FFFFFF"/>
        </w:rPr>
      </w:pPr>
      <w:r w:rsidRPr="00475032">
        <w:rPr>
          <w:rStyle w:val="tr"/>
          <w:rFonts w:ascii="Helvetica" w:hAnsi="Helvetica" w:cs="Helvetica"/>
          <w:color w:val="444444"/>
          <w:sz w:val="40"/>
          <w:szCs w:val="40"/>
          <w:shd w:val="clear" w:color="auto" w:fill="FFFFFF"/>
        </w:rPr>
        <w:t xml:space="preserve"> </w:t>
      </w:r>
      <w:r w:rsidRPr="00475032">
        <w:rPr>
          <w:rStyle w:val="tr"/>
          <w:rFonts w:ascii="Helvetica" w:hAnsi="Helvetica" w:cs="Helvetica"/>
          <w:b/>
          <w:color w:val="444444"/>
          <w:sz w:val="40"/>
          <w:szCs w:val="40"/>
          <w:u w:val="single"/>
          <w:shd w:val="clear" w:color="auto" w:fill="FFFFFF"/>
        </w:rPr>
        <w:t>A</w:t>
      </w:r>
      <w:r w:rsidRPr="00475032">
        <w:rPr>
          <w:rStyle w:val="tr"/>
          <w:rFonts w:ascii="Helvetica" w:hAnsi="Helvetica" w:cs="Helvetica"/>
          <w:b/>
          <w:color w:val="444444"/>
          <w:sz w:val="40"/>
          <w:szCs w:val="40"/>
          <w:u w:val="single"/>
          <w:shd w:val="clear" w:color="auto" w:fill="FFFFFF"/>
        </w:rPr>
        <w:t>prender a través de la manipulación de la</w:t>
      </w:r>
      <w:r w:rsidRPr="00475032">
        <w:rPr>
          <w:rStyle w:val="tr"/>
          <w:rFonts w:ascii="Helvetica" w:hAnsi="Helvetica" w:cs="Helvetica"/>
          <w:b/>
          <w:color w:val="444444"/>
          <w:sz w:val="40"/>
          <w:szCs w:val="40"/>
          <w:u w:val="single"/>
          <w:shd w:val="clear" w:color="auto" w:fill="FFFFFF"/>
        </w:rPr>
        <w:t xml:space="preserve"> </w:t>
      </w:r>
      <w:r w:rsidR="00DB21F8">
        <w:rPr>
          <w:rStyle w:val="tr"/>
          <w:rFonts w:ascii="Helvetica" w:hAnsi="Helvetica" w:cs="Helvetica"/>
          <w:b/>
          <w:color w:val="444444"/>
          <w:sz w:val="40"/>
          <w:szCs w:val="40"/>
          <w:u w:val="single"/>
          <w:shd w:val="clear" w:color="auto" w:fill="FFFFFF"/>
        </w:rPr>
        <w:t xml:space="preserve">   </w:t>
      </w:r>
      <w:bookmarkStart w:id="0" w:name="_GoBack"/>
      <w:bookmarkEnd w:id="0"/>
      <w:r w:rsidRPr="00475032">
        <w:rPr>
          <w:rStyle w:val="tr"/>
          <w:rFonts w:ascii="Helvetica" w:hAnsi="Helvetica" w:cs="Helvetica"/>
          <w:b/>
          <w:color w:val="444444"/>
          <w:sz w:val="40"/>
          <w:szCs w:val="40"/>
          <w:u w:val="single"/>
          <w:shd w:val="clear" w:color="auto" w:fill="FFFFFF"/>
        </w:rPr>
        <w:t>información más que la memorización</w:t>
      </w:r>
      <w:r w:rsidRPr="00475032">
        <w:rPr>
          <w:rStyle w:val="tr"/>
          <w:rFonts w:ascii="Helvetica" w:hAnsi="Helvetica" w:cs="Helvetica"/>
          <w:b/>
          <w:color w:val="444444"/>
          <w:sz w:val="40"/>
          <w:szCs w:val="40"/>
          <w:u w:val="single"/>
          <w:shd w:val="clear" w:color="auto" w:fill="FFFFFF"/>
        </w:rPr>
        <w:t>…</w:t>
      </w:r>
    </w:p>
    <w:p w:rsidR="00475032" w:rsidRDefault="00475032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F14E0" w:rsidRPr="00EF14E0" w:rsidRDefault="00EF14E0" w:rsidP="00475032">
      <w:pPr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</w:pPr>
      <w:r w:rsidRPr="00EF14E0"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>PROGRAMACIÓN DE LA ASIGNA</w:t>
      </w:r>
      <w:r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>TURA: ELABORACIÓN DE UN SILABO</w:t>
      </w:r>
    </w:p>
    <w:p w:rsidR="00EF14E0" w:rsidRDefault="00EF14E0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F14E0" w:rsidRDefault="00EF14E0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L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a programación docente (Silabo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) es un indicador bastante fiable de la calidad de la enseñanza y el aprendizaje que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se va a dar a lo largo de la asignatura.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Sin embargo, la importancia de esta programación docente ha quedado oscurecida por algunos factores:</w:t>
      </w:r>
    </w:p>
    <w:p w:rsidR="00EF14E0" w:rsidRDefault="00EF14E0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La idea de Carga docente (nexo entre el aprendizaje del alumno y los objetivos del departamento y de la universidad)</w:t>
      </w:r>
    </w:p>
    <w:p w:rsidR="00EF14E0" w:rsidRDefault="00EF14E0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La importancia atribuida tradicionalmente al papel del alumno en el éxito-fracaso de la enseñanza-aprendizaje (El papel vital del profesor)</w:t>
      </w:r>
    </w:p>
    <w:p w:rsidR="00BB2B4E" w:rsidRDefault="00EF14E0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La importancia atribuida tradicionalmente al “Dinamismo” (Programación)</w:t>
      </w:r>
    </w:p>
    <w:p w:rsidR="00CE55A5" w:rsidRDefault="00475032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¿QUE ES EL</w:t>
      </w:r>
      <w:r w:rsid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 SILABO</w:t>
      </w:r>
      <w:r w:rsidR="00CE55A5" w:rsidRP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?-</w:t>
      </w:r>
      <w:r w:rsidR="00CE55A5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</w:p>
    <w:p w:rsidR="00CE55A5" w:rsidRDefault="00CE55A5">
      <w:pP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El Syllabus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O SILABO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es un programa detallado de estudios y su elaboración por parte del profesor </w:t>
      </w:r>
      <w:r w:rsidRPr="00CE55A5"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>es muy importante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por su gran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utilidad tanto para éste como sobre todo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para los </w:t>
      </w:r>
      <w:proofErr w:type="spellStart"/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lastRenderedPageBreak/>
        <w:t>alumnos</w:t>
      </w:r>
      <w:proofErr w:type="gramStart"/>
      <w:r w:rsidRP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.“</w:t>
      </w:r>
      <w:proofErr w:type="gramEnd"/>
      <w:r w:rsidRP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¿Podría</w:t>
      </w:r>
      <w:proofErr w:type="spellEnd"/>
      <w:r w:rsidRP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 decirme, por favor, en qué dirección debería ir desde aquí?” “Eso Depende, en gran medida, de a donde quieras llegar”</w:t>
      </w:r>
      <w:proofErr w:type="gramStart"/>
      <w:r w:rsidRP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.(</w:t>
      </w:r>
      <w:proofErr w:type="gramEnd"/>
      <w:r w:rsidRP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Alicia en el País de la maravillas, </w:t>
      </w:r>
      <w:proofErr w:type="spellStart"/>
      <w:r w:rsidRP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Carrol</w:t>
      </w:r>
      <w:proofErr w:type="spellEnd"/>
      <w:r w:rsidRPr="00CE55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, L.)</w:t>
      </w:r>
    </w:p>
    <w:p w:rsidR="00CE55A5" w:rsidRDefault="00CE55A5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Es una herramienta para saber “donde estamos”, “A dónde vamos” y “por qué camino vamos” (un mapa que evita que nos perdamos)</w:t>
      </w:r>
    </w:p>
    <w:p w:rsidR="00E843B0" w:rsidRPr="0087099B" w:rsidRDefault="00475032">
      <w:pP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FUNCIONES DEL </w:t>
      </w:r>
      <w:r w:rsidR="00E843B0" w:rsidRPr="0087099B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 S</w:t>
      </w:r>
      <w:r w:rsidR="00E843B0" w:rsidRPr="0087099B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ILABO</w:t>
      </w:r>
    </w:p>
    <w:p w:rsidR="00E843B0" w:rsidRDefault="00E843B0">
      <w:pP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Establece un elemento temprano de contacto y conexión entre el estudiante y el profesor, fijando los propósitos y objetivos del curso </w:t>
      </w:r>
      <w:r w:rsidRPr="00E843B0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(primera semana)</w:t>
      </w:r>
    </w:p>
    <w:p w:rsidR="00E843B0" w:rsidRDefault="00E843B0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Ayuda a establecer el tono del curso y la docencia y las creencias del profesor sobre los propósitos de la educación-aprendizaje (percepción por los alumnos)</w:t>
      </w:r>
    </w:p>
    <w:p w:rsidR="00E843B0" w:rsidRDefault="00E843B0">
      <w:pP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Define las responsabilidades del profesor y de los estudiantes en su aprendizaje activo a lo largo del curso, convirtiéndose en una especie de contrato </w:t>
      </w:r>
      <w:r w:rsidRPr="00E843B0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(Rigidez vs. Flexibilidad)</w:t>
      </w:r>
    </w:p>
    <w:p w:rsidR="00E843B0" w:rsidRDefault="00E843B0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Ayuda a los estudiantes a evaluar su grado de preparación y predisposición para el curso </w:t>
      </w:r>
    </w:p>
    <w:p w:rsidR="00A732A5" w:rsidRDefault="00A732A5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Sitúa al curso en un contexto de aprendizaje más amplio, haciendo referencia a los objetivos del departamento y de la propia universidad en la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enseñanza (papel de la docencia)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</w:p>
    <w:p w:rsidR="00A732A5" w:rsidRDefault="00A732A5">
      <w:pP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</w:pPr>
    </w:p>
    <w:p w:rsidR="00A732A5" w:rsidRDefault="00A732A5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A732A5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Competencias profesionales</w:t>
      </w:r>
    </w:p>
    <w:p w:rsidR="0087099B" w:rsidRDefault="00A732A5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Describe los recursos de aprendizaje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disponibles. Le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informa sobre el papel de las nuevas tecnologías en el curso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.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En definitiva, produce certeza o seguridad a los estudiantes, aumentando la consideración del profesor y facilitando el aprendizaje de los alumnos (la certeza o seguridad como valor</w:t>
      </w:r>
    </w:p>
    <w:p w:rsidR="00AC2D52" w:rsidRDefault="00AC2D52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ELABORACIÓN DE UN SILABO ¿Cómo se prepara el SILABO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?</w:t>
      </w:r>
    </w:p>
    <w:p w:rsidR="00AC2D52" w:rsidRDefault="00AC2D52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No existe un modelo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fijo.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Es importante plantearse el to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no que se quiere dar al SILABO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(reflejo de la mentalidad y de la forma de enseñar. Se trata de algo más que de un simple listado de información. Es una forma de motivar e incentivar a los alumnos en la asignatura que inician (citas, hechos o anécdotas)</w:t>
      </w:r>
    </w:p>
    <w:p w:rsidR="00475032" w:rsidRDefault="00475032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475032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Principios a tener en cuenta para pr</w:t>
      </w:r>
      <w: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eparar un SILABO</w:t>
      </w:r>
      <w:r w:rsidRPr="00475032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 basado en la idea de aprendizaje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Los problemas, preguntas, temas, casos, ejercicios, etc., son el punto de entrada del alumno a la materia y una fuente de motivación -o desmotivación- para el apren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dizaje del alumno. E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l curso debe estar basado en el trabajo del alumno más que en la información que se le proporciona -manuales, clases teóricas…- </w:t>
      </w:r>
      <w:r w:rsidRPr="00475032"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>(aprender a través de la manipulación de la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475032">
        <w:rPr>
          <w:rStyle w:val="tr"/>
          <w:rFonts w:ascii="Helvetica" w:hAnsi="Helvetica" w:cs="Helvetica"/>
          <w:b/>
          <w:color w:val="444444"/>
          <w:sz w:val="21"/>
          <w:szCs w:val="21"/>
          <w:u w:val="single"/>
          <w:shd w:val="clear" w:color="auto" w:fill="FFFFFF"/>
        </w:rPr>
        <w:t>información más que la memorización)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Los propios estudiantes colaboran en el aprendizaje activo a través del trabajo en grupo</w:t>
      </w:r>
    </w:p>
    <w:p w:rsidR="008328D9" w:rsidRDefault="008328D9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Pr="008328D9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Pasos que se deben da</w:t>
      </w:r>
      <w: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r en la elaboración del SILABO</w:t>
      </w:r>
      <w:r w:rsidRPr="008328D9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 (orden):</w:t>
      </w:r>
      <w:r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Decide que es lo que quieres que tus estudiantes sean capaces de hacer como con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secuencia del curso .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Decide </w:t>
      </w:r>
      <w:r w:rsidR="001C0697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cómo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va a ser evaluado, de forma adecuada, su trabajo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. Identifica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y desarrolla diferentes recursos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.,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Estructura el trabajo activo de tus estudiantes en su aprendizaje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1C0697" w:rsidRDefault="001C0697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1C0697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Información </w:t>
      </w:r>
      <w:r w:rsidRPr="001C0697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general: Información</w:t>
      </w:r>
      <w:r w:rsidRPr="001C0697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 xml:space="preserve"> sobre el </w:t>
      </w:r>
      <w:r w:rsidR="00D52EF1" w:rsidRPr="001C0697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profesor</w:t>
      </w:r>
      <w:r w:rsidR="00D52EF1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.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Además, de mis datos formales, ¿Qué quiero que sepan los estudiantes de mí? Mi interés por la disciplina</w:t>
      </w:r>
      <w:proofErr w:type="gramStart"/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?</w:t>
      </w:r>
      <w:proofErr w:type="gramEnd"/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Mi filosofía de la 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lastRenderedPageBreak/>
        <w:t>enseñanza-aprendizaje</w:t>
      </w:r>
      <w:proofErr w:type="gramStart"/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?</w:t>
      </w:r>
      <w:proofErr w:type="gramEnd"/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¿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Hay otros profesores en el curso? ¿Profesores ayudantes? ¿Conferenciantes ocasionales? ¿Qué necesitan los alumnos saber sobre ellos?</w:t>
      </w:r>
    </w:p>
    <w:p w:rsidR="001C0697" w:rsidRDefault="001C0697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C0697" w:rsidRPr="00D52EF1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b/>
          <w:color w:val="444444"/>
          <w:sz w:val="21"/>
          <w:szCs w:val="21"/>
        </w:rPr>
      </w:pPr>
      <w:r w:rsidRPr="00D52EF1">
        <w:rPr>
          <w:rStyle w:val="tr"/>
          <w:rFonts w:ascii="Helvetica" w:hAnsi="Helvetica" w:cs="Helvetica"/>
          <w:b/>
          <w:color w:val="444444"/>
          <w:sz w:val="21"/>
          <w:szCs w:val="21"/>
        </w:rPr>
        <w:t> </w:t>
      </w:r>
      <w:r w:rsidR="00D52EF1" w:rsidRPr="00D52EF1">
        <w:rPr>
          <w:rStyle w:val="tr"/>
          <w:rFonts w:ascii="Helvetica" w:hAnsi="Helvetica" w:cs="Helvetica"/>
          <w:b/>
          <w:color w:val="444444"/>
          <w:sz w:val="21"/>
          <w:szCs w:val="21"/>
        </w:rPr>
        <w:t>Información sobre políticas del curso</w:t>
      </w:r>
      <w:r w:rsidR="00D52EF1">
        <w:rPr>
          <w:rStyle w:val="tr"/>
          <w:rFonts w:ascii="Helvetica" w:hAnsi="Helvetica" w:cs="Helvetica"/>
          <w:b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¿Qué se espera del estudiante en este sentido? ¿Cuáles van a ser las consecuencias del incumplimiento de esas expectativas?</w:t>
      </w:r>
      <w:r w:rsidR="00D52EF1"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(fijar consecuencias realistas)</w:t>
      </w:r>
      <w:r w:rsidR="00D52EF1">
        <w:rPr>
          <w:rStyle w:val="tr"/>
          <w:rFonts w:ascii="Helvetica" w:hAnsi="Helvetica" w:cs="Helvetica"/>
          <w:color w:val="444444"/>
          <w:sz w:val="21"/>
          <w:szCs w:val="21"/>
        </w:rPr>
        <w:t xml:space="preserve">.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Algunas sugerencias: Puntualidad, falta de honestidad académica por parte de los alumnos -plagio de trabajos, copiar en las pruebas escritas, free-</w:t>
      </w:r>
      <w:proofErr w:type="spellStart"/>
      <w:r>
        <w:rPr>
          <w:rStyle w:val="tr"/>
          <w:rFonts w:ascii="Helvetica" w:hAnsi="Helvetica" w:cs="Helvetica"/>
          <w:color w:val="444444"/>
          <w:sz w:val="21"/>
          <w:szCs w:val="21"/>
        </w:rPr>
        <w:t>ride</w:t>
      </w:r>
      <w:proofErr w:type="spellEnd"/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en trabajos en grupo, </w:t>
      </w:r>
      <w:r w:rsidR="00D52EF1">
        <w:rPr>
          <w:rStyle w:val="tr"/>
          <w:rFonts w:ascii="Helvetica" w:hAnsi="Helvetica" w:cs="Helvetica"/>
          <w:color w:val="444444"/>
          <w:sz w:val="21"/>
          <w:szCs w:val="21"/>
        </w:rPr>
        <w:t>etc.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-, comportamiento en la clase, seguridad en los laboratorios, etc.</w:t>
      </w:r>
    </w:p>
    <w:p w:rsidR="00D52EF1" w:rsidRDefault="00D52EF1" w:rsidP="001C0697">
      <w:pPr>
        <w:pStyle w:val="uk-text-justify"/>
        <w:shd w:val="clear" w:color="auto" w:fill="FFFFFF"/>
        <w:spacing w:before="225" w:beforeAutospacing="0" w:after="225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</w:p>
    <w:p w:rsidR="00D52EF1" w:rsidRDefault="00D52EF1" w:rsidP="001C0697">
      <w:pPr>
        <w:pStyle w:val="uk-text-justify"/>
        <w:shd w:val="clear" w:color="auto" w:fill="FFFFFF"/>
        <w:spacing w:before="225" w:beforeAutospacing="0" w:after="225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 w:rsidRPr="00D52EF1">
        <w:rPr>
          <w:rStyle w:val="tr"/>
          <w:rFonts w:ascii="Helvetica" w:hAnsi="Helvetica" w:cs="Helvetica"/>
          <w:b/>
          <w:color w:val="444444"/>
          <w:sz w:val="21"/>
          <w:szCs w:val="21"/>
        </w:rPr>
        <w:t xml:space="preserve"> Propósitos y objetivos de la </w:t>
      </w:r>
      <w:r w:rsidR="0087653C" w:rsidRPr="00D52EF1">
        <w:rPr>
          <w:rStyle w:val="tr"/>
          <w:rFonts w:ascii="Helvetica" w:hAnsi="Helvetica" w:cs="Helvetica"/>
          <w:b/>
          <w:color w:val="444444"/>
          <w:sz w:val="21"/>
          <w:szCs w:val="21"/>
        </w:rPr>
        <w:t>asignatura</w:t>
      </w:r>
      <w:r w:rsidR="0087653C">
        <w:rPr>
          <w:rStyle w:val="tr"/>
          <w:rFonts w:ascii="Helvetica" w:hAnsi="Helvetica" w:cs="Helvetica"/>
          <w:color w:val="444444"/>
          <w:sz w:val="21"/>
          <w:szCs w:val="21"/>
        </w:rPr>
        <w:t>. ¿Qué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es lo que los estudiantes sabrán y serán capaces de hacer después de haber cursado la asignatura</w:t>
      </w:r>
      <w:proofErr w:type="gramStart"/>
      <w:r>
        <w:rPr>
          <w:rStyle w:val="tr"/>
          <w:rFonts w:ascii="Helvetica" w:hAnsi="Helvetica" w:cs="Helvetica"/>
          <w:color w:val="444444"/>
          <w:sz w:val="21"/>
          <w:szCs w:val="21"/>
        </w:rPr>
        <w:t>?¿</w:t>
      </w:r>
      <w:proofErr w:type="gramEnd"/>
      <w:r>
        <w:rPr>
          <w:rStyle w:val="tr"/>
          <w:rFonts w:ascii="Helvetica" w:hAnsi="Helvetica" w:cs="Helvetica"/>
          <w:color w:val="444444"/>
          <w:sz w:val="21"/>
          <w:szCs w:val="21"/>
        </w:rPr>
        <w:t>Qué actitudes, aptitudes, habilidades o conocimientos desarrollarán a lo largo del curso?</w:t>
      </w: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 w:rsidRPr="0087653C">
        <w:rPr>
          <w:rStyle w:val="tr"/>
          <w:rFonts w:ascii="Helvetica" w:hAnsi="Helvetica" w:cs="Helvetica"/>
          <w:b/>
          <w:color w:val="444444"/>
          <w:sz w:val="21"/>
          <w:szCs w:val="21"/>
        </w:rPr>
        <w:t>Importancia de articular claramente los objetivos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.-Para los profesores, articular claramente los objetivos del curso tiene dos </w:t>
      </w:r>
      <w:r w:rsidR="0087653C">
        <w:rPr>
          <w:rStyle w:val="tr"/>
          <w:rFonts w:ascii="Helvetica" w:hAnsi="Helvetica" w:cs="Helvetica"/>
          <w:color w:val="444444"/>
          <w:sz w:val="21"/>
          <w:szCs w:val="21"/>
        </w:rPr>
        <w:t>ventajas: Primero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, si sabes lo que esperas que tus estudiantes consigan, será más </w:t>
      </w:r>
      <w:r w:rsidR="0087653C">
        <w:rPr>
          <w:rStyle w:val="tr"/>
          <w:rFonts w:ascii="Helvetica" w:hAnsi="Helvetica" w:cs="Helvetica"/>
          <w:color w:val="444444"/>
          <w:sz w:val="21"/>
          <w:szCs w:val="21"/>
        </w:rPr>
        <w:t>fácil planificar el semestre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y cada una de sus unidades o sesiones</w:t>
      </w:r>
      <w:r w:rsidR="00F35CBB">
        <w:rPr>
          <w:rStyle w:val="tr"/>
          <w:rFonts w:ascii="Helvetica" w:hAnsi="Helvetica" w:cs="Helvetica"/>
          <w:color w:val="444444"/>
          <w:sz w:val="21"/>
          <w:szCs w:val="21"/>
        </w:rPr>
        <w:t xml:space="preserve">.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Segundo, al saber lo que esperas que tus estudiantes aprendan, se hace más claro como evaluar a los estudiantes (qué tipos de pruebas utilizar y qué objetivos cumplen)</w:t>
      </w:r>
      <w:r w:rsidR="00F35CBB">
        <w:rPr>
          <w:rStyle w:val="tr"/>
          <w:rFonts w:ascii="Helvetica" w:hAnsi="Helvetica" w:cs="Helvetica"/>
          <w:color w:val="444444"/>
          <w:sz w:val="21"/>
          <w:szCs w:val="21"/>
        </w:rPr>
        <w:t xml:space="preserve">.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Para los alumnos, pueden enfocar su aprendizaje, en el que son parte activa, a la consecución de estos objetivos </w:t>
      </w:r>
      <w:r w:rsidRPr="00F35CBB">
        <w:rPr>
          <w:rStyle w:val="tr"/>
          <w:rFonts w:ascii="Helvetica" w:hAnsi="Helvetica" w:cs="Helvetica"/>
          <w:b/>
          <w:color w:val="444444"/>
          <w:sz w:val="21"/>
          <w:szCs w:val="21"/>
        </w:rPr>
        <w:t>(mayor motivación, mayor facilidad de conseguir éxito)</w:t>
      </w:r>
      <w:r w:rsidR="00F35CBB"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Algunas sugerencias: Su estructura puede consistir en cinco o seis párrafos en los que se explique a los alumnos cuáles son los propósitos y objetivos del curso.</w:t>
      </w:r>
      <w:r w:rsidR="00F35CBB"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Propósitos: Afirmaciones amplias identificando los resultados generales del aprendizaje que esperas conseguir al final del curso.</w:t>
      </w:r>
      <w:r w:rsidR="00F35CBB"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Objetivos: Son las medidas concretas a través de las que realizar dichos propósitos, y suelen identificarse con relaciones entre conceptos específicos.</w:t>
      </w: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 w:rsidRPr="0000751D">
        <w:rPr>
          <w:rStyle w:val="tr"/>
          <w:rFonts w:ascii="Helvetica" w:hAnsi="Helvetica" w:cs="Helvetica"/>
          <w:b/>
          <w:color w:val="444444"/>
          <w:sz w:val="21"/>
          <w:szCs w:val="21"/>
        </w:rPr>
        <w:t>Evaluación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.-Quizás, la razón más importante para establecer los objetivos del curso es que éstos determinan directamente los métodos de evaluación de los 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estudiantes. El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único propósito de la evaluación es establecer en qué medida los estudiantes han alcanzado los objetivos 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pretendidos, y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por tanto, los tiempos, el contenido y los métodos de evaluación deben determinarse de acuerdo con ellos.</w:t>
      </w: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 w:rsidRPr="0000751D">
        <w:rPr>
          <w:rStyle w:val="tr"/>
          <w:rFonts w:ascii="Helvetica" w:hAnsi="Helvetica" w:cs="Helvetica"/>
          <w:b/>
          <w:color w:val="444444"/>
          <w:sz w:val="21"/>
          <w:szCs w:val="21"/>
        </w:rPr>
        <w:t>Evaluación.</w:t>
      </w:r>
      <w:proofErr w:type="gramStart"/>
      <w:r>
        <w:rPr>
          <w:rStyle w:val="tr"/>
          <w:rFonts w:ascii="Helvetica" w:hAnsi="Helvetica" w:cs="Helvetica"/>
          <w:color w:val="444444"/>
          <w:sz w:val="21"/>
          <w:szCs w:val="21"/>
        </w:rPr>
        <w:t>-¿</w:t>
      </w:r>
      <w:proofErr w:type="gramEnd"/>
      <w:r>
        <w:rPr>
          <w:rStyle w:val="tr"/>
          <w:rFonts w:ascii="Helvetica" w:hAnsi="Helvetica" w:cs="Helvetica"/>
          <w:color w:val="444444"/>
          <w:sz w:val="21"/>
          <w:szCs w:val="21"/>
        </w:rPr>
        <w:t>Cómo se va a evaluar el trabajo del alumno? ¿Qué tipos de pruebas reflejan mejor los objetivos del curso</w:t>
      </w:r>
      <w:proofErr w:type="gramStart"/>
      <w:r>
        <w:rPr>
          <w:rStyle w:val="tr"/>
          <w:rFonts w:ascii="Helvetica" w:hAnsi="Helvetica" w:cs="Helvetica"/>
          <w:color w:val="444444"/>
          <w:sz w:val="21"/>
          <w:szCs w:val="21"/>
        </w:rPr>
        <w:t>?¿</w:t>
      </w:r>
      <w:proofErr w:type="gramEnd"/>
      <w:r>
        <w:rPr>
          <w:rStyle w:val="tr"/>
          <w:rFonts w:ascii="Helvetica" w:hAnsi="Helvetica" w:cs="Helvetica"/>
          <w:color w:val="444444"/>
          <w:sz w:val="21"/>
          <w:szCs w:val="21"/>
        </w:rPr>
        <w:t>Qué número de pruebas se van a realizar? ¿En clase? ¿En clases teóricas? ¿En clases prácticas? ¿Fuera de Clase? ¿</w:t>
      </w:r>
      <w:proofErr w:type="gramStart"/>
      <w:r>
        <w:rPr>
          <w:rStyle w:val="tr"/>
          <w:rFonts w:ascii="Helvetica" w:hAnsi="Helvetica" w:cs="Helvetica"/>
          <w:color w:val="444444"/>
          <w:sz w:val="21"/>
          <w:szCs w:val="21"/>
        </w:rPr>
        <w:t>de</w:t>
      </w:r>
      <w:proofErr w:type="gramEnd"/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trabajo en grupo? ¿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Individual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? ¿Cuáles son sus funciones? ¿Transmitir información (</w:t>
      </w:r>
      <w:proofErr w:type="spellStart"/>
      <w:r>
        <w:rPr>
          <w:rStyle w:val="tr"/>
          <w:rFonts w:ascii="Helvetica" w:hAnsi="Helvetica" w:cs="Helvetica"/>
          <w:color w:val="444444"/>
          <w:sz w:val="21"/>
          <w:szCs w:val="21"/>
        </w:rPr>
        <w:t>feedback</w:t>
      </w:r>
      <w:proofErr w:type="spellEnd"/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) al alumno (autoevaluación)? ¿Con qué tiempos se les va a transmitir a los alumnos ese </w:t>
      </w:r>
      <w:proofErr w:type="spellStart"/>
      <w:r>
        <w:rPr>
          <w:rStyle w:val="tr"/>
          <w:rFonts w:ascii="Helvetica" w:hAnsi="Helvetica" w:cs="Helvetica"/>
          <w:color w:val="444444"/>
          <w:sz w:val="21"/>
          <w:szCs w:val="21"/>
        </w:rPr>
        <w:t>feedback</w:t>
      </w:r>
      <w:proofErr w:type="spellEnd"/>
      <w:r>
        <w:rPr>
          <w:rStyle w:val="tr"/>
          <w:rFonts w:ascii="Helvetica" w:hAnsi="Helvetica" w:cs="Helvetica"/>
          <w:color w:val="444444"/>
          <w:sz w:val="21"/>
          <w:szCs w:val="21"/>
        </w:rPr>
        <w:t>? ¿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Calificar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? ¿Qué criterios de valoración se va a seguir en cada prueba? ¿Qué valor va a tener cada prueba en la nota final?</w:t>
      </w: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 w:rsidRPr="0000751D">
        <w:rPr>
          <w:rStyle w:val="tr"/>
          <w:rFonts w:ascii="Helvetica" w:hAnsi="Helvetica" w:cs="Helvetica"/>
          <w:b/>
          <w:color w:val="444444"/>
          <w:sz w:val="21"/>
          <w:szCs w:val="21"/>
        </w:rPr>
        <w:t>Evaluación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.-- La estructura del examen final y su valor sobre el conjunto de la nota final- La estructura de las pruebas que se vayan a hacer a lo largo del curso, y su valor sobre el conjunto de la nota final, cuando se trate de evaluación para calificar.- En su caso, el formato de las pruebas que tengan que presentar los alumnos, haciendo referencia a las posibles penalizaciones por entrega tardía o no entrega.</w:t>
      </w: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 w:rsidRPr="0000751D">
        <w:rPr>
          <w:rStyle w:val="tr"/>
          <w:rFonts w:ascii="Helvetica" w:hAnsi="Helvetica" w:cs="Helvetica"/>
          <w:b/>
          <w:color w:val="444444"/>
          <w:sz w:val="21"/>
          <w:szCs w:val="21"/>
        </w:rPr>
        <w:t>Recursos y Calendario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.-Una vez que hemos hecho el trabajo más duro de articular los propósitos y objetivos del curso, y la forma de evaluar su consecución, estamos en disposición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lastRenderedPageBreak/>
        <w:t>de decidir qué recursos, en qué orden, y con qué método de aprendizaje nos ayudarán a agilizar la forma en que los estudiantes procuran conseguir estos objetivos.</w:t>
      </w: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 w:rsidRPr="0000751D">
        <w:rPr>
          <w:rStyle w:val="tr"/>
          <w:rFonts w:ascii="Helvetica" w:hAnsi="Helvetica" w:cs="Helvetica"/>
          <w:b/>
          <w:color w:val="444444"/>
          <w:sz w:val="21"/>
          <w:szCs w:val="21"/>
        </w:rPr>
        <w:t>Recursos y calendario.-Recurso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 xml:space="preserve">s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-¿Cómo puedo mejorar el éxito de los estudiantes en el curso a través de los recursos? Facilitándoles los recursos (o lo que es lo mismo, el acceso a los mismos</w:t>
      </w:r>
      <w:proofErr w:type="gramStart"/>
      <w:r>
        <w:rPr>
          <w:rStyle w:val="tr"/>
          <w:rFonts w:ascii="Helvetica" w:hAnsi="Helvetica" w:cs="Helvetica"/>
          <w:color w:val="444444"/>
          <w:sz w:val="21"/>
          <w:szCs w:val="21"/>
        </w:rPr>
        <w:t>)¿</w:t>
      </w:r>
      <w:proofErr w:type="gramEnd"/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Qué recursos están 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disponibles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? ¿Manuales? ¿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Otras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lecturas adicionales, obligatorias o recomendadas? ¿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Esquemas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? ¿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Apuntes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preparados? ¿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Bases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de datos de preguntas para las pruebas 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calificadoras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? ¿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Software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? ¿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Equipo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de laboratorio?</w:t>
      </w: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 w:rsidRPr="0000751D">
        <w:rPr>
          <w:rStyle w:val="tr"/>
          <w:rFonts w:ascii="Helvetica" w:hAnsi="Helvetica" w:cs="Helvetica"/>
          <w:b/>
          <w:color w:val="444444"/>
          <w:sz w:val="21"/>
          <w:szCs w:val="21"/>
        </w:rPr>
        <w:t>Recursos y calendario.-Recursos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 xml:space="preserve"> (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-- Manual de referencia (si existe): título, el autor/es, edición, editorial, 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precio, dónde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puede encontrarse por el alumno, por qué ha sido escogido ese manual como referencia básica y en que extensión va a utilizarse.- Lecturas adicionales: Indicando si se trata de lecturas obligatorias o recomendadas y donde pueden encontrase por el alumno -aula global, biblioteca, reprografía, etc.-</w:t>
      </w:r>
    </w:p>
    <w:p w:rsidR="001C0697" w:rsidRDefault="001C0697" w:rsidP="001C0697">
      <w:pPr>
        <w:pStyle w:val="uk-text-justify"/>
        <w:shd w:val="clear" w:color="auto" w:fill="FFFFFF"/>
        <w:spacing w:before="225" w:beforeAutospacing="0" w:after="225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 w:rsidRPr="0000751D">
        <w:rPr>
          <w:rStyle w:val="tr"/>
          <w:rFonts w:ascii="Helvetica" w:hAnsi="Helvetica" w:cs="Helvetica"/>
          <w:b/>
          <w:color w:val="444444"/>
          <w:sz w:val="21"/>
          <w:szCs w:val="21"/>
        </w:rPr>
        <w:t xml:space="preserve"> Recursos y calendario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 xml:space="preserve">.-Calendario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- En cada unidad didáctica:- El tipo de clase ante la que nos encontramos (teórica o práctica) y quien es el responsable de la misma (titular, ayudante o visitante).- Los puntos del programa que van a ser explicados en esa unidad.- Las lecturas que van a tener que realizarse por el alumno.- Los trabajos y ejercicios que van a tener que </w:t>
      </w:r>
      <w:r w:rsidR="0000751D">
        <w:rPr>
          <w:rStyle w:val="tr"/>
          <w:rFonts w:ascii="Helvetica" w:hAnsi="Helvetica" w:cs="Helvetica"/>
          <w:color w:val="444444"/>
          <w:sz w:val="21"/>
          <w:szCs w:val="21"/>
        </w:rPr>
        <w:t>ser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entregados por el alumno- El tipo de pruebas que van a realizarse durante esa unidad- Las evaluaciones que van a ser comunicadas a los alumnos durante esa unidad.</w:t>
      </w:r>
    </w:p>
    <w:p w:rsidR="0000751D" w:rsidRDefault="0000751D" w:rsidP="0000751D">
      <w:pPr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</w:pPr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 xml:space="preserve">Dr. </w:t>
      </w:r>
      <w:proofErr w:type="spellStart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Angel</w:t>
      </w:r>
      <w:proofErr w:type="spellEnd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 xml:space="preserve"> Borja </w:t>
      </w:r>
      <w:proofErr w:type="spellStart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Cabrera</w:t>
      </w:r>
      <w:proofErr w:type="spellEnd"/>
    </w:p>
    <w:p w:rsidR="0000751D" w:rsidRDefault="0000751D" w:rsidP="0000751D">
      <w:pPr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</w:pPr>
      <w:proofErr w:type="spellStart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Cirugia</w:t>
      </w:r>
      <w:proofErr w:type="spellEnd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 xml:space="preserve"> General, </w:t>
      </w:r>
      <w:proofErr w:type="spellStart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Cirugia</w:t>
      </w:r>
      <w:proofErr w:type="spellEnd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 xml:space="preserve"> Vascular y </w:t>
      </w:r>
      <w:proofErr w:type="spellStart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Endovascular</w:t>
      </w:r>
      <w:proofErr w:type="spellEnd"/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 xml:space="preserve">  Universidad Federal Fluminense Brasil</w:t>
      </w:r>
    </w:p>
    <w:p w:rsidR="0000751D" w:rsidRDefault="0000751D" w:rsidP="0000751D">
      <w:pPr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</w:pPr>
      <w:r w:rsidRPr="0000751D"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Docente Cátedra Anatomía</w:t>
      </w:r>
      <w:r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 xml:space="preserve"> 1</w:t>
      </w:r>
    </w:p>
    <w:p w:rsidR="0000751D" w:rsidRPr="0000751D" w:rsidRDefault="0000751D" w:rsidP="0000751D">
      <w:pPr>
        <w:rPr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</w:pPr>
      <w:r>
        <w:rPr>
          <w:rStyle w:val="tr"/>
          <w:rFonts w:ascii="Helvetica" w:hAnsi="Helvetica" w:cs="Helvetica"/>
          <w:b/>
          <w:color w:val="444444"/>
          <w:sz w:val="20"/>
          <w:szCs w:val="20"/>
          <w:u w:val="single"/>
          <w:shd w:val="clear" w:color="auto" w:fill="FFFFFF"/>
        </w:rPr>
        <w:t>angel.borja</w:t>
      </w:r>
      <w:r w:rsidR="00F51E93">
        <w:rPr>
          <w:rFonts w:ascii="Arial" w:hAnsi="Arial" w:cs="Arial"/>
          <w:color w:val="4D5156"/>
          <w:sz w:val="21"/>
          <w:szCs w:val="21"/>
          <w:shd w:val="clear" w:color="auto" w:fill="FFFFFF"/>
        </w:rPr>
        <w:t>@</w:t>
      </w:r>
      <w:r w:rsidR="00F51E93">
        <w:rPr>
          <w:rFonts w:ascii="Arial" w:hAnsi="Arial" w:cs="Arial"/>
          <w:color w:val="4D5156"/>
          <w:sz w:val="21"/>
          <w:szCs w:val="21"/>
          <w:shd w:val="clear" w:color="auto" w:fill="FFFFFF"/>
        </w:rPr>
        <w:t>unach.edu.ec</w:t>
      </w:r>
    </w:p>
    <w:p w:rsidR="001C0697" w:rsidRDefault="00F51E93">
      <w:hyperlink r:id="rId5" w:history="1">
        <w:r>
          <w:rPr>
            <w:rStyle w:val="Hipervnculo"/>
          </w:rPr>
          <w:t>https://angelborja.wixsite.com/vascular</w:t>
        </w:r>
      </w:hyperlink>
    </w:p>
    <w:p w:rsidR="00F51E93" w:rsidRPr="00AC2D52" w:rsidRDefault="00F51E9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hyperlink r:id="rId6" w:history="1">
        <w:r>
          <w:rPr>
            <w:rStyle w:val="Hipervnculo"/>
          </w:rPr>
          <w:t>https://multiofertix.com/Dr.AngelBorja/</w:t>
        </w:r>
      </w:hyperlink>
    </w:p>
    <w:sectPr w:rsidR="00F51E93" w:rsidRPr="00AC2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D2"/>
    <w:rsid w:val="0000751D"/>
    <w:rsid w:val="001C0697"/>
    <w:rsid w:val="00356BD2"/>
    <w:rsid w:val="00475032"/>
    <w:rsid w:val="008328D9"/>
    <w:rsid w:val="0087099B"/>
    <w:rsid w:val="0087653C"/>
    <w:rsid w:val="00A732A5"/>
    <w:rsid w:val="00AC2D52"/>
    <w:rsid w:val="00BB2B4E"/>
    <w:rsid w:val="00CE55A5"/>
    <w:rsid w:val="00D52EF1"/>
    <w:rsid w:val="00DB21F8"/>
    <w:rsid w:val="00E843B0"/>
    <w:rsid w:val="00EF14E0"/>
    <w:rsid w:val="00F35CBB"/>
    <w:rsid w:val="00F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341F0-3D33-484E-9983-F704510F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r">
    <w:name w:val="tr"/>
    <w:basedOn w:val="Fuentedeprrafopredeter"/>
    <w:rsid w:val="00EF14E0"/>
  </w:style>
  <w:style w:type="paragraph" w:styleId="Prrafodelista">
    <w:name w:val="List Paragraph"/>
    <w:basedOn w:val="Normal"/>
    <w:uiPriority w:val="34"/>
    <w:qFormat/>
    <w:rsid w:val="00A732A5"/>
    <w:pPr>
      <w:ind w:left="720"/>
      <w:contextualSpacing/>
    </w:pPr>
  </w:style>
  <w:style w:type="paragraph" w:customStyle="1" w:styleId="uk-text-justify">
    <w:name w:val="uk-text-justify"/>
    <w:basedOn w:val="Normal"/>
    <w:rsid w:val="001C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k-badge">
    <w:name w:val="uk-badge"/>
    <w:basedOn w:val="Fuentedeprrafopredeter"/>
    <w:rsid w:val="001C0697"/>
  </w:style>
  <w:style w:type="character" w:styleId="Hipervnculo">
    <w:name w:val="Hyperlink"/>
    <w:basedOn w:val="Fuentedeprrafopredeter"/>
    <w:uiPriority w:val="99"/>
    <w:semiHidden/>
    <w:unhideWhenUsed/>
    <w:rsid w:val="001C069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C0697"/>
    <w:rPr>
      <w:b/>
      <w:bCs/>
    </w:rPr>
  </w:style>
  <w:style w:type="paragraph" w:customStyle="1" w:styleId="font8">
    <w:name w:val="font_8"/>
    <w:basedOn w:val="Normal"/>
    <w:rsid w:val="00DB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ofertix.com/Dr.AngelBorja/" TargetMode="External"/><Relationship Id="rId5" Type="http://schemas.openxmlformats.org/officeDocument/2006/relationships/hyperlink" Target="https://angelborja.wixsite.com/vascul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2</cp:revision>
  <dcterms:created xsi:type="dcterms:W3CDTF">2020-04-09T16:32:00Z</dcterms:created>
  <dcterms:modified xsi:type="dcterms:W3CDTF">2020-04-09T16:32:00Z</dcterms:modified>
</cp:coreProperties>
</file>