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6281E" w14:textId="58953EC7" w:rsidR="00162DA1" w:rsidRDefault="00162DA1" w:rsidP="006F482B">
      <w:pPr>
        <w:spacing w:after="0" w:line="240" w:lineRule="auto"/>
        <w:jc w:val="both"/>
        <w:rPr>
          <w:rFonts w:ascii="Century Gothic" w:hAnsi="Century Gothic" w:cs="Andalus"/>
          <w:b/>
          <w:color w:val="FF0000"/>
          <w:sz w:val="16"/>
          <w:szCs w:val="16"/>
        </w:rPr>
      </w:pPr>
    </w:p>
    <w:p w14:paraId="7096355A" w14:textId="4CB0D1B3" w:rsidR="00056405" w:rsidRPr="00875624" w:rsidRDefault="00875624" w:rsidP="00875624">
      <w:pPr>
        <w:spacing w:after="0" w:line="240" w:lineRule="auto"/>
        <w:jc w:val="center"/>
        <w:rPr>
          <w:rFonts w:ascii="Century Gothic" w:hAnsi="Century Gothic" w:cs="Andalus"/>
          <w:b/>
          <w:sz w:val="16"/>
          <w:szCs w:val="16"/>
        </w:rPr>
      </w:pPr>
      <w:r w:rsidRPr="00875624">
        <w:rPr>
          <w:rFonts w:ascii="Century Gothic" w:hAnsi="Century Gothic" w:cs="Andalus"/>
          <w:b/>
          <w:sz w:val="16"/>
          <w:szCs w:val="16"/>
        </w:rPr>
        <w:t>RÚBRICA DE EVALUACIÓN</w:t>
      </w:r>
    </w:p>
    <w:p w14:paraId="4991B591" w14:textId="77777777" w:rsidR="005C33D4" w:rsidRDefault="005C33D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787CE876" w14:textId="2FB080D2" w:rsidR="005C33D4" w:rsidRDefault="005C33D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4682"/>
        <w:gridCol w:w="567"/>
        <w:gridCol w:w="1560"/>
        <w:gridCol w:w="4355"/>
      </w:tblGrid>
      <w:tr w:rsidR="005C33D4" w14:paraId="71039C0C" w14:textId="77777777" w:rsidTr="00FE6E52">
        <w:tc>
          <w:tcPr>
            <w:tcW w:w="1838" w:type="dxa"/>
          </w:tcPr>
          <w:p w14:paraId="58593A1E" w14:textId="4A69DB5F" w:rsidR="005C33D4" w:rsidRDefault="005C33D4" w:rsidP="001B4CD7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Periodo Académico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78050" w14:textId="47A4D6F5" w:rsidR="005C33D4" w:rsidRPr="00887384" w:rsidRDefault="006355BF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 xml:space="preserve">2022 </w:t>
            </w:r>
            <w:r w:rsidR="007350D1">
              <w:rPr>
                <w:rFonts w:ascii="Century Gothic" w:hAnsi="Century Gothic" w:cs="Andalus"/>
                <w:sz w:val="16"/>
                <w:szCs w:val="16"/>
              </w:rPr>
              <w:t>2</w:t>
            </w:r>
            <w:r>
              <w:rPr>
                <w:rFonts w:ascii="Century Gothic" w:hAnsi="Century Gothic" w:cs="Andalus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0AA28117" w14:textId="77777777" w:rsidR="005C33D4" w:rsidRDefault="005C33D4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73F04EF" w14:textId="120B809A" w:rsidR="005C33D4" w:rsidRDefault="005C33D4" w:rsidP="00AC33D1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Nombre Profesor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352" w:type="dxa"/>
            <w:tcBorders>
              <w:bottom w:val="single" w:sz="4" w:space="0" w:color="auto"/>
            </w:tcBorders>
            <w:vAlign w:val="center"/>
          </w:tcPr>
          <w:p w14:paraId="67ACF36D" w14:textId="39D6F8AF" w:rsidR="005C33D4" w:rsidRPr="00887384" w:rsidRDefault="006355BF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Patricia Hernández Medina</w:t>
            </w:r>
          </w:p>
        </w:tc>
      </w:tr>
      <w:tr w:rsidR="00887384" w14:paraId="04D23A81" w14:textId="77777777" w:rsidTr="00FE6E52">
        <w:tc>
          <w:tcPr>
            <w:tcW w:w="1838" w:type="dxa"/>
          </w:tcPr>
          <w:p w14:paraId="32867770" w14:textId="7784A2A4" w:rsidR="005C33D4" w:rsidRDefault="005C33D4" w:rsidP="001B4CD7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Facultad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0DFEC" w14:textId="61A6C5E9" w:rsidR="005C33D4" w:rsidRPr="00887384" w:rsidRDefault="006355BF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Ciencias Políticas y Administrativas</w:t>
            </w:r>
          </w:p>
        </w:tc>
        <w:tc>
          <w:tcPr>
            <w:tcW w:w="567" w:type="dxa"/>
          </w:tcPr>
          <w:p w14:paraId="15BB5194" w14:textId="77777777" w:rsidR="005C33D4" w:rsidRDefault="005C33D4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4E356385" w14:textId="385D2332" w:rsidR="005C33D4" w:rsidRDefault="001B4CD7" w:rsidP="00887384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Nivel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  <w:r w:rsidR="00887384">
              <w:rPr>
                <w:rFonts w:ascii="Century Gothic" w:hAnsi="Century Gothic" w:cs="Andalu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7CD77" w14:textId="5B0B2337" w:rsidR="005C33D4" w:rsidRDefault="00BD43CE" w:rsidP="00FE6E52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Tercero</w:t>
            </w:r>
          </w:p>
        </w:tc>
      </w:tr>
      <w:tr w:rsidR="00887384" w14:paraId="0ADEE4CD" w14:textId="77777777" w:rsidTr="00FE6E52">
        <w:tc>
          <w:tcPr>
            <w:tcW w:w="1838" w:type="dxa"/>
          </w:tcPr>
          <w:p w14:paraId="101B2C7A" w14:textId="02351B6D" w:rsidR="005C33D4" w:rsidRDefault="001B4CD7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Carrera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5EDFA" w14:textId="33A65971" w:rsidR="005C33D4" w:rsidRPr="00887384" w:rsidRDefault="006355BF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Economía</w:t>
            </w:r>
          </w:p>
        </w:tc>
        <w:tc>
          <w:tcPr>
            <w:tcW w:w="567" w:type="dxa"/>
          </w:tcPr>
          <w:p w14:paraId="16078FBA" w14:textId="77777777" w:rsidR="005C33D4" w:rsidRDefault="005C33D4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3B218872" w14:textId="6C178085" w:rsidR="005C33D4" w:rsidRDefault="00AC33D1" w:rsidP="00AC33D1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Asignatura: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C47E5" w14:textId="3C81BEDC" w:rsidR="005C33D4" w:rsidRDefault="006355BF" w:rsidP="00FE6E52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Modelización Económica</w:t>
            </w:r>
          </w:p>
        </w:tc>
      </w:tr>
    </w:tbl>
    <w:p w14:paraId="5D6A7CB9" w14:textId="7F71A919" w:rsidR="00AC33D1" w:rsidRDefault="00AC33D1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4671167F" w14:textId="77777777" w:rsidR="00887384" w:rsidRDefault="0088738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0164"/>
      </w:tblGrid>
      <w:tr w:rsidR="007350D1" w14:paraId="47EE5B84" w14:textId="77777777" w:rsidTr="00164FEC">
        <w:tc>
          <w:tcPr>
            <w:tcW w:w="2830" w:type="dxa"/>
          </w:tcPr>
          <w:p w14:paraId="21590088" w14:textId="7B083CBF" w:rsidR="007350D1" w:rsidRDefault="007350D1" w:rsidP="007350D1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N. Unidad: </w:t>
            </w:r>
          </w:p>
        </w:tc>
        <w:tc>
          <w:tcPr>
            <w:tcW w:w="10164" w:type="dxa"/>
            <w:vAlign w:val="center"/>
          </w:tcPr>
          <w:p w14:paraId="6E763579" w14:textId="560BF456" w:rsidR="007350D1" w:rsidRPr="00887384" w:rsidRDefault="007350D1" w:rsidP="007350D1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III</w:t>
            </w:r>
          </w:p>
        </w:tc>
      </w:tr>
      <w:tr w:rsidR="007350D1" w14:paraId="3FF6A89C" w14:textId="77777777" w:rsidTr="00164FEC">
        <w:tc>
          <w:tcPr>
            <w:tcW w:w="2830" w:type="dxa"/>
          </w:tcPr>
          <w:p w14:paraId="1E39BAD6" w14:textId="060F63D5" w:rsidR="007350D1" w:rsidRDefault="007350D1" w:rsidP="007350D1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Nombre de la Unidad Curricular:</w:t>
            </w:r>
          </w:p>
        </w:tc>
        <w:tc>
          <w:tcPr>
            <w:tcW w:w="10164" w:type="dxa"/>
            <w:vAlign w:val="center"/>
          </w:tcPr>
          <w:p w14:paraId="27C15C17" w14:textId="32FB7FF1" w:rsidR="007350D1" w:rsidRPr="00887384" w:rsidRDefault="007350D1" w:rsidP="007350D1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Especificación de modelos económicos</w:t>
            </w:r>
          </w:p>
        </w:tc>
      </w:tr>
      <w:tr w:rsidR="007350D1" w14:paraId="511ABA7A" w14:textId="77777777" w:rsidTr="00164FEC">
        <w:tc>
          <w:tcPr>
            <w:tcW w:w="2830" w:type="dxa"/>
          </w:tcPr>
          <w:p w14:paraId="74AF42BC" w14:textId="1775A0F2" w:rsidR="007350D1" w:rsidRDefault="007350D1" w:rsidP="007350D1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Resultado de Aprendizaje: </w:t>
            </w:r>
          </w:p>
        </w:tc>
        <w:tc>
          <w:tcPr>
            <w:tcW w:w="10164" w:type="dxa"/>
            <w:vAlign w:val="center"/>
          </w:tcPr>
          <w:p w14:paraId="02A00CE1" w14:textId="33CF56C3" w:rsidR="007350D1" w:rsidRPr="00703ADB" w:rsidRDefault="007350D1" w:rsidP="007350D1">
            <w:pPr>
              <w:rPr>
                <w:rFonts w:ascii="Century Gothic" w:hAnsi="Century Gothic" w:cs="Andalus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ndalus"/>
                <w:sz w:val="16"/>
                <w:szCs w:val="16"/>
                <w:lang w:val="es-ES"/>
              </w:rPr>
              <w:t>Evalúa e interpreta los resultados de modelos empleados en la predicción económica</w:t>
            </w:r>
          </w:p>
        </w:tc>
      </w:tr>
      <w:tr w:rsidR="007350D1" w14:paraId="70704D80" w14:textId="77777777" w:rsidTr="00164FEC">
        <w:tc>
          <w:tcPr>
            <w:tcW w:w="2830" w:type="dxa"/>
          </w:tcPr>
          <w:p w14:paraId="0970B0A5" w14:textId="16AC3118" w:rsidR="007350D1" w:rsidRDefault="007350D1" w:rsidP="007350D1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Criterios de Evaluación:</w:t>
            </w:r>
          </w:p>
        </w:tc>
        <w:tc>
          <w:tcPr>
            <w:tcW w:w="10164" w:type="dxa"/>
            <w:vAlign w:val="center"/>
          </w:tcPr>
          <w:p w14:paraId="433557A6" w14:textId="21CE7B9C" w:rsidR="007350D1" w:rsidRPr="00047F9E" w:rsidRDefault="007350D1" w:rsidP="007350D1">
            <w:pPr>
              <w:rPr>
                <w:rFonts w:ascii="Century Gothic" w:hAnsi="Century Gothic" w:cs="Andalus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ndalus"/>
                <w:sz w:val="16"/>
                <w:szCs w:val="16"/>
                <w:lang w:val="es-ES"/>
              </w:rPr>
              <w:t>Validar los resultados generado a partir de modelos de predicción económica</w:t>
            </w:r>
          </w:p>
        </w:tc>
      </w:tr>
      <w:tr w:rsidR="007350D1" w14:paraId="63FAD8A4" w14:textId="77777777" w:rsidTr="00164FEC">
        <w:tc>
          <w:tcPr>
            <w:tcW w:w="2830" w:type="dxa"/>
          </w:tcPr>
          <w:p w14:paraId="1F5A0B4F" w14:textId="66E41CA4" w:rsidR="007350D1" w:rsidRDefault="007350D1" w:rsidP="007350D1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Tema/Subtema:</w:t>
            </w:r>
          </w:p>
        </w:tc>
        <w:tc>
          <w:tcPr>
            <w:tcW w:w="10164" w:type="dxa"/>
            <w:vAlign w:val="center"/>
          </w:tcPr>
          <w:p w14:paraId="5C708713" w14:textId="16607475" w:rsidR="007350D1" w:rsidRPr="00887384" w:rsidRDefault="007350D1" w:rsidP="007350D1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Modelos económicos</w:t>
            </w:r>
          </w:p>
        </w:tc>
      </w:tr>
      <w:tr w:rsidR="00887384" w14:paraId="19EDD91B" w14:textId="77777777" w:rsidTr="00164FEC">
        <w:tc>
          <w:tcPr>
            <w:tcW w:w="2830" w:type="dxa"/>
          </w:tcPr>
          <w:p w14:paraId="2955E545" w14:textId="6A043406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Componente de aprendizaje: </w:t>
            </w:r>
          </w:p>
        </w:tc>
        <w:tc>
          <w:tcPr>
            <w:tcW w:w="10164" w:type="dxa"/>
            <w:vAlign w:val="center"/>
          </w:tcPr>
          <w:p w14:paraId="5F494BCD" w14:textId="26E85002" w:rsidR="00887384" w:rsidRPr="00887384" w:rsidRDefault="00747789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 xml:space="preserve">Componente de </w:t>
            </w:r>
            <w:r w:rsidR="002661BF">
              <w:rPr>
                <w:rFonts w:ascii="Century Gothic" w:hAnsi="Century Gothic" w:cs="Andalus"/>
                <w:sz w:val="16"/>
                <w:szCs w:val="16"/>
              </w:rPr>
              <w:t>práctica</w:t>
            </w:r>
          </w:p>
        </w:tc>
      </w:tr>
      <w:tr w:rsidR="00887384" w14:paraId="3F496740" w14:textId="77777777" w:rsidTr="00164FEC">
        <w:tc>
          <w:tcPr>
            <w:tcW w:w="2830" w:type="dxa"/>
          </w:tcPr>
          <w:p w14:paraId="54AEAE49" w14:textId="1C7B461B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Parcial (1-2):</w:t>
            </w:r>
          </w:p>
        </w:tc>
        <w:tc>
          <w:tcPr>
            <w:tcW w:w="10164" w:type="dxa"/>
            <w:vAlign w:val="center"/>
          </w:tcPr>
          <w:p w14:paraId="4C60F951" w14:textId="2112B537" w:rsidR="00887384" w:rsidRPr="00887384" w:rsidRDefault="002661BF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2</w:t>
            </w:r>
          </w:p>
        </w:tc>
      </w:tr>
      <w:tr w:rsidR="00887384" w14:paraId="6D1B8945" w14:textId="77777777" w:rsidTr="00164FEC">
        <w:tc>
          <w:tcPr>
            <w:tcW w:w="2830" w:type="dxa"/>
          </w:tcPr>
          <w:p w14:paraId="7E0ADF62" w14:textId="403D32E7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Tipo de evaluación: </w:t>
            </w:r>
          </w:p>
        </w:tc>
        <w:tc>
          <w:tcPr>
            <w:tcW w:w="10164" w:type="dxa"/>
            <w:vAlign w:val="center"/>
          </w:tcPr>
          <w:p w14:paraId="0228AA57" w14:textId="03E8E2B0" w:rsidR="00887384" w:rsidRPr="00887384" w:rsidRDefault="00D3766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Sumativa</w:t>
            </w:r>
          </w:p>
        </w:tc>
      </w:tr>
      <w:tr w:rsidR="00887384" w14:paraId="3F20853E" w14:textId="77777777" w:rsidTr="00164FEC">
        <w:tc>
          <w:tcPr>
            <w:tcW w:w="2830" w:type="dxa"/>
          </w:tcPr>
          <w:p w14:paraId="4C06CD0B" w14:textId="06D6B17F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Técnica:</w:t>
            </w:r>
          </w:p>
        </w:tc>
        <w:tc>
          <w:tcPr>
            <w:tcW w:w="10164" w:type="dxa"/>
            <w:vAlign w:val="center"/>
          </w:tcPr>
          <w:p w14:paraId="3BF4F324" w14:textId="781D8006" w:rsidR="00887384" w:rsidRPr="00887384" w:rsidRDefault="00CF5AD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Resolución de</w:t>
            </w:r>
            <w:r w:rsidR="00D37664">
              <w:rPr>
                <w:rFonts w:ascii="Century Gothic" w:hAnsi="Century Gothic" w:cs="Andalus"/>
                <w:sz w:val="16"/>
                <w:szCs w:val="16"/>
              </w:rPr>
              <w:t xml:space="preserve"> problemas</w:t>
            </w:r>
          </w:p>
        </w:tc>
      </w:tr>
      <w:tr w:rsidR="00887384" w14:paraId="55F22967" w14:textId="77777777" w:rsidTr="00164FEC">
        <w:tc>
          <w:tcPr>
            <w:tcW w:w="2830" w:type="dxa"/>
          </w:tcPr>
          <w:p w14:paraId="41719F5E" w14:textId="2D674790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Instrumento: </w:t>
            </w:r>
          </w:p>
        </w:tc>
        <w:tc>
          <w:tcPr>
            <w:tcW w:w="10164" w:type="dxa"/>
            <w:vAlign w:val="center"/>
          </w:tcPr>
          <w:p w14:paraId="3EFB9E3C" w14:textId="6575C221" w:rsidR="00887384" w:rsidRPr="00887384" w:rsidRDefault="00D3766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Escala de valoración</w:t>
            </w:r>
          </w:p>
        </w:tc>
      </w:tr>
      <w:tr w:rsidR="00887384" w14:paraId="3FD2282B" w14:textId="77777777" w:rsidTr="00164FEC">
        <w:tc>
          <w:tcPr>
            <w:tcW w:w="2830" w:type="dxa"/>
          </w:tcPr>
          <w:p w14:paraId="3AEC310A" w14:textId="1946A53C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Semana de aplicación (1-16):</w:t>
            </w:r>
          </w:p>
        </w:tc>
        <w:tc>
          <w:tcPr>
            <w:tcW w:w="10164" w:type="dxa"/>
            <w:vAlign w:val="center"/>
          </w:tcPr>
          <w:p w14:paraId="12221025" w14:textId="03BF9208" w:rsidR="00887384" w:rsidRPr="00887384" w:rsidRDefault="002661BF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9</w:t>
            </w:r>
          </w:p>
        </w:tc>
      </w:tr>
      <w:tr w:rsidR="00C0510A" w14:paraId="0A89B21D" w14:textId="77777777" w:rsidTr="00164FEC">
        <w:tc>
          <w:tcPr>
            <w:tcW w:w="2830" w:type="dxa"/>
          </w:tcPr>
          <w:p w14:paraId="24426EA2" w14:textId="5F82B3B0" w:rsidR="00C0510A" w:rsidRPr="00155373" w:rsidRDefault="00C0510A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Nombre del estudiante/grupo</w:t>
            </w:r>
          </w:p>
        </w:tc>
        <w:tc>
          <w:tcPr>
            <w:tcW w:w="10164" w:type="dxa"/>
            <w:vAlign w:val="center"/>
          </w:tcPr>
          <w:p w14:paraId="239AF3DA" w14:textId="69744B74" w:rsidR="00C0510A" w:rsidRPr="00887384" w:rsidRDefault="00332130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Aplicado a todos los estudiantes</w:t>
            </w:r>
          </w:p>
        </w:tc>
      </w:tr>
    </w:tbl>
    <w:p w14:paraId="7F05CB89" w14:textId="1C5E446D" w:rsidR="00887384" w:rsidRDefault="0088738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017A1C20" w14:textId="2F1705AA" w:rsidR="004B3F09" w:rsidRPr="004B3F09" w:rsidRDefault="004B3F09" w:rsidP="004B3F09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00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38"/>
        <w:gridCol w:w="2268"/>
        <w:gridCol w:w="1814"/>
        <w:gridCol w:w="2282"/>
        <w:gridCol w:w="2283"/>
        <w:gridCol w:w="992"/>
        <w:gridCol w:w="1517"/>
      </w:tblGrid>
      <w:tr w:rsidR="002F3DF0" w:rsidRPr="00CC4E85" w14:paraId="249F9264" w14:textId="55D24030" w:rsidTr="00004D95">
        <w:trPr>
          <w:trHeight w:val="351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608F392F" w14:textId="587F5300" w:rsidR="002F3DF0" w:rsidRPr="00CC4E85" w:rsidRDefault="004B3F09" w:rsidP="004708D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Indicad</w:t>
            </w:r>
            <w:r w:rsidR="004708D7">
              <w:rPr>
                <w:rFonts w:ascii="Century Gothic" w:hAnsi="Century Gothic" w:cs="Arial"/>
                <w:b/>
                <w:sz w:val="16"/>
                <w:szCs w:val="16"/>
              </w:rPr>
              <w:t>ores del Criterio de Evaluación</w:t>
            </w:r>
          </w:p>
        </w:tc>
        <w:tc>
          <w:tcPr>
            <w:tcW w:w="8647" w:type="dxa"/>
            <w:gridSpan w:val="4"/>
            <w:shd w:val="clear" w:color="auto" w:fill="D9D9D9" w:themeFill="background1" w:themeFillShade="D9"/>
            <w:vAlign w:val="center"/>
          </w:tcPr>
          <w:p w14:paraId="7191B303" w14:textId="37248785" w:rsidR="002F3DF0" w:rsidRPr="00CC4E85" w:rsidRDefault="001B4CD7" w:rsidP="00D26CE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Escala de Valoración (Cuantitativa - Cualitativa)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3582B90C" w14:textId="77777777" w:rsidR="002F3DF0" w:rsidRPr="00CC4E85" w:rsidRDefault="002F3DF0" w:rsidP="00D26CE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Evaluación</w:t>
            </w:r>
          </w:p>
        </w:tc>
        <w:tc>
          <w:tcPr>
            <w:tcW w:w="1517" w:type="dxa"/>
            <w:vMerge w:val="restart"/>
            <w:shd w:val="clear" w:color="auto" w:fill="D9D9D9" w:themeFill="background1" w:themeFillShade="D9"/>
            <w:vAlign w:val="center"/>
          </w:tcPr>
          <w:p w14:paraId="7DF56546" w14:textId="7A8AD1E6" w:rsidR="002F3DF0" w:rsidRPr="00CC4E85" w:rsidRDefault="002F3DF0" w:rsidP="002F3DF0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Observación</w:t>
            </w:r>
          </w:p>
        </w:tc>
      </w:tr>
      <w:tr w:rsidR="0038642D" w:rsidRPr="00CC4E85" w14:paraId="20286BC4" w14:textId="4A3B2797" w:rsidTr="00DB221F">
        <w:trPr>
          <w:trHeight w:val="470"/>
          <w:jc w:val="center"/>
        </w:trPr>
        <w:tc>
          <w:tcPr>
            <w:tcW w:w="1838" w:type="dxa"/>
            <w:vMerge/>
            <w:vAlign w:val="center"/>
          </w:tcPr>
          <w:p w14:paraId="18BFCB6A" w14:textId="77777777" w:rsidR="0038642D" w:rsidRPr="00CC4E85" w:rsidRDefault="0038642D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0EB671F" w14:textId="1DDD0572" w:rsidR="0038642D" w:rsidRPr="00CC4E85" w:rsidRDefault="0038642D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Excelente (</w:t>
            </w:r>
            <w:r w:rsidR="00B140A2" w:rsidRPr="00B140A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Ponderación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31DFB9EC" w14:textId="7D131193" w:rsidR="0038642D" w:rsidRPr="00CC4E85" w:rsidRDefault="0038642D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Bueno (</w:t>
            </w:r>
            <w:r w:rsidRPr="00B140A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Ponderación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282" w:type="dxa"/>
            <w:shd w:val="clear" w:color="auto" w:fill="F2F2F2" w:themeFill="background1" w:themeFillShade="F2"/>
            <w:vAlign w:val="center"/>
          </w:tcPr>
          <w:p w14:paraId="6EEC6C45" w14:textId="375239B6" w:rsidR="0038642D" w:rsidRPr="00CC4E85" w:rsidRDefault="0038642D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Satisfactorio (</w:t>
            </w:r>
            <w:r w:rsidRPr="00B140A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Ponderación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14:paraId="7F029597" w14:textId="68F39760" w:rsidR="0038642D" w:rsidRPr="00CC4E85" w:rsidRDefault="0038642D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Deficiente (</w:t>
            </w:r>
            <w:r w:rsidRPr="00B140A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Ponderación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2131ABE2" w14:textId="77777777" w:rsidR="0038642D" w:rsidRPr="00CC4E85" w:rsidRDefault="0038642D" w:rsidP="0038642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17" w:type="dxa"/>
            <w:vMerge/>
            <w:vAlign w:val="center"/>
          </w:tcPr>
          <w:p w14:paraId="5A6A9AC1" w14:textId="77777777" w:rsidR="0038642D" w:rsidRPr="00CC4E85" w:rsidRDefault="0038642D" w:rsidP="0038642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420FF" w:rsidRPr="00CC4E85" w14:paraId="4F57E49F" w14:textId="46BFC238" w:rsidTr="00DB221F">
        <w:trPr>
          <w:jc w:val="center"/>
        </w:trPr>
        <w:tc>
          <w:tcPr>
            <w:tcW w:w="1838" w:type="dxa"/>
            <w:vAlign w:val="center"/>
          </w:tcPr>
          <w:p w14:paraId="49BB10EC" w14:textId="08825990" w:rsidR="00D420FF" w:rsidRPr="00CC4E85" w:rsidRDefault="002661BF" w:rsidP="00D420F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t>Identifica los supuestos necesarios para la estimación del modelo</w:t>
            </w:r>
          </w:p>
        </w:tc>
        <w:tc>
          <w:tcPr>
            <w:tcW w:w="2268" w:type="dxa"/>
            <w:vAlign w:val="center"/>
          </w:tcPr>
          <w:p w14:paraId="28851BF5" w14:textId="0A4C0822" w:rsidR="00D420FF" w:rsidRPr="00CC4E85" w:rsidRDefault="00D420FF" w:rsidP="00D420F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Logra realizar correctamente </w:t>
            </w:r>
            <w:r w:rsidR="007647F5">
              <w:rPr>
                <w:rFonts w:ascii="Century Gothic" w:hAnsi="Century Gothic"/>
                <w:sz w:val="16"/>
                <w:szCs w:val="16"/>
              </w:rPr>
              <w:t>la totalidad de los análisis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(100%)</w:t>
            </w:r>
          </w:p>
        </w:tc>
        <w:tc>
          <w:tcPr>
            <w:tcW w:w="1814" w:type="dxa"/>
            <w:vAlign w:val="center"/>
          </w:tcPr>
          <w:p w14:paraId="158E40E7" w14:textId="6CCF3573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solo dos errores (75%)</w:t>
            </w:r>
          </w:p>
        </w:tc>
        <w:tc>
          <w:tcPr>
            <w:tcW w:w="2282" w:type="dxa"/>
            <w:vAlign w:val="center"/>
          </w:tcPr>
          <w:p w14:paraId="0D5C888E" w14:textId="64425E42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entre tres y cinco errores (50%)</w:t>
            </w:r>
          </w:p>
        </w:tc>
        <w:tc>
          <w:tcPr>
            <w:tcW w:w="2283" w:type="dxa"/>
            <w:vAlign w:val="center"/>
          </w:tcPr>
          <w:p w14:paraId="31EF70A0" w14:textId="6126EFF4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más de 5 errores (25%)</w:t>
            </w:r>
          </w:p>
        </w:tc>
        <w:tc>
          <w:tcPr>
            <w:tcW w:w="992" w:type="dxa"/>
            <w:vAlign w:val="center"/>
          </w:tcPr>
          <w:p w14:paraId="49C07713" w14:textId="334082D2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 puntos</w:t>
            </w:r>
          </w:p>
        </w:tc>
        <w:tc>
          <w:tcPr>
            <w:tcW w:w="1517" w:type="dxa"/>
            <w:vAlign w:val="center"/>
          </w:tcPr>
          <w:p w14:paraId="458AAB98" w14:textId="31649263" w:rsidR="00D420FF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420FF" w:rsidRPr="00CC4E85" w14:paraId="2C7BE5E1" w14:textId="73E5CA78" w:rsidTr="00DB221F">
        <w:trPr>
          <w:jc w:val="center"/>
        </w:trPr>
        <w:tc>
          <w:tcPr>
            <w:tcW w:w="1838" w:type="dxa"/>
            <w:vAlign w:val="center"/>
          </w:tcPr>
          <w:p w14:paraId="37F2FAA8" w14:textId="11699CD2" w:rsidR="00D420FF" w:rsidRPr="00CC4E85" w:rsidRDefault="002661BF" w:rsidP="00D420F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t>Estima el modelo y valida los resultados y los supuestos</w:t>
            </w:r>
          </w:p>
        </w:tc>
        <w:tc>
          <w:tcPr>
            <w:tcW w:w="2268" w:type="dxa"/>
            <w:vAlign w:val="center"/>
          </w:tcPr>
          <w:p w14:paraId="7F86D113" w14:textId="59F278B2" w:rsidR="00D420FF" w:rsidRPr="00CC4E85" w:rsidRDefault="007647F5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Logra realizar correctamente la totalidad de los análisis (100%)</w:t>
            </w:r>
          </w:p>
        </w:tc>
        <w:tc>
          <w:tcPr>
            <w:tcW w:w="1814" w:type="dxa"/>
            <w:vAlign w:val="center"/>
          </w:tcPr>
          <w:p w14:paraId="720FC221" w14:textId="46B355FB" w:rsidR="00D420FF" w:rsidRPr="00CC4E85" w:rsidRDefault="00D420FF" w:rsidP="00D420F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solo dos errores (75%)</w:t>
            </w:r>
          </w:p>
        </w:tc>
        <w:tc>
          <w:tcPr>
            <w:tcW w:w="2282" w:type="dxa"/>
            <w:vAlign w:val="center"/>
          </w:tcPr>
          <w:p w14:paraId="6197727C" w14:textId="68F66462" w:rsidR="00D420FF" w:rsidRPr="00CC4E85" w:rsidRDefault="00D420FF" w:rsidP="00D420F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entre tres y cinco errores (50%)</w:t>
            </w:r>
          </w:p>
        </w:tc>
        <w:tc>
          <w:tcPr>
            <w:tcW w:w="2283" w:type="dxa"/>
            <w:vAlign w:val="center"/>
          </w:tcPr>
          <w:p w14:paraId="0A0FDAB0" w14:textId="4F75FA83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  <w:lang w:val="es-DO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más de 5 errores (25%)</w:t>
            </w:r>
          </w:p>
        </w:tc>
        <w:tc>
          <w:tcPr>
            <w:tcW w:w="992" w:type="dxa"/>
            <w:vAlign w:val="center"/>
          </w:tcPr>
          <w:p w14:paraId="1D454B09" w14:textId="03A40EE6" w:rsidR="00D420FF" w:rsidRPr="00CC4E85" w:rsidRDefault="007647F5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4 </w:t>
            </w:r>
            <w:r w:rsidR="00D420FF">
              <w:rPr>
                <w:rFonts w:ascii="Century Gothic" w:hAnsi="Century Gothic" w:cs="Arial"/>
                <w:sz w:val="16"/>
                <w:szCs w:val="16"/>
              </w:rPr>
              <w:t>puntos</w:t>
            </w:r>
          </w:p>
        </w:tc>
        <w:tc>
          <w:tcPr>
            <w:tcW w:w="1517" w:type="dxa"/>
            <w:vAlign w:val="center"/>
          </w:tcPr>
          <w:p w14:paraId="51955F25" w14:textId="7A50B947" w:rsidR="00D420FF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420FF" w:rsidRPr="00CC4E85" w14:paraId="72443794" w14:textId="6A6FEA87" w:rsidTr="00DB221F">
        <w:trPr>
          <w:jc w:val="center"/>
        </w:trPr>
        <w:tc>
          <w:tcPr>
            <w:tcW w:w="1838" w:type="dxa"/>
            <w:vAlign w:val="center"/>
          </w:tcPr>
          <w:p w14:paraId="282EB8EA" w14:textId="373A44F0" w:rsidR="00D420FF" w:rsidRPr="00CC4E85" w:rsidRDefault="002661BF" w:rsidP="00D420F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t>Interpreta los resultados obtenidos a partir de las estimaciones del modelo</w:t>
            </w:r>
          </w:p>
        </w:tc>
        <w:tc>
          <w:tcPr>
            <w:tcW w:w="2268" w:type="dxa"/>
            <w:vAlign w:val="center"/>
          </w:tcPr>
          <w:p w14:paraId="2378AA1F" w14:textId="7FAB944B" w:rsidR="00D420FF" w:rsidRPr="00CC4E85" w:rsidRDefault="007647F5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Logra realizar correctamente la totalidad de los análisis (100%)</w:t>
            </w:r>
          </w:p>
        </w:tc>
        <w:tc>
          <w:tcPr>
            <w:tcW w:w="1814" w:type="dxa"/>
            <w:vAlign w:val="center"/>
          </w:tcPr>
          <w:p w14:paraId="67233B2E" w14:textId="50A7E91B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solo dos errores (75%)</w:t>
            </w:r>
          </w:p>
        </w:tc>
        <w:tc>
          <w:tcPr>
            <w:tcW w:w="2282" w:type="dxa"/>
            <w:vAlign w:val="center"/>
          </w:tcPr>
          <w:p w14:paraId="4DA23E55" w14:textId="54A699A2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entre tres y cinco errores (50%)</w:t>
            </w:r>
          </w:p>
        </w:tc>
        <w:tc>
          <w:tcPr>
            <w:tcW w:w="2283" w:type="dxa"/>
            <w:vAlign w:val="center"/>
          </w:tcPr>
          <w:p w14:paraId="643E2EEC" w14:textId="1660BA1D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más de 5 errores (25%)</w:t>
            </w:r>
          </w:p>
        </w:tc>
        <w:tc>
          <w:tcPr>
            <w:tcW w:w="992" w:type="dxa"/>
            <w:vAlign w:val="center"/>
          </w:tcPr>
          <w:p w14:paraId="409B1117" w14:textId="77339CC5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4 puntos</w:t>
            </w:r>
          </w:p>
        </w:tc>
        <w:tc>
          <w:tcPr>
            <w:tcW w:w="1517" w:type="dxa"/>
            <w:vAlign w:val="center"/>
          </w:tcPr>
          <w:p w14:paraId="62851FF2" w14:textId="05E0C66B" w:rsidR="00D420FF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420FF" w:rsidRPr="00470293" w14:paraId="1BDCFE5E" w14:textId="7751BBE8" w:rsidTr="004E31F2">
        <w:trPr>
          <w:jc w:val="center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2262898E" w14:textId="5D832658" w:rsidR="00D420FF" w:rsidRPr="00470293" w:rsidRDefault="00D420FF" w:rsidP="00D420FF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CALIFICACIÓN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943C6E2" w14:textId="1A251134" w:rsidR="00D420FF" w:rsidRPr="00470293" w:rsidRDefault="00D420FF" w:rsidP="00D420FF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PROMEDIO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15A2B702" w14:textId="77777777" w:rsidR="00D420FF" w:rsidRPr="00470293" w:rsidRDefault="00D420FF" w:rsidP="00D420FF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</w:p>
        </w:tc>
      </w:tr>
    </w:tbl>
    <w:p w14:paraId="558E0576" w14:textId="77777777" w:rsidR="001B4CD7" w:rsidRDefault="001B4CD7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783E1FBD" w14:textId="45808C3B" w:rsidR="00BB0F03" w:rsidRPr="00470293" w:rsidRDefault="00BB0F03" w:rsidP="00BB0F03">
      <w:pPr>
        <w:spacing w:after="0" w:line="240" w:lineRule="auto"/>
        <w:jc w:val="both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 xml:space="preserve">Fecha de </w:t>
      </w:r>
      <w:r w:rsidR="001B4CD7">
        <w:rPr>
          <w:rFonts w:ascii="Century Gothic" w:hAnsi="Century Gothic" w:cs="Andalus"/>
          <w:b/>
          <w:sz w:val="16"/>
          <w:szCs w:val="16"/>
        </w:rPr>
        <w:t>presentación</w:t>
      </w:r>
      <w:r w:rsidRPr="00470293">
        <w:rPr>
          <w:rFonts w:ascii="Century Gothic" w:hAnsi="Century Gothic" w:cs="Andalus"/>
          <w:sz w:val="16"/>
          <w:szCs w:val="16"/>
        </w:rPr>
        <w:t>:</w:t>
      </w:r>
      <w:r w:rsidR="00470293" w:rsidRPr="00470293">
        <w:rPr>
          <w:rFonts w:ascii="Century Gothic" w:hAnsi="Century Gothic" w:cs="Andalus"/>
          <w:sz w:val="16"/>
          <w:szCs w:val="16"/>
        </w:rPr>
        <w:t xml:space="preserve">   </w:t>
      </w:r>
      <w:r w:rsidR="007350D1">
        <w:rPr>
          <w:rFonts w:ascii="Century Gothic" w:hAnsi="Century Gothic" w:cs="Andalus"/>
          <w:sz w:val="16"/>
          <w:szCs w:val="16"/>
        </w:rPr>
        <w:t>28 de octubre</w:t>
      </w:r>
      <w:r w:rsidR="00470293" w:rsidRPr="00470293">
        <w:rPr>
          <w:rFonts w:ascii="Century Gothic" w:hAnsi="Century Gothic" w:cs="Andalus"/>
          <w:sz w:val="16"/>
          <w:szCs w:val="16"/>
        </w:rPr>
        <w:t xml:space="preserve"> de 202</w:t>
      </w:r>
      <w:r w:rsidR="001F225C">
        <w:rPr>
          <w:rFonts w:ascii="Century Gothic" w:hAnsi="Century Gothic" w:cs="Andalus"/>
          <w:sz w:val="16"/>
          <w:szCs w:val="16"/>
        </w:rPr>
        <w:t>2</w:t>
      </w:r>
    </w:p>
    <w:p w14:paraId="2A40B60B" w14:textId="23383C97" w:rsidR="001B4CD7" w:rsidRDefault="001B4CD7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7"/>
        <w:gridCol w:w="6497"/>
      </w:tblGrid>
      <w:tr w:rsidR="00AD6773" w14:paraId="57185D70" w14:textId="77777777" w:rsidTr="009F6A13">
        <w:tc>
          <w:tcPr>
            <w:tcW w:w="6497" w:type="dxa"/>
          </w:tcPr>
          <w:p w14:paraId="732500B8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612AD3D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57C60D4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8380EC3" w14:textId="77777777" w:rsidR="00AD6773" w:rsidRDefault="00AD677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---------------------------------------</w:t>
            </w:r>
          </w:p>
          <w:p w14:paraId="599B1D70" w14:textId="57E18FE4" w:rsidR="00AD6773" w:rsidRDefault="001F225C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Patricia Hernández Medina</w:t>
            </w:r>
          </w:p>
          <w:p w14:paraId="7572972D" w14:textId="77777777" w:rsidR="00AD6773" w:rsidRDefault="00AD6773" w:rsidP="00BB0F03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6497" w:type="dxa"/>
          </w:tcPr>
          <w:p w14:paraId="6D998FD2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58D04DB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E001D99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EAFF896" w14:textId="77777777" w:rsidR="00AD6773" w:rsidRDefault="00AD677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---------------------------------------</w:t>
            </w:r>
          </w:p>
          <w:p w14:paraId="481E8D1D" w14:textId="25984E85" w:rsidR="00AD6773" w:rsidRDefault="00C0510A" w:rsidP="00DB221F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Nombre</w:t>
            </w:r>
            <w:r w:rsidR="00AD6773">
              <w:rPr>
                <w:rFonts w:ascii="Century Gothic" w:hAnsi="Century Gothic"/>
                <w:sz w:val="16"/>
                <w:szCs w:val="16"/>
              </w:rPr>
              <w:t xml:space="preserve"> del estudiante/grupo</w:t>
            </w:r>
          </w:p>
        </w:tc>
      </w:tr>
    </w:tbl>
    <w:p w14:paraId="6ED97143" w14:textId="77777777" w:rsidR="00BB0F03" w:rsidRDefault="00BB0F03" w:rsidP="00DB221F">
      <w:pPr>
        <w:rPr>
          <w:rFonts w:ascii="Century Gothic" w:hAnsi="Century Gothic"/>
          <w:sz w:val="16"/>
          <w:szCs w:val="16"/>
        </w:rPr>
      </w:pPr>
    </w:p>
    <w:sectPr w:rsidR="00BB0F03" w:rsidSect="009F6A13">
      <w:headerReference w:type="default" r:id="rId10"/>
      <w:footerReference w:type="default" r:id="rId11"/>
      <w:pgSz w:w="15840" w:h="12240" w:orient="landscape"/>
      <w:pgMar w:top="1134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3517A" w14:textId="77777777" w:rsidR="003B3B34" w:rsidRDefault="003B3B34" w:rsidP="00E133F2">
      <w:pPr>
        <w:spacing w:after="0" w:line="240" w:lineRule="auto"/>
      </w:pPr>
      <w:r>
        <w:separator/>
      </w:r>
    </w:p>
  </w:endnote>
  <w:endnote w:type="continuationSeparator" w:id="0">
    <w:p w14:paraId="087E06BA" w14:textId="77777777" w:rsidR="003B3B34" w:rsidRDefault="003B3B34" w:rsidP="00E133F2">
      <w:pPr>
        <w:spacing w:after="0" w:line="240" w:lineRule="auto"/>
      </w:pPr>
      <w:r>
        <w:continuationSeparator/>
      </w:r>
    </w:p>
  </w:endnote>
  <w:endnote w:type="continuationNotice" w:id="1">
    <w:p w14:paraId="2EF3100A" w14:textId="77777777" w:rsidR="003B3B34" w:rsidRDefault="003B3B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16"/>
        <w:szCs w:val="16"/>
      </w:rPr>
      <w:id w:val="1531682519"/>
      <w:docPartObj>
        <w:docPartGallery w:val="Page Numbers (Bottom of Page)"/>
        <w:docPartUnique/>
      </w:docPartObj>
    </w:sdtPr>
    <w:sdtContent>
      <w:sdt>
        <w:sdtPr>
          <w:rPr>
            <w:rFonts w:ascii="Century Gothic" w:hAnsi="Century Gothic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58E46B5" w14:textId="2AE4E79E" w:rsidR="00056405" w:rsidRPr="00056405" w:rsidRDefault="00056405" w:rsidP="00056405">
            <w:pPr>
              <w:pStyle w:val="Piedepgina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056405">
              <w:rPr>
                <w:rFonts w:ascii="Century Gothic" w:hAnsi="Century Gothic"/>
                <w:noProof/>
                <w:sz w:val="16"/>
                <w:szCs w:val="16"/>
                <w:lang w:eastAsia="es-EC"/>
              </w:rPr>
              <w:drawing>
                <wp:anchor distT="0" distB="0" distL="114300" distR="114300" simplePos="0" relativeHeight="251658242" behindDoc="1" locked="0" layoutInCell="1" allowOverlap="1" wp14:anchorId="41898653" wp14:editId="3EB6D644">
                  <wp:simplePos x="0" y="0"/>
                  <wp:positionH relativeFrom="column">
                    <wp:posOffset>-893928</wp:posOffset>
                  </wp:positionH>
                  <wp:positionV relativeFrom="paragraph">
                    <wp:posOffset>-61415</wp:posOffset>
                  </wp:positionV>
                  <wp:extent cx="5908675" cy="688056"/>
                  <wp:effectExtent l="0" t="0" r="0" b="0"/>
                  <wp:wrapNone/>
                  <wp:docPr id="23" name="Imagen 7" descr="../Economí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../Economía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844" r="6178" b="-1566"/>
                          <a:stretch/>
                        </pic:blipFill>
                        <pic:spPr bwMode="auto">
                          <a:xfrm>
                            <a:off x="0" y="0"/>
                            <a:ext cx="5908675" cy="688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16"/>
                <w:szCs w:val="16"/>
              </w:rPr>
              <w:t>Página</w:t>
            </w:r>
            <w:r w:rsidRPr="0005640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instrText xml:space="preserve"> PAGE </w:instrText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Pr="00056405"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  <w:t>2</w:t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  <w:r w:rsidRPr="0005640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de</w:t>
            </w:r>
            <w:r w:rsidRPr="0005640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instrText xml:space="preserve"> NUMPAGES  </w:instrText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Pr="00056405"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  <w:t>2</w:t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FB260" w14:textId="77777777" w:rsidR="003B3B34" w:rsidRDefault="003B3B34" w:rsidP="00E133F2">
      <w:pPr>
        <w:spacing w:after="0" w:line="240" w:lineRule="auto"/>
      </w:pPr>
      <w:r>
        <w:separator/>
      </w:r>
    </w:p>
  </w:footnote>
  <w:footnote w:type="continuationSeparator" w:id="0">
    <w:p w14:paraId="7F048269" w14:textId="77777777" w:rsidR="003B3B34" w:rsidRDefault="003B3B34" w:rsidP="00E133F2">
      <w:pPr>
        <w:spacing w:after="0" w:line="240" w:lineRule="auto"/>
      </w:pPr>
      <w:r>
        <w:continuationSeparator/>
      </w:r>
    </w:p>
  </w:footnote>
  <w:footnote w:type="continuationNotice" w:id="1">
    <w:p w14:paraId="42E2BE14" w14:textId="77777777" w:rsidR="003B3B34" w:rsidRDefault="003B3B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C853" w14:textId="0E52B9E5" w:rsidR="00056405" w:rsidRDefault="00056405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09FDDE1E" wp14:editId="4CEE1738">
          <wp:simplePos x="0" y="0"/>
          <wp:positionH relativeFrom="column">
            <wp:posOffset>-892981</wp:posOffset>
          </wp:positionH>
          <wp:positionV relativeFrom="paragraph">
            <wp:posOffset>-470431</wp:posOffset>
          </wp:positionV>
          <wp:extent cx="3186083" cy="1187355"/>
          <wp:effectExtent l="0" t="0" r="0" b="0"/>
          <wp:wrapNone/>
          <wp:docPr id="7" name="Imagen 7" descr="../Economí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../Economí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461" b="86693"/>
                  <a:stretch/>
                </pic:blipFill>
                <pic:spPr bwMode="auto">
                  <a:xfrm>
                    <a:off x="0" y="0"/>
                    <a:ext cx="3186083" cy="1187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1" behindDoc="1" locked="0" layoutInCell="1" allowOverlap="1" wp14:anchorId="2C13B5B7" wp14:editId="4863BD75">
          <wp:simplePos x="0" y="0"/>
          <wp:positionH relativeFrom="column">
            <wp:posOffset>7629421</wp:posOffset>
          </wp:positionH>
          <wp:positionV relativeFrom="paragraph">
            <wp:posOffset>-470687</wp:posOffset>
          </wp:positionV>
          <wp:extent cx="1520825" cy="668741"/>
          <wp:effectExtent l="0" t="0" r="0" b="0"/>
          <wp:wrapNone/>
          <wp:docPr id="22" name="Imagen 7" descr="../Economí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../Economí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862" b="92500"/>
                  <a:stretch/>
                </pic:blipFill>
                <pic:spPr bwMode="auto">
                  <a:xfrm>
                    <a:off x="0" y="0"/>
                    <a:ext cx="1521324" cy="668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3444"/>
    <w:multiLevelType w:val="hybridMultilevel"/>
    <w:tmpl w:val="A022B322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1B44D7A"/>
    <w:multiLevelType w:val="hybridMultilevel"/>
    <w:tmpl w:val="AF3651D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05D8D"/>
    <w:multiLevelType w:val="hybridMultilevel"/>
    <w:tmpl w:val="4F10739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408797">
    <w:abstractNumId w:val="0"/>
  </w:num>
  <w:num w:numId="2" w16cid:durableId="2137218202">
    <w:abstractNumId w:val="2"/>
  </w:num>
  <w:num w:numId="3" w16cid:durableId="1129468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42"/>
    <w:rsid w:val="00004D95"/>
    <w:rsid w:val="00047F9E"/>
    <w:rsid w:val="0005421D"/>
    <w:rsid w:val="00056405"/>
    <w:rsid w:val="00091651"/>
    <w:rsid w:val="000A05A4"/>
    <w:rsid w:val="000A5AFB"/>
    <w:rsid w:val="000B1142"/>
    <w:rsid w:val="000F64F5"/>
    <w:rsid w:val="00107EB2"/>
    <w:rsid w:val="00117D41"/>
    <w:rsid w:val="00162DA1"/>
    <w:rsid w:val="00164FEC"/>
    <w:rsid w:val="001B4CD7"/>
    <w:rsid w:val="001C19E6"/>
    <w:rsid w:val="001E518F"/>
    <w:rsid w:val="001F225C"/>
    <w:rsid w:val="00247C1C"/>
    <w:rsid w:val="00252A4E"/>
    <w:rsid w:val="002661BF"/>
    <w:rsid w:val="002847A8"/>
    <w:rsid w:val="002F3DF0"/>
    <w:rsid w:val="002F6FAF"/>
    <w:rsid w:val="00307914"/>
    <w:rsid w:val="00324774"/>
    <w:rsid w:val="00332130"/>
    <w:rsid w:val="003565BB"/>
    <w:rsid w:val="00365A9F"/>
    <w:rsid w:val="003708EB"/>
    <w:rsid w:val="0038642D"/>
    <w:rsid w:val="00393875"/>
    <w:rsid w:val="003A156E"/>
    <w:rsid w:val="003B3B34"/>
    <w:rsid w:val="003E589D"/>
    <w:rsid w:val="003F6DDA"/>
    <w:rsid w:val="00421463"/>
    <w:rsid w:val="00460241"/>
    <w:rsid w:val="00466864"/>
    <w:rsid w:val="00470293"/>
    <w:rsid w:val="004708D7"/>
    <w:rsid w:val="00483074"/>
    <w:rsid w:val="004852E0"/>
    <w:rsid w:val="00494C48"/>
    <w:rsid w:val="004B3F09"/>
    <w:rsid w:val="004C618D"/>
    <w:rsid w:val="004D136F"/>
    <w:rsid w:val="004D2938"/>
    <w:rsid w:val="004D7017"/>
    <w:rsid w:val="004D77B8"/>
    <w:rsid w:val="00501A86"/>
    <w:rsid w:val="00502B4F"/>
    <w:rsid w:val="00516E11"/>
    <w:rsid w:val="005235E7"/>
    <w:rsid w:val="005518DB"/>
    <w:rsid w:val="00564B78"/>
    <w:rsid w:val="00571DAB"/>
    <w:rsid w:val="005813B5"/>
    <w:rsid w:val="005B7C14"/>
    <w:rsid w:val="005C1D52"/>
    <w:rsid w:val="005C33D4"/>
    <w:rsid w:val="005D4962"/>
    <w:rsid w:val="005D6339"/>
    <w:rsid w:val="005E3FFB"/>
    <w:rsid w:val="005F24FE"/>
    <w:rsid w:val="0061239F"/>
    <w:rsid w:val="006355BF"/>
    <w:rsid w:val="006534D7"/>
    <w:rsid w:val="00686BA1"/>
    <w:rsid w:val="006A5C4D"/>
    <w:rsid w:val="006B61A6"/>
    <w:rsid w:val="006C459E"/>
    <w:rsid w:val="006D2DC4"/>
    <w:rsid w:val="006F482B"/>
    <w:rsid w:val="006F4FC0"/>
    <w:rsid w:val="00703ADB"/>
    <w:rsid w:val="00706EE9"/>
    <w:rsid w:val="0073313A"/>
    <w:rsid w:val="007350D1"/>
    <w:rsid w:val="007461DF"/>
    <w:rsid w:val="00747789"/>
    <w:rsid w:val="007647F5"/>
    <w:rsid w:val="0078234F"/>
    <w:rsid w:val="007B510B"/>
    <w:rsid w:val="007C4087"/>
    <w:rsid w:val="007F6122"/>
    <w:rsid w:val="0082515D"/>
    <w:rsid w:val="0086295F"/>
    <w:rsid w:val="00875624"/>
    <w:rsid w:val="00887384"/>
    <w:rsid w:val="008C659A"/>
    <w:rsid w:val="008F4A98"/>
    <w:rsid w:val="009076AE"/>
    <w:rsid w:val="009832D8"/>
    <w:rsid w:val="00995B5A"/>
    <w:rsid w:val="009C7569"/>
    <w:rsid w:val="009F6A13"/>
    <w:rsid w:val="00A042D0"/>
    <w:rsid w:val="00A1108E"/>
    <w:rsid w:val="00A24A7A"/>
    <w:rsid w:val="00A27BC0"/>
    <w:rsid w:val="00A52622"/>
    <w:rsid w:val="00A9324C"/>
    <w:rsid w:val="00AC33D1"/>
    <w:rsid w:val="00AD6773"/>
    <w:rsid w:val="00B04FCE"/>
    <w:rsid w:val="00B12EDD"/>
    <w:rsid w:val="00B140A2"/>
    <w:rsid w:val="00B31AF0"/>
    <w:rsid w:val="00B4547C"/>
    <w:rsid w:val="00B617F7"/>
    <w:rsid w:val="00B67312"/>
    <w:rsid w:val="00BA1E17"/>
    <w:rsid w:val="00BA3347"/>
    <w:rsid w:val="00BB0F03"/>
    <w:rsid w:val="00BC2834"/>
    <w:rsid w:val="00BD0647"/>
    <w:rsid w:val="00BD43CE"/>
    <w:rsid w:val="00C0510A"/>
    <w:rsid w:val="00C1099A"/>
    <w:rsid w:val="00C12001"/>
    <w:rsid w:val="00C33D5A"/>
    <w:rsid w:val="00C519A8"/>
    <w:rsid w:val="00C67CDE"/>
    <w:rsid w:val="00C975F2"/>
    <w:rsid w:val="00CC4E85"/>
    <w:rsid w:val="00CF5AD4"/>
    <w:rsid w:val="00CF7B17"/>
    <w:rsid w:val="00D143AB"/>
    <w:rsid w:val="00D14D91"/>
    <w:rsid w:val="00D15E47"/>
    <w:rsid w:val="00D21592"/>
    <w:rsid w:val="00D26CEF"/>
    <w:rsid w:val="00D37664"/>
    <w:rsid w:val="00D420FF"/>
    <w:rsid w:val="00D548A0"/>
    <w:rsid w:val="00D67130"/>
    <w:rsid w:val="00D935D7"/>
    <w:rsid w:val="00DB221F"/>
    <w:rsid w:val="00DB2F44"/>
    <w:rsid w:val="00E133F2"/>
    <w:rsid w:val="00E51236"/>
    <w:rsid w:val="00E97DC1"/>
    <w:rsid w:val="00EA07CA"/>
    <w:rsid w:val="00EA4397"/>
    <w:rsid w:val="00EB04CE"/>
    <w:rsid w:val="00ED369A"/>
    <w:rsid w:val="00ED42D1"/>
    <w:rsid w:val="00EF04D2"/>
    <w:rsid w:val="00F375A6"/>
    <w:rsid w:val="00F4133D"/>
    <w:rsid w:val="00F45C40"/>
    <w:rsid w:val="00F77F18"/>
    <w:rsid w:val="00FB130E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006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8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D77B8"/>
    <w:rPr>
      <w:lang w:val="es-ES"/>
    </w:rPr>
  </w:style>
  <w:style w:type="table" w:styleId="Tablaconcuadrcula">
    <w:name w:val="Table Grid"/>
    <w:basedOn w:val="Tablanormal"/>
    <w:rsid w:val="004D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D77B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7B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13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bdd459-cc4b-4045-ac0c-374b7e2d4a19">
      <UserInfo>
        <DisplayName>Karina Alexandra Alvarez Basantes</DisplayName>
        <AccountId>69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06B2AC287454409640A3CDFBA35341" ma:contentTypeVersion="13" ma:contentTypeDescription="Crear nuevo documento." ma:contentTypeScope="" ma:versionID="5ccf821a93a00fdb1139f8a0aece4c69">
  <xsd:schema xmlns:xsd="http://www.w3.org/2001/XMLSchema" xmlns:xs="http://www.w3.org/2001/XMLSchema" xmlns:p="http://schemas.microsoft.com/office/2006/metadata/properties" xmlns:ns2="ef8ec487-fde3-4c1a-8e57-2936c7308489" xmlns:ns3="ffbdd459-cc4b-4045-ac0c-374b7e2d4a19" targetNamespace="http://schemas.microsoft.com/office/2006/metadata/properties" ma:root="true" ma:fieldsID="1049b3fa2f092ed05e628beda450ca77" ns2:_="" ns3:_="">
    <xsd:import namespace="ef8ec487-fde3-4c1a-8e57-2936c7308489"/>
    <xsd:import namespace="ffbdd459-cc4b-4045-ac0c-374b7e2d4a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ec487-fde3-4c1a-8e57-2936c7308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dd459-cc4b-4045-ac0c-374b7e2d4a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A84654-60F7-4BED-B1C0-D517E8DE896A}">
  <ds:schemaRefs>
    <ds:schemaRef ds:uri="http://schemas.microsoft.com/office/2006/metadata/properties"/>
    <ds:schemaRef ds:uri="http://schemas.microsoft.com/office/infopath/2007/PartnerControls"/>
    <ds:schemaRef ds:uri="ffbdd459-cc4b-4045-ac0c-374b7e2d4a19"/>
  </ds:schemaRefs>
</ds:datastoreItem>
</file>

<file path=customXml/itemProps2.xml><?xml version="1.0" encoding="utf-8"?>
<ds:datastoreItem xmlns:ds="http://schemas.openxmlformats.org/officeDocument/2006/customXml" ds:itemID="{C7071749-F38D-42CB-A8C4-908C342F4D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83FB5C-4EC6-4D18-AC78-B8967F313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ec487-fde3-4c1a-8e57-2936c7308489"/>
    <ds:schemaRef ds:uri="ffbdd459-cc4b-4045-ac0c-374b7e2d4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Patricia Patricia Hernandez Medina</cp:lastModifiedBy>
  <cp:revision>2</cp:revision>
  <cp:lastPrinted>2020-05-22T00:59:00Z</cp:lastPrinted>
  <dcterms:created xsi:type="dcterms:W3CDTF">2022-10-28T22:19:00Z</dcterms:created>
  <dcterms:modified xsi:type="dcterms:W3CDTF">2022-10-28T22:19:00Z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0x010100B406B2AC287454409640A3CDFBA35341</vt:lpwstr>
  </property>
</Properties>
</file>