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E06" w:rsidRPr="00B53340" w:rsidRDefault="00842E25" w:rsidP="00B53340">
      <w:pPr>
        <w:outlineLvl w:val="1"/>
        <w:rPr>
          <w:rFonts w:eastAsia="Times New Roman" w:cs="Arial"/>
          <w:b/>
          <w:bCs/>
          <w:sz w:val="36"/>
          <w:szCs w:val="36"/>
          <w:lang w:val="es-ES"/>
        </w:rPr>
      </w:pPr>
      <w:r w:rsidRPr="00B53340">
        <w:rPr>
          <w:rFonts w:eastAsia="Times New Roman" w:cs="Arial"/>
          <w:b/>
          <w:bCs/>
          <w:sz w:val="36"/>
          <w:szCs w:val="36"/>
          <w:lang w:val="es-ES"/>
        </w:rPr>
        <w:t xml:space="preserve">La técnica </w:t>
      </w:r>
      <w:proofErr w:type="spellStart"/>
      <w:r w:rsidRPr="00B53340">
        <w:rPr>
          <w:rFonts w:eastAsia="Times New Roman" w:cs="Arial"/>
          <w:b/>
          <w:bCs/>
          <w:sz w:val="36"/>
          <w:szCs w:val="36"/>
          <w:lang w:val="es-ES"/>
        </w:rPr>
        <w:t>Scamper</w:t>
      </w:r>
      <w:proofErr w:type="spellEnd"/>
      <w:r w:rsidR="00FA36A3" w:rsidRPr="00B53340">
        <w:rPr>
          <w:rFonts w:eastAsia="Times New Roman" w:cs="Arial"/>
          <w:b/>
          <w:bCs/>
          <w:sz w:val="36"/>
          <w:szCs w:val="36"/>
          <w:lang w:val="es-ES"/>
        </w:rPr>
        <w:t xml:space="preserve"> </w:t>
      </w:r>
    </w:p>
    <w:p w:rsidR="00B53340" w:rsidRDefault="00B53340" w:rsidP="00B53340">
      <w:pPr>
        <w:outlineLvl w:val="1"/>
        <w:rPr>
          <w:rFonts w:eastAsia="Times New Roman" w:cs="Arial"/>
          <w:b/>
          <w:bCs/>
          <w:sz w:val="36"/>
          <w:szCs w:val="36"/>
          <w:lang w:val="es-ES"/>
        </w:rPr>
      </w:pPr>
    </w:p>
    <w:p w:rsidR="00FA36A3" w:rsidRPr="00B53340" w:rsidRDefault="007E0E06" w:rsidP="00B53340">
      <w:pPr>
        <w:outlineLvl w:val="1"/>
        <w:rPr>
          <w:rFonts w:eastAsia="Times New Roman" w:cs="Arial"/>
          <w:b/>
          <w:bCs/>
          <w:sz w:val="36"/>
          <w:szCs w:val="36"/>
          <w:lang w:val="es-ES"/>
        </w:rPr>
      </w:pPr>
      <w:r w:rsidRPr="00B53340">
        <w:rPr>
          <w:rFonts w:eastAsia="Times New Roman" w:cs="Arial"/>
          <w:b/>
          <w:bCs/>
          <w:sz w:val="36"/>
          <w:szCs w:val="36"/>
          <w:lang w:val="es-ES"/>
        </w:rPr>
        <w:t xml:space="preserve">EXCELENTE VIDEO: </w:t>
      </w:r>
      <w:hyperlink r:id="rId5" w:history="1">
        <w:r w:rsidR="00FA36A3" w:rsidRPr="00B53340">
          <w:rPr>
            <w:rStyle w:val="Hipervnculo"/>
            <w:rFonts w:eastAsia="Times New Roman" w:cs="Arial"/>
            <w:b/>
            <w:bCs/>
            <w:sz w:val="36"/>
            <w:szCs w:val="36"/>
            <w:lang w:val="es-ES"/>
          </w:rPr>
          <w:t>https://youtu.be/4g5L</w:t>
        </w:r>
        <w:r w:rsidR="00FA36A3" w:rsidRPr="00B53340">
          <w:rPr>
            <w:rStyle w:val="Hipervnculo"/>
            <w:rFonts w:eastAsia="Times New Roman" w:cs="Arial"/>
            <w:b/>
            <w:bCs/>
            <w:sz w:val="36"/>
            <w:szCs w:val="36"/>
            <w:lang w:val="es-ES"/>
          </w:rPr>
          <w:t>H</w:t>
        </w:r>
        <w:r w:rsidR="00FA36A3" w:rsidRPr="00B53340">
          <w:rPr>
            <w:rStyle w:val="Hipervnculo"/>
            <w:rFonts w:eastAsia="Times New Roman" w:cs="Arial"/>
            <w:b/>
            <w:bCs/>
            <w:sz w:val="36"/>
            <w:szCs w:val="36"/>
            <w:lang w:val="es-ES"/>
          </w:rPr>
          <w:t>J5W1LA</w:t>
        </w:r>
      </w:hyperlink>
    </w:p>
    <w:p w:rsidR="00B53340" w:rsidRDefault="00B53340" w:rsidP="00B53340">
      <w:pPr>
        <w:rPr>
          <w:rFonts w:eastAsia="Times New Roman" w:cs="Arial"/>
          <w:lang w:val="es-ES"/>
        </w:rPr>
      </w:pPr>
    </w:p>
    <w:p w:rsidR="00842E25" w:rsidRPr="00B53340" w:rsidRDefault="00842E25" w:rsidP="00B53340">
      <w:pPr>
        <w:rPr>
          <w:rFonts w:eastAsia="Times New Roman" w:cs="Arial"/>
          <w:lang w:val="es-ES"/>
        </w:rPr>
      </w:pPr>
      <w:r w:rsidRPr="00B53340">
        <w:rPr>
          <w:rFonts w:eastAsia="Times New Roman" w:cs="Arial"/>
          <w:lang w:val="es-ES"/>
        </w:rPr>
        <w:t xml:space="preserve">El método o técnica </w:t>
      </w:r>
      <w:r w:rsidRPr="00B53340">
        <w:rPr>
          <w:rFonts w:eastAsia="Times New Roman" w:cs="Arial"/>
          <w:b/>
          <w:bCs/>
          <w:lang w:val="es-ES"/>
        </w:rPr>
        <w:t xml:space="preserve">SCAMPER </w:t>
      </w:r>
      <w:r w:rsidRPr="00B53340">
        <w:rPr>
          <w:rFonts w:eastAsia="Times New Roman" w:cs="Arial"/>
          <w:lang w:val="es-ES"/>
        </w:rPr>
        <w:t xml:space="preserve">fue creado por Bob </w:t>
      </w:r>
      <w:proofErr w:type="spellStart"/>
      <w:r w:rsidRPr="00B53340">
        <w:rPr>
          <w:rFonts w:eastAsia="Times New Roman" w:cs="Arial"/>
          <w:lang w:val="es-ES"/>
        </w:rPr>
        <w:t>Eberlee</w:t>
      </w:r>
      <w:proofErr w:type="spellEnd"/>
      <w:r w:rsidRPr="00B53340">
        <w:rPr>
          <w:rFonts w:eastAsia="Times New Roman" w:cs="Arial"/>
          <w:lang w:val="es-ES"/>
        </w:rPr>
        <w:t xml:space="preserve"> en 1971, como un método educativo para desarrollar pensamiento creativo en niños. Su propuesta se basa en el trabajo previo de Alex </w:t>
      </w:r>
      <w:proofErr w:type="spellStart"/>
      <w:r w:rsidRPr="00B53340">
        <w:rPr>
          <w:rFonts w:eastAsia="Times New Roman" w:cs="Arial"/>
          <w:lang w:val="es-ES"/>
        </w:rPr>
        <w:t>Osborne</w:t>
      </w:r>
      <w:proofErr w:type="spellEnd"/>
      <w:r w:rsidRPr="00B53340">
        <w:rPr>
          <w:rFonts w:eastAsia="Times New Roman" w:cs="Arial"/>
          <w:lang w:val="es-ES"/>
        </w:rPr>
        <w:t>, quien es el creador del método de la Tormenta de Ideas, el cual con seguridad conoces.</w:t>
      </w:r>
    </w:p>
    <w:p w:rsidR="00B53340" w:rsidRDefault="00B53340" w:rsidP="00B53340">
      <w:pPr>
        <w:rPr>
          <w:rFonts w:eastAsia="Times New Roman" w:cs="Arial"/>
          <w:lang w:val="es-ES"/>
        </w:rPr>
      </w:pPr>
    </w:p>
    <w:p w:rsidR="00842E25" w:rsidRPr="00B53340" w:rsidRDefault="00842E25" w:rsidP="00B53340">
      <w:pPr>
        <w:rPr>
          <w:rFonts w:eastAsia="Times New Roman" w:cs="Arial"/>
          <w:lang w:val="es-ES"/>
        </w:rPr>
      </w:pPr>
      <w:r w:rsidRPr="00B53340">
        <w:rPr>
          <w:rFonts w:eastAsia="Times New Roman" w:cs="Arial"/>
          <w:lang w:val="es-ES"/>
        </w:rPr>
        <w:t xml:space="preserve">Aunque el libro inicialmente publicado por Bob </w:t>
      </w:r>
      <w:proofErr w:type="spellStart"/>
      <w:r w:rsidRPr="00B53340">
        <w:rPr>
          <w:rFonts w:eastAsia="Times New Roman" w:cs="Arial"/>
          <w:lang w:val="es-ES"/>
        </w:rPr>
        <w:t>Eberlee</w:t>
      </w:r>
      <w:proofErr w:type="spellEnd"/>
      <w:r w:rsidRPr="00B53340">
        <w:rPr>
          <w:rFonts w:eastAsia="Times New Roman" w:cs="Arial"/>
          <w:lang w:val="es-ES"/>
        </w:rPr>
        <w:t xml:space="preserve"> contiene ejercicios para un aula de niños de edad temprana, la técnica en si se está utilizando con mucha frecuencia en el mundo empresarial.</w:t>
      </w:r>
    </w:p>
    <w:p w:rsidR="00B53340" w:rsidRDefault="00B53340" w:rsidP="00B53340">
      <w:pPr>
        <w:rPr>
          <w:rFonts w:eastAsia="Times New Roman" w:cs="Arial"/>
          <w:highlight w:val="yellow"/>
          <w:lang w:val="es-ES"/>
        </w:rPr>
      </w:pPr>
    </w:p>
    <w:p w:rsidR="00842E25" w:rsidRPr="00B53340" w:rsidRDefault="00842E25" w:rsidP="00B53340">
      <w:pPr>
        <w:rPr>
          <w:rFonts w:eastAsia="Times New Roman" w:cs="Arial"/>
          <w:lang w:val="es-ES"/>
        </w:rPr>
      </w:pPr>
      <w:r w:rsidRPr="00B53340">
        <w:rPr>
          <w:rFonts w:eastAsia="Times New Roman" w:cs="Arial"/>
          <w:highlight w:val="yellow"/>
          <w:lang w:val="es-ES"/>
        </w:rPr>
        <w:t xml:space="preserve">La técnica </w:t>
      </w:r>
      <w:r w:rsidRPr="00B53340">
        <w:rPr>
          <w:rFonts w:eastAsia="Times New Roman" w:cs="Arial"/>
          <w:b/>
          <w:bCs/>
          <w:highlight w:val="yellow"/>
          <w:lang w:val="es-ES"/>
        </w:rPr>
        <w:t xml:space="preserve">SCAMPER </w:t>
      </w:r>
      <w:r w:rsidRPr="00B53340">
        <w:rPr>
          <w:rFonts w:eastAsia="Times New Roman" w:cs="Arial"/>
          <w:highlight w:val="yellow"/>
          <w:lang w:val="es-ES"/>
        </w:rPr>
        <w:t>es un método para generar ideas para desarrollar nuevos productos, servicios y procesos o mejorar los existentes, que tiene el objetivo de potenciar la creatividad en las personas en cualquier entorno</w:t>
      </w:r>
      <w:r w:rsidRPr="00B53340">
        <w:rPr>
          <w:rFonts w:eastAsia="Times New Roman" w:cs="Arial"/>
          <w:lang w:val="es-ES"/>
        </w:rPr>
        <w:t>. Propone buscar respuestas a siete preguntas que ayudarán a entender cómo innovar y mejorarlos.</w:t>
      </w:r>
    </w:p>
    <w:p w:rsidR="00B53340" w:rsidRDefault="00B53340" w:rsidP="00B53340">
      <w:pPr>
        <w:rPr>
          <w:rFonts w:eastAsia="Times New Roman" w:cs="Arial"/>
          <w:lang w:val="es-ES"/>
        </w:rPr>
      </w:pPr>
    </w:p>
    <w:p w:rsidR="00842E25" w:rsidRPr="00B53340" w:rsidRDefault="00842E25" w:rsidP="00B53340">
      <w:pPr>
        <w:rPr>
          <w:rFonts w:eastAsia="Times New Roman" w:cs="Arial"/>
          <w:lang w:val="es-ES"/>
        </w:rPr>
      </w:pPr>
      <w:r w:rsidRPr="00B53340">
        <w:rPr>
          <w:rFonts w:eastAsia="Times New Roman" w:cs="Arial"/>
          <w:lang w:val="es-ES"/>
        </w:rPr>
        <w:t xml:space="preserve">El nombre </w:t>
      </w:r>
      <w:r w:rsidRPr="00B53340">
        <w:rPr>
          <w:rFonts w:eastAsia="Times New Roman" w:cs="Arial"/>
          <w:b/>
          <w:bCs/>
          <w:lang w:val="es-ES"/>
        </w:rPr>
        <w:t xml:space="preserve">SCAMPER </w:t>
      </w:r>
      <w:r w:rsidRPr="00B53340">
        <w:rPr>
          <w:rFonts w:eastAsia="Times New Roman" w:cs="Arial"/>
          <w:lang w:val="es-ES"/>
        </w:rPr>
        <w:t>es un acrónimo de siete palabras en inglés que corresponden cada una con una de las siete preguntas claves que se consideran en el ejercicio.</w:t>
      </w:r>
    </w:p>
    <w:p w:rsidR="00842E25" w:rsidRDefault="00842E25" w:rsidP="00B53340">
      <w:pPr>
        <w:rPr>
          <w:rFonts w:eastAsia="Times New Roman" w:cs="Arial"/>
        </w:rPr>
      </w:pPr>
      <w:r w:rsidRPr="00B53340">
        <w:rPr>
          <w:rFonts w:eastAsia="Times New Roman" w:cs="Arial"/>
          <w:lang w:val="es-ES"/>
        </w:rPr>
        <w:t xml:space="preserve">Afortunadamente para nosotros de habla hispana, el acrónimo, originalmente en inglés, funciona perfectamente en español. </w:t>
      </w:r>
      <w:r w:rsidRPr="00B53340">
        <w:rPr>
          <w:rFonts w:eastAsia="Times New Roman" w:cs="Arial"/>
        </w:rPr>
        <w:t xml:space="preserve">Se </w:t>
      </w:r>
      <w:proofErr w:type="spellStart"/>
      <w:r w:rsidRPr="00B53340">
        <w:rPr>
          <w:rFonts w:eastAsia="Times New Roman" w:cs="Arial"/>
        </w:rPr>
        <w:t>corresponde</w:t>
      </w:r>
      <w:proofErr w:type="spellEnd"/>
      <w:r w:rsidRPr="00B53340">
        <w:rPr>
          <w:rFonts w:eastAsia="Times New Roman" w:cs="Arial"/>
        </w:rPr>
        <w:t xml:space="preserve"> con lo </w:t>
      </w:r>
      <w:proofErr w:type="spellStart"/>
      <w:r w:rsidRPr="00B53340">
        <w:rPr>
          <w:rFonts w:eastAsia="Times New Roman" w:cs="Arial"/>
        </w:rPr>
        <w:t>siguiente</w:t>
      </w:r>
      <w:proofErr w:type="spellEnd"/>
      <w:r w:rsidRPr="00B53340">
        <w:rPr>
          <w:rFonts w:eastAsia="Times New Roman" w:cs="Arial"/>
        </w:rPr>
        <w:t>:</w:t>
      </w:r>
    </w:p>
    <w:p w:rsidR="00B53340" w:rsidRPr="00B53340" w:rsidRDefault="00B53340" w:rsidP="00B53340">
      <w:pPr>
        <w:rPr>
          <w:rFonts w:eastAsia="Times New Roman" w:cs="Arial"/>
        </w:rPr>
      </w:pPr>
    </w:p>
    <w:p w:rsidR="00842E25" w:rsidRPr="00B53340" w:rsidRDefault="00842E25" w:rsidP="00B53340">
      <w:pPr>
        <w:jc w:val="center"/>
        <w:rPr>
          <w:rFonts w:eastAsia="Times New Roman" w:cs="Arial"/>
        </w:rPr>
      </w:pPr>
      <w:r w:rsidRPr="00B53340">
        <w:rPr>
          <w:rFonts w:eastAsia="Times New Roman" w:cs="Arial"/>
          <w:noProof/>
        </w:rPr>
        <w:drawing>
          <wp:inline distT="0" distB="0" distL="0" distR="0">
            <wp:extent cx="3335771" cy="3467100"/>
            <wp:effectExtent l="0" t="0" r="0" b="0"/>
            <wp:docPr id="1" name="Imagen 1" descr="Método Scam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étodo Scamper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16" t="9048" r="8497" b="7143"/>
                    <a:stretch/>
                  </pic:blipFill>
                  <pic:spPr bwMode="auto">
                    <a:xfrm>
                      <a:off x="0" y="0"/>
                      <a:ext cx="3345440" cy="347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3340" w:rsidRDefault="00B53340" w:rsidP="00B53340">
      <w:pPr>
        <w:outlineLvl w:val="2"/>
        <w:rPr>
          <w:rFonts w:eastAsia="Times New Roman" w:cs="Arial"/>
          <w:b/>
          <w:bCs/>
          <w:sz w:val="27"/>
          <w:szCs w:val="27"/>
          <w:lang w:val="es-ES"/>
        </w:rPr>
      </w:pPr>
    </w:p>
    <w:p w:rsidR="00842E25" w:rsidRPr="00B53340" w:rsidRDefault="00842E25" w:rsidP="00B53340">
      <w:pPr>
        <w:outlineLvl w:val="2"/>
        <w:rPr>
          <w:rFonts w:eastAsia="Times New Roman" w:cs="Arial"/>
          <w:b/>
          <w:bCs/>
          <w:sz w:val="27"/>
          <w:szCs w:val="27"/>
          <w:lang w:val="es-ES"/>
        </w:rPr>
      </w:pPr>
      <w:r w:rsidRPr="00B53340">
        <w:rPr>
          <w:rFonts w:eastAsia="Times New Roman" w:cs="Arial"/>
          <w:b/>
          <w:bCs/>
          <w:sz w:val="27"/>
          <w:szCs w:val="27"/>
          <w:lang w:val="es-ES"/>
        </w:rPr>
        <w:t>Las siete preguntas</w:t>
      </w:r>
    </w:p>
    <w:p w:rsidR="00842E25" w:rsidRPr="00B53340" w:rsidRDefault="00842E25" w:rsidP="00B53340">
      <w:pPr>
        <w:rPr>
          <w:rFonts w:eastAsia="Times New Roman" w:cs="Arial"/>
          <w:lang w:val="es-ES"/>
        </w:rPr>
      </w:pPr>
      <w:r w:rsidRPr="00B53340">
        <w:rPr>
          <w:rFonts w:eastAsia="Times New Roman" w:cs="Arial"/>
          <w:lang w:val="es-ES"/>
        </w:rPr>
        <w:t xml:space="preserve">Debe partirse siempre de un objetivo muy específico. Sea mejorar un producto o servicio, </w:t>
      </w:r>
      <w:proofErr w:type="spellStart"/>
      <w:r w:rsidRPr="00B53340">
        <w:rPr>
          <w:rFonts w:eastAsia="Times New Roman" w:cs="Arial"/>
          <w:lang w:val="es-ES"/>
        </w:rPr>
        <w:t>eficientizar</w:t>
      </w:r>
      <w:proofErr w:type="spellEnd"/>
      <w:r w:rsidRPr="00B53340">
        <w:rPr>
          <w:rFonts w:eastAsia="Times New Roman" w:cs="Arial"/>
          <w:lang w:val="es-ES"/>
        </w:rPr>
        <w:t xml:space="preserve"> un proceso, diseñar un nuevo producto o servicio, debe ser un objetivo muy bien definido para que el ejercicio haga sentido y sea útil.</w:t>
      </w:r>
    </w:p>
    <w:p w:rsidR="00842E25" w:rsidRPr="00B53340" w:rsidRDefault="00842E25" w:rsidP="00B53340">
      <w:pPr>
        <w:rPr>
          <w:rFonts w:eastAsia="Times New Roman" w:cs="Arial"/>
          <w:lang w:val="es-ES"/>
        </w:rPr>
      </w:pPr>
      <w:r w:rsidRPr="00B53340">
        <w:rPr>
          <w:rFonts w:eastAsia="Times New Roman" w:cs="Arial"/>
          <w:lang w:val="es-ES"/>
        </w:rPr>
        <w:lastRenderedPageBreak/>
        <w:t xml:space="preserve">Una vez definido el objetivo del ejercicio, se procede a generar ideas respondiendo las siete preguntas claves. Para cada una te comparto algunos ejemplos de preguntas que se relacionan con ese tema en particular. </w:t>
      </w:r>
    </w:p>
    <w:p w:rsidR="00842E25" w:rsidRPr="00B53340" w:rsidRDefault="00842E25" w:rsidP="00B53340">
      <w:pPr>
        <w:rPr>
          <w:rFonts w:eastAsia="Times New Roman" w:cs="Arial"/>
          <w:lang w:val="es-ES"/>
        </w:rPr>
      </w:pPr>
      <w:r w:rsidRPr="00B53340">
        <w:rPr>
          <w:rFonts w:eastAsia="Times New Roman" w:cs="Arial"/>
          <w:lang w:val="es-ES"/>
        </w:rPr>
        <w:t>No pretenden ser exhaustivas, sino darte una idea del sentido del tópico en cuestión:</w:t>
      </w:r>
    </w:p>
    <w:p w:rsidR="00B53340" w:rsidRDefault="00B53340" w:rsidP="00B53340">
      <w:pPr>
        <w:outlineLvl w:val="3"/>
        <w:rPr>
          <w:rFonts w:eastAsia="Times New Roman" w:cs="Arial"/>
          <w:b/>
          <w:bCs/>
          <w:lang w:val="es-ES"/>
        </w:rPr>
      </w:pPr>
    </w:p>
    <w:p w:rsidR="00842E25" w:rsidRPr="00B53340" w:rsidRDefault="00842E25" w:rsidP="00B53340">
      <w:pPr>
        <w:outlineLvl w:val="3"/>
        <w:rPr>
          <w:rFonts w:eastAsia="Times New Roman" w:cs="Arial"/>
          <w:b/>
          <w:bCs/>
          <w:lang w:val="es-ES"/>
        </w:rPr>
      </w:pPr>
      <w:r w:rsidRPr="00B53340">
        <w:rPr>
          <w:rFonts w:eastAsia="Times New Roman" w:cs="Arial"/>
          <w:b/>
          <w:bCs/>
          <w:lang w:val="es-ES"/>
        </w:rPr>
        <w:t>Sustituir</w:t>
      </w:r>
    </w:p>
    <w:p w:rsidR="00842E25" w:rsidRPr="00B53340" w:rsidRDefault="00842E25" w:rsidP="00B53340">
      <w:pPr>
        <w:rPr>
          <w:rFonts w:eastAsia="Times New Roman" w:cs="Arial"/>
          <w:lang w:val="es-ES"/>
        </w:rPr>
      </w:pPr>
      <w:r w:rsidRPr="00B53340">
        <w:rPr>
          <w:rFonts w:eastAsia="Times New Roman" w:cs="Arial"/>
          <w:lang w:val="es-ES"/>
        </w:rPr>
        <w:t xml:space="preserve">¿Cómo puede sustituirse el producto o servicio para responder a la misma necesidad con un producto o servicio alternativo? ¿Puedes sustituir partes del producto o servicio con opciones que lo harían más eficiente? ¿Puedes sustituir sistemas o procesos que utilizas actualmente para producirlo? ¿Sustituir parte del equipo de colaboradores que trabajan en el mismo para </w:t>
      </w:r>
      <w:proofErr w:type="spellStart"/>
      <w:r w:rsidRPr="00B53340">
        <w:rPr>
          <w:rFonts w:eastAsia="Times New Roman" w:cs="Arial"/>
          <w:lang w:val="es-ES"/>
        </w:rPr>
        <w:t>eficientizar</w:t>
      </w:r>
      <w:proofErr w:type="spellEnd"/>
      <w:r w:rsidRPr="00B53340">
        <w:rPr>
          <w:rFonts w:eastAsia="Times New Roman" w:cs="Arial"/>
          <w:lang w:val="es-ES"/>
        </w:rPr>
        <w:t xml:space="preserve"> sus fortalezas y habilidades?</w:t>
      </w:r>
    </w:p>
    <w:p w:rsidR="00B53340" w:rsidRDefault="00B53340" w:rsidP="00B53340">
      <w:pPr>
        <w:outlineLvl w:val="3"/>
        <w:rPr>
          <w:rFonts w:eastAsia="Times New Roman" w:cs="Arial"/>
          <w:b/>
          <w:bCs/>
          <w:lang w:val="es-ES"/>
        </w:rPr>
      </w:pPr>
    </w:p>
    <w:p w:rsidR="00842E25" w:rsidRPr="00B53340" w:rsidRDefault="00842E25" w:rsidP="00B53340">
      <w:pPr>
        <w:outlineLvl w:val="3"/>
        <w:rPr>
          <w:rFonts w:eastAsia="Times New Roman" w:cs="Arial"/>
          <w:b/>
          <w:bCs/>
          <w:lang w:val="es-ES"/>
        </w:rPr>
      </w:pPr>
      <w:r w:rsidRPr="00B53340">
        <w:rPr>
          <w:rFonts w:eastAsia="Times New Roman" w:cs="Arial"/>
          <w:b/>
          <w:bCs/>
          <w:lang w:val="es-ES"/>
        </w:rPr>
        <w:t>Combinar</w:t>
      </w:r>
    </w:p>
    <w:p w:rsidR="00842E25" w:rsidRPr="00B53340" w:rsidRDefault="00842E25" w:rsidP="00B53340">
      <w:pPr>
        <w:rPr>
          <w:rFonts w:eastAsia="Times New Roman" w:cs="Arial"/>
          <w:lang w:val="es-ES"/>
        </w:rPr>
      </w:pPr>
      <w:r w:rsidRPr="00B53340">
        <w:rPr>
          <w:rFonts w:eastAsia="Times New Roman" w:cs="Arial"/>
          <w:lang w:val="es-ES"/>
        </w:rPr>
        <w:t>¿Cómo puedes combinar este producto o servicio o proceso con otro (que ya actualmente ofreces o uno nuevo), a fin de hacerlo más eficiente en la satisfacción de la necesidad del cliente? ¿Puedes combinar procesos involucrados en este producto o servicio para acortar el tiempo de producción? ¿Pueden combinarse varias necesidades identificadas en el cliente para ser respondidas con un mismo producto o servicio?</w:t>
      </w:r>
    </w:p>
    <w:p w:rsidR="00B53340" w:rsidRDefault="00B53340" w:rsidP="00B53340">
      <w:pPr>
        <w:outlineLvl w:val="3"/>
        <w:rPr>
          <w:rFonts w:eastAsia="Times New Roman" w:cs="Arial"/>
          <w:b/>
          <w:bCs/>
          <w:lang w:val="es-ES"/>
        </w:rPr>
      </w:pPr>
    </w:p>
    <w:p w:rsidR="00842E25" w:rsidRPr="00B53340" w:rsidRDefault="00842E25" w:rsidP="00B53340">
      <w:pPr>
        <w:outlineLvl w:val="3"/>
        <w:rPr>
          <w:rFonts w:eastAsia="Times New Roman" w:cs="Arial"/>
          <w:b/>
          <w:bCs/>
          <w:lang w:val="es-ES"/>
        </w:rPr>
      </w:pPr>
      <w:r w:rsidRPr="00B53340">
        <w:rPr>
          <w:rFonts w:eastAsia="Times New Roman" w:cs="Arial"/>
          <w:b/>
          <w:bCs/>
          <w:lang w:val="es-ES"/>
        </w:rPr>
        <w:t>Adaptar</w:t>
      </w:r>
    </w:p>
    <w:p w:rsidR="00842E25" w:rsidRPr="00B53340" w:rsidRDefault="00842E25" w:rsidP="00B53340">
      <w:pPr>
        <w:rPr>
          <w:rFonts w:eastAsia="Times New Roman" w:cs="Arial"/>
          <w:lang w:val="es-ES"/>
        </w:rPr>
      </w:pPr>
      <w:r w:rsidRPr="00B53340">
        <w:rPr>
          <w:rFonts w:eastAsia="Times New Roman" w:cs="Arial"/>
          <w:lang w:val="es-ES"/>
        </w:rPr>
        <w:t xml:space="preserve">¿Puedes adaptar el producto o servicio a nuevos usos que satisfagan otras necesidades del cliente? ¿Cambiar partes del producto o servicio para hacerlo más eficiente? ¿Adaptar partes del producto o servicio para bajar los costos o reducir </w:t>
      </w:r>
      <w:proofErr w:type="gramStart"/>
      <w:r w:rsidRPr="00B53340">
        <w:rPr>
          <w:rFonts w:eastAsia="Times New Roman" w:cs="Arial"/>
          <w:lang w:val="es-ES"/>
        </w:rPr>
        <w:t>los tiempo</w:t>
      </w:r>
      <w:proofErr w:type="gramEnd"/>
      <w:r w:rsidRPr="00B53340">
        <w:rPr>
          <w:rFonts w:eastAsia="Times New Roman" w:cs="Arial"/>
          <w:lang w:val="es-ES"/>
        </w:rPr>
        <w:t xml:space="preserve"> de producción o entrega? ¿Modificar el proceso de producción de alguna manera para mejorarlo?</w:t>
      </w:r>
    </w:p>
    <w:p w:rsidR="00B53340" w:rsidRDefault="00B53340" w:rsidP="00B53340">
      <w:pPr>
        <w:outlineLvl w:val="3"/>
        <w:rPr>
          <w:rFonts w:eastAsia="Times New Roman" w:cs="Arial"/>
          <w:b/>
          <w:bCs/>
          <w:lang w:val="es-ES"/>
        </w:rPr>
      </w:pPr>
    </w:p>
    <w:p w:rsidR="00842E25" w:rsidRPr="00B53340" w:rsidRDefault="00842E25" w:rsidP="00B53340">
      <w:pPr>
        <w:outlineLvl w:val="3"/>
        <w:rPr>
          <w:rFonts w:eastAsia="Times New Roman" w:cs="Arial"/>
          <w:b/>
          <w:bCs/>
          <w:lang w:val="es-ES"/>
        </w:rPr>
      </w:pPr>
      <w:r w:rsidRPr="00B53340">
        <w:rPr>
          <w:rFonts w:eastAsia="Times New Roman" w:cs="Arial"/>
          <w:b/>
          <w:bCs/>
          <w:lang w:val="es-ES"/>
        </w:rPr>
        <w:t>Modificar</w:t>
      </w:r>
    </w:p>
    <w:p w:rsidR="00842E25" w:rsidRPr="00B53340" w:rsidRDefault="00842E25" w:rsidP="00B53340">
      <w:pPr>
        <w:rPr>
          <w:rFonts w:eastAsia="Times New Roman" w:cs="Arial"/>
          <w:lang w:val="es-ES"/>
        </w:rPr>
      </w:pPr>
      <w:r w:rsidRPr="00B53340">
        <w:rPr>
          <w:rFonts w:eastAsia="Times New Roman" w:cs="Arial"/>
          <w:lang w:val="es-ES"/>
        </w:rPr>
        <w:t>¿Qué puedes cambiar en el producto o servicio para mejorarlo? ¿Qué puedes cambiar en el proceso para hacerlo más eficiente? ¿Puedes modificar el equipo que trabaja para producir o entregar el producto o servicio? ¿Qué cambios atenderían mejor las necesidades, también cambiantes, de los clientes? ¿Puedes cambiar las tecnologías que utilizas para este producto o servicio?</w:t>
      </w:r>
    </w:p>
    <w:p w:rsidR="00B53340" w:rsidRDefault="00B53340" w:rsidP="00B53340">
      <w:pPr>
        <w:outlineLvl w:val="3"/>
        <w:rPr>
          <w:rFonts w:eastAsia="Times New Roman" w:cs="Arial"/>
          <w:b/>
          <w:bCs/>
          <w:lang w:val="es-ES"/>
        </w:rPr>
      </w:pPr>
    </w:p>
    <w:p w:rsidR="00842E25" w:rsidRPr="00B53340" w:rsidRDefault="00842E25" w:rsidP="00B53340">
      <w:pPr>
        <w:outlineLvl w:val="3"/>
        <w:rPr>
          <w:rFonts w:eastAsia="Times New Roman" w:cs="Arial"/>
          <w:b/>
          <w:bCs/>
          <w:lang w:val="es-ES"/>
        </w:rPr>
      </w:pPr>
      <w:r w:rsidRPr="00B53340">
        <w:rPr>
          <w:rFonts w:eastAsia="Times New Roman" w:cs="Arial"/>
          <w:b/>
          <w:bCs/>
          <w:lang w:val="es-ES"/>
        </w:rPr>
        <w:t>Proponer nuevos usos</w:t>
      </w:r>
    </w:p>
    <w:p w:rsidR="00842E25" w:rsidRPr="00B53340" w:rsidRDefault="00842E25" w:rsidP="00B53340">
      <w:pPr>
        <w:rPr>
          <w:rFonts w:eastAsia="Times New Roman" w:cs="Arial"/>
          <w:lang w:val="es-ES"/>
        </w:rPr>
      </w:pPr>
      <w:r w:rsidRPr="00B53340">
        <w:rPr>
          <w:rFonts w:eastAsia="Times New Roman" w:cs="Arial"/>
          <w:lang w:val="es-ES"/>
        </w:rPr>
        <w:t>¿Qué otro uso puede dar el cliente al producto o servicio para satisfacer nuevas necesidades con el mismo? ¿Qué otros usos puedes dar a la línea de producción para aprovechar mejor los recursos?</w:t>
      </w:r>
    </w:p>
    <w:p w:rsidR="00B53340" w:rsidRDefault="00B53340" w:rsidP="00B53340">
      <w:pPr>
        <w:outlineLvl w:val="3"/>
        <w:rPr>
          <w:rFonts w:eastAsia="Times New Roman" w:cs="Arial"/>
          <w:b/>
          <w:bCs/>
          <w:lang w:val="es-ES"/>
        </w:rPr>
      </w:pPr>
    </w:p>
    <w:p w:rsidR="00842E25" w:rsidRPr="00B53340" w:rsidRDefault="00842E25" w:rsidP="00B53340">
      <w:pPr>
        <w:outlineLvl w:val="3"/>
        <w:rPr>
          <w:rFonts w:eastAsia="Times New Roman" w:cs="Arial"/>
          <w:b/>
          <w:bCs/>
          <w:lang w:val="es-ES"/>
        </w:rPr>
      </w:pPr>
      <w:r w:rsidRPr="00B53340">
        <w:rPr>
          <w:rFonts w:eastAsia="Times New Roman" w:cs="Arial"/>
          <w:b/>
          <w:bCs/>
          <w:lang w:val="es-ES"/>
        </w:rPr>
        <w:t>Eliminar</w:t>
      </w:r>
    </w:p>
    <w:p w:rsidR="00842E25" w:rsidRPr="00B53340" w:rsidRDefault="00842E25" w:rsidP="00B53340">
      <w:pPr>
        <w:rPr>
          <w:rFonts w:eastAsia="Times New Roman" w:cs="Arial"/>
          <w:lang w:val="es-ES"/>
        </w:rPr>
      </w:pPr>
      <w:r w:rsidRPr="00B53340">
        <w:rPr>
          <w:rFonts w:eastAsia="Times New Roman" w:cs="Arial"/>
          <w:lang w:val="es-ES"/>
        </w:rPr>
        <w:t>¿Es posible eliminar el producto o servicio sin afectar la satisfacción del cliente? ¿Es posible eliminar alguna característica o beneficio del producto o servicio? ¿Qué pasos de la cadena de producción pueden ser eliminados para hacerla más eficiente y acortar costos o tiempo?</w:t>
      </w:r>
    </w:p>
    <w:p w:rsidR="00B53340" w:rsidRDefault="00B53340" w:rsidP="00B53340">
      <w:pPr>
        <w:outlineLvl w:val="3"/>
        <w:rPr>
          <w:rFonts w:eastAsia="Times New Roman" w:cs="Arial"/>
          <w:b/>
          <w:bCs/>
          <w:lang w:val="es-ES"/>
        </w:rPr>
      </w:pPr>
    </w:p>
    <w:p w:rsidR="00842E25" w:rsidRPr="00B53340" w:rsidRDefault="00842E25" w:rsidP="00B53340">
      <w:pPr>
        <w:outlineLvl w:val="3"/>
        <w:rPr>
          <w:rFonts w:eastAsia="Times New Roman" w:cs="Arial"/>
          <w:b/>
          <w:bCs/>
          <w:lang w:val="es-ES"/>
        </w:rPr>
      </w:pPr>
      <w:r w:rsidRPr="00B53340">
        <w:rPr>
          <w:rFonts w:eastAsia="Times New Roman" w:cs="Arial"/>
          <w:b/>
          <w:bCs/>
          <w:lang w:val="es-ES"/>
        </w:rPr>
        <w:t>Reorganizar</w:t>
      </w:r>
    </w:p>
    <w:p w:rsidR="00842E25" w:rsidRPr="00B53340" w:rsidRDefault="00842E25" w:rsidP="00B53340">
      <w:pPr>
        <w:rPr>
          <w:rFonts w:eastAsia="Times New Roman" w:cs="Arial"/>
          <w:lang w:val="es-ES"/>
        </w:rPr>
      </w:pPr>
      <w:r w:rsidRPr="00B53340">
        <w:rPr>
          <w:rFonts w:eastAsia="Times New Roman" w:cs="Arial"/>
          <w:lang w:val="es-ES"/>
        </w:rPr>
        <w:t xml:space="preserve">¿Es factible modificar el orden de la cadena productiva para que el resultado sea mejor? </w:t>
      </w:r>
    </w:p>
    <w:p w:rsidR="00842E25" w:rsidRPr="00B53340" w:rsidRDefault="00842E25" w:rsidP="00B53340">
      <w:pPr>
        <w:rPr>
          <w:rFonts w:eastAsia="Times New Roman" w:cs="Arial"/>
          <w:lang w:val="es-ES"/>
        </w:rPr>
      </w:pPr>
      <w:r w:rsidRPr="00B53340">
        <w:rPr>
          <w:rFonts w:eastAsia="Times New Roman" w:cs="Arial"/>
          <w:lang w:val="es-ES"/>
        </w:rPr>
        <w:t xml:space="preserve">¿Puedes restructurar el servicio para que tenga un flujo más coherente para el cliente? </w:t>
      </w:r>
    </w:p>
    <w:p w:rsidR="00842E25" w:rsidRPr="00B53340" w:rsidRDefault="00842E25" w:rsidP="00B53340">
      <w:pPr>
        <w:rPr>
          <w:rFonts w:eastAsia="Times New Roman" w:cs="Arial"/>
          <w:lang w:val="es-ES"/>
        </w:rPr>
      </w:pPr>
      <w:r w:rsidRPr="00B53340">
        <w:rPr>
          <w:rFonts w:eastAsia="Times New Roman" w:cs="Arial"/>
          <w:lang w:val="es-ES"/>
        </w:rPr>
        <w:t>¿Puedes organizar el espacio de una forma diferente, en beneficio del proceso productivo?</w:t>
      </w:r>
    </w:p>
    <w:p w:rsidR="00B53340" w:rsidRDefault="00B53340" w:rsidP="00B53340">
      <w:pPr>
        <w:rPr>
          <w:rFonts w:eastAsia="Times New Roman" w:cs="Arial"/>
          <w:lang w:val="es-ES"/>
        </w:rPr>
      </w:pPr>
    </w:p>
    <w:p w:rsidR="00842E25" w:rsidRPr="00B53340" w:rsidRDefault="00842E25" w:rsidP="00B53340">
      <w:pPr>
        <w:rPr>
          <w:rFonts w:eastAsia="Times New Roman" w:cs="Arial"/>
          <w:lang w:val="es-ES"/>
        </w:rPr>
      </w:pPr>
      <w:r w:rsidRPr="00B53340">
        <w:rPr>
          <w:rFonts w:eastAsia="Times New Roman" w:cs="Arial"/>
          <w:lang w:val="es-ES"/>
        </w:rPr>
        <w:lastRenderedPageBreak/>
        <w:t>Como te mencioné antes, las preguntas propuestas en cada punto solamente son ejemplos y la cantidad de preguntas que puedes hacerte es infinita. El mismo proceso del pensamiento creativo irá generando nuevas preguntas sobre cada tópico.</w:t>
      </w:r>
    </w:p>
    <w:p w:rsidR="00B53340" w:rsidRDefault="00B53340" w:rsidP="00B53340">
      <w:pPr>
        <w:rPr>
          <w:rFonts w:eastAsia="Times New Roman" w:cs="Arial"/>
          <w:lang w:val="es-ES"/>
        </w:rPr>
      </w:pPr>
    </w:p>
    <w:p w:rsidR="00842E25" w:rsidRPr="00B53340" w:rsidRDefault="00842E25" w:rsidP="00B53340">
      <w:pPr>
        <w:rPr>
          <w:rFonts w:eastAsia="Times New Roman" w:cs="Arial"/>
          <w:lang w:val="es-ES"/>
        </w:rPr>
      </w:pPr>
      <w:r w:rsidRPr="00B53340">
        <w:rPr>
          <w:rFonts w:eastAsia="Times New Roman" w:cs="Arial"/>
          <w:lang w:val="es-ES"/>
        </w:rPr>
        <w:t xml:space="preserve">En todo caso, la idea principal es lograr ver el producto, servicio o proceso desde diferentes aristas, ponerlo bajo la lupa y desmembrarlo lo más posible buscando las mejores opciones para mejorarlo, bien sea en </w:t>
      </w:r>
      <w:r w:rsidRPr="00B53340">
        <w:rPr>
          <w:rFonts w:eastAsia="Times New Roman" w:cs="Arial"/>
          <w:b/>
          <w:bCs/>
          <w:lang w:val="es-ES"/>
        </w:rPr>
        <w:t xml:space="preserve">calidad </w:t>
      </w:r>
      <w:r w:rsidRPr="00B53340">
        <w:rPr>
          <w:rFonts w:eastAsia="Times New Roman" w:cs="Arial"/>
          <w:lang w:val="es-ES"/>
        </w:rPr>
        <w:t xml:space="preserve">(para satisfacer mejor las necesidades del cliente), en </w:t>
      </w:r>
      <w:r w:rsidRPr="00B53340">
        <w:rPr>
          <w:rFonts w:eastAsia="Times New Roman" w:cs="Arial"/>
          <w:b/>
          <w:bCs/>
          <w:lang w:val="es-ES"/>
        </w:rPr>
        <w:t xml:space="preserve">diferenciación </w:t>
      </w:r>
      <w:r w:rsidRPr="00B53340">
        <w:rPr>
          <w:rFonts w:eastAsia="Times New Roman" w:cs="Arial"/>
          <w:lang w:val="es-ES"/>
        </w:rPr>
        <w:t xml:space="preserve">(ofreciendo nuevos beneficios únicos) o en </w:t>
      </w:r>
      <w:r w:rsidRPr="00B53340">
        <w:rPr>
          <w:rFonts w:eastAsia="Times New Roman" w:cs="Arial"/>
          <w:b/>
          <w:bCs/>
          <w:lang w:val="es-ES"/>
        </w:rPr>
        <w:t xml:space="preserve">costo </w:t>
      </w:r>
      <w:r w:rsidRPr="00B53340">
        <w:rPr>
          <w:rFonts w:eastAsia="Times New Roman" w:cs="Arial"/>
          <w:lang w:val="es-ES"/>
        </w:rPr>
        <w:t>(sea costo en tiempo, salarios, materiales).</w:t>
      </w:r>
    </w:p>
    <w:p w:rsidR="00B53340" w:rsidRDefault="00B53340" w:rsidP="00B53340">
      <w:pPr>
        <w:outlineLvl w:val="2"/>
        <w:rPr>
          <w:rFonts w:eastAsia="Times New Roman" w:cs="Arial"/>
          <w:b/>
          <w:bCs/>
          <w:sz w:val="27"/>
          <w:szCs w:val="27"/>
          <w:lang w:val="es-ES"/>
        </w:rPr>
      </w:pPr>
    </w:p>
    <w:p w:rsidR="00842E25" w:rsidRPr="00B53340" w:rsidRDefault="00842E25" w:rsidP="00B53340">
      <w:pPr>
        <w:outlineLvl w:val="2"/>
        <w:rPr>
          <w:rFonts w:eastAsia="Times New Roman" w:cs="Arial"/>
          <w:b/>
          <w:bCs/>
          <w:sz w:val="27"/>
          <w:szCs w:val="27"/>
          <w:lang w:val="es-ES"/>
        </w:rPr>
      </w:pPr>
      <w:r w:rsidRPr="00B53340">
        <w:rPr>
          <w:rFonts w:eastAsia="Times New Roman" w:cs="Arial"/>
          <w:b/>
          <w:bCs/>
          <w:sz w:val="27"/>
          <w:szCs w:val="27"/>
          <w:lang w:val="es-ES"/>
        </w:rPr>
        <w:t>Algunas reglas</w:t>
      </w:r>
    </w:p>
    <w:p w:rsidR="00842E25" w:rsidRPr="00B53340" w:rsidRDefault="00842E25" w:rsidP="00B53340">
      <w:pPr>
        <w:pStyle w:val="Prrafodelista"/>
        <w:numPr>
          <w:ilvl w:val="0"/>
          <w:numId w:val="2"/>
        </w:numPr>
        <w:ind w:left="426" w:hanging="284"/>
        <w:rPr>
          <w:rFonts w:eastAsia="Times New Roman" w:cs="Arial"/>
          <w:lang w:val="es-ES"/>
        </w:rPr>
      </w:pPr>
      <w:r w:rsidRPr="00B53340">
        <w:rPr>
          <w:rFonts w:eastAsia="Times New Roman" w:cs="Arial"/>
          <w:lang w:val="es-ES"/>
        </w:rPr>
        <w:t>La técnica ha sido desarrollada para trabajar en grupos, pero entiendo que sería igualmente aplicable a un ejercicio individual. No obstante, la interacción y las visiones diversas de un equipo indiscutiblemente enriquecerán el resultado.</w:t>
      </w:r>
    </w:p>
    <w:p w:rsidR="00842E25" w:rsidRPr="00B53340" w:rsidRDefault="00842E25" w:rsidP="00B53340">
      <w:pPr>
        <w:pStyle w:val="Prrafodelista"/>
        <w:numPr>
          <w:ilvl w:val="0"/>
          <w:numId w:val="2"/>
        </w:numPr>
        <w:ind w:left="426" w:hanging="284"/>
        <w:rPr>
          <w:rFonts w:eastAsia="Times New Roman" w:cs="Arial"/>
          <w:lang w:val="es-ES"/>
        </w:rPr>
      </w:pPr>
      <w:r w:rsidRPr="00B53340">
        <w:rPr>
          <w:rFonts w:eastAsia="Times New Roman" w:cs="Arial"/>
          <w:lang w:val="es-ES"/>
        </w:rPr>
        <w:t xml:space="preserve">No </w:t>
      </w:r>
      <w:proofErr w:type="spellStart"/>
      <w:r w:rsidRPr="00B53340">
        <w:rPr>
          <w:rFonts w:eastAsia="Times New Roman" w:cs="Arial"/>
          <w:lang w:val="es-ES"/>
        </w:rPr>
        <w:t>se</w:t>
      </w:r>
      <w:proofErr w:type="spellEnd"/>
      <w:r w:rsidRPr="00B53340">
        <w:rPr>
          <w:rFonts w:eastAsia="Times New Roman" w:cs="Arial"/>
          <w:lang w:val="es-ES"/>
        </w:rPr>
        <w:t xml:space="preserve"> necesario seguir una secuencia y orden de las siete preguntas o siete tópicos a considerar. Es posible pasar de uno a otro en cualquier orden, siguiendo el flujo de las ideas que vayan apareciendo.</w:t>
      </w:r>
    </w:p>
    <w:p w:rsidR="00842E25" w:rsidRPr="00B53340" w:rsidRDefault="00842E25" w:rsidP="00B53340">
      <w:pPr>
        <w:pStyle w:val="Prrafodelista"/>
        <w:numPr>
          <w:ilvl w:val="0"/>
          <w:numId w:val="2"/>
        </w:numPr>
        <w:ind w:left="426" w:hanging="284"/>
        <w:rPr>
          <w:rFonts w:eastAsia="Times New Roman" w:cs="Arial"/>
          <w:lang w:val="es-ES"/>
        </w:rPr>
      </w:pPr>
      <w:r w:rsidRPr="00B53340">
        <w:rPr>
          <w:rFonts w:eastAsia="Times New Roman" w:cs="Arial"/>
          <w:lang w:val="es-ES"/>
        </w:rPr>
        <w:t>No tiene que ser secuencial. Tampoco es necesario hacer las 7 preguntas en orden.</w:t>
      </w:r>
    </w:p>
    <w:p w:rsidR="00842E25" w:rsidRPr="00B53340" w:rsidRDefault="00842E25" w:rsidP="00B53340">
      <w:pPr>
        <w:pStyle w:val="Prrafodelista"/>
        <w:numPr>
          <w:ilvl w:val="0"/>
          <w:numId w:val="2"/>
        </w:numPr>
        <w:ind w:left="426" w:hanging="284"/>
        <w:rPr>
          <w:rFonts w:eastAsia="Times New Roman" w:cs="Arial"/>
          <w:lang w:val="es-ES"/>
        </w:rPr>
      </w:pPr>
      <w:r w:rsidRPr="00B53340">
        <w:rPr>
          <w:rFonts w:eastAsia="Times New Roman" w:cs="Arial"/>
          <w:lang w:val="es-ES"/>
        </w:rPr>
        <w:t>Nunca juzgues ninguna de las ideas durante el proceso de generación. Debes anotar todas las ideas que surjan, e ir agrupándolas según la pregunta que responden.</w:t>
      </w:r>
    </w:p>
    <w:p w:rsidR="00842E25" w:rsidRPr="00B53340" w:rsidRDefault="00842E25" w:rsidP="00B53340">
      <w:pPr>
        <w:pStyle w:val="Prrafodelista"/>
        <w:numPr>
          <w:ilvl w:val="0"/>
          <w:numId w:val="2"/>
        </w:numPr>
        <w:ind w:left="426" w:hanging="284"/>
        <w:rPr>
          <w:rFonts w:eastAsia="Times New Roman" w:cs="Arial"/>
          <w:lang w:val="es-ES"/>
        </w:rPr>
      </w:pPr>
      <w:r w:rsidRPr="00B53340">
        <w:rPr>
          <w:rFonts w:eastAsia="Times New Roman" w:cs="Arial"/>
          <w:lang w:val="es-ES"/>
        </w:rPr>
        <w:t xml:space="preserve">Una vez finalizado el proceso de generación de ideas creativas, para el cual debe asignarse un tiempo específico – puede ser alrededor de 20 a 30 minutos – se discuten las ideas y se seleccionan las mejores. </w:t>
      </w:r>
    </w:p>
    <w:p w:rsidR="00842E25" w:rsidRPr="00B53340" w:rsidRDefault="00842E25" w:rsidP="00B53340">
      <w:pPr>
        <w:pStyle w:val="Prrafodelista"/>
        <w:numPr>
          <w:ilvl w:val="0"/>
          <w:numId w:val="2"/>
        </w:numPr>
        <w:ind w:left="426" w:hanging="284"/>
        <w:rPr>
          <w:rFonts w:eastAsia="Times New Roman" w:cs="Arial"/>
          <w:lang w:val="es-ES"/>
        </w:rPr>
      </w:pPr>
      <w:r w:rsidRPr="00B53340">
        <w:rPr>
          <w:rFonts w:eastAsia="Times New Roman" w:cs="Arial"/>
          <w:lang w:val="es-ES"/>
        </w:rPr>
        <w:t>Sobre estas mejores seleccionadas por el equipo, se continuará trabajando en su desarrollo para potencial aplicación en beneficio de los productos, servicios y procesos de la empresa.</w:t>
      </w:r>
    </w:p>
    <w:p w:rsidR="00B53340" w:rsidRDefault="00B53340" w:rsidP="00B53340">
      <w:pPr>
        <w:rPr>
          <w:rFonts w:eastAsia="Times New Roman" w:cs="Arial"/>
          <w:b/>
          <w:bCs/>
          <w:lang w:val="es-ES"/>
        </w:rPr>
      </w:pPr>
    </w:p>
    <w:p w:rsidR="00842E25" w:rsidRPr="00B53340" w:rsidRDefault="00842E25" w:rsidP="00B53340">
      <w:pPr>
        <w:rPr>
          <w:rFonts w:eastAsia="Times New Roman" w:cs="Arial"/>
        </w:rPr>
      </w:pPr>
      <w:proofErr w:type="spellStart"/>
      <w:r w:rsidRPr="00B53340">
        <w:rPr>
          <w:rFonts w:eastAsia="Times New Roman" w:cs="Arial"/>
          <w:i/>
          <w:iCs/>
        </w:rPr>
        <w:t>Foto</w:t>
      </w:r>
      <w:proofErr w:type="spellEnd"/>
      <w:r w:rsidRPr="00B53340">
        <w:rPr>
          <w:rFonts w:eastAsia="Times New Roman" w:cs="Arial"/>
          <w:i/>
          <w:iCs/>
        </w:rPr>
        <w:t xml:space="preserve"> de </w:t>
      </w:r>
      <w:hyperlink r:id="rId7" w:tgtFrame="_blank" w:history="1">
        <w:proofErr w:type="spellStart"/>
        <w:r w:rsidRPr="00B53340">
          <w:rPr>
            <w:rFonts w:eastAsia="Times New Roman" w:cs="Arial"/>
            <w:i/>
            <w:iCs/>
            <w:color w:val="0000FF"/>
            <w:u w:val="single"/>
          </w:rPr>
          <w:t>Depositphotos</w:t>
        </w:r>
        <w:proofErr w:type="spellEnd"/>
      </w:hyperlink>
    </w:p>
    <w:p w:rsidR="00842E25" w:rsidRPr="00B53340" w:rsidRDefault="00842E25" w:rsidP="00B53340">
      <w:pPr>
        <w:rPr>
          <w:rFonts w:eastAsia="Times New Roman" w:cs="Arial"/>
        </w:rPr>
      </w:pPr>
      <w:proofErr w:type="spellStart"/>
      <w:r w:rsidRPr="00B53340">
        <w:rPr>
          <w:rFonts w:eastAsia="Times New Roman" w:cs="Arial"/>
        </w:rPr>
        <w:t>Referencias</w:t>
      </w:r>
      <w:proofErr w:type="spellEnd"/>
    </w:p>
    <w:p w:rsidR="00842E25" w:rsidRPr="00B53340" w:rsidRDefault="00B53340" w:rsidP="00B53340">
      <w:pPr>
        <w:numPr>
          <w:ilvl w:val="0"/>
          <w:numId w:val="1"/>
        </w:numPr>
        <w:rPr>
          <w:rFonts w:eastAsia="Times New Roman" w:cs="Arial"/>
        </w:rPr>
      </w:pPr>
      <w:hyperlink r:id="rId8" w:tgtFrame="_blank" w:history="1">
        <w:r w:rsidR="00842E25" w:rsidRPr="00B53340">
          <w:rPr>
            <w:rFonts w:eastAsia="Times New Roman" w:cs="Arial"/>
            <w:i/>
            <w:iCs/>
            <w:color w:val="0000FF"/>
            <w:u w:val="single"/>
          </w:rPr>
          <w:t>destinoneg</w:t>
        </w:r>
        <w:bookmarkStart w:id="0" w:name="_GoBack"/>
        <w:bookmarkEnd w:id="0"/>
        <w:r w:rsidR="00842E25" w:rsidRPr="00B53340">
          <w:rPr>
            <w:rFonts w:eastAsia="Times New Roman" w:cs="Arial"/>
            <w:i/>
            <w:iCs/>
            <w:color w:val="0000FF"/>
            <w:u w:val="single"/>
          </w:rPr>
          <w:t>o</w:t>
        </w:r>
        <w:r w:rsidR="00842E25" w:rsidRPr="00B53340">
          <w:rPr>
            <w:rFonts w:eastAsia="Times New Roman" w:cs="Arial"/>
            <w:i/>
            <w:iCs/>
            <w:color w:val="0000FF"/>
            <w:u w:val="single"/>
          </w:rPr>
          <w:t>cio.com</w:t>
        </w:r>
      </w:hyperlink>
    </w:p>
    <w:p w:rsidR="00842E25" w:rsidRPr="00B53340" w:rsidRDefault="00B53340" w:rsidP="00B53340">
      <w:pPr>
        <w:numPr>
          <w:ilvl w:val="0"/>
          <w:numId w:val="1"/>
        </w:numPr>
        <w:rPr>
          <w:rFonts w:eastAsia="Times New Roman" w:cs="Arial"/>
        </w:rPr>
      </w:pPr>
      <w:hyperlink r:id="rId9" w:tgtFrame="_blank" w:history="1">
        <w:r w:rsidR="00842E25" w:rsidRPr="00B53340">
          <w:rPr>
            <w:rFonts w:eastAsia="Times New Roman" w:cs="Arial"/>
            <w:i/>
            <w:iCs/>
            <w:color w:val="0000FF"/>
            <w:u w:val="single"/>
          </w:rPr>
          <w:t>blog.grupo-pya.com</w:t>
        </w:r>
      </w:hyperlink>
    </w:p>
    <w:p w:rsidR="00842E25" w:rsidRPr="00B53340" w:rsidRDefault="00B53340" w:rsidP="00B53340">
      <w:pPr>
        <w:numPr>
          <w:ilvl w:val="0"/>
          <w:numId w:val="1"/>
        </w:numPr>
        <w:rPr>
          <w:rFonts w:eastAsia="Times New Roman" w:cs="Arial"/>
        </w:rPr>
      </w:pPr>
      <w:hyperlink r:id="rId10" w:tgtFrame="_blank" w:history="1">
        <w:r w:rsidR="00842E25" w:rsidRPr="00B53340">
          <w:rPr>
            <w:rFonts w:eastAsia="Times New Roman" w:cs="Arial"/>
            <w:i/>
            <w:iCs/>
            <w:color w:val="0000FF"/>
            <w:u w:val="single"/>
          </w:rPr>
          <w:t>estoesunnoparar.com</w:t>
        </w:r>
      </w:hyperlink>
    </w:p>
    <w:p w:rsidR="00842E25" w:rsidRPr="00B53340" w:rsidRDefault="00B53340" w:rsidP="00B53340">
      <w:pPr>
        <w:numPr>
          <w:ilvl w:val="0"/>
          <w:numId w:val="1"/>
        </w:numPr>
        <w:rPr>
          <w:rFonts w:eastAsia="Times New Roman" w:cs="Arial"/>
        </w:rPr>
      </w:pPr>
      <w:hyperlink r:id="rId11" w:tgtFrame="_blank" w:history="1">
        <w:r w:rsidR="00842E25" w:rsidRPr="00B53340">
          <w:rPr>
            <w:rFonts w:eastAsia="Times New Roman" w:cs="Arial"/>
            <w:i/>
            <w:iCs/>
            <w:color w:val="0000FF"/>
            <w:u w:val="single"/>
          </w:rPr>
          <w:t>iempresa.net</w:t>
        </w:r>
      </w:hyperlink>
    </w:p>
    <w:p w:rsidR="00842E25" w:rsidRPr="00B53340" w:rsidRDefault="00B53340" w:rsidP="00B53340">
      <w:pPr>
        <w:numPr>
          <w:ilvl w:val="0"/>
          <w:numId w:val="1"/>
        </w:numPr>
        <w:rPr>
          <w:rFonts w:eastAsia="Times New Roman" w:cs="Arial"/>
        </w:rPr>
      </w:pPr>
      <w:hyperlink r:id="rId12" w:tgtFrame="_blank" w:history="1">
        <w:r w:rsidR="00842E25" w:rsidRPr="00B53340">
          <w:rPr>
            <w:rFonts w:eastAsia="Times New Roman" w:cs="Arial"/>
            <w:i/>
            <w:iCs/>
            <w:color w:val="0000FF"/>
            <w:u w:val="single"/>
          </w:rPr>
          <w:t>martafalcon.com</w:t>
        </w:r>
      </w:hyperlink>
    </w:p>
    <w:p w:rsidR="00842E25" w:rsidRPr="00B53340" w:rsidRDefault="00B53340" w:rsidP="00B53340">
      <w:pPr>
        <w:numPr>
          <w:ilvl w:val="0"/>
          <w:numId w:val="1"/>
        </w:numPr>
        <w:rPr>
          <w:rFonts w:eastAsia="Times New Roman" w:cs="Arial"/>
        </w:rPr>
      </w:pPr>
      <w:hyperlink r:id="rId13" w:tgtFrame="_blank" w:history="1">
        <w:proofErr w:type="spellStart"/>
        <w:r w:rsidR="00842E25" w:rsidRPr="00B53340">
          <w:rPr>
            <w:rFonts w:eastAsia="Times New Roman" w:cs="Arial"/>
            <w:i/>
            <w:iCs/>
            <w:color w:val="0000FF"/>
            <w:u w:val="single"/>
          </w:rPr>
          <w:t>designthinking.gal</w:t>
        </w:r>
        <w:proofErr w:type="spellEnd"/>
      </w:hyperlink>
    </w:p>
    <w:p w:rsidR="00842E25" w:rsidRPr="00B53340" w:rsidRDefault="00B53340" w:rsidP="00B53340">
      <w:pPr>
        <w:numPr>
          <w:ilvl w:val="0"/>
          <w:numId w:val="1"/>
        </w:numPr>
        <w:rPr>
          <w:rFonts w:eastAsia="Times New Roman" w:cs="Arial"/>
        </w:rPr>
      </w:pPr>
      <w:hyperlink r:id="rId14" w:tgtFrame="_blank" w:history="1">
        <w:proofErr w:type="spellStart"/>
        <w:r w:rsidR="00842E25" w:rsidRPr="00B53340">
          <w:rPr>
            <w:rFonts w:eastAsia="Times New Roman" w:cs="Arial"/>
            <w:i/>
            <w:iCs/>
            <w:color w:val="0000FF"/>
            <w:u w:val="single"/>
          </w:rPr>
          <w:t>xn</w:t>
        </w:r>
        <w:proofErr w:type="spellEnd"/>
        <w:r w:rsidR="00842E25" w:rsidRPr="00B53340">
          <w:rPr>
            <w:rFonts w:eastAsia="Times New Roman" w:cs="Arial"/>
            <w:i/>
            <w:iCs/>
            <w:color w:val="0000FF"/>
            <w:u w:val="single"/>
          </w:rPr>
          <w:t>--designthinkingespaa-d4b.com</w:t>
        </w:r>
      </w:hyperlink>
    </w:p>
    <w:p w:rsidR="00663F49" w:rsidRPr="00B53340" w:rsidRDefault="00663F49" w:rsidP="00B53340">
      <w:pPr>
        <w:rPr>
          <w:rFonts w:cs="Arial"/>
        </w:rPr>
      </w:pPr>
    </w:p>
    <w:sectPr w:rsidR="00663F49" w:rsidRPr="00B53340" w:rsidSect="00471D01">
      <w:pgSz w:w="11907" w:h="16840" w:code="9"/>
      <w:pgMar w:top="1015" w:right="1134" w:bottom="1418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96EA3"/>
    <w:multiLevelType w:val="hybridMultilevel"/>
    <w:tmpl w:val="861EB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E3950"/>
    <w:multiLevelType w:val="multilevel"/>
    <w:tmpl w:val="C16CF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E25"/>
    <w:rsid w:val="00471D01"/>
    <w:rsid w:val="00663F49"/>
    <w:rsid w:val="006D4F43"/>
    <w:rsid w:val="007E0E06"/>
    <w:rsid w:val="00842E25"/>
    <w:rsid w:val="00B53340"/>
    <w:rsid w:val="00FA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62182"/>
  <w15:chartTrackingRefBased/>
  <w15:docId w15:val="{1C307C26-73CC-4072-874F-7437BBF13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842E25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842E25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842E25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42E25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842E25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Ttulo4Car">
    <w:name w:val="Título 4 Car"/>
    <w:basedOn w:val="Fuentedeprrafopredeter"/>
    <w:link w:val="Ttulo4"/>
    <w:uiPriority w:val="9"/>
    <w:rsid w:val="00842E25"/>
    <w:rPr>
      <w:rFonts w:ascii="Times New Roman" w:eastAsia="Times New Roman" w:hAnsi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842E25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character" w:styleId="Textoennegrita">
    <w:name w:val="Strong"/>
    <w:basedOn w:val="Fuentedeprrafopredeter"/>
    <w:uiPriority w:val="22"/>
    <w:qFormat/>
    <w:rsid w:val="00842E25"/>
    <w:rPr>
      <w:b/>
      <w:bCs/>
    </w:rPr>
  </w:style>
  <w:style w:type="paragraph" w:customStyle="1" w:styleId="has-medium-font-size">
    <w:name w:val="has-medium-font-size"/>
    <w:basedOn w:val="Normal"/>
    <w:rsid w:val="00842E25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customStyle="1" w:styleId="has-background">
    <w:name w:val="has-background"/>
    <w:basedOn w:val="Normal"/>
    <w:rsid w:val="00842E25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character" w:styleId="nfasis">
    <w:name w:val="Emphasis"/>
    <w:basedOn w:val="Fuentedeprrafopredeter"/>
    <w:uiPriority w:val="20"/>
    <w:qFormat/>
    <w:rsid w:val="00842E25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842E2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A36A3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B53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70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0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stinonegocio.com/sin-categoria/estimula-la-creatividad-en-tu-empresa-con-la-tecnica-scamper/" TargetMode="External"/><Relationship Id="rId13" Type="http://schemas.openxmlformats.org/officeDocument/2006/relationships/hyperlink" Target="https://designthinking.gal/tecnicas-de-creatividad-scamp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positphotos.com/" TargetMode="External"/><Relationship Id="rId12" Type="http://schemas.openxmlformats.org/officeDocument/2006/relationships/hyperlink" Target="https://martafalcon.com/el-metodo-scamper-o-como-generar-nuevas-ideas-cuando-no-se-te-ocurre-nada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iempresa.net/creatividad/scamper-tecnica-de-creatividad/" TargetMode="External"/><Relationship Id="rId5" Type="http://schemas.openxmlformats.org/officeDocument/2006/relationships/hyperlink" Target="https://youtu.be/4g5LHJ5W1LA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estoesunnoparar.com/metodo-scamp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log.grupo-pya.com/metodo-scamper-potenciar-la-creatividad-la-empresa/" TargetMode="External"/><Relationship Id="rId14" Type="http://schemas.openxmlformats.org/officeDocument/2006/relationships/hyperlink" Target="https://xn--designthinkingespaa-d4b.com/metodo-scamper-para-generar-idea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NN</cp:lastModifiedBy>
  <cp:revision>4</cp:revision>
  <dcterms:created xsi:type="dcterms:W3CDTF">2024-09-23T17:30:00Z</dcterms:created>
  <dcterms:modified xsi:type="dcterms:W3CDTF">2024-09-23T18:05:00Z</dcterms:modified>
</cp:coreProperties>
</file>