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F051" w14:textId="3A0A6468" w:rsidR="006B2657" w:rsidRPr="006B2657" w:rsidRDefault="00626657" w:rsidP="00B10BE2">
      <w:pPr>
        <w:jc w:val="center"/>
        <w:rPr>
          <w:b/>
          <w:bCs/>
          <w:lang w:val="en-US"/>
        </w:rPr>
      </w:pPr>
      <w:r w:rsidRPr="00626657">
        <w:rPr>
          <w:b/>
          <w:bCs/>
          <w:lang w:val="en-US"/>
        </w:rPr>
        <w:t>LESSON 6B HEALTHY LIVING: M</w:t>
      </w:r>
      <w:r w:rsidR="009734DF">
        <w:rPr>
          <w:b/>
          <w:bCs/>
          <w:lang w:val="en-US"/>
        </w:rPr>
        <w:t>Y</w:t>
      </w:r>
      <w:r w:rsidRPr="00626657">
        <w:rPr>
          <w:b/>
          <w:bCs/>
          <w:lang w:val="en-US"/>
        </w:rPr>
        <w:t>THS AND FACTS</w:t>
      </w:r>
    </w:p>
    <w:p w14:paraId="4BDC4E13" w14:textId="62EFB7AB" w:rsidR="006B2657" w:rsidRDefault="00786829" w:rsidP="00AF05AA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Investigate</w:t>
      </w:r>
      <w:r w:rsidR="006B2657">
        <w:rPr>
          <w:lang w:val="en-US"/>
        </w:rPr>
        <w:t xml:space="preserve"> the difference between </w:t>
      </w:r>
      <w:r w:rsidR="006B2657" w:rsidRPr="006B2657">
        <w:rPr>
          <w:b/>
          <w:bCs/>
          <w:i/>
          <w:iCs/>
          <w:lang w:val="en-US"/>
        </w:rPr>
        <w:t>a fact</w:t>
      </w:r>
      <w:r w:rsidR="006B2657">
        <w:rPr>
          <w:lang w:val="en-US"/>
        </w:rPr>
        <w:t xml:space="preserve"> and </w:t>
      </w:r>
      <w:r w:rsidR="006B2657" w:rsidRPr="006B2657">
        <w:rPr>
          <w:b/>
          <w:bCs/>
          <w:i/>
          <w:iCs/>
          <w:lang w:val="en-US"/>
        </w:rPr>
        <w:t>a myth</w:t>
      </w:r>
      <w:r w:rsidR="006B2657">
        <w:rPr>
          <w:b/>
          <w:bCs/>
          <w:i/>
          <w:iCs/>
          <w:lang w:val="en-US"/>
        </w:rPr>
        <w:t>.</w:t>
      </w:r>
      <w:r w:rsidR="006B2657">
        <w:rPr>
          <w:lang w:val="en-US"/>
        </w:rPr>
        <w:t xml:space="preserve"> Write down your findings.</w:t>
      </w:r>
    </w:p>
    <w:p w14:paraId="0D02AC5B" w14:textId="57C01F1B" w:rsidR="006B2657" w:rsidRDefault="006B2657" w:rsidP="006B2657">
      <w:pPr>
        <w:pStyle w:val="Prrafodelista"/>
        <w:ind w:left="360"/>
        <w:jc w:val="both"/>
        <w:rPr>
          <w:lang w:val="en-US"/>
        </w:rPr>
      </w:pPr>
      <w:r>
        <w:rPr>
          <w:lang w:val="en-US"/>
        </w:rPr>
        <w:t>A fact is ……………………………………………………………………………………………………………………………….</w:t>
      </w:r>
    </w:p>
    <w:p w14:paraId="5B0E2220" w14:textId="5178456B" w:rsidR="00AF05AA" w:rsidRDefault="006B2657" w:rsidP="006B2657">
      <w:pPr>
        <w:pStyle w:val="Prrafodelista"/>
        <w:ind w:left="360"/>
        <w:jc w:val="both"/>
        <w:rPr>
          <w:lang w:val="en-US"/>
        </w:rPr>
      </w:pPr>
      <w:r>
        <w:rPr>
          <w:lang w:val="en-US"/>
        </w:rPr>
        <w:t>A myth is …………………………………………………………………………………………………………………………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0E0C0805" w14:textId="77777777" w:rsidR="006B2657" w:rsidRDefault="006B2657" w:rsidP="006B2657">
      <w:pPr>
        <w:pStyle w:val="Prrafodelista"/>
        <w:ind w:left="360"/>
        <w:jc w:val="both"/>
        <w:rPr>
          <w:lang w:val="en-US"/>
        </w:rPr>
      </w:pPr>
    </w:p>
    <w:p w14:paraId="47755C4B" w14:textId="3C1508A6" w:rsidR="00626657" w:rsidRDefault="00AF05AA" w:rsidP="00AF05A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Read the text </w:t>
      </w:r>
      <w:r w:rsidR="006B2657">
        <w:rPr>
          <w:lang w:val="en-US"/>
        </w:rPr>
        <w:t xml:space="preserve">and </w:t>
      </w:r>
      <w:r w:rsidR="0025307F">
        <w:rPr>
          <w:lang w:val="en-US"/>
        </w:rPr>
        <w:t xml:space="preserve">look carefully at </w:t>
      </w:r>
      <w:r w:rsidR="0025307F" w:rsidRPr="0025307F">
        <w:rPr>
          <w:b/>
          <w:bCs/>
          <w:i/>
          <w:iCs/>
          <w:lang w:val="en-US"/>
        </w:rPr>
        <w:t>the facts</w:t>
      </w:r>
      <w:r w:rsidR="0025307F">
        <w:rPr>
          <w:lang w:val="en-US"/>
        </w:rPr>
        <w:t xml:space="preserve"> for each myth. D</w:t>
      </w:r>
      <w:r w:rsidR="006B2657">
        <w:rPr>
          <w:lang w:val="en-US"/>
        </w:rPr>
        <w:t>ecide which summary is best for each myth.</w:t>
      </w:r>
    </w:p>
    <w:p w14:paraId="432EFF63" w14:textId="77777777" w:rsidR="00AF05AA" w:rsidRPr="00AF05AA" w:rsidRDefault="00AF05AA" w:rsidP="00AF05AA">
      <w:pPr>
        <w:pStyle w:val="Prrafodelista"/>
        <w:rPr>
          <w:lang w:val="en-US"/>
        </w:rPr>
      </w:pPr>
    </w:p>
    <w:p w14:paraId="65C7F5D6" w14:textId="3809994C" w:rsidR="00AF05AA" w:rsidRDefault="00AF05AA" w:rsidP="00AF05AA">
      <w:pPr>
        <w:pStyle w:val="Prrafodelista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1F8F4624" wp14:editId="398220C6">
            <wp:extent cx="5697433" cy="1666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053" t="39845" r="13394" b="21878"/>
                    <a:stretch/>
                  </pic:blipFill>
                  <pic:spPr bwMode="auto">
                    <a:xfrm>
                      <a:off x="0" y="0"/>
                      <a:ext cx="5731792" cy="167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AC447" w14:textId="0547F982" w:rsidR="00580C3E" w:rsidRPr="0025307F" w:rsidRDefault="00580C3E" w:rsidP="0025307F">
      <w:pPr>
        <w:pStyle w:val="Prrafodelista"/>
        <w:numPr>
          <w:ilvl w:val="0"/>
          <w:numId w:val="2"/>
        </w:numPr>
        <w:rPr>
          <w:noProof/>
          <w:lang w:val="en-US" w:eastAsia="es-MX"/>
        </w:rPr>
      </w:pPr>
      <w:r w:rsidRPr="0025307F">
        <w:rPr>
          <w:noProof/>
          <w:lang w:val="en-US" w:eastAsia="es-MX"/>
        </w:rPr>
        <w:t>Read the skill box about understanding non-literal meaning. As you can see we use words and phrases in a different way from their usual sense to make our writing more interesting and memorable. There are four types of non-literal meaning .</w:t>
      </w:r>
    </w:p>
    <w:p w14:paraId="6F6B7187" w14:textId="44E7DA79" w:rsidR="0025307F" w:rsidRDefault="0025307F" w:rsidP="00AF05AA">
      <w:pPr>
        <w:rPr>
          <w:noProof/>
          <w:lang w:val="en-US" w:eastAsia="es-MX"/>
        </w:rPr>
      </w:pPr>
      <w:r>
        <w:rPr>
          <w:noProof/>
          <w:lang w:eastAsia="es-MX"/>
        </w:rPr>
        <w:drawing>
          <wp:inline distT="0" distB="0" distL="0" distR="0" wp14:anchorId="0DB5300C" wp14:editId="7B00F8E6">
            <wp:extent cx="5390132" cy="2514600"/>
            <wp:effectExtent l="0" t="0" r="127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167" t="25105" r="14972" b="21542"/>
                    <a:stretch/>
                  </pic:blipFill>
                  <pic:spPr bwMode="auto">
                    <a:xfrm>
                      <a:off x="0" y="0"/>
                      <a:ext cx="5450133" cy="254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96C13" w14:textId="6BC55869" w:rsidR="00580C3E" w:rsidRDefault="00580C3E" w:rsidP="0025307F">
      <w:pPr>
        <w:pStyle w:val="Prrafodelista"/>
        <w:numPr>
          <w:ilvl w:val="0"/>
          <w:numId w:val="2"/>
        </w:numPr>
        <w:rPr>
          <w:noProof/>
          <w:lang w:val="en-US" w:eastAsia="es-MX"/>
        </w:rPr>
      </w:pPr>
      <w:r w:rsidRPr="0025307F">
        <w:rPr>
          <w:noProof/>
          <w:lang w:val="en-US" w:eastAsia="es-MX"/>
        </w:rPr>
        <w:t xml:space="preserve">Read the </w:t>
      </w:r>
      <w:r w:rsidR="0025307F">
        <w:rPr>
          <w:noProof/>
          <w:lang w:val="en-US" w:eastAsia="es-MX"/>
        </w:rPr>
        <w:t xml:space="preserve">following </w:t>
      </w:r>
      <w:r w:rsidRPr="0025307F">
        <w:rPr>
          <w:noProof/>
          <w:lang w:val="en-US" w:eastAsia="es-MX"/>
        </w:rPr>
        <w:t xml:space="preserve">sentence from the introduction. </w:t>
      </w:r>
      <w:r w:rsidR="0025307F">
        <w:rPr>
          <w:noProof/>
          <w:lang w:val="en-US" w:eastAsia="es-MX"/>
        </w:rPr>
        <w:t>What kind</w:t>
      </w:r>
      <w:r w:rsidRPr="0025307F">
        <w:rPr>
          <w:noProof/>
          <w:lang w:val="en-US" w:eastAsia="es-MX"/>
        </w:rPr>
        <w:t xml:space="preserve"> of non-literal language is being used.</w:t>
      </w:r>
    </w:p>
    <w:p w14:paraId="0CDDAD62" w14:textId="6D1AFA40" w:rsidR="0025307F" w:rsidRDefault="0025307F" w:rsidP="0025307F">
      <w:pPr>
        <w:pStyle w:val="Prrafodelista"/>
        <w:ind w:left="360"/>
        <w:rPr>
          <w:b/>
          <w:bCs/>
          <w:i/>
          <w:iCs/>
          <w:noProof/>
          <w:lang w:val="en-US" w:eastAsia="es-MX"/>
        </w:rPr>
      </w:pPr>
      <w:r w:rsidRPr="0025307F">
        <w:rPr>
          <w:b/>
          <w:bCs/>
          <w:i/>
          <w:iCs/>
          <w:noProof/>
          <w:lang w:val="en-US" w:eastAsia="es-MX"/>
        </w:rPr>
        <w:t>We are faced with a flood of information.</w:t>
      </w:r>
    </w:p>
    <w:p w14:paraId="3EFF60E9" w14:textId="6635A7A1" w:rsidR="0025307F" w:rsidRDefault="0025307F" w:rsidP="0025307F">
      <w:pPr>
        <w:pStyle w:val="Prrafodelista"/>
        <w:ind w:left="360"/>
        <w:rPr>
          <w:b/>
          <w:bCs/>
          <w:i/>
          <w:iCs/>
          <w:noProof/>
          <w:lang w:val="en-US" w:eastAsia="es-MX"/>
        </w:rPr>
      </w:pPr>
    </w:p>
    <w:p w14:paraId="336CB54A" w14:textId="544C46FD" w:rsidR="0025307F" w:rsidRDefault="0025307F" w:rsidP="0025307F">
      <w:pPr>
        <w:pStyle w:val="Prrafodelista"/>
        <w:ind w:left="360"/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………………………………………………….</w:t>
      </w:r>
    </w:p>
    <w:p w14:paraId="0D4C4862" w14:textId="77777777" w:rsidR="0025307F" w:rsidRPr="0025307F" w:rsidRDefault="0025307F" w:rsidP="0025307F">
      <w:pPr>
        <w:pStyle w:val="Prrafodelista"/>
        <w:ind w:left="360"/>
        <w:rPr>
          <w:noProof/>
          <w:lang w:val="en-US" w:eastAsia="es-MX"/>
        </w:rPr>
      </w:pPr>
    </w:p>
    <w:p w14:paraId="5901EF67" w14:textId="1A002DC8" w:rsidR="00580C3E" w:rsidRDefault="0025307F" w:rsidP="0025307F">
      <w:pPr>
        <w:pStyle w:val="Prrafodelista"/>
        <w:numPr>
          <w:ilvl w:val="0"/>
          <w:numId w:val="2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R</w:t>
      </w:r>
      <w:r w:rsidR="00580C3E" w:rsidRPr="0025307F">
        <w:rPr>
          <w:noProof/>
          <w:lang w:val="en-US" w:eastAsia="es-MX"/>
        </w:rPr>
        <w:t>ead the main text</w:t>
      </w:r>
      <w:r>
        <w:rPr>
          <w:noProof/>
          <w:lang w:val="en-US" w:eastAsia="es-MX"/>
        </w:rPr>
        <w:t>. Look at the underlined phrases 1-8 in the text. What kind of non-literal language in the skill box is used in each one</w:t>
      </w:r>
      <w:r w:rsidR="002B1BDA">
        <w:rPr>
          <w:noProof/>
          <w:lang w:val="en-US" w:eastAsia="es-MX"/>
        </w:rPr>
        <w:t>?</w:t>
      </w:r>
    </w:p>
    <w:p w14:paraId="14EAF798" w14:textId="1A0C66FD" w:rsid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38887C17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670D4AA1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03F4FF3F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68F0D7EB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lastRenderedPageBreak/>
        <w:t>…………………………………….</w:t>
      </w:r>
    </w:p>
    <w:p w14:paraId="7A984FDF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403D27BB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052A0562" w14:textId="77777777" w:rsidR="00580C3E" w:rsidRPr="00580C3E" w:rsidRDefault="00580C3E" w:rsidP="00580C3E">
      <w:pPr>
        <w:pStyle w:val="Prrafodelista"/>
        <w:numPr>
          <w:ilvl w:val="0"/>
          <w:numId w:val="4"/>
        </w:numPr>
        <w:rPr>
          <w:noProof/>
          <w:lang w:val="en-US" w:eastAsia="es-MX"/>
        </w:rPr>
      </w:pPr>
      <w:r>
        <w:rPr>
          <w:noProof/>
          <w:lang w:val="en-US" w:eastAsia="es-MX"/>
        </w:rPr>
        <w:t>…………………………………….</w:t>
      </w:r>
    </w:p>
    <w:p w14:paraId="68D7C409" w14:textId="77777777" w:rsidR="00580C3E" w:rsidRPr="00580C3E" w:rsidRDefault="00580C3E" w:rsidP="00580C3E">
      <w:pPr>
        <w:pStyle w:val="Prrafodelista"/>
        <w:rPr>
          <w:noProof/>
          <w:lang w:val="en-US" w:eastAsia="es-MX"/>
        </w:rPr>
      </w:pPr>
    </w:p>
    <w:p w14:paraId="630EC9AD" w14:textId="7668A0E9" w:rsidR="00AF05AA" w:rsidRPr="002B1BDA" w:rsidRDefault="002B1BDA" w:rsidP="002B1BDA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myth 1, find the question </w:t>
      </w:r>
      <w:r w:rsidRPr="002B1BDA">
        <w:rPr>
          <w:b/>
          <w:bCs/>
          <w:lang w:val="en-US"/>
        </w:rPr>
        <w:t>“Does this mean you can stop eating broccoli</w:t>
      </w:r>
      <w:proofErr w:type="gramStart"/>
      <w:r w:rsidRPr="002B1BDA">
        <w:rPr>
          <w:b/>
          <w:bCs/>
          <w:lang w:val="en-US"/>
        </w:rPr>
        <w:t>…..?</w:t>
      </w:r>
      <w:proofErr w:type="gramEnd"/>
      <w:r w:rsidRPr="002B1BDA">
        <w:rPr>
          <w:b/>
          <w:bCs/>
          <w:lang w:val="en-US"/>
        </w:rPr>
        <w:t>”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Read the next sentence. What expression tells you the answer is </w:t>
      </w:r>
      <w:r w:rsidRPr="002B1BDA">
        <w:rPr>
          <w:b/>
          <w:bCs/>
          <w:i/>
          <w:iCs/>
          <w:lang w:val="en-US"/>
        </w:rPr>
        <w:t>no</w:t>
      </w:r>
      <w:r>
        <w:rPr>
          <w:lang w:val="en-US"/>
        </w:rPr>
        <w:t>?</w:t>
      </w:r>
    </w:p>
    <w:p w14:paraId="4785AF2B" w14:textId="3DB8BC44" w:rsidR="001A7746" w:rsidRDefault="002B1BDA" w:rsidP="002B1BDA">
      <w:pPr>
        <w:ind w:left="360"/>
        <w:rPr>
          <w:lang w:val="en-US"/>
        </w:rPr>
      </w:pPr>
      <w:r>
        <w:rPr>
          <w:lang w:val="en-US"/>
        </w:rPr>
        <w:t>…………………………………………</w:t>
      </w:r>
    </w:p>
    <w:p w14:paraId="0B2D1D66" w14:textId="77777777" w:rsidR="00D95D92" w:rsidRDefault="00D95D92" w:rsidP="002B1BDA">
      <w:pPr>
        <w:rPr>
          <w:lang w:val="en-US"/>
        </w:rPr>
      </w:pPr>
    </w:p>
    <w:sectPr w:rsidR="00D95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777"/>
    <w:multiLevelType w:val="hybridMultilevel"/>
    <w:tmpl w:val="22CC2D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B48"/>
    <w:multiLevelType w:val="hybridMultilevel"/>
    <w:tmpl w:val="8F1A80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108A3"/>
    <w:multiLevelType w:val="hybridMultilevel"/>
    <w:tmpl w:val="A064B3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3D95"/>
    <w:multiLevelType w:val="hybridMultilevel"/>
    <w:tmpl w:val="EF985B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CEB"/>
    <w:multiLevelType w:val="hybridMultilevel"/>
    <w:tmpl w:val="5D8C2F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17"/>
    <w:rsid w:val="001A7746"/>
    <w:rsid w:val="00213F7F"/>
    <w:rsid w:val="0025307F"/>
    <w:rsid w:val="00292706"/>
    <w:rsid w:val="002B1BDA"/>
    <w:rsid w:val="002B2EF0"/>
    <w:rsid w:val="002D470A"/>
    <w:rsid w:val="00580C3E"/>
    <w:rsid w:val="005E683B"/>
    <w:rsid w:val="00622A17"/>
    <w:rsid w:val="00626657"/>
    <w:rsid w:val="006B2657"/>
    <w:rsid w:val="00707A6F"/>
    <w:rsid w:val="007518F5"/>
    <w:rsid w:val="00786829"/>
    <w:rsid w:val="007E7CDB"/>
    <w:rsid w:val="009734DF"/>
    <w:rsid w:val="009D0B13"/>
    <w:rsid w:val="00AF05AA"/>
    <w:rsid w:val="00B10BE2"/>
    <w:rsid w:val="00BA291B"/>
    <w:rsid w:val="00BD3004"/>
    <w:rsid w:val="00CE626E"/>
    <w:rsid w:val="00D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C8F8"/>
  <w15:chartTrackingRefBased/>
  <w15:docId w15:val="{EBF9BF12-BDD0-41D5-8C90-960C188D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A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monicatorrescajas@outlook.com</dc:creator>
  <cp:keywords/>
  <dc:description/>
  <cp:lastModifiedBy>Monica Janneth Torres Cajas</cp:lastModifiedBy>
  <cp:revision>5</cp:revision>
  <cp:lastPrinted>2020-08-24T02:18:00Z</cp:lastPrinted>
  <dcterms:created xsi:type="dcterms:W3CDTF">2021-03-19T03:15:00Z</dcterms:created>
  <dcterms:modified xsi:type="dcterms:W3CDTF">2022-02-25T02:53:00Z</dcterms:modified>
</cp:coreProperties>
</file>