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CA0458" w14:textId="77777777" w:rsidR="000A10A9" w:rsidRPr="00A5123A" w:rsidRDefault="00DA1905">
      <w:pPr>
        <w:pStyle w:val="Ttulo1"/>
        <w:rPr>
          <w:lang w:val="es-EC"/>
        </w:rPr>
      </w:pPr>
      <w:r w:rsidRPr="00A5123A">
        <w:rPr>
          <w:lang w:val="es-EC"/>
        </w:rPr>
        <w:t>Plan de Clase – Unidad 2.4: Enfoques del MAIS-FCI</w:t>
      </w:r>
    </w:p>
    <w:p w14:paraId="63159ED9" w14:textId="77777777" w:rsidR="000A10A9" w:rsidRDefault="00DA1905">
      <w:pPr>
        <w:pStyle w:val="Ttulo2"/>
      </w:pPr>
      <w:r>
        <w:t xml:space="preserve">1. </w:t>
      </w:r>
      <w:proofErr w:type="spellStart"/>
      <w:r>
        <w:t>Información</w:t>
      </w:r>
      <w:proofErr w:type="spellEnd"/>
      <w:r>
        <w:t xml:space="preserve"> General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0A10A9" w14:paraId="23F59211" w14:textId="77777777" w:rsidTr="000A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F7BE6D6" w14:textId="77777777" w:rsidR="000A10A9" w:rsidRDefault="00DA1905">
            <w:r>
              <w:t>Unidad</w:t>
            </w:r>
          </w:p>
        </w:tc>
        <w:tc>
          <w:tcPr>
            <w:tcW w:w="4320" w:type="dxa"/>
          </w:tcPr>
          <w:p w14:paraId="5F53912F" w14:textId="77777777" w:rsidR="000A10A9" w:rsidRDefault="00DA1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2.4 Enfoques del MAIS-FCI</w:t>
            </w:r>
          </w:p>
        </w:tc>
      </w:tr>
      <w:tr w:rsidR="000A10A9" w:rsidRPr="00A5123A" w14:paraId="266E8594" w14:textId="77777777" w:rsidTr="000A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EF14F6C" w14:textId="77777777" w:rsidR="000A10A9" w:rsidRDefault="00DA1905">
            <w:r>
              <w:t>Subtemas</w:t>
            </w:r>
          </w:p>
        </w:tc>
        <w:tc>
          <w:tcPr>
            <w:tcW w:w="4320" w:type="dxa"/>
          </w:tcPr>
          <w:p w14:paraId="2A80B362" w14:textId="77777777" w:rsidR="000A10A9" w:rsidRPr="00A5123A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A5123A">
              <w:rPr>
                <w:lang w:val="es-EC"/>
              </w:rPr>
              <w:t>APS-R, Epidemiología Comunitaria, Participación Social</w:t>
            </w:r>
          </w:p>
        </w:tc>
      </w:tr>
      <w:tr w:rsidR="000A10A9" w:rsidRPr="00A5123A" w14:paraId="7217E867" w14:textId="77777777" w:rsidTr="000A1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79074379" w14:textId="77777777" w:rsidR="000A10A9" w:rsidRDefault="00DA1905">
            <w:proofErr w:type="spellStart"/>
            <w:r>
              <w:t>Problemas</w:t>
            </w:r>
            <w:proofErr w:type="spellEnd"/>
          </w:p>
        </w:tc>
        <w:tc>
          <w:tcPr>
            <w:tcW w:w="4320" w:type="dxa"/>
          </w:tcPr>
          <w:p w14:paraId="26B46874" w14:textId="77777777" w:rsidR="000A10A9" w:rsidRPr="00A5123A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A5123A">
              <w:rPr>
                <w:lang w:val="es-EC"/>
              </w:rPr>
              <w:t xml:space="preserve">Diarrea infantil, Depresión rural, Cuidados paliativos, </w:t>
            </w:r>
            <w:r w:rsidRPr="00A5123A">
              <w:rPr>
                <w:lang w:val="es-EC"/>
              </w:rPr>
              <w:t>Planificación familiar</w:t>
            </w:r>
          </w:p>
        </w:tc>
      </w:tr>
      <w:tr w:rsidR="000A10A9" w:rsidRPr="00A5123A" w14:paraId="21F4DCA1" w14:textId="77777777" w:rsidTr="000A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1A3BB573" w14:textId="77777777" w:rsidR="000A10A9" w:rsidRDefault="00DA1905">
            <w:proofErr w:type="spellStart"/>
            <w:r>
              <w:t>Duración</w:t>
            </w:r>
            <w:proofErr w:type="spellEnd"/>
          </w:p>
        </w:tc>
        <w:tc>
          <w:tcPr>
            <w:tcW w:w="4320" w:type="dxa"/>
          </w:tcPr>
          <w:p w14:paraId="7FACC455" w14:textId="77777777" w:rsidR="000A10A9" w:rsidRPr="00A5123A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es-EC"/>
              </w:rPr>
            </w:pPr>
            <w:r w:rsidRPr="00A5123A">
              <w:rPr>
                <w:lang w:val="es-EC"/>
              </w:rPr>
              <w:t>2 h contacto + 1 h experimental + 2 h autónomo</w:t>
            </w:r>
          </w:p>
        </w:tc>
      </w:tr>
      <w:tr w:rsidR="000A10A9" w:rsidRPr="00A5123A" w14:paraId="64C8A56F" w14:textId="77777777" w:rsidTr="000A1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20" w:type="dxa"/>
          </w:tcPr>
          <w:p w14:paraId="49C0C7C2" w14:textId="77777777" w:rsidR="000A10A9" w:rsidRDefault="00DA1905">
            <w:proofErr w:type="spellStart"/>
            <w:r>
              <w:t>Resultado</w:t>
            </w:r>
            <w:proofErr w:type="spellEnd"/>
            <w:r>
              <w:t xml:space="preserve"> de </w:t>
            </w:r>
            <w:proofErr w:type="spellStart"/>
            <w:r>
              <w:t>aprendizaje</w:t>
            </w:r>
            <w:proofErr w:type="spellEnd"/>
          </w:p>
        </w:tc>
        <w:tc>
          <w:tcPr>
            <w:tcW w:w="4320" w:type="dxa"/>
          </w:tcPr>
          <w:p w14:paraId="03BC2AF5" w14:textId="77777777" w:rsidR="000A10A9" w:rsidRPr="00A5123A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es-EC"/>
              </w:rPr>
            </w:pPr>
            <w:r w:rsidRPr="00A5123A">
              <w:rPr>
                <w:lang w:val="es-EC"/>
              </w:rPr>
              <w:t>Aplicar los enfoques del modelo a problemas reales mediante gamificación.</w:t>
            </w:r>
          </w:p>
        </w:tc>
      </w:tr>
    </w:tbl>
    <w:p w14:paraId="007F8884" w14:textId="77777777" w:rsidR="000A10A9" w:rsidRPr="00A5123A" w:rsidRDefault="00DA1905">
      <w:pPr>
        <w:pStyle w:val="Ttulo2"/>
        <w:rPr>
          <w:lang w:val="es-EC"/>
        </w:rPr>
      </w:pPr>
      <w:r w:rsidRPr="00A5123A">
        <w:rPr>
          <w:lang w:val="es-EC"/>
        </w:rPr>
        <w:t>2. Actividades de Aprendizaje</w:t>
      </w:r>
    </w:p>
    <w:p w14:paraId="37A4E6BA" w14:textId="77777777" w:rsidR="000A10A9" w:rsidRPr="00A5123A" w:rsidRDefault="00DA1905">
      <w:pPr>
        <w:pStyle w:val="Ttulo3"/>
        <w:rPr>
          <w:lang w:val="es-EC"/>
        </w:rPr>
      </w:pPr>
      <w:r w:rsidRPr="00A5123A">
        <w:rPr>
          <w:lang w:val="es-EC"/>
        </w:rPr>
        <w:t>2.1 Contacto con el Docente (2 h)</w:t>
      </w:r>
    </w:p>
    <w:p w14:paraId="4C343EF1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Presentació</w:t>
      </w:r>
      <w:r w:rsidRPr="00A5123A">
        <w:rPr>
          <w:lang w:val="es-EC"/>
        </w:rPr>
        <w:t>n de APS-R, Epidemiología Comunitaria y Participación Social (20 min).</w:t>
      </w:r>
    </w:p>
    <w:p w14:paraId="0B5F92E6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Discusión: diferencias y beneficios de cada enfoque (30 min).</w:t>
      </w:r>
    </w:p>
    <w:p w14:paraId="6C9331E2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 xml:space="preserve">Análisis de boletín epidemiológico local + </w:t>
      </w:r>
      <w:proofErr w:type="spellStart"/>
      <w:r w:rsidRPr="00A5123A">
        <w:rPr>
          <w:lang w:val="es-EC"/>
        </w:rPr>
        <w:t>Think</w:t>
      </w:r>
      <w:proofErr w:type="spellEnd"/>
      <w:r w:rsidRPr="00A5123A">
        <w:rPr>
          <w:lang w:val="es-EC"/>
        </w:rPr>
        <w:t>–</w:t>
      </w:r>
      <w:proofErr w:type="spellStart"/>
      <w:r w:rsidRPr="00A5123A">
        <w:rPr>
          <w:lang w:val="es-EC"/>
        </w:rPr>
        <w:t>Pair</w:t>
      </w:r>
      <w:proofErr w:type="spellEnd"/>
      <w:r w:rsidRPr="00A5123A">
        <w:rPr>
          <w:lang w:val="es-EC"/>
        </w:rPr>
        <w:t>–Share (20 min).</w:t>
      </w:r>
    </w:p>
    <w:p w14:paraId="64FAB8BF" w14:textId="77777777" w:rsidR="000A10A9" w:rsidRPr="00A5123A" w:rsidRDefault="00DA1905">
      <w:pPr>
        <w:pStyle w:val="Ttulo3"/>
        <w:rPr>
          <w:lang w:val="es-EC"/>
        </w:rPr>
      </w:pPr>
      <w:r w:rsidRPr="00A5123A">
        <w:rPr>
          <w:lang w:val="es-EC"/>
        </w:rPr>
        <w:t xml:space="preserve">2.2 Componente Experimental </w:t>
      </w:r>
      <w:proofErr w:type="spellStart"/>
      <w:r w:rsidRPr="00A5123A">
        <w:rPr>
          <w:lang w:val="es-EC"/>
        </w:rPr>
        <w:t>Gamificado</w:t>
      </w:r>
      <w:proofErr w:type="spellEnd"/>
      <w:r w:rsidRPr="00A5123A">
        <w:rPr>
          <w:lang w:val="es-EC"/>
        </w:rPr>
        <w:t>: Rally Comunitario MAIS-FCI (1 h)</w:t>
      </w:r>
    </w:p>
    <w:p w14:paraId="018E5C3F" w14:textId="77777777" w:rsidR="000A10A9" w:rsidRPr="00A5123A" w:rsidRDefault="00DA1905">
      <w:pPr>
        <w:rPr>
          <w:lang w:val="es-EC"/>
        </w:rPr>
      </w:pPr>
      <w:r w:rsidRPr="00A5123A">
        <w:rPr>
          <w:lang w:val="es-EC"/>
        </w:rPr>
        <w:t>Los estudiantes rotan por 4 estaciones, cada una centrada en un enfoque y problema asignado:</w:t>
      </w:r>
    </w:p>
    <w:p w14:paraId="7B4F165B" w14:textId="77777777" w:rsidR="00A5123A" w:rsidRPr="00A5123A" w:rsidRDefault="00A5123A" w:rsidP="00A5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1. Organización de Grupos y Enfoques</w:t>
      </w: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br/>
        <w:t xml:space="preserve">Divide la clase en </w:t>
      </w:r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4 equipos</w:t>
      </w: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(4–5 personas cada uno). A cada equipo asígnale uno de estos enfoques y un problema sanitario común en Ecuador: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23"/>
        <w:gridCol w:w="3938"/>
        <w:gridCol w:w="3969"/>
      </w:tblGrid>
      <w:tr w:rsidR="00A5123A" w:rsidRPr="00A5123A" w14:paraId="46358B34" w14:textId="77777777" w:rsidTr="00A5123A">
        <w:trPr>
          <w:tblHeader/>
          <w:tblCellSpacing w:w="15" w:type="dxa"/>
        </w:trPr>
        <w:tc>
          <w:tcPr>
            <w:tcW w:w="0" w:type="auto"/>
            <w:vAlign w:val="center"/>
            <w:hideMark/>
          </w:tcPr>
          <w:p w14:paraId="24198E9B" w14:textId="77777777" w:rsidR="00A5123A" w:rsidRPr="00A5123A" w:rsidRDefault="00A5123A" w:rsidP="00A5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Equipo</w:t>
            </w:r>
          </w:p>
        </w:tc>
        <w:tc>
          <w:tcPr>
            <w:tcW w:w="0" w:type="auto"/>
            <w:vAlign w:val="center"/>
            <w:hideMark/>
          </w:tcPr>
          <w:p w14:paraId="0380995E" w14:textId="77777777" w:rsidR="00A5123A" w:rsidRPr="00A5123A" w:rsidRDefault="00A5123A" w:rsidP="00A5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Enfoque MAIS-FCI</w:t>
            </w:r>
          </w:p>
        </w:tc>
        <w:tc>
          <w:tcPr>
            <w:tcW w:w="0" w:type="auto"/>
            <w:vAlign w:val="center"/>
            <w:hideMark/>
          </w:tcPr>
          <w:p w14:paraId="77886271" w14:textId="77777777" w:rsidR="00A5123A" w:rsidRPr="00A5123A" w:rsidRDefault="00A5123A" w:rsidP="00A5123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s-EC" w:eastAsia="es-EC"/>
              </w:rPr>
              <w:t>Problema Comunitario</w:t>
            </w:r>
          </w:p>
        </w:tc>
      </w:tr>
      <w:tr w:rsidR="00A5123A" w:rsidRPr="00A5123A" w14:paraId="0C84B390" w14:textId="77777777" w:rsidTr="00A5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0F2A1100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1</w:t>
            </w:r>
          </w:p>
        </w:tc>
        <w:tc>
          <w:tcPr>
            <w:tcW w:w="0" w:type="auto"/>
            <w:vAlign w:val="center"/>
            <w:hideMark/>
          </w:tcPr>
          <w:p w14:paraId="5BDAEEEF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Atención Primaria de Salud Renovada (APS-R)</w:t>
            </w:r>
          </w:p>
        </w:tc>
        <w:tc>
          <w:tcPr>
            <w:tcW w:w="0" w:type="auto"/>
            <w:vAlign w:val="center"/>
            <w:hideMark/>
          </w:tcPr>
          <w:p w14:paraId="790D4107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Brotes de diarrea infantil</w:t>
            </w:r>
          </w:p>
        </w:tc>
      </w:tr>
      <w:tr w:rsidR="00A5123A" w:rsidRPr="00A5123A" w14:paraId="23359261" w14:textId="77777777" w:rsidTr="00A5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E96544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2</w:t>
            </w:r>
          </w:p>
        </w:tc>
        <w:tc>
          <w:tcPr>
            <w:tcW w:w="0" w:type="auto"/>
            <w:vAlign w:val="center"/>
            <w:hideMark/>
          </w:tcPr>
          <w:p w14:paraId="69DEC641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Interculturalidad y Salud Mental</w:t>
            </w:r>
          </w:p>
        </w:tc>
        <w:tc>
          <w:tcPr>
            <w:tcW w:w="0" w:type="auto"/>
            <w:vAlign w:val="center"/>
            <w:hideMark/>
          </w:tcPr>
          <w:p w14:paraId="2268A2AD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Alta prevalencia de depresión rural</w:t>
            </w:r>
          </w:p>
        </w:tc>
      </w:tr>
      <w:tr w:rsidR="00A5123A" w:rsidRPr="00A5123A" w14:paraId="6EC29EE8" w14:textId="77777777" w:rsidTr="00A5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593D4A4F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3</w:t>
            </w:r>
          </w:p>
        </w:tc>
        <w:tc>
          <w:tcPr>
            <w:tcW w:w="0" w:type="auto"/>
            <w:vAlign w:val="center"/>
            <w:hideMark/>
          </w:tcPr>
          <w:p w14:paraId="1F58A5F2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Cuidados Paliativos y Enfoque de Derechos</w:t>
            </w:r>
          </w:p>
        </w:tc>
        <w:tc>
          <w:tcPr>
            <w:tcW w:w="0" w:type="auto"/>
            <w:vAlign w:val="center"/>
            <w:hideMark/>
          </w:tcPr>
          <w:p w14:paraId="26E30850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Manejo de cáncer en adultos mayores</w:t>
            </w:r>
          </w:p>
        </w:tc>
      </w:tr>
      <w:tr w:rsidR="00A5123A" w:rsidRPr="00A5123A" w14:paraId="4080499E" w14:textId="77777777" w:rsidTr="00A5123A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570CD0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4</w:t>
            </w:r>
          </w:p>
        </w:tc>
        <w:tc>
          <w:tcPr>
            <w:tcW w:w="0" w:type="auto"/>
            <w:vAlign w:val="center"/>
            <w:hideMark/>
          </w:tcPr>
          <w:p w14:paraId="15935C02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Género, Investigación y Capacitación de Personal</w:t>
            </w:r>
          </w:p>
        </w:tc>
        <w:tc>
          <w:tcPr>
            <w:tcW w:w="0" w:type="auto"/>
            <w:vAlign w:val="center"/>
            <w:hideMark/>
          </w:tcPr>
          <w:p w14:paraId="513D8767" w14:textId="77777777" w:rsidR="00A5123A" w:rsidRPr="00A5123A" w:rsidRDefault="00A5123A" w:rsidP="00A512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</w:pPr>
            <w:r w:rsidRPr="00A5123A">
              <w:rPr>
                <w:rFonts w:ascii="Times New Roman" w:eastAsia="Times New Roman" w:hAnsi="Times New Roman" w:cs="Times New Roman"/>
                <w:sz w:val="24"/>
                <w:szCs w:val="24"/>
                <w:lang w:val="es-EC" w:eastAsia="es-EC"/>
              </w:rPr>
              <w:t>Desigualdad de género en acceso a anticoncepción</w:t>
            </w:r>
          </w:p>
        </w:tc>
      </w:tr>
    </w:tbl>
    <w:p w14:paraId="14950C04" w14:textId="77777777" w:rsidR="00A5123A" w:rsidRPr="00A5123A" w:rsidRDefault="00A5123A" w:rsidP="00A5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>Cada equipo investigará su enfoque aplicándolo al problema asignado.</w:t>
      </w:r>
    </w:p>
    <w:p w14:paraId="34FAB239" w14:textId="77777777" w:rsidR="00A5123A" w:rsidRPr="00A5123A" w:rsidRDefault="00A5123A" w:rsidP="00A512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pict w14:anchorId="6297F998">
          <v:rect id="_x0000_i1025" style="width:0;height:1.5pt" o:hralign="center" o:hrstd="t" o:hr="t" fillcolor="#a0a0a0" stroked="f"/>
        </w:pict>
      </w:r>
    </w:p>
    <w:p w14:paraId="1093F419" w14:textId="77777777" w:rsidR="00A5123A" w:rsidRPr="00A5123A" w:rsidRDefault="00A5123A" w:rsidP="00A5123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</w:pPr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lastRenderedPageBreak/>
        <w:t xml:space="preserve">2. Misión </w:t>
      </w:r>
      <w:proofErr w:type="spellStart"/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Gamificada</w:t>
      </w:r>
      <w:proofErr w:type="spellEnd"/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: “Rally Comunitario MAIS-FCI”</w:t>
      </w: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br/>
        <w:t xml:space="preserve">Una carrera de </w:t>
      </w:r>
      <w:r w:rsidRPr="00A5123A">
        <w:rPr>
          <w:rFonts w:ascii="Times New Roman" w:eastAsia="Times New Roman" w:hAnsi="Times New Roman" w:cs="Times New Roman"/>
          <w:b/>
          <w:bCs/>
          <w:sz w:val="24"/>
          <w:szCs w:val="24"/>
          <w:lang w:val="es-EC" w:eastAsia="es-EC"/>
        </w:rPr>
        <w:t>4 estaciones</w:t>
      </w:r>
      <w:r w:rsidRPr="00A5123A">
        <w:rPr>
          <w:rFonts w:ascii="Times New Roman" w:eastAsia="Times New Roman" w:hAnsi="Times New Roman" w:cs="Times New Roman"/>
          <w:sz w:val="24"/>
          <w:szCs w:val="24"/>
          <w:lang w:val="es-EC" w:eastAsia="es-EC"/>
        </w:rPr>
        <w:t xml:space="preserve"> (una por cada equipo) donde rotan todos los grupos. En cada estación:</w:t>
      </w:r>
    </w:p>
    <w:p w14:paraId="17083030" w14:textId="77777777" w:rsidR="00A5123A" w:rsidRPr="00A5123A" w:rsidRDefault="00A5123A" w:rsidP="00A5123A">
      <w:pPr>
        <w:pStyle w:val="Listaconvietas"/>
        <w:rPr>
          <w:lang w:val="es-EC" w:eastAsia="es-EC"/>
        </w:rPr>
      </w:pPr>
      <w:r w:rsidRPr="00A5123A">
        <w:rPr>
          <w:lang w:val="es-EC" w:eastAsia="es-EC"/>
        </w:rPr>
        <w:t>Escenario y Tarjeta de Reto (5 min)</w:t>
      </w:r>
    </w:p>
    <w:p w14:paraId="302D5165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El facilitador entrega a cada grupo un </w:t>
      </w:r>
      <w:r w:rsidRPr="00A5123A">
        <w:rPr>
          <w:b/>
          <w:bCs/>
          <w:lang w:val="es-EC" w:eastAsia="es-EC"/>
        </w:rPr>
        <w:t>tarjeta-escenario</w:t>
      </w:r>
      <w:r w:rsidRPr="00A5123A">
        <w:rPr>
          <w:lang w:val="es-EC" w:eastAsia="es-EC"/>
        </w:rPr>
        <w:t xml:space="preserve"> con datos reales (p. ej. cifras de casos, barreras culturales, recursos disponibles).</w:t>
      </w:r>
    </w:p>
    <w:p w14:paraId="55984CC2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Deben identificar </w:t>
      </w:r>
      <w:r w:rsidRPr="00A5123A">
        <w:rPr>
          <w:b/>
          <w:bCs/>
          <w:lang w:val="es-EC" w:eastAsia="es-EC"/>
        </w:rPr>
        <w:t>3 puntos clave</w:t>
      </w:r>
      <w:r w:rsidRPr="00A5123A">
        <w:rPr>
          <w:lang w:val="es-EC" w:eastAsia="es-EC"/>
        </w:rPr>
        <w:t xml:space="preserve"> de definición, propósito u objetivo del enfoque y su relación con el reto.</w:t>
      </w:r>
    </w:p>
    <w:p w14:paraId="4EC589BD" w14:textId="77777777" w:rsidR="00A5123A" w:rsidRPr="00A5123A" w:rsidRDefault="00A5123A" w:rsidP="00A5123A">
      <w:pPr>
        <w:pStyle w:val="Listaconvietas"/>
        <w:rPr>
          <w:lang w:val="es-EC" w:eastAsia="es-EC"/>
        </w:rPr>
      </w:pPr>
      <w:proofErr w:type="spellStart"/>
      <w:r w:rsidRPr="00A5123A">
        <w:rPr>
          <w:lang w:val="es-EC" w:eastAsia="es-EC"/>
        </w:rPr>
        <w:t>Brainstorming</w:t>
      </w:r>
      <w:proofErr w:type="spellEnd"/>
      <w:r w:rsidRPr="00A5123A">
        <w:rPr>
          <w:lang w:val="es-EC" w:eastAsia="es-EC"/>
        </w:rPr>
        <w:t xml:space="preserve"> Colaborativo (10 min)</w:t>
      </w:r>
    </w:p>
    <w:p w14:paraId="0B41FAA5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Con </w:t>
      </w:r>
      <w:proofErr w:type="spellStart"/>
      <w:r w:rsidRPr="00A5123A">
        <w:rPr>
          <w:b/>
          <w:bCs/>
          <w:lang w:val="es-EC" w:eastAsia="es-EC"/>
        </w:rPr>
        <w:t>post-it</w:t>
      </w:r>
      <w:proofErr w:type="spellEnd"/>
      <w:r w:rsidRPr="00A5123A">
        <w:rPr>
          <w:b/>
          <w:bCs/>
          <w:lang w:val="es-EC" w:eastAsia="es-EC"/>
        </w:rPr>
        <w:t xml:space="preserve"> tokens</w:t>
      </w:r>
      <w:r w:rsidRPr="00A5123A">
        <w:rPr>
          <w:lang w:val="es-EC" w:eastAsia="es-EC"/>
        </w:rPr>
        <w:t xml:space="preserve">, anotan </w:t>
      </w:r>
      <w:r w:rsidRPr="00A5123A">
        <w:rPr>
          <w:b/>
          <w:bCs/>
          <w:lang w:val="es-EC" w:eastAsia="es-EC"/>
        </w:rPr>
        <w:t>5 intervenciones factibles</w:t>
      </w:r>
      <w:r w:rsidRPr="00A5123A">
        <w:rPr>
          <w:lang w:val="es-EC" w:eastAsia="es-EC"/>
        </w:rPr>
        <w:t xml:space="preserve"> (una por principio MAIS-FCI relevante).</w:t>
      </w:r>
    </w:p>
    <w:p w14:paraId="7D393D64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>Cada token vale 1 pt; intervenciones innovadoras dan +2 pts.</w:t>
      </w:r>
    </w:p>
    <w:p w14:paraId="17F5210A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>Pitch Relámpago (5 min)</w:t>
      </w:r>
    </w:p>
    <w:p w14:paraId="32012BEA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Un portavoz presenta ante otro grupo “juez” su solución en </w:t>
      </w:r>
      <w:r w:rsidRPr="00A5123A">
        <w:rPr>
          <w:b/>
          <w:bCs/>
          <w:lang w:val="es-EC" w:eastAsia="es-EC"/>
        </w:rPr>
        <w:t>2 min</w:t>
      </w:r>
      <w:r w:rsidRPr="00A5123A">
        <w:rPr>
          <w:lang w:val="es-EC" w:eastAsia="es-EC"/>
        </w:rPr>
        <w:t xml:space="preserve">, usando un </w:t>
      </w:r>
      <w:r w:rsidRPr="00A5123A">
        <w:rPr>
          <w:b/>
          <w:bCs/>
          <w:lang w:val="es-EC" w:eastAsia="es-EC"/>
        </w:rPr>
        <w:t>objeto simbólico</w:t>
      </w:r>
      <w:r w:rsidRPr="00A5123A">
        <w:rPr>
          <w:lang w:val="es-EC" w:eastAsia="es-EC"/>
        </w:rPr>
        <w:t xml:space="preserve"> (por ejemplo, un sombrero que pasa).</w:t>
      </w:r>
    </w:p>
    <w:p w14:paraId="71FE7B15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El grupo “juez” otorga hasta 5 </w:t>
      </w:r>
      <w:proofErr w:type="spellStart"/>
      <w:r w:rsidRPr="00A5123A">
        <w:rPr>
          <w:lang w:val="es-EC" w:eastAsia="es-EC"/>
        </w:rPr>
        <w:t>pts</w:t>
      </w:r>
      <w:proofErr w:type="spellEnd"/>
      <w:r w:rsidRPr="00A5123A">
        <w:rPr>
          <w:lang w:val="es-EC" w:eastAsia="es-EC"/>
        </w:rPr>
        <w:t xml:space="preserve"> según: claridad (2), pertinencia (2), vínculo con el enfoque (1).</w:t>
      </w:r>
    </w:p>
    <w:p w14:paraId="4AC4D4FB" w14:textId="77777777" w:rsidR="00A5123A" w:rsidRPr="00A5123A" w:rsidRDefault="00A5123A" w:rsidP="00A5123A">
      <w:pPr>
        <w:pStyle w:val="Listaconvietas"/>
        <w:rPr>
          <w:lang w:val="es-EC" w:eastAsia="es-EC"/>
        </w:rPr>
      </w:pPr>
      <w:r w:rsidRPr="00A5123A">
        <w:rPr>
          <w:lang w:val="es-EC" w:eastAsia="es-EC"/>
        </w:rPr>
        <w:t>Retroalimentación y Rotación (5 min)</w:t>
      </w:r>
    </w:p>
    <w:p w14:paraId="7C2B80DD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 xml:space="preserve">El “juez” anota en la </w:t>
      </w:r>
      <w:r w:rsidRPr="00A5123A">
        <w:rPr>
          <w:b/>
          <w:bCs/>
          <w:lang w:val="es-EC" w:eastAsia="es-EC"/>
        </w:rPr>
        <w:t>hoja de evaluación</w:t>
      </w:r>
      <w:r w:rsidRPr="00A5123A">
        <w:rPr>
          <w:lang w:val="es-EC" w:eastAsia="es-EC"/>
        </w:rPr>
        <w:t xml:space="preserve"> (formato rápido) sugerencias de mejora.</w:t>
      </w:r>
    </w:p>
    <w:p w14:paraId="2BFB9CC4" w14:textId="77777777" w:rsidR="00A5123A" w:rsidRPr="00A5123A" w:rsidRDefault="00A5123A" w:rsidP="00A5123A">
      <w:pPr>
        <w:pStyle w:val="Listaconvietas"/>
        <w:numPr>
          <w:ilvl w:val="0"/>
          <w:numId w:val="0"/>
        </w:numPr>
        <w:ind w:left="360"/>
        <w:rPr>
          <w:lang w:val="es-EC" w:eastAsia="es-EC"/>
        </w:rPr>
      </w:pPr>
      <w:r w:rsidRPr="00A5123A">
        <w:rPr>
          <w:lang w:val="es-EC" w:eastAsia="es-EC"/>
        </w:rPr>
        <w:t>Luego, todos rotan a la siguiente estación.</w:t>
      </w:r>
    </w:p>
    <w:p w14:paraId="02B4BADF" w14:textId="77777777" w:rsidR="000A10A9" w:rsidRDefault="00DA1905">
      <w:pPr>
        <w:pStyle w:val="Ttulo3"/>
      </w:pPr>
      <w:r>
        <w:t xml:space="preserve">2.3 </w:t>
      </w:r>
      <w:proofErr w:type="spellStart"/>
      <w:r>
        <w:t>Aprendizaje</w:t>
      </w:r>
      <w:proofErr w:type="spellEnd"/>
      <w:r>
        <w:t xml:space="preserve"> </w:t>
      </w:r>
      <w:proofErr w:type="spellStart"/>
      <w:r>
        <w:t>Autónomo</w:t>
      </w:r>
      <w:proofErr w:type="spellEnd"/>
      <w:r>
        <w:t xml:space="preserve"> (2 h)</w:t>
      </w:r>
    </w:p>
    <w:p w14:paraId="6A71AF83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Lectura del capítulo de MSP sobre epidemiología comunitaria y síntesis en 200 palabras.</w:t>
      </w:r>
    </w:p>
    <w:p w14:paraId="26671EC4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Elaboración de encuesta de 5 preguntas para vigilancia comunitaria.</w:t>
      </w:r>
    </w:p>
    <w:p w14:paraId="5D141E71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Foro en Moodle: compartir</w:t>
      </w:r>
      <w:r w:rsidRPr="00A5123A">
        <w:rPr>
          <w:lang w:val="es-EC"/>
        </w:rPr>
        <w:t xml:space="preserve"> hallazgos y proponer mejoras al rally.</w:t>
      </w:r>
    </w:p>
    <w:p w14:paraId="67E0BBB3" w14:textId="77777777" w:rsidR="000A10A9" w:rsidRDefault="00DA1905">
      <w:pPr>
        <w:pStyle w:val="Ttulo2"/>
      </w:pPr>
      <w:r>
        <w:t>3. Recursos</w:t>
      </w:r>
    </w:p>
    <w:p w14:paraId="338DBC63" w14:textId="77777777" w:rsidR="000A10A9" w:rsidRDefault="00DA1905">
      <w:pPr>
        <w:pStyle w:val="Listaconvietas"/>
      </w:pPr>
      <w:r>
        <w:t>Presentación PPT del docente.</w:t>
      </w:r>
    </w:p>
    <w:p w14:paraId="5F80ED31" w14:textId="77777777" w:rsidR="000A10A9" w:rsidRPr="00A5123A" w:rsidRDefault="00DA1905">
      <w:pPr>
        <w:pStyle w:val="Listaconvietas"/>
        <w:rPr>
          <w:lang w:val="es-EC"/>
        </w:rPr>
      </w:pPr>
      <w:r w:rsidRPr="00A5123A">
        <w:rPr>
          <w:lang w:val="es-EC"/>
        </w:rPr>
        <w:t>Mapas y tarjetas-escenario impresas.</w:t>
      </w:r>
    </w:p>
    <w:p w14:paraId="701858B9" w14:textId="77777777" w:rsidR="000A10A9" w:rsidRDefault="00DA1905">
      <w:pPr>
        <w:pStyle w:val="Listaconvietas"/>
      </w:pPr>
      <w:r>
        <w:t>Post-</w:t>
      </w:r>
      <w:proofErr w:type="gramStart"/>
      <w:r>
        <w:t>it</w:t>
      </w:r>
      <w:proofErr w:type="gramEnd"/>
      <w:r>
        <w:t xml:space="preserve"> y </w:t>
      </w:r>
      <w:proofErr w:type="spellStart"/>
      <w:r>
        <w:t>marcadores</w:t>
      </w:r>
      <w:proofErr w:type="spellEnd"/>
      <w:r>
        <w:t>.</w:t>
      </w:r>
    </w:p>
    <w:p w14:paraId="7110AEEF" w14:textId="77777777" w:rsidR="000A10A9" w:rsidRDefault="00DA1905">
      <w:pPr>
        <w:pStyle w:val="Listaconvietas"/>
      </w:pPr>
      <w:r>
        <w:t>Cronómetro.</w:t>
      </w:r>
    </w:p>
    <w:p w14:paraId="2813FF3C" w14:textId="77777777" w:rsidR="000A10A9" w:rsidRDefault="00DA1905">
      <w:pPr>
        <w:pStyle w:val="Listaconvietas"/>
      </w:pPr>
      <w:r>
        <w:t>Acceso a plataforma Moodle.</w:t>
      </w:r>
    </w:p>
    <w:p w14:paraId="223376BE" w14:textId="77777777" w:rsidR="000A10A9" w:rsidRDefault="00DA1905">
      <w:pPr>
        <w:pStyle w:val="Ttulo2"/>
      </w:pPr>
      <w:r>
        <w:t>4. Evaluación</w:t>
      </w:r>
    </w:p>
    <w:tbl>
      <w:tblPr>
        <w:tblStyle w:val="Listaclara-nfasis1"/>
        <w:tblW w:w="0" w:type="auto"/>
        <w:tblLook w:val="04A0" w:firstRow="1" w:lastRow="0" w:firstColumn="1" w:lastColumn="0" w:noHBand="0" w:noVBand="1"/>
      </w:tblPr>
      <w:tblGrid>
        <w:gridCol w:w="2880"/>
        <w:gridCol w:w="2880"/>
        <w:gridCol w:w="2880"/>
      </w:tblGrid>
      <w:tr w:rsidR="000A10A9" w14:paraId="57E74395" w14:textId="77777777" w:rsidTr="000A10A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2B5F179D" w14:textId="77777777" w:rsidR="000A10A9" w:rsidRDefault="00DA1905">
            <w:r>
              <w:t>Tipo</w:t>
            </w:r>
          </w:p>
        </w:tc>
        <w:tc>
          <w:tcPr>
            <w:tcW w:w="2880" w:type="dxa"/>
          </w:tcPr>
          <w:p w14:paraId="7A19AB89" w14:textId="77777777" w:rsidR="000A10A9" w:rsidRDefault="00DA1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Instrumento</w:t>
            </w:r>
          </w:p>
        </w:tc>
        <w:tc>
          <w:tcPr>
            <w:tcW w:w="2880" w:type="dxa"/>
          </w:tcPr>
          <w:p w14:paraId="45D6AE3D" w14:textId="77777777" w:rsidR="000A10A9" w:rsidRDefault="00DA190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Peso</w:t>
            </w:r>
          </w:p>
        </w:tc>
      </w:tr>
      <w:tr w:rsidR="000A10A9" w14:paraId="4CB0BF73" w14:textId="77777777" w:rsidTr="000A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5E189AC5" w14:textId="77777777" w:rsidR="000A10A9" w:rsidRDefault="00DA1905">
            <w:r>
              <w:t>Formativa</w:t>
            </w:r>
          </w:p>
        </w:tc>
        <w:tc>
          <w:tcPr>
            <w:tcW w:w="2880" w:type="dxa"/>
          </w:tcPr>
          <w:p w14:paraId="70F66A21" w14:textId="77777777" w:rsidR="000A10A9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Mapa mental y </w:t>
            </w:r>
            <w:r>
              <w:t>discusión</w:t>
            </w:r>
          </w:p>
        </w:tc>
        <w:tc>
          <w:tcPr>
            <w:tcW w:w="2880" w:type="dxa"/>
          </w:tcPr>
          <w:p w14:paraId="385269C7" w14:textId="77777777" w:rsidR="000A10A9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20 %</w:t>
            </w:r>
          </w:p>
        </w:tc>
      </w:tr>
      <w:tr w:rsidR="000A10A9" w14:paraId="29CD2E60" w14:textId="77777777" w:rsidTr="000A1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3AD758C" w14:textId="77777777" w:rsidR="000A10A9" w:rsidRDefault="00DA1905">
            <w:r>
              <w:t>Experimental</w:t>
            </w:r>
          </w:p>
        </w:tc>
        <w:tc>
          <w:tcPr>
            <w:tcW w:w="2880" w:type="dxa"/>
          </w:tcPr>
          <w:p w14:paraId="20833C60" w14:textId="77777777" w:rsidR="000A10A9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Puntos del Rally (64 pts)</w:t>
            </w:r>
          </w:p>
        </w:tc>
        <w:tc>
          <w:tcPr>
            <w:tcW w:w="2880" w:type="dxa"/>
          </w:tcPr>
          <w:p w14:paraId="65AFF169" w14:textId="77777777" w:rsidR="000A10A9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50 %</w:t>
            </w:r>
          </w:p>
        </w:tc>
      </w:tr>
      <w:tr w:rsidR="000A10A9" w14:paraId="36E12285" w14:textId="77777777" w:rsidTr="000A10A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3F78DB90" w14:textId="77777777" w:rsidR="000A10A9" w:rsidRDefault="00DA1905">
            <w:r>
              <w:t>Autónoma</w:t>
            </w:r>
          </w:p>
        </w:tc>
        <w:tc>
          <w:tcPr>
            <w:tcW w:w="2880" w:type="dxa"/>
          </w:tcPr>
          <w:p w14:paraId="1A8BF01E" w14:textId="77777777" w:rsidR="000A10A9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Síntesis y encuesta</w:t>
            </w:r>
          </w:p>
        </w:tc>
        <w:tc>
          <w:tcPr>
            <w:tcW w:w="2880" w:type="dxa"/>
          </w:tcPr>
          <w:p w14:paraId="05876959" w14:textId="77777777" w:rsidR="000A10A9" w:rsidRDefault="00DA190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20 %</w:t>
            </w:r>
          </w:p>
        </w:tc>
      </w:tr>
      <w:tr w:rsidR="000A10A9" w14:paraId="7259B61F" w14:textId="77777777" w:rsidTr="000A10A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80" w:type="dxa"/>
          </w:tcPr>
          <w:p w14:paraId="75F62214" w14:textId="77777777" w:rsidR="000A10A9" w:rsidRDefault="00DA1905">
            <w:r>
              <w:t>Foro</w:t>
            </w:r>
          </w:p>
        </w:tc>
        <w:tc>
          <w:tcPr>
            <w:tcW w:w="2880" w:type="dxa"/>
          </w:tcPr>
          <w:p w14:paraId="7E864A54" w14:textId="77777777" w:rsidR="000A10A9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Participación en Moodle</w:t>
            </w:r>
          </w:p>
        </w:tc>
        <w:tc>
          <w:tcPr>
            <w:tcW w:w="2880" w:type="dxa"/>
          </w:tcPr>
          <w:p w14:paraId="00DE7C78" w14:textId="77777777" w:rsidR="000A10A9" w:rsidRDefault="00DA190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10 %</w:t>
            </w:r>
          </w:p>
        </w:tc>
      </w:tr>
    </w:tbl>
    <w:p w14:paraId="76ACBBBF" w14:textId="77777777" w:rsidR="00DA1905" w:rsidRDefault="00DA1905"/>
    <w:sectPr w:rsidR="00DA1905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aconnmeros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aconnmeros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aconvietas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aconvietas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 w15:restartNumberingAfterBreak="0">
    <w:nsid w:val="25A73BB7"/>
    <w:multiLevelType w:val="multilevel"/>
    <w:tmpl w:val="43962B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10A9"/>
    <w:rsid w:val="0015074B"/>
    <w:rsid w:val="0029639D"/>
    <w:rsid w:val="00326F90"/>
    <w:rsid w:val="00A5123A"/>
    <w:rsid w:val="00AA1D8D"/>
    <w:rsid w:val="00B47730"/>
    <w:rsid w:val="00CB0664"/>
    <w:rsid w:val="00DA1905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F7F1BA"/>
  <w14:defaultImageDpi w14:val="300"/>
  <w15:docId w15:val="{20E8D11B-1A7D-4EE7-815D-43DA3620A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Ttulo1">
    <w:name w:val="heading 1"/>
    <w:basedOn w:val="Normal"/>
    <w:next w:val="Normal"/>
    <w:link w:val="Ttulo1C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618BF"/>
  </w:style>
  <w:style w:type="paragraph" w:styleId="Piedepgina">
    <w:name w:val="footer"/>
    <w:basedOn w:val="Normal"/>
    <w:link w:val="PiedepginaC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618BF"/>
  </w:style>
  <w:style w:type="paragraph" w:styleId="Sinespaciado">
    <w:name w:val="No Spacing"/>
    <w:uiPriority w:val="1"/>
    <w:qFormat/>
    <w:rsid w:val="00FC693F"/>
    <w:pPr>
      <w:spacing w:after="0" w:line="240" w:lineRule="auto"/>
    </w:pPr>
  </w:style>
  <w:style w:type="character" w:customStyle="1" w:styleId="Ttulo1Car">
    <w:name w:val="Título 1 Car"/>
    <w:basedOn w:val="Fuentedeprrafopredeter"/>
    <w:link w:val="Ttulo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">
    <w:name w:val="Title"/>
    <w:basedOn w:val="Normal"/>
    <w:next w:val="Normal"/>
    <w:link w:val="TtuloC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Prrafodelista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Textoindependiente">
    <w:name w:val="Body Text"/>
    <w:basedOn w:val="Normal"/>
    <w:link w:val="TextoindependienteCar"/>
    <w:uiPriority w:val="99"/>
    <w:unhideWhenUsed/>
    <w:rsid w:val="00AA1D8D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AA1D8D"/>
  </w:style>
  <w:style w:type="paragraph" w:styleId="Textoindependiente2">
    <w:name w:val="Body Text 2"/>
    <w:basedOn w:val="Normal"/>
    <w:link w:val="Textoindependiente2Car"/>
    <w:uiPriority w:val="99"/>
    <w:unhideWhenUsed/>
    <w:rsid w:val="00AA1D8D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uiPriority w:val="99"/>
    <w:rsid w:val="00AA1D8D"/>
  </w:style>
  <w:style w:type="paragraph" w:styleId="Textoindependiente3">
    <w:name w:val="Body Text 3"/>
    <w:basedOn w:val="Normal"/>
    <w:link w:val="Textoindependiente3C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Textoindependiente3Car">
    <w:name w:val="Texto independiente 3 Car"/>
    <w:basedOn w:val="Fuentedeprrafopredeter"/>
    <w:link w:val="Textoindependiente3"/>
    <w:uiPriority w:val="99"/>
    <w:rsid w:val="00AA1D8D"/>
    <w:rPr>
      <w:sz w:val="16"/>
      <w:szCs w:val="16"/>
    </w:rPr>
  </w:style>
  <w:style w:type="paragraph" w:styleId="Lista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a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a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aconvietas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aconvietas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aconvietas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aconnmeros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aconnmeros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aconnmeros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Continuarlista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Continuarlista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Continuarlista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Textomacro">
    <w:name w:val="macro"/>
    <w:link w:val="TextomacroC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TextomacroCar">
    <w:name w:val="Texto macro Car"/>
    <w:basedOn w:val="Fuentedeprrafopredeter"/>
    <w:link w:val="Textomacro"/>
    <w:uiPriority w:val="99"/>
    <w:rsid w:val="0029639D"/>
    <w:rPr>
      <w:rFonts w:ascii="Courier" w:hAnsi="Courier"/>
      <w:sz w:val="20"/>
      <w:szCs w:val="20"/>
    </w:rPr>
  </w:style>
  <w:style w:type="paragraph" w:styleId="Cita">
    <w:name w:val="Quote"/>
    <w:basedOn w:val="Normal"/>
    <w:next w:val="Normal"/>
    <w:link w:val="CitaCar"/>
    <w:uiPriority w:val="29"/>
    <w:qFormat/>
    <w:rsid w:val="00FC693F"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sid w:val="00FC693F"/>
    <w:rPr>
      <w:i/>
      <w:iCs/>
      <w:color w:val="000000" w:themeColor="text1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Textoennegrita">
    <w:name w:val="Strong"/>
    <w:basedOn w:val="Fuentedeprrafopredeter"/>
    <w:uiPriority w:val="22"/>
    <w:qFormat/>
    <w:rsid w:val="00FC693F"/>
    <w:rPr>
      <w:b/>
      <w:bCs/>
    </w:rPr>
  </w:style>
  <w:style w:type="character" w:styleId="nfasis">
    <w:name w:val="Emphasis"/>
    <w:basedOn w:val="Fuentedeprrafopredeter"/>
    <w:uiPriority w:val="20"/>
    <w:qFormat/>
    <w:rsid w:val="00FC693F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FC693F"/>
    <w:rPr>
      <w:b/>
      <w:bCs/>
      <w:i/>
      <w:iCs/>
      <w:color w:val="4F81BD" w:themeColor="accent1"/>
    </w:rPr>
  </w:style>
  <w:style w:type="character" w:styleId="nfasissutil">
    <w:name w:val="Subtle Emphasis"/>
    <w:basedOn w:val="Fuentedeprrafopredeter"/>
    <w:uiPriority w:val="19"/>
    <w:qFormat/>
    <w:rsid w:val="00FC693F"/>
    <w:rPr>
      <w:i/>
      <w:iCs/>
      <w:color w:val="808080" w:themeColor="text1" w:themeTint="7F"/>
    </w:rPr>
  </w:style>
  <w:style w:type="character" w:styleId="nfasisintenso">
    <w:name w:val="Intense Emphasis"/>
    <w:basedOn w:val="Fuentedeprrafopredeter"/>
    <w:uiPriority w:val="21"/>
    <w:qFormat/>
    <w:rsid w:val="00FC693F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sid w:val="00FC693F"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sid w:val="00FC693F"/>
    <w:rPr>
      <w:b/>
      <w:bCs/>
      <w:smallCaps/>
      <w:spacing w:val="5"/>
    </w:rPr>
  </w:style>
  <w:style w:type="paragraph" w:styleId="TtuloTDC">
    <w:name w:val="TOC Heading"/>
    <w:basedOn w:val="Ttulo1"/>
    <w:next w:val="Normal"/>
    <w:uiPriority w:val="39"/>
    <w:semiHidden/>
    <w:unhideWhenUsed/>
    <w:qFormat/>
    <w:rsid w:val="00FC693F"/>
    <w:pPr>
      <w:outlineLvl w:val="9"/>
    </w:pPr>
  </w:style>
  <w:style w:type="table" w:styleId="Tablaconcuadrcula">
    <w:name w:val="Table Grid"/>
    <w:basedOn w:val="Tabla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ombreadoclaro">
    <w:name w:val="Light Shading"/>
    <w:basedOn w:val="Tabla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Sombreadoclaro-nfasis1">
    <w:name w:val="Light Shading Accent 1"/>
    <w:basedOn w:val="Tabla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Sombreadoclaro-nfasis2">
    <w:name w:val="Light Shading Accent 2"/>
    <w:basedOn w:val="Tabla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Sombreadoclaro-nfasis3">
    <w:name w:val="Light Shading Accent 3"/>
    <w:basedOn w:val="Tabla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Sombreadoclaro-nfasis4">
    <w:name w:val="Light Shading Accent 4"/>
    <w:basedOn w:val="Tabla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Sombreadoclaro-nfasis5">
    <w:name w:val="Light Shading Accent 5"/>
    <w:basedOn w:val="Tabla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Sombreadoclaro-nfasis6">
    <w:name w:val="Light Shading Accent 6"/>
    <w:basedOn w:val="Tabla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staclara">
    <w:name w:val="Light List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staclara-nfasis1">
    <w:name w:val="Light List Accent 1"/>
    <w:basedOn w:val="Tabla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staclara-nfasis2">
    <w:name w:val="Light List Accent 2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staclara-nfasis3">
    <w:name w:val="Light List Accent 3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staclara-nfasis4">
    <w:name w:val="Light List Accent 4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staclara-nfasis5">
    <w:name w:val="Light List Accent 5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staclara-nfasis6">
    <w:name w:val="Light List Accent 6"/>
    <w:basedOn w:val="Tabla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Cuadrculaclara">
    <w:name w:val="Light Grid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Cuadrculaclara-nfasis1">
    <w:name w:val="Light Grid Accent 1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Cuadrculaclara-nfasis2">
    <w:name w:val="Light Grid Accent 2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Cuadrculaclara-nfasis3">
    <w:name w:val="Light Grid Accent 3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Cuadrculaclara-nfasis4">
    <w:name w:val="Light Grid Accent 4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Cuadrculaclara-nfasis5">
    <w:name w:val="Light Grid Accent 5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Cuadrculaclara-nfasis6">
    <w:name w:val="Light Grid Accent 6"/>
    <w:basedOn w:val="Tabla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Sombreadomedio1">
    <w:name w:val="Medium Shading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1">
    <w:name w:val="Medium Shading 1 Accent 1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2">
    <w:name w:val="Medium Shading 1 Accent 2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3">
    <w:name w:val="Medium Shading 1 Accent 3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4">
    <w:name w:val="Medium Shading 1 Accent 4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5">
    <w:name w:val="Medium Shading 1 Accent 5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1-nfasis6">
    <w:name w:val="Medium Shading 1 Accent 6"/>
    <w:basedOn w:val="Tabla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o2">
    <w:name w:val="Medium Shading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1">
    <w:name w:val="Medium Shading 2 Accent 1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2">
    <w:name w:val="Medium Shading 2 Accent 2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3">
    <w:name w:val="Medium Shading 2 Accent 3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4">
    <w:name w:val="Medium Shading 2 Accent 4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5">
    <w:name w:val="Medium Shading 2 Accent 5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Sombreadomedio2-nfasis6">
    <w:name w:val="Medium Shading 2 Accent 6"/>
    <w:basedOn w:val="Tabla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Listamedia1">
    <w:name w:val="Medium Lis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Listamedia1-nfasis1">
    <w:name w:val="Medium List 1 Accent 1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stamedia1-nfasis2">
    <w:name w:val="Medium List 1 Accent 2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Listamedia1-nfasis3">
    <w:name w:val="Medium List 1 Accent 3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Listamedia1-nfasis4">
    <w:name w:val="Medium List 1 Accent 4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Listamedia1-nfasis5">
    <w:name w:val="Medium List 1 Accent 5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Listamedia1-nfasis6">
    <w:name w:val="Medium List 1 Accent 6"/>
    <w:basedOn w:val="Tabla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Listamedia2">
    <w:name w:val="Medium Lis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1">
    <w:name w:val="Medium List 2 Accent 1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2">
    <w:name w:val="Medium List 2 Accent 2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3">
    <w:name w:val="Medium List 2 Accent 3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4">
    <w:name w:val="Medium List 2 Accent 4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5">
    <w:name w:val="Medium List 2 Accent 5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Listamedia2-nfasis6">
    <w:name w:val="Medium List 2 Accent 6"/>
    <w:basedOn w:val="Tabla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Cuadrculamedia1">
    <w:name w:val="Medium Grid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media1-nfasis1">
    <w:name w:val="Medium Grid 1 Accent 1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media1-nfasis2">
    <w:name w:val="Medium Grid 1 Accent 2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media1-nfasis3">
    <w:name w:val="Medium Grid 1 Accent 3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media1-nfasis4">
    <w:name w:val="Medium Grid 1 Accent 4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media1-nfasis5">
    <w:name w:val="Medium Grid 1 Accent 5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media1-nfasis6">
    <w:name w:val="Medium Grid 1 Accent 6"/>
    <w:basedOn w:val="Tabla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Cuadrculamedia2">
    <w:name w:val="Medium Grid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1">
    <w:name w:val="Medium Grid 2 Accent 1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2">
    <w:name w:val="Medium Grid 2 Accent 2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3">
    <w:name w:val="Medium Grid 2 Accent 3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4">
    <w:name w:val="Medium Grid 2 Accent 4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5">
    <w:name w:val="Medium Grid 2 Accent 5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2-nfasis6">
    <w:name w:val="Medium Grid 2 Accent 6"/>
    <w:basedOn w:val="Tabla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Cuadrculamedia3">
    <w:name w:val="Medium Grid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Cuadrculamedia3-nfasis1">
    <w:name w:val="Medium Grid 3 Accent 1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Cuadrculamedia3-nfasis2">
    <w:name w:val="Medium Grid 3 Accent 2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Cuadrculamedia3-nfasis3">
    <w:name w:val="Medium Grid 3 Accent 3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Cuadrculamedia3-nfasis4">
    <w:name w:val="Medium Grid 3 Accent 4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Cuadrculamedia3-nfasis5">
    <w:name w:val="Medium Grid 3 Accent 5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Cuadrculamedia3-nfasis6">
    <w:name w:val="Medium Grid 3 Accent 6"/>
    <w:basedOn w:val="Tabla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Listaoscura">
    <w:name w:val="Dark List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Listaoscura-nfasis1">
    <w:name w:val="Dark List Accent 1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Listaoscura-nfasis2">
    <w:name w:val="Dark List Accent 2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Listaoscura-nfasis3">
    <w:name w:val="Dark List Accent 3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Listaoscura-nfasis4">
    <w:name w:val="Dark List Accent 4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Listaoscura-nfasis5">
    <w:name w:val="Dark List Accent 5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Listaoscura-nfasis6">
    <w:name w:val="Dark List Accent 6"/>
    <w:basedOn w:val="Tabla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Sombreadovistoso">
    <w:name w:val="Colorful Shading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1">
    <w:name w:val="Colorful Shading Accent 1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2">
    <w:name w:val="Colorful Shading Accent 2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3">
    <w:name w:val="Colorful Shading Accent 3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Sombreadovistoso-nfasis4">
    <w:name w:val="Colorful Shading Accent 4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5">
    <w:name w:val="Colorful Shading Accent 5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Sombreadovistoso-nfasis6">
    <w:name w:val="Colorful Shading Accent 6"/>
    <w:basedOn w:val="Tabla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Listavistosa">
    <w:name w:val="Colorful List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avistosa-nfasis1">
    <w:name w:val="Colorful List Accent 1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Listavistosa-nfasis2">
    <w:name w:val="Colorful List Accent 2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Listavistosa-nfasis3">
    <w:name w:val="Colorful List Accent 3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Listavistosa-nfasis4">
    <w:name w:val="Colorful List Accent 4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Listavistosa-nfasis5">
    <w:name w:val="Colorful List Accent 5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Listavistosa-nfasis6">
    <w:name w:val="Colorful List Accent 6"/>
    <w:basedOn w:val="Tabla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uadrculavistosa">
    <w:name w:val="Colorful Grid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uadrculavistosa-nfasis1">
    <w:name w:val="Colorful Grid Accent 1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uadrculavistosa-nfasis2">
    <w:name w:val="Colorful Grid Accent 2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uadrculavistosa-nfasis3">
    <w:name w:val="Colorful Grid Accent 3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uadrculavistosa-nfasis4">
    <w:name w:val="Colorful Grid Accent 4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uadrculavistosa-nfasis5">
    <w:name w:val="Colorful Grid Accent 5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uadrculavistosa-nfasis6">
    <w:name w:val="Colorful Grid Accent 6"/>
    <w:basedOn w:val="Tabla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paragraph" w:styleId="NormalWeb">
    <w:name w:val="Normal (Web)"/>
    <w:basedOn w:val="Normal"/>
    <w:uiPriority w:val="99"/>
    <w:semiHidden/>
    <w:unhideWhenUsed/>
    <w:rsid w:val="00A512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C" w:eastAsia="es-EC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844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00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479</Words>
  <Characters>2637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3110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>Christian Silva Sarabia</cp:lastModifiedBy>
  <cp:revision>2</cp:revision>
  <dcterms:created xsi:type="dcterms:W3CDTF">2013-12-23T23:15:00Z</dcterms:created>
  <dcterms:modified xsi:type="dcterms:W3CDTF">2025-06-23T13:30:00Z</dcterms:modified>
  <cp:category/>
</cp:coreProperties>
</file>