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929CE" w14:textId="725E7A3B" w:rsidR="003B0B01" w:rsidRPr="00455D96" w:rsidRDefault="0067709E" w:rsidP="00455D96">
      <w:pPr>
        <w:pStyle w:val="Prrafodelista"/>
        <w:spacing w:line="360" w:lineRule="auto"/>
        <w:jc w:val="center"/>
        <w:rPr>
          <w:rFonts w:ascii="Times New Roman" w:hAnsi="Times New Roman"/>
          <w:noProof/>
        </w:rPr>
      </w:pPr>
      <w:r w:rsidRPr="00B006CA">
        <w:rPr>
          <w:rFonts w:ascii="Times New Roman" w:hAnsi="Times New Roman"/>
          <w:noProof/>
        </w:rPr>
        <w:drawing>
          <wp:inline distT="0" distB="0" distL="0" distR="0" wp14:anchorId="0DB90F19" wp14:editId="6909E7A9">
            <wp:extent cx="1692322" cy="1671168"/>
            <wp:effectExtent l="0" t="0" r="3175"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unach2015-02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5740" cy="1684418"/>
                    </a:xfrm>
                    <a:prstGeom prst="rect">
                      <a:avLst/>
                    </a:prstGeom>
                  </pic:spPr>
                </pic:pic>
              </a:graphicData>
            </a:graphic>
          </wp:inline>
        </w:drawing>
      </w:r>
    </w:p>
    <w:p w14:paraId="654E9E0D" w14:textId="21DECFE9" w:rsidR="006E6AB1" w:rsidRPr="00B006CA" w:rsidRDefault="006E6AB1" w:rsidP="00A62CC9">
      <w:pPr>
        <w:pStyle w:val="Prrafodelista"/>
        <w:spacing w:line="360" w:lineRule="auto"/>
        <w:ind w:left="0"/>
        <w:jc w:val="center"/>
        <w:rPr>
          <w:rFonts w:ascii="Times New Roman" w:hAnsi="Times New Roman"/>
          <w:b/>
          <w:sz w:val="28"/>
        </w:rPr>
      </w:pPr>
      <w:r w:rsidRPr="00B006CA">
        <w:rPr>
          <w:rFonts w:ascii="Times New Roman" w:hAnsi="Times New Roman"/>
          <w:b/>
          <w:sz w:val="28"/>
        </w:rPr>
        <w:t>UNIVERSIDAD NACIONAL DE CHIMBORAZO</w:t>
      </w:r>
    </w:p>
    <w:p w14:paraId="1B063FAC" w14:textId="5817FF43" w:rsidR="00D30C78" w:rsidRPr="00D30C78" w:rsidRDefault="00D30C78" w:rsidP="00A62CC9">
      <w:pPr>
        <w:pStyle w:val="Prrafodelista"/>
        <w:spacing w:line="360" w:lineRule="auto"/>
        <w:ind w:left="0"/>
        <w:jc w:val="center"/>
        <w:rPr>
          <w:rFonts w:ascii="Times New Roman" w:hAnsi="Times New Roman"/>
          <w:b/>
          <w:sz w:val="28"/>
        </w:rPr>
      </w:pPr>
      <w:r w:rsidRPr="00D30C78">
        <w:rPr>
          <w:rFonts w:ascii="Times New Roman" w:hAnsi="Times New Roman"/>
          <w:b/>
          <w:sz w:val="28"/>
        </w:rPr>
        <w:t xml:space="preserve">  FACULTAD DE CIENCIAS POLÍTICAS Y ADMINISTRATIVAS.</w:t>
      </w:r>
    </w:p>
    <w:p w14:paraId="7D5FCDCA" w14:textId="7B6DC058" w:rsidR="006E6AB1" w:rsidRPr="00AC1537" w:rsidRDefault="00D30C78" w:rsidP="00A62CC9">
      <w:pPr>
        <w:pStyle w:val="Prrafodelista"/>
        <w:spacing w:line="360" w:lineRule="auto"/>
        <w:ind w:left="0"/>
        <w:jc w:val="center"/>
        <w:rPr>
          <w:rFonts w:ascii="Times New Roman" w:hAnsi="Times New Roman"/>
          <w:b/>
          <w:sz w:val="28"/>
          <w:lang w:val="es-EC"/>
        </w:rPr>
      </w:pPr>
      <w:r w:rsidRPr="00AC1537">
        <w:rPr>
          <w:rFonts w:ascii="Times New Roman" w:hAnsi="Times New Roman"/>
          <w:b/>
          <w:sz w:val="28"/>
          <w:lang w:val="es-EC"/>
        </w:rPr>
        <w:t>CARRERA DE DERECHO</w:t>
      </w:r>
    </w:p>
    <w:p w14:paraId="61643F1C" w14:textId="5DD5F2AE" w:rsidR="00BE31E1" w:rsidRPr="00AC1537" w:rsidRDefault="00BE31E1" w:rsidP="00EF687F">
      <w:pPr>
        <w:pStyle w:val="Prrafodelista"/>
        <w:spacing w:line="360" w:lineRule="auto"/>
        <w:jc w:val="center"/>
        <w:rPr>
          <w:rFonts w:ascii="Times New Roman" w:hAnsi="Times New Roman"/>
          <w:b/>
          <w:sz w:val="28"/>
          <w:lang w:val="es-EC"/>
        </w:rPr>
      </w:pPr>
    </w:p>
    <w:p w14:paraId="471CF0D9" w14:textId="3C50A167" w:rsidR="00BE31E1" w:rsidRPr="00AC1537" w:rsidRDefault="00BE31E1" w:rsidP="00EF687F">
      <w:pPr>
        <w:pStyle w:val="Prrafodelista"/>
        <w:spacing w:line="360" w:lineRule="auto"/>
        <w:jc w:val="center"/>
        <w:rPr>
          <w:rFonts w:ascii="Times New Roman" w:hAnsi="Times New Roman"/>
          <w:b/>
          <w:sz w:val="28"/>
          <w:lang w:val="es-EC"/>
        </w:rPr>
      </w:pPr>
    </w:p>
    <w:p w14:paraId="687C3B5B" w14:textId="77777777" w:rsidR="00730E2D" w:rsidRPr="00D30C78" w:rsidRDefault="00BE31E1" w:rsidP="00EF687F">
      <w:pPr>
        <w:pStyle w:val="Prrafodelista"/>
        <w:spacing w:line="360" w:lineRule="auto"/>
        <w:jc w:val="center"/>
        <w:rPr>
          <w:rFonts w:ascii="Times New Roman" w:hAnsi="Times New Roman"/>
          <w:b/>
          <w:sz w:val="28"/>
          <w:szCs w:val="28"/>
          <w:lang w:val="es-EC"/>
        </w:rPr>
      </w:pPr>
      <w:r w:rsidRPr="00D30C78">
        <w:rPr>
          <w:rFonts w:ascii="Times New Roman" w:hAnsi="Times New Roman"/>
          <w:b/>
          <w:sz w:val="28"/>
          <w:szCs w:val="28"/>
          <w:lang w:val="es-EC"/>
        </w:rPr>
        <w:t>Título</w:t>
      </w:r>
      <w:r w:rsidR="00E17781" w:rsidRPr="00D30C78">
        <w:rPr>
          <w:rFonts w:ascii="Times New Roman" w:hAnsi="Times New Roman"/>
          <w:b/>
          <w:sz w:val="28"/>
          <w:szCs w:val="28"/>
          <w:lang w:val="es-EC"/>
        </w:rPr>
        <w:t xml:space="preserve"> </w:t>
      </w:r>
    </w:p>
    <w:p w14:paraId="14834465" w14:textId="22F3C96F" w:rsidR="006E6AB1" w:rsidRPr="000412D5" w:rsidRDefault="00D30C78" w:rsidP="00A62CC9">
      <w:pPr>
        <w:pStyle w:val="Prrafodelista"/>
        <w:spacing w:line="360" w:lineRule="auto"/>
        <w:ind w:left="0"/>
        <w:jc w:val="center"/>
        <w:rPr>
          <w:rFonts w:ascii="Times New Roman" w:hAnsi="Times New Roman"/>
          <w:color w:val="FF0000"/>
          <w:sz w:val="28"/>
          <w:szCs w:val="28"/>
          <w:lang w:val="es-EC"/>
        </w:rPr>
      </w:pPr>
      <w:r w:rsidRPr="000412D5">
        <w:rPr>
          <w:rFonts w:ascii="Times New Roman" w:hAnsi="Times New Roman"/>
          <w:sz w:val="28"/>
          <w:szCs w:val="28"/>
          <w:lang w:val="es-EC"/>
        </w:rPr>
        <w:t>“El Régimen de visitas cerrado y su incidencia en el derecho a la convivencia familiar”</w:t>
      </w:r>
    </w:p>
    <w:p w14:paraId="065D28A7" w14:textId="76BAD095" w:rsidR="00BB20A5" w:rsidRDefault="00BB20A5" w:rsidP="000412D5">
      <w:pPr>
        <w:rPr>
          <w:rFonts w:ascii="Times New Roman" w:hAnsi="Times New Roman"/>
          <w:b/>
          <w:i/>
          <w:color w:val="FF0000"/>
          <w:sz w:val="28"/>
          <w:szCs w:val="28"/>
        </w:rPr>
      </w:pPr>
    </w:p>
    <w:p w14:paraId="77E0D6C4" w14:textId="6FA2A2FE" w:rsidR="00A62CC9" w:rsidRPr="00DA6C9E" w:rsidRDefault="00A62CC9" w:rsidP="00DA6C9E">
      <w:pPr>
        <w:jc w:val="center"/>
        <w:rPr>
          <w:rFonts w:ascii="Times New Roman" w:hAnsi="Times New Roman"/>
          <w:b/>
          <w:bCs/>
          <w:iCs/>
          <w:sz w:val="28"/>
          <w:szCs w:val="28"/>
        </w:rPr>
      </w:pPr>
      <w:r w:rsidRPr="00DA6C9E">
        <w:rPr>
          <w:rFonts w:ascii="Times New Roman" w:hAnsi="Times New Roman"/>
          <w:b/>
          <w:bCs/>
          <w:iCs/>
          <w:sz w:val="28"/>
          <w:szCs w:val="28"/>
        </w:rPr>
        <w:t>Trabajo de investigación, previo la obtención del título de Abogad</w:t>
      </w:r>
      <w:r w:rsidR="00DA6C9E" w:rsidRPr="00DA6C9E">
        <w:rPr>
          <w:rFonts w:ascii="Times New Roman" w:hAnsi="Times New Roman"/>
          <w:b/>
          <w:bCs/>
          <w:iCs/>
          <w:sz w:val="28"/>
          <w:szCs w:val="28"/>
        </w:rPr>
        <w:t>a</w:t>
      </w:r>
      <w:r w:rsidRPr="00DA6C9E">
        <w:rPr>
          <w:rFonts w:ascii="Times New Roman" w:hAnsi="Times New Roman"/>
          <w:b/>
          <w:bCs/>
          <w:iCs/>
          <w:sz w:val="28"/>
          <w:szCs w:val="28"/>
        </w:rPr>
        <w:t xml:space="preserve"> de los Tribunal</w:t>
      </w:r>
      <w:r w:rsidR="00DA6C9E" w:rsidRPr="00DA6C9E">
        <w:rPr>
          <w:rFonts w:ascii="Times New Roman" w:hAnsi="Times New Roman"/>
          <w:b/>
          <w:bCs/>
          <w:iCs/>
          <w:sz w:val="28"/>
          <w:szCs w:val="28"/>
        </w:rPr>
        <w:t>es y Juzgados</w:t>
      </w:r>
      <w:r w:rsidRPr="00DA6C9E">
        <w:rPr>
          <w:rFonts w:ascii="Times New Roman" w:hAnsi="Times New Roman"/>
          <w:b/>
          <w:bCs/>
          <w:iCs/>
          <w:sz w:val="28"/>
          <w:szCs w:val="28"/>
        </w:rPr>
        <w:t xml:space="preserve"> de la República del Ecuador</w:t>
      </w:r>
    </w:p>
    <w:p w14:paraId="395FDFBF" w14:textId="77777777" w:rsidR="00A62CC9" w:rsidRPr="00A62CC9" w:rsidRDefault="00A62CC9" w:rsidP="000412D5">
      <w:pPr>
        <w:rPr>
          <w:rFonts w:ascii="Times New Roman" w:hAnsi="Times New Roman"/>
          <w:bCs/>
          <w:iCs/>
          <w:sz w:val="28"/>
          <w:szCs w:val="28"/>
        </w:rPr>
      </w:pPr>
    </w:p>
    <w:p w14:paraId="2F31D590" w14:textId="02FCC632" w:rsidR="00BB20A5" w:rsidRPr="00D30C78" w:rsidRDefault="00BB20A5" w:rsidP="00EF687F">
      <w:pPr>
        <w:pStyle w:val="Prrafodelista"/>
        <w:spacing w:line="360" w:lineRule="auto"/>
        <w:jc w:val="center"/>
        <w:rPr>
          <w:rFonts w:ascii="Times New Roman" w:hAnsi="Times New Roman"/>
          <w:b/>
          <w:i/>
          <w:color w:val="FF0000"/>
          <w:sz w:val="28"/>
          <w:szCs w:val="28"/>
        </w:rPr>
      </w:pPr>
    </w:p>
    <w:p w14:paraId="6BC370AC" w14:textId="20DCAE76" w:rsidR="006E6AB1" w:rsidRDefault="00BB20A5" w:rsidP="00A62CC9">
      <w:pPr>
        <w:pStyle w:val="Prrafodelista"/>
        <w:spacing w:line="360" w:lineRule="auto"/>
        <w:ind w:left="0"/>
        <w:jc w:val="center"/>
        <w:rPr>
          <w:rFonts w:ascii="Times New Roman" w:hAnsi="Times New Roman"/>
          <w:b/>
          <w:sz w:val="28"/>
          <w:szCs w:val="28"/>
        </w:rPr>
      </w:pPr>
      <w:r w:rsidRPr="00D30C78">
        <w:rPr>
          <w:rFonts w:ascii="Times New Roman" w:hAnsi="Times New Roman"/>
          <w:b/>
          <w:sz w:val="28"/>
          <w:szCs w:val="28"/>
        </w:rPr>
        <w:t xml:space="preserve"> </w:t>
      </w:r>
      <w:r w:rsidR="006E6AB1" w:rsidRPr="00D30C78">
        <w:rPr>
          <w:rFonts w:ascii="Times New Roman" w:hAnsi="Times New Roman"/>
          <w:b/>
          <w:sz w:val="28"/>
          <w:szCs w:val="28"/>
        </w:rPr>
        <w:t>Autor</w:t>
      </w:r>
      <w:r w:rsidR="00D30C78" w:rsidRPr="00D30C78">
        <w:rPr>
          <w:rFonts w:ascii="Times New Roman" w:hAnsi="Times New Roman"/>
          <w:b/>
          <w:sz w:val="28"/>
          <w:szCs w:val="28"/>
        </w:rPr>
        <w:t>a</w:t>
      </w:r>
      <w:r w:rsidR="006E6AB1" w:rsidRPr="00D30C78">
        <w:rPr>
          <w:rFonts w:ascii="Times New Roman" w:hAnsi="Times New Roman"/>
          <w:b/>
          <w:sz w:val="28"/>
          <w:szCs w:val="28"/>
        </w:rPr>
        <w:t>:</w:t>
      </w:r>
    </w:p>
    <w:p w14:paraId="203FD5F9" w14:textId="77777777" w:rsidR="000412D5" w:rsidRPr="00D30C78" w:rsidRDefault="000412D5" w:rsidP="00A62CC9">
      <w:pPr>
        <w:pStyle w:val="Prrafodelista"/>
        <w:spacing w:line="360" w:lineRule="auto"/>
        <w:ind w:left="0"/>
        <w:jc w:val="center"/>
        <w:rPr>
          <w:rFonts w:ascii="Times New Roman" w:hAnsi="Times New Roman"/>
          <w:b/>
          <w:sz w:val="28"/>
          <w:szCs w:val="28"/>
        </w:rPr>
      </w:pPr>
    </w:p>
    <w:p w14:paraId="2C3E2FBB" w14:textId="7CA85A1C" w:rsidR="00730E2D" w:rsidRPr="00D30C78" w:rsidRDefault="00A62CC9" w:rsidP="00A62CC9">
      <w:pPr>
        <w:pStyle w:val="Prrafodelista"/>
        <w:spacing w:line="360" w:lineRule="auto"/>
        <w:ind w:left="0"/>
        <w:jc w:val="center"/>
        <w:rPr>
          <w:rFonts w:ascii="Times New Roman" w:hAnsi="Times New Roman"/>
          <w:sz w:val="28"/>
          <w:szCs w:val="28"/>
          <w:lang w:val="es-EC"/>
        </w:rPr>
      </w:pPr>
      <w:r>
        <w:rPr>
          <w:rFonts w:ascii="Times New Roman" w:hAnsi="Times New Roman"/>
          <w:sz w:val="28"/>
          <w:szCs w:val="28"/>
          <w:lang w:val="es-EC"/>
        </w:rPr>
        <w:t xml:space="preserve">Mónica </w:t>
      </w:r>
      <w:proofErr w:type="spellStart"/>
      <w:r>
        <w:rPr>
          <w:rFonts w:ascii="Times New Roman" w:hAnsi="Times New Roman"/>
          <w:sz w:val="28"/>
          <w:szCs w:val="28"/>
          <w:lang w:val="es-EC"/>
        </w:rPr>
        <w:t>Katerine</w:t>
      </w:r>
      <w:proofErr w:type="spellEnd"/>
      <w:r w:rsidR="00DB1E5A">
        <w:rPr>
          <w:rFonts w:ascii="Times New Roman" w:hAnsi="Times New Roman"/>
          <w:sz w:val="28"/>
          <w:szCs w:val="28"/>
          <w:lang w:val="es-EC"/>
        </w:rPr>
        <w:t xml:space="preserve"> Tierra Bonilla</w:t>
      </w:r>
    </w:p>
    <w:p w14:paraId="22EF1548" w14:textId="49103F73" w:rsidR="00D30C78" w:rsidRPr="00D30C78" w:rsidRDefault="00D30C78" w:rsidP="00A62CC9">
      <w:pPr>
        <w:pStyle w:val="Prrafodelista"/>
        <w:spacing w:line="360" w:lineRule="auto"/>
        <w:ind w:left="0"/>
        <w:jc w:val="center"/>
        <w:rPr>
          <w:rFonts w:ascii="Times New Roman" w:hAnsi="Times New Roman"/>
          <w:sz w:val="28"/>
          <w:szCs w:val="28"/>
          <w:lang w:val="es-EC"/>
        </w:rPr>
      </w:pPr>
    </w:p>
    <w:p w14:paraId="75DB2194" w14:textId="04FE3317" w:rsidR="00E436C1" w:rsidRDefault="00E436C1" w:rsidP="00A62CC9">
      <w:pPr>
        <w:pStyle w:val="Prrafodelista"/>
        <w:spacing w:line="360" w:lineRule="auto"/>
        <w:ind w:left="0"/>
        <w:jc w:val="center"/>
        <w:rPr>
          <w:rFonts w:ascii="Times New Roman" w:hAnsi="Times New Roman"/>
          <w:b/>
          <w:sz w:val="28"/>
          <w:szCs w:val="28"/>
        </w:rPr>
      </w:pPr>
      <w:r w:rsidRPr="00D30C78">
        <w:rPr>
          <w:rFonts w:ascii="Times New Roman" w:hAnsi="Times New Roman"/>
          <w:b/>
          <w:sz w:val="28"/>
          <w:szCs w:val="28"/>
        </w:rPr>
        <w:t>Tutor:</w:t>
      </w:r>
    </w:p>
    <w:p w14:paraId="4C006EE6" w14:textId="77777777" w:rsidR="000412D5" w:rsidRPr="00D30C78" w:rsidRDefault="000412D5" w:rsidP="00A62CC9">
      <w:pPr>
        <w:pStyle w:val="Prrafodelista"/>
        <w:spacing w:line="360" w:lineRule="auto"/>
        <w:ind w:left="0"/>
        <w:jc w:val="center"/>
        <w:rPr>
          <w:rFonts w:ascii="Times New Roman" w:hAnsi="Times New Roman"/>
          <w:b/>
          <w:sz w:val="28"/>
          <w:szCs w:val="28"/>
        </w:rPr>
      </w:pPr>
    </w:p>
    <w:p w14:paraId="26FAB334" w14:textId="6E49E3E7" w:rsidR="00730E2D" w:rsidRPr="00D30C78" w:rsidRDefault="00730E2D" w:rsidP="00A62CC9">
      <w:pPr>
        <w:pStyle w:val="Prrafodelista"/>
        <w:spacing w:line="360" w:lineRule="auto"/>
        <w:ind w:left="0"/>
        <w:jc w:val="center"/>
        <w:rPr>
          <w:rFonts w:ascii="Times New Roman" w:hAnsi="Times New Roman"/>
          <w:b/>
          <w:sz w:val="28"/>
          <w:szCs w:val="28"/>
        </w:rPr>
      </w:pPr>
      <w:r w:rsidRPr="00D30C78">
        <w:rPr>
          <w:rFonts w:ascii="Times New Roman" w:hAnsi="Times New Roman"/>
          <w:sz w:val="28"/>
          <w:szCs w:val="28"/>
          <w:lang w:val="es-EC"/>
        </w:rPr>
        <w:t>Dr</w:t>
      </w:r>
      <w:r w:rsidR="00D30C78" w:rsidRPr="00D30C78">
        <w:rPr>
          <w:rFonts w:ascii="Times New Roman" w:hAnsi="Times New Roman"/>
          <w:sz w:val="28"/>
          <w:szCs w:val="28"/>
          <w:lang w:val="es-EC"/>
        </w:rPr>
        <w:t xml:space="preserve">. </w:t>
      </w:r>
      <w:r w:rsidR="00D30C78" w:rsidRPr="00D30C78">
        <w:rPr>
          <w:rFonts w:ascii="Times New Roman" w:hAnsi="Times New Roman"/>
          <w:sz w:val="28"/>
          <w:szCs w:val="28"/>
        </w:rPr>
        <w:t>Rafael Arturo Yépez Zambrano.</w:t>
      </w:r>
    </w:p>
    <w:p w14:paraId="5B2FA3A3" w14:textId="4DA583F9" w:rsidR="00E436C1" w:rsidRPr="00D30C78" w:rsidRDefault="00E436C1" w:rsidP="00EF687F">
      <w:pPr>
        <w:pStyle w:val="Prrafodelista"/>
        <w:spacing w:line="360" w:lineRule="auto"/>
        <w:jc w:val="center"/>
        <w:rPr>
          <w:rFonts w:ascii="Times New Roman" w:hAnsi="Times New Roman"/>
          <w:b/>
          <w:sz w:val="28"/>
          <w:szCs w:val="28"/>
        </w:rPr>
      </w:pPr>
    </w:p>
    <w:p w14:paraId="47AB454C" w14:textId="615894D1" w:rsidR="000412D5" w:rsidRDefault="000412D5" w:rsidP="00A62CC9">
      <w:pPr>
        <w:pStyle w:val="Prrafodelista"/>
        <w:spacing w:line="360" w:lineRule="auto"/>
        <w:ind w:left="0"/>
        <w:jc w:val="center"/>
        <w:rPr>
          <w:rFonts w:ascii="Times New Roman" w:hAnsi="Times New Roman"/>
          <w:b/>
          <w:sz w:val="28"/>
          <w:szCs w:val="28"/>
        </w:rPr>
      </w:pPr>
      <w:r>
        <w:rPr>
          <w:rFonts w:ascii="Times New Roman" w:hAnsi="Times New Roman"/>
          <w:b/>
          <w:sz w:val="28"/>
          <w:szCs w:val="28"/>
        </w:rPr>
        <w:t>Riobamba</w:t>
      </w:r>
      <w:r w:rsidR="00DB1E5A">
        <w:rPr>
          <w:rFonts w:ascii="Times New Roman" w:hAnsi="Times New Roman"/>
          <w:b/>
          <w:sz w:val="28"/>
          <w:szCs w:val="28"/>
        </w:rPr>
        <w:t xml:space="preserve"> -</w:t>
      </w:r>
      <w:r>
        <w:rPr>
          <w:rFonts w:ascii="Times New Roman" w:hAnsi="Times New Roman"/>
          <w:b/>
          <w:sz w:val="28"/>
          <w:szCs w:val="28"/>
        </w:rPr>
        <w:t xml:space="preserve"> Ecuador</w:t>
      </w:r>
      <w:r w:rsidR="00DB1E5A">
        <w:rPr>
          <w:rFonts w:ascii="Times New Roman" w:hAnsi="Times New Roman"/>
          <w:b/>
          <w:sz w:val="28"/>
          <w:szCs w:val="28"/>
        </w:rPr>
        <w:t xml:space="preserve"> </w:t>
      </w:r>
    </w:p>
    <w:p w14:paraId="3FD1E821" w14:textId="77777777" w:rsidR="000412D5" w:rsidRDefault="000412D5" w:rsidP="00EF687F">
      <w:pPr>
        <w:pStyle w:val="Prrafodelista"/>
        <w:spacing w:line="360" w:lineRule="auto"/>
        <w:jc w:val="center"/>
        <w:rPr>
          <w:rFonts w:ascii="Times New Roman" w:hAnsi="Times New Roman"/>
          <w:b/>
          <w:sz w:val="28"/>
          <w:szCs w:val="28"/>
        </w:rPr>
      </w:pPr>
    </w:p>
    <w:p w14:paraId="04A74495" w14:textId="17563E23" w:rsidR="00817E72" w:rsidRPr="00C237A0" w:rsidRDefault="00F45789" w:rsidP="00C237A0">
      <w:pPr>
        <w:pStyle w:val="Ttulo1"/>
      </w:pPr>
      <w:bookmarkStart w:id="0" w:name="_Toc121229505"/>
      <w:r w:rsidRPr="00C237A0">
        <w:lastRenderedPageBreak/>
        <w:t>DECLARATORIA DE</w:t>
      </w:r>
      <w:r w:rsidR="00817E72" w:rsidRPr="00C237A0">
        <w:t xml:space="preserve"> AUTORÍA</w:t>
      </w:r>
      <w:bookmarkEnd w:id="0"/>
    </w:p>
    <w:p w14:paraId="0C0DE85C" w14:textId="77777777" w:rsidR="00817E72" w:rsidRPr="00B006CA" w:rsidRDefault="00817E72" w:rsidP="00EF687F">
      <w:pPr>
        <w:pStyle w:val="Prrafodelista"/>
        <w:spacing w:line="360" w:lineRule="auto"/>
        <w:jc w:val="center"/>
        <w:rPr>
          <w:rFonts w:ascii="Times New Roman" w:hAnsi="Times New Roman"/>
          <w:b/>
        </w:rPr>
      </w:pPr>
    </w:p>
    <w:p w14:paraId="419034A8" w14:textId="77777777" w:rsidR="00817E72" w:rsidRPr="00B006CA" w:rsidRDefault="00817E72" w:rsidP="00EF687F">
      <w:pPr>
        <w:pStyle w:val="Prrafodelista"/>
        <w:spacing w:line="360" w:lineRule="auto"/>
        <w:jc w:val="both"/>
        <w:rPr>
          <w:rFonts w:ascii="Times New Roman" w:hAnsi="Times New Roman"/>
        </w:rPr>
      </w:pPr>
    </w:p>
    <w:p w14:paraId="4CB25F4A" w14:textId="52934494" w:rsidR="000412D5" w:rsidRDefault="00817E72" w:rsidP="0034074C">
      <w:pPr>
        <w:pStyle w:val="Prrafodelista"/>
        <w:spacing w:line="360" w:lineRule="auto"/>
        <w:ind w:left="0"/>
        <w:jc w:val="both"/>
        <w:rPr>
          <w:rFonts w:ascii="Times New Roman" w:hAnsi="Times New Roman"/>
        </w:rPr>
      </w:pPr>
      <w:r w:rsidRPr="00B006CA">
        <w:rPr>
          <w:rFonts w:ascii="Times New Roman" w:hAnsi="Times New Roman"/>
        </w:rPr>
        <w:t>Yo,</w:t>
      </w:r>
      <w:r w:rsidR="00487821" w:rsidRPr="00B006CA">
        <w:rPr>
          <w:rFonts w:ascii="Times New Roman" w:hAnsi="Times New Roman"/>
        </w:rPr>
        <w:t xml:space="preserve"> </w:t>
      </w:r>
      <w:r w:rsidR="0084715F">
        <w:rPr>
          <w:rFonts w:ascii="Times New Roman" w:hAnsi="Times New Roman"/>
          <w:color w:val="000000" w:themeColor="text1"/>
        </w:rPr>
        <w:t>MÓNIC</w:t>
      </w:r>
      <w:r w:rsidR="009D1A04">
        <w:rPr>
          <w:rFonts w:ascii="Times New Roman" w:hAnsi="Times New Roman"/>
          <w:color w:val="000000" w:themeColor="text1"/>
        </w:rPr>
        <w:t xml:space="preserve">A KATERINE TIERRA BONILLA, </w:t>
      </w:r>
      <w:r w:rsidR="000412D5">
        <w:rPr>
          <w:rFonts w:ascii="Times New Roman" w:hAnsi="Times New Roman"/>
          <w:color w:val="000000" w:themeColor="text1"/>
        </w:rPr>
        <w:t xml:space="preserve">autora del presente trabajo de investigación, </w:t>
      </w:r>
      <w:r w:rsidRPr="00B006CA">
        <w:rPr>
          <w:rFonts w:ascii="Times New Roman" w:hAnsi="Times New Roman"/>
        </w:rPr>
        <w:t xml:space="preserve">con cédula de ciudadanía </w:t>
      </w:r>
      <w:r w:rsidR="00490F67">
        <w:rPr>
          <w:rFonts w:ascii="Times New Roman" w:hAnsi="Times New Roman"/>
          <w:color w:val="000000" w:themeColor="text1"/>
        </w:rPr>
        <w:t>0605170562</w:t>
      </w:r>
      <w:r w:rsidRPr="00B006CA">
        <w:rPr>
          <w:rFonts w:ascii="Times New Roman" w:hAnsi="Times New Roman"/>
        </w:rPr>
        <w:t xml:space="preserve">, </w:t>
      </w:r>
      <w:r w:rsidR="000412D5">
        <w:rPr>
          <w:rFonts w:ascii="Times New Roman" w:hAnsi="Times New Roman"/>
        </w:rPr>
        <w:t xml:space="preserve">libre y voluntariamente declaro que soy responsable de todos los estudios, criterios y conclusiones del trabajo de </w:t>
      </w:r>
      <w:r w:rsidR="00A62CC9">
        <w:rPr>
          <w:rFonts w:ascii="Times New Roman" w:hAnsi="Times New Roman"/>
        </w:rPr>
        <w:t>titulación</w:t>
      </w:r>
      <w:r w:rsidR="000412D5">
        <w:rPr>
          <w:rFonts w:ascii="Times New Roman" w:hAnsi="Times New Roman"/>
        </w:rPr>
        <w:t xml:space="preserve"> denominado “</w:t>
      </w:r>
      <w:r w:rsidR="0032720C">
        <w:rPr>
          <w:rFonts w:ascii="Times New Roman" w:hAnsi="Times New Roman"/>
        </w:rPr>
        <w:t xml:space="preserve">EL RÉGIMEN </w:t>
      </w:r>
      <w:r w:rsidR="00666871">
        <w:rPr>
          <w:rFonts w:ascii="Times New Roman" w:hAnsi="Times New Roman"/>
        </w:rPr>
        <w:t>DE VISITAS CERRADO Y SU INCIDENCIA EN EL DERECHO A LA CONVIVENCIA FAMILIAR</w:t>
      </w:r>
      <w:r w:rsidR="000412D5">
        <w:rPr>
          <w:rFonts w:ascii="Times New Roman" w:hAnsi="Times New Roman"/>
        </w:rPr>
        <w:t>”</w:t>
      </w:r>
      <w:r w:rsidR="00666871">
        <w:rPr>
          <w:rFonts w:ascii="Times New Roman" w:hAnsi="Times New Roman"/>
        </w:rPr>
        <w:t>,</w:t>
      </w:r>
      <w:r w:rsidR="00487821" w:rsidRPr="00B006CA">
        <w:rPr>
          <w:rFonts w:ascii="Times New Roman" w:hAnsi="Times New Roman"/>
        </w:rPr>
        <w:t xml:space="preserve"> </w:t>
      </w:r>
      <w:r w:rsidR="000412D5">
        <w:rPr>
          <w:rFonts w:ascii="Times New Roman" w:hAnsi="Times New Roman"/>
        </w:rPr>
        <w:t xml:space="preserve">constituyéndose en un documento único, como manda los principios de la investigación científica; y, el patrimonio intelectual del trabajo investigativo pertenece a la Universidad Nacional de Chimborazo. </w:t>
      </w:r>
    </w:p>
    <w:p w14:paraId="498D932C" w14:textId="77777777" w:rsidR="000412D5" w:rsidRDefault="000412D5" w:rsidP="000412D5">
      <w:pPr>
        <w:pStyle w:val="Prrafodelista"/>
        <w:spacing w:line="360" w:lineRule="auto"/>
        <w:ind w:left="0"/>
        <w:jc w:val="both"/>
        <w:rPr>
          <w:rFonts w:ascii="Times New Roman" w:hAnsi="Times New Roman"/>
        </w:rPr>
      </w:pPr>
    </w:p>
    <w:p w14:paraId="5753DB38" w14:textId="77777777" w:rsidR="000412D5" w:rsidRDefault="000412D5" w:rsidP="000412D5">
      <w:pPr>
        <w:pStyle w:val="Prrafodelista"/>
        <w:spacing w:line="360" w:lineRule="auto"/>
        <w:ind w:left="0"/>
        <w:jc w:val="both"/>
        <w:rPr>
          <w:rFonts w:ascii="Times New Roman" w:hAnsi="Times New Roman"/>
        </w:rPr>
      </w:pPr>
    </w:p>
    <w:p w14:paraId="0B0AD184" w14:textId="391EC221" w:rsidR="00487821" w:rsidRPr="00B006CA" w:rsidRDefault="00487821" w:rsidP="000412D5">
      <w:pPr>
        <w:pStyle w:val="Prrafodelista"/>
        <w:spacing w:line="360" w:lineRule="auto"/>
        <w:ind w:left="0"/>
        <w:jc w:val="right"/>
        <w:rPr>
          <w:rFonts w:ascii="Times New Roman" w:hAnsi="Times New Roman"/>
        </w:rPr>
      </w:pPr>
      <w:r w:rsidRPr="00B006CA">
        <w:rPr>
          <w:rFonts w:ascii="Times New Roman" w:hAnsi="Times New Roman"/>
        </w:rPr>
        <w:t>Riobamb</w:t>
      </w:r>
      <w:r w:rsidR="00DB1E5A">
        <w:rPr>
          <w:rFonts w:ascii="Times New Roman" w:hAnsi="Times New Roman"/>
        </w:rPr>
        <w:t xml:space="preserve">a, </w:t>
      </w:r>
      <w:proofErr w:type="gramStart"/>
      <w:r w:rsidR="00DB1E5A">
        <w:rPr>
          <w:rFonts w:ascii="Times New Roman" w:hAnsi="Times New Roman"/>
        </w:rPr>
        <w:t>Noviembre</w:t>
      </w:r>
      <w:proofErr w:type="gramEnd"/>
      <w:r w:rsidR="00DB1E5A">
        <w:rPr>
          <w:rFonts w:ascii="Times New Roman" w:hAnsi="Times New Roman"/>
        </w:rPr>
        <w:t xml:space="preserve"> 2022</w:t>
      </w:r>
    </w:p>
    <w:p w14:paraId="39147E3C" w14:textId="62F7AEB5" w:rsidR="00487821" w:rsidRPr="00B006CA" w:rsidRDefault="00487821" w:rsidP="00EF687F">
      <w:pPr>
        <w:pStyle w:val="Prrafodelista"/>
        <w:spacing w:line="360" w:lineRule="auto"/>
        <w:ind w:left="0"/>
        <w:jc w:val="both"/>
        <w:rPr>
          <w:rFonts w:ascii="Times New Roman" w:hAnsi="Times New Roman"/>
        </w:rPr>
      </w:pPr>
    </w:p>
    <w:p w14:paraId="52F64F36" w14:textId="549A57A8" w:rsidR="00487821" w:rsidRPr="00B006CA" w:rsidRDefault="00487821" w:rsidP="00EF687F">
      <w:pPr>
        <w:pStyle w:val="Prrafodelista"/>
        <w:spacing w:line="360" w:lineRule="auto"/>
        <w:ind w:left="0"/>
        <w:jc w:val="both"/>
        <w:rPr>
          <w:rFonts w:ascii="Times New Roman" w:hAnsi="Times New Roman"/>
        </w:rPr>
      </w:pPr>
    </w:p>
    <w:p w14:paraId="4021AEFC" w14:textId="6742C30D" w:rsidR="00487821" w:rsidRPr="00B006CA" w:rsidRDefault="00487821" w:rsidP="00EF687F">
      <w:pPr>
        <w:pStyle w:val="Prrafodelista"/>
        <w:spacing w:line="360" w:lineRule="auto"/>
        <w:ind w:left="0"/>
        <w:jc w:val="both"/>
        <w:rPr>
          <w:rFonts w:ascii="Times New Roman" w:hAnsi="Times New Roman"/>
        </w:rPr>
      </w:pPr>
    </w:p>
    <w:p w14:paraId="0741AAD5" w14:textId="7D437070" w:rsidR="00487821" w:rsidRPr="00B006CA" w:rsidRDefault="00487821" w:rsidP="00EF687F">
      <w:pPr>
        <w:pStyle w:val="Prrafodelista"/>
        <w:spacing w:line="360" w:lineRule="auto"/>
        <w:ind w:left="0"/>
        <w:jc w:val="both"/>
        <w:rPr>
          <w:rFonts w:ascii="Times New Roman" w:hAnsi="Times New Roman"/>
        </w:rPr>
      </w:pPr>
    </w:p>
    <w:p w14:paraId="1F3D6855" w14:textId="77777777" w:rsidR="00487821" w:rsidRPr="00B006CA" w:rsidRDefault="00487821" w:rsidP="00EF687F">
      <w:pPr>
        <w:pStyle w:val="Prrafodelista"/>
        <w:spacing w:line="360" w:lineRule="auto"/>
        <w:ind w:left="0"/>
        <w:jc w:val="both"/>
        <w:rPr>
          <w:rFonts w:ascii="Times New Roman" w:hAnsi="Times New Roman"/>
        </w:rPr>
      </w:pPr>
    </w:p>
    <w:p w14:paraId="7CBDB113" w14:textId="77777777" w:rsidR="00487821" w:rsidRPr="00B006CA" w:rsidRDefault="00487821" w:rsidP="00EF687F">
      <w:pPr>
        <w:pStyle w:val="Prrafodelista"/>
        <w:spacing w:line="360" w:lineRule="auto"/>
        <w:ind w:left="0"/>
        <w:jc w:val="both"/>
        <w:rPr>
          <w:rFonts w:ascii="Times New Roman" w:hAnsi="Times New Roman"/>
        </w:rPr>
      </w:pPr>
    </w:p>
    <w:p w14:paraId="623B8FFF" w14:textId="00BBA656" w:rsidR="00487821" w:rsidRPr="00B006CA" w:rsidRDefault="00487821" w:rsidP="00EF687F">
      <w:pPr>
        <w:jc w:val="center"/>
        <w:rPr>
          <w:rFonts w:ascii="Times New Roman" w:eastAsia="Calibri" w:hAnsi="Times New Roman" w:cs="Times New Roman"/>
          <w:color w:val="000000" w:themeColor="text1"/>
        </w:rPr>
      </w:pPr>
      <w:r w:rsidRPr="00B006CA">
        <w:rPr>
          <w:rFonts w:ascii="Times New Roman" w:eastAsia="Calibri" w:hAnsi="Times New Roman" w:cs="Times New Roman"/>
          <w:color w:val="000000" w:themeColor="text1"/>
        </w:rPr>
        <w:t>___________________________</w:t>
      </w:r>
    </w:p>
    <w:p w14:paraId="22101F6D" w14:textId="047B1B7B" w:rsidR="00487821" w:rsidRPr="000412D5" w:rsidRDefault="004E6FBC" w:rsidP="00EF687F">
      <w:pPr>
        <w:jc w:val="center"/>
        <w:rPr>
          <w:rFonts w:ascii="Times New Roman" w:eastAsia="Calibri" w:hAnsi="Times New Roman" w:cs="Times New Roman"/>
          <w:color w:val="000000" w:themeColor="text1"/>
          <w:sz w:val="24"/>
        </w:rPr>
      </w:pPr>
      <w:r w:rsidRPr="000412D5">
        <w:rPr>
          <w:rFonts w:ascii="Times New Roman" w:eastAsia="Calibri" w:hAnsi="Times New Roman" w:cs="Times New Roman"/>
          <w:color w:val="000000" w:themeColor="text1"/>
          <w:sz w:val="24"/>
        </w:rPr>
        <w:t xml:space="preserve">Mónica </w:t>
      </w:r>
      <w:proofErr w:type="spellStart"/>
      <w:r w:rsidRPr="000412D5">
        <w:rPr>
          <w:rFonts w:ascii="Times New Roman" w:eastAsia="Calibri" w:hAnsi="Times New Roman" w:cs="Times New Roman"/>
          <w:color w:val="000000" w:themeColor="text1"/>
          <w:sz w:val="24"/>
        </w:rPr>
        <w:t>Katerine</w:t>
      </w:r>
      <w:proofErr w:type="spellEnd"/>
      <w:r w:rsidRPr="000412D5">
        <w:rPr>
          <w:rFonts w:ascii="Times New Roman" w:eastAsia="Calibri" w:hAnsi="Times New Roman" w:cs="Times New Roman"/>
          <w:color w:val="000000" w:themeColor="text1"/>
          <w:sz w:val="24"/>
        </w:rPr>
        <w:t xml:space="preserve"> Tierra Bonilla </w:t>
      </w:r>
    </w:p>
    <w:p w14:paraId="5F9260C1" w14:textId="044E766C" w:rsidR="00487821" w:rsidRPr="000412D5" w:rsidRDefault="00487821" w:rsidP="00EF687F">
      <w:pPr>
        <w:jc w:val="center"/>
        <w:rPr>
          <w:rFonts w:ascii="Times New Roman" w:eastAsia="Calibri" w:hAnsi="Times New Roman" w:cs="Times New Roman"/>
          <w:color w:val="000000" w:themeColor="text1"/>
          <w:sz w:val="24"/>
          <w:szCs w:val="20"/>
        </w:rPr>
      </w:pPr>
      <w:r w:rsidRPr="000412D5">
        <w:rPr>
          <w:rFonts w:ascii="Times New Roman" w:eastAsia="Calibri" w:hAnsi="Times New Roman" w:cs="Times New Roman"/>
          <w:color w:val="000000" w:themeColor="text1"/>
          <w:sz w:val="24"/>
        </w:rPr>
        <w:t>C.I:</w:t>
      </w:r>
      <w:r w:rsidR="004E6FBC" w:rsidRPr="000412D5">
        <w:rPr>
          <w:rFonts w:ascii="Times New Roman" w:eastAsia="Calibri" w:hAnsi="Times New Roman" w:cs="Times New Roman"/>
          <w:color w:val="000000" w:themeColor="text1"/>
          <w:sz w:val="24"/>
        </w:rPr>
        <w:t xml:space="preserve"> 0605170562</w:t>
      </w:r>
    </w:p>
    <w:p w14:paraId="0D96A2E2" w14:textId="77777777" w:rsidR="00487821" w:rsidRPr="00B006CA" w:rsidRDefault="00487821" w:rsidP="00EF687F">
      <w:pPr>
        <w:pStyle w:val="Prrafodelista"/>
        <w:spacing w:line="360" w:lineRule="auto"/>
        <w:ind w:left="0"/>
        <w:jc w:val="both"/>
        <w:rPr>
          <w:rFonts w:ascii="Times New Roman" w:hAnsi="Times New Roman"/>
        </w:rPr>
      </w:pPr>
    </w:p>
    <w:p w14:paraId="65AEB544" w14:textId="7CA8410D" w:rsidR="00817E72" w:rsidRPr="00B006CA" w:rsidRDefault="00817E72" w:rsidP="00EF687F">
      <w:pPr>
        <w:pStyle w:val="Prrafodelista"/>
        <w:spacing w:line="360" w:lineRule="auto"/>
        <w:jc w:val="both"/>
        <w:rPr>
          <w:rFonts w:ascii="Times New Roman" w:hAnsi="Times New Roman"/>
        </w:rPr>
      </w:pPr>
    </w:p>
    <w:p w14:paraId="46EB1E01" w14:textId="44EAF4BD" w:rsidR="00B06991" w:rsidRPr="00717F10" w:rsidRDefault="00B06991" w:rsidP="00717F10">
      <w:pPr>
        <w:rPr>
          <w:rFonts w:ascii="Times New Roman" w:hAnsi="Times New Roman"/>
        </w:rPr>
      </w:pPr>
    </w:p>
    <w:p w14:paraId="04BBD17A" w14:textId="77777777" w:rsidR="00B06991" w:rsidRDefault="00B06991" w:rsidP="00EF687F">
      <w:pPr>
        <w:pStyle w:val="Prrafodelista"/>
        <w:spacing w:line="360" w:lineRule="auto"/>
        <w:jc w:val="both"/>
        <w:rPr>
          <w:rFonts w:ascii="Times New Roman" w:hAnsi="Times New Roman"/>
        </w:rPr>
      </w:pPr>
    </w:p>
    <w:p w14:paraId="02C59619" w14:textId="77777777" w:rsidR="000412D5" w:rsidRDefault="000412D5" w:rsidP="00EF687F">
      <w:pPr>
        <w:pStyle w:val="Prrafodelista"/>
        <w:spacing w:line="360" w:lineRule="auto"/>
        <w:jc w:val="both"/>
        <w:rPr>
          <w:rFonts w:ascii="Times New Roman" w:hAnsi="Times New Roman"/>
        </w:rPr>
      </w:pPr>
    </w:p>
    <w:p w14:paraId="711BFE7E" w14:textId="77777777" w:rsidR="000412D5" w:rsidRDefault="000412D5" w:rsidP="00EF687F">
      <w:pPr>
        <w:pStyle w:val="Prrafodelista"/>
        <w:spacing w:line="360" w:lineRule="auto"/>
        <w:jc w:val="both"/>
        <w:rPr>
          <w:rFonts w:ascii="Times New Roman" w:hAnsi="Times New Roman"/>
        </w:rPr>
      </w:pPr>
    </w:p>
    <w:p w14:paraId="59FF1791" w14:textId="77777777" w:rsidR="000412D5" w:rsidRDefault="000412D5" w:rsidP="00EF687F">
      <w:pPr>
        <w:pStyle w:val="Prrafodelista"/>
        <w:spacing w:line="360" w:lineRule="auto"/>
        <w:jc w:val="both"/>
        <w:rPr>
          <w:rFonts w:ascii="Times New Roman" w:hAnsi="Times New Roman"/>
        </w:rPr>
      </w:pPr>
    </w:p>
    <w:p w14:paraId="2A3806BF" w14:textId="4983EAA0" w:rsidR="000412D5" w:rsidRDefault="000412D5" w:rsidP="00EF687F">
      <w:pPr>
        <w:pStyle w:val="Prrafodelista"/>
        <w:spacing w:line="360" w:lineRule="auto"/>
        <w:jc w:val="both"/>
        <w:rPr>
          <w:rFonts w:ascii="Times New Roman" w:hAnsi="Times New Roman"/>
        </w:rPr>
      </w:pPr>
    </w:p>
    <w:p w14:paraId="64CCDE47" w14:textId="77777777" w:rsidR="00C237A0" w:rsidRDefault="00C237A0" w:rsidP="00EF687F">
      <w:pPr>
        <w:pStyle w:val="Prrafodelista"/>
        <w:spacing w:line="360" w:lineRule="auto"/>
        <w:jc w:val="both"/>
        <w:rPr>
          <w:rFonts w:ascii="Times New Roman" w:hAnsi="Times New Roman"/>
        </w:rPr>
      </w:pPr>
    </w:p>
    <w:p w14:paraId="42678489" w14:textId="77777777" w:rsidR="000412D5" w:rsidRDefault="000412D5" w:rsidP="00EF687F">
      <w:pPr>
        <w:pStyle w:val="Prrafodelista"/>
        <w:spacing w:line="360" w:lineRule="auto"/>
        <w:jc w:val="both"/>
        <w:rPr>
          <w:rFonts w:ascii="Times New Roman" w:hAnsi="Times New Roman"/>
        </w:rPr>
      </w:pPr>
    </w:p>
    <w:p w14:paraId="1854499F" w14:textId="77777777" w:rsidR="000412D5" w:rsidRPr="00B006CA" w:rsidRDefault="000412D5" w:rsidP="00EF687F">
      <w:pPr>
        <w:pStyle w:val="Prrafodelista"/>
        <w:spacing w:line="360" w:lineRule="auto"/>
        <w:jc w:val="both"/>
        <w:rPr>
          <w:rFonts w:ascii="Times New Roman" w:hAnsi="Times New Roman"/>
        </w:rPr>
      </w:pPr>
    </w:p>
    <w:p w14:paraId="75FB8713" w14:textId="0D569282" w:rsidR="00487821" w:rsidRDefault="00487821" w:rsidP="00EF687F">
      <w:pPr>
        <w:pStyle w:val="Prrafodelista"/>
        <w:spacing w:line="360" w:lineRule="auto"/>
        <w:jc w:val="center"/>
        <w:rPr>
          <w:rFonts w:ascii="Times New Roman" w:hAnsi="Times New Roman"/>
          <w:b/>
        </w:rPr>
      </w:pPr>
    </w:p>
    <w:p w14:paraId="59E424BD" w14:textId="6E3BE86A" w:rsidR="00487821" w:rsidRPr="00C237A0" w:rsidRDefault="002A0D12" w:rsidP="00C237A0">
      <w:pPr>
        <w:pStyle w:val="Ttulo1"/>
      </w:pPr>
      <w:bookmarkStart w:id="1" w:name="_Toc121229506"/>
      <w:r w:rsidRPr="00C237A0">
        <w:lastRenderedPageBreak/>
        <w:t>CERTIFICACIÓN DEL TUTOR</w:t>
      </w:r>
      <w:bookmarkEnd w:id="1"/>
    </w:p>
    <w:p w14:paraId="0B502937" w14:textId="77777777" w:rsidR="002A0D12" w:rsidRPr="00B006CA" w:rsidRDefault="002A0D12" w:rsidP="00EF687F">
      <w:pPr>
        <w:pStyle w:val="Prrafodelista"/>
        <w:spacing w:line="360" w:lineRule="auto"/>
        <w:jc w:val="center"/>
        <w:rPr>
          <w:rFonts w:ascii="Times New Roman" w:hAnsi="Times New Roman"/>
          <w:b/>
        </w:rPr>
      </w:pPr>
    </w:p>
    <w:p w14:paraId="3F61555D" w14:textId="1414B7F7" w:rsidR="00487821" w:rsidRPr="00B006CA" w:rsidRDefault="00487821" w:rsidP="00EF687F">
      <w:pPr>
        <w:pStyle w:val="Prrafodelista"/>
        <w:spacing w:line="360" w:lineRule="auto"/>
        <w:jc w:val="center"/>
        <w:rPr>
          <w:rFonts w:ascii="Times New Roman" w:hAnsi="Times New Roman"/>
          <w:b/>
        </w:rPr>
      </w:pPr>
    </w:p>
    <w:p w14:paraId="79E236C6" w14:textId="776A998B" w:rsidR="00487821" w:rsidRPr="000412D5" w:rsidRDefault="003472AD" w:rsidP="006D6991">
      <w:pPr>
        <w:rPr>
          <w:rFonts w:ascii="Times New Roman" w:hAnsi="Times New Roman"/>
          <w:bCs/>
          <w:sz w:val="24"/>
        </w:rPr>
      </w:pPr>
      <w:r w:rsidRPr="000412D5">
        <w:rPr>
          <w:rFonts w:ascii="Times New Roman" w:hAnsi="Times New Roman"/>
          <w:bCs/>
          <w:sz w:val="24"/>
        </w:rPr>
        <w:t>DOCTOR RAFAEL YÉPEZ ZAMBRANO</w:t>
      </w:r>
      <w:r w:rsidR="00EB142F" w:rsidRPr="000412D5">
        <w:rPr>
          <w:rFonts w:ascii="Times New Roman" w:hAnsi="Times New Roman"/>
          <w:bCs/>
          <w:sz w:val="24"/>
        </w:rPr>
        <w:t>, CATEDR</w:t>
      </w:r>
      <w:r w:rsidR="00A62CC9">
        <w:rPr>
          <w:rFonts w:ascii="Times New Roman" w:hAnsi="Times New Roman"/>
          <w:bCs/>
          <w:sz w:val="24"/>
        </w:rPr>
        <w:t>Á</w:t>
      </w:r>
      <w:r w:rsidR="00EB142F" w:rsidRPr="000412D5">
        <w:rPr>
          <w:rFonts w:ascii="Times New Roman" w:hAnsi="Times New Roman"/>
          <w:bCs/>
          <w:sz w:val="24"/>
        </w:rPr>
        <w:t xml:space="preserve">TICO DEL NIVEL </w:t>
      </w:r>
      <w:r w:rsidR="00427B68" w:rsidRPr="000412D5">
        <w:rPr>
          <w:rFonts w:ascii="Times New Roman" w:hAnsi="Times New Roman"/>
          <w:bCs/>
          <w:sz w:val="24"/>
        </w:rPr>
        <w:t xml:space="preserve">DE POSGRADO, </w:t>
      </w:r>
      <w:r w:rsidR="000E3887" w:rsidRPr="000412D5">
        <w:rPr>
          <w:rFonts w:ascii="Times New Roman" w:hAnsi="Times New Roman"/>
          <w:bCs/>
          <w:sz w:val="24"/>
        </w:rPr>
        <w:t>DE LA CARRERA DE DERECHO, DE LA FACULTAD CIENCIAS POLÍTICAS Y ADMINISTRATIVAS, DE LA UNIVERSIDAD NACIONAL DE CHIMBORAZO.</w:t>
      </w:r>
    </w:p>
    <w:p w14:paraId="34B7F6FF" w14:textId="09F05BB9" w:rsidR="00B06991" w:rsidRDefault="00B06991" w:rsidP="00EF687F">
      <w:pPr>
        <w:pStyle w:val="Prrafodelista"/>
        <w:spacing w:line="360" w:lineRule="auto"/>
        <w:jc w:val="center"/>
        <w:rPr>
          <w:rFonts w:ascii="Times New Roman" w:hAnsi="Times New Roman"/>
          <w:b/>
        </w:rPr>
      </w:pPr>
    </w:p>
    <w:p w14:paraId="64FB8A11" w14:textId="77777777" w:rsidR="00B478EA" w:rsidRPr="00B006CA" w:rsidRDefault="00B478EA" w:rsidP="00EF687F">
      <w:pPr>
        <w:pStyle w:val="Prrafodelista"/>
        <w:spacing w:line="360" w:lineRule="auto"/>
        <w:jc w:val="center"/>
        <w:rPr>
          <w:rFonts w:ascii="Times New Roman" w:hAnsi="Times New Roman"/>
          <w:b/>
        </w:rPr>
      </w:pPr>
    </w:p>
    <w:p w14:paraId="39F89C8D" w14:textId="75865CCB" w:rsidR="006C118D" w:rsidRDefault="006E7CFA" w:rsidP="006C118D">
      <w:pPr>
        <w:ind w:left="-142"/>
        <w:jc w:val="center"/>
        <w:rPr>
          <w:rFonts w:ascii="Times New Roman" w:hAnsi="Times New Roman" w:cs="Times New Roman"/>
          <w:color w:val="202124"/>
          <w:sz w:val="24"/>
          <w:szCs w:val="24"/>
          <w:shd w:val="clear" w:color="auto" w:fill="FFFFFF"/>
        </w:rPr>
      </w:pPr>
      <w:r w:rsidRPr="006C118D">
        <w:rPr>
          <w:rFonts w:ascii="Times New Roman" w:hAnsi="Times New Roman" w:cs="Times New Roman"/>
          <w:b/>
          <w:bCs/>
          <w:color w:val="202124"/>
          <w:sz w:val="24"/>
          <w:szCs w:val="24"/>
          <w:shd w:val="clear" w:color="auto" w:fill="FFFFFF"/>
        </w:rPr>
        <w:t>CERTIFICO</w:t>
      </w:r>
      <w:r w:rsidRPr="006E7CFA">
        <w:rPr>
          <w:rFonts w:ascii="Times New Roman" w:hAnsi="Times New Roman" w:cs="Times New Roman"/>
          <w:color w:val="202124"/>
          <w:sz w:val="24"/>
          <w:szCs w:val="24"/>
          <w:shd w:val="clear" w:color="auto" w:fill="FFFFFF"/>
        </w:rPr>
        <w:t>:</w:t>
      </w:r>
    </w:p>
    <w:p w14:paraId="3EA2BBA0" w14:textId="77777777" w:rsidR="006C118D" w:rsidRDefault="006C118D" w:rsidP="006C118D">
      <w:pPr>
        <w:ind w:left="-142"/>
        <w:jc w:val="center"/>
        <w:rPr>
          <w:rFonts w:ascii="Times New Roman" w:hAnsi="Times New Roman" w:cs="Times New Roman"/>
          <w:color w:val="202124"/>
          <w:sz w:val="24"/>
          <w:szCs w:val="24"/>
          <w:shd w:val="clear" w:color="auto" w:fill="FFFFFF"/>
        </w:rPr>
      </w:pPr>
    </w:p>
    <w:p w14:paraId="00659068" w14:textId="78D236E3" w:rsidR="00487821" w:rsidRDefault="006E7CFA" w:rsidP="006C118D">
      <w:pPr>
        <w:ind w:left="-142"/>
        <w:rPr>
          <w:rFonts w:ascii="Times New Roman" w:hAnsi="Times New Roman" w:cs="Times New Roman"/>
          <w:color w:val="202124"/>
          <w:sz w:val="24"/>
          <w:szCs w:val="24"/>
          <w:shd w:val="clear" w:color="auto" w:fill="FFFFFF"/>
        </w:rPr>
      </w:pPr>
      <w:r w:rsidRPr="006E7CFA">
        <w:rPr>
          <w:rFonts w:ascii="Times New Roman" w:hAnsi="Times New Roman" w:cs="Times New Roman"/>
          <w:color w:val="202124"/>
          <w:sz w:val="24"/>
          <w:szCs w:val="24"/>
          <w:shd w:val="clear" w:color="auto" w:fill="FFFFFF"/>
        </w:rPr>
        <w:t>Haber asesorado y revisado minuciosamente durante todo su desarrollo el proyecto de investigación previo a la obtención del título</w:t>
      </w:r>
      <w:r w:rsidR="000412D5">
        <w:rPr>
          <w:rFonts w:ascii="Times New Roman" w:hAnsi="Times New Roman" w:cs="Times New Roman"/>
          <w:color w:val="202124"/>
          <w:sz w:val="24"/>
          <w:szCs w:val="24"/>
          <w:shd w:val="clear" w:color="auto" w:fill="FFFFFF"/>
        </w:rPr>
        <w:t xml:space="preserve"> de Abogada de los Tribunales y Juzgados de la República del Ecuador, titulado: "</w:t>
      </w:r>
      <w:r w:rsidRPr="006E7CFA">
        <w:rPr>
          <w:rFonts w:ascii="Times New Roman" w:hAnsi="Times New Roman" w:cs="Times New Roman"/>
          <w:color w:val="202124"/>
          <w:sz w:val="24"/>
          <w:szCs w:val="24"/>
          <w:shd w:val="clear" w:color="auto" w:fill="FFFFFF"/>
        </w:rPr>
        <w:t>EL RÉGIMEN DE VISITAS CERRADO Y SU INCIDENCIA EN EL DERECHO A LA CONVIVENCIA FAMILIAR", realizado por la señorita MÓNICA KATERINE TIERRA BONILLA, por lo tanto, autorizo realizar los trámites legales respectivos para que se lleve a cabo la disertación del presente proyecto de investigación.</w:t>
      </w:r>
    </w:p>
    <w:p w14:paraId="01EFBEA1" w14:textId="77777777" w:rsidR="00CA18E5" w:rsidRPr="006C118D" w:rsidRDefault="00CA18E5" w:rsidP="006C118D">
      <w:pPr>
        <w:ind w:left="-142"/>
        <w:rPr>
          <w:rFonts w:ascii="Times New Roman" w:hAnsi="Times New Roman" w:cs="Times New Roman"/>
          <w:color w:val="202124"/>
          <w:sz w:val="24"/>
          <w:szCs w:val="24"/>
          <w:shd w:val="clear" w:color="auto" w:fill="FFFFFF"/>
        </w:rPr>
      </w:pPr>
    </w:p>
    <w:p w14:paraId="63861C09" w14:textId="18AE7780" w:rsidR="00487821" w:rsidRDefault="00020903" w:rsidP="00020903">
      <w:pPr>
        <w:ind w:left="-142"/>
        <w:jc w:val="right"/>
        <w:rPr>
          <w:rFonts w:ascii="Times New Roman" w:hAnsi="Times New Roman" w:cs="Times New Roman"/>
          <w:color w:val="244061" w:themeColor="accent1" w:themeShade="80"/>
          <w:sz w:val="24"/>
          <w:szCs w:val="24"/>
        </w:rPr>
      </w:pPr>
      <w:r>
        <w:rPr>
          <w:rFonts w:ascii="Times New Roman" w:hAnsi="Times New Roman" w:cs="Times New Roman"/>
          <w:color w:val="244061" w:themeColor="accent1" w:themeShade="80"/>
          <w:sz w:val="24"/>
          <w:szCs w:val="24"/>
        </w:rPr>
        <w:t xml:space="preserve"> </w:t>
      </w:r>
    </w:p>
    <w:p w14:paraId="76B55217" w14:textId="682B7ABB" w:rsidR="00CA18E5" w:rsidRPr="00020903" w:rsidRDefault="00020903" w:rsidP="00CA18E5">
      <w:pPr>
        <w:ind w:left="-142"/>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Riobamba</w:t>
      </w:r>
      <w:r w:rsidR="00467F11">
        <w:rPr>
          <w:rFonts w:ascii="Times New Roman" w:hAnsi="Times New Roman" w:cs="Times New Roman"/>
          <w:color w:val="000000" w:themeColor="text1"/>
          <w:sz w:val="24"/>
          <w:szCs w:val="24"/>
        </w:rPr>
        <w:t xml:space="preserve">, </w:t>
      </w:r>
      <w:r w:rsidR="00895BAB">
        <w:rPr>
          <w:rFonts w:ascii="Times New Roman" w:hAnsi="Times New Roman" w:cs="Times New Roman"/>
          <w:color w:val="000000" w:themeColor="text1"/>
          <w:sz w:val="24"/>
          <w:szCs w:val="24"/>
        </w:rPr>
        <w:t>noviembre</w:t>
      </w:r>
      <w:r w:rsidR="00467F11">
        <w:rPr>
          <w:rFonts w:ascii="Times New Roman" w:hAnsi="Times New Roman" w:cs="Times New Roman"/>
          <w:color w:val="000000" w:themeColor="text1"/>
          <w:sz w:val="24"/>
          <w:szCs w:val="24"/>
        </w:rPr>
        <w:t xml:space="preserve"> 2022</w:t>
      </w:r>
      <w:r w:rsidR="00CA18E5">
        <w:rPr>
          <w:rFonts w:ascii="Times New Roman" w:hAnsi="Times New Roman" w:cs="Times New Roman"/>
          <w:color w:val="000000" w:themeColor="text1"/>
          <w:sz w:val="24"/>
          <w:szCs w:val="24"/>
        </w:rPr>
        <w:t xml:space="preserve"> </w:t>
      </w:r>
    </w:p>
    <w:p w14:paraId="170E17F9" w14:textId="77777777" w:rsidR="00487821" w:rsidRPr="00B006CA" w:rsidRDefault="00487821" w:rsidP="00EF687F">
      <w:pPr>
        <w:ind w:left="-142"/>
        <w:rPr>
          <w:rFonts w:ascii="Times New Roman" w:hAnsi="Times New Roman" w:cs="Times New Roman"/>
          <w:color w:val="244061" w:themeColor="accent1" w:themeShade="80"/>
          <w:sz w:val="24"/>
          <w:szCs w:val="24"/>
        </w:rPr>
      </w:pPr>
    </w:p>
    <w:p w14:paraId="167EFE78" w14:textId="77777777" w:rsidR="00487821" w:rsidRPr="00B006CA" w:rsidRDefault="00487821" w:rsidP="00EF687F">
      <w:pPr>
        <w:ind w:left="-142"/>
        <w:rPr>
          <w:rFonts w:ascii="Times New Roman" w:hAnsi="Times New Roman" w:cs="Times New Roman"/>
          <w:color w:val="244061" w:themeColor="accent1" w:themeShade="80"/>
          <w:sz w:val="24"/>
          <w:szCs w:val="24"/>
        </w:rPr>
      </w:pPr>
    </w:p>
    <w:p w14:paraId="5C92609F" w14:textId="77777777" w:rsidR="00487821" w:rsidRPr="00B006CA" w:rsidRDefault="00487821" w:rsidP="00EF687F">
      <w:pPr>
        <w:jc w:val="center"/>
        <w:rPr>
          <w:rFonts w:ascii="Times New Roman" w:eastAsia="Calibri" w:hAnsi="Times New Roman" w:cs="Times New Roman"/>
          <w:color w:val="000000" w:themeColor="text1"/>
          <w:sz w:val="24"/>
          <w:szCs w:val="24"/>
        </w:rPr>
      </w:pPr>
    </w:p>
    <w:p w14:paraId="74AB6FC8" w14:textId="220ADC37" w:rsidR="00487821" w:rsidRDefault="00487821" w:rsidP="00EF687F">
      <w:pPr>
        <w:jc w:val="center"/>
        <w:rPr>
          <w:rFonts w:ascii="Times New Roman" w:eastAsia="Calibri" w:hAnsi="Times New Roman" w:cs="Times New Roman"/>
          <w:color w:val="000000" w:themeColor="text1"/>
          <w:sz w:val="24"/>
          <w:szCs w:val="24"/>
        </w:rPr>
      </w:pPr>
    </w:p>
    <w:p w14:paraId="75550AEB" w14:textId="77777777" w:rsidR="000412D5" w:rsidRPr="00B006CA" w:rsidRDefault="000412D5" w:rsidP="00EF687F">
      <w:pPr>
        <w:jc w:val="center"/>
        <w:rPr>
          <w:rFonts w:ascii="Times New Roman" w:eastAsia="Calibri" w:hAnsi="Times New Roman" w:cs="Times New Roman"/>
          <w:color w:val="000000" w:themeColor="text1"/>
          <w:sz w:val="24"/>
          <w:szCs w:val="24"/>
        </w:rPr>
      </w:pPr>
    </w:p>
    <w:p w14:paraId="63C46C27" w14:textId="14C343C0" w:rsidR="000412D5" w:rsidRPr="00D30C78" w:rsidRDefault="000412D5" w:rsidP="00467F11">
      <w:pPr>
        <w:pStyle w:val="Prrafodelista"/>
        <w:jc w:val="center"/>
        <w:rPr>
          <w:rFonts w:ascii="Times New Roman" w:hAnsi="Times New Roman"/>
          <w:b/>
          <w:sz w:val="28"/>
          <w:szCs w:val="28"/>
        </w:rPr>
      </w:pPr>
      <w:r w:rsidRPr="00D30C78">
        <w:rPr>
          <w:rFonts w:ascii="Times New Roman" w:hAnsi="Times New Roman"/>
          <w:sz w:val="28"/>
          <w:szCs w:val="28"/>
          <w:lang w:val="es-EC"/>
        </w:rPr>
        <w:t xml:space="preserve">DR. </w:t>
      </w:r>
      <w:r w:rsidRPr="00D30C78">
        <w:rPr>
          <w:rFonts w:ascii="Times New Roman" w:hAnsi="Times New Roman"/>
          <w:sz w:val="28"/>
          <w:szCs w:val="28"/>
        </w:rPr>
        <w:t>RAFAEL ARTURO YÉPEZ ZAMBRANO.</w:t>
      </w:r>
    </w:p>
    <w:p w14:paraId="7655080A" w14:textId="687F1B2D" w:rsidR="00487821" w:rsidRDefault="00467F11" w:rsidP="00467F11">
      <w:pPr>
        <w:spacing w:line="240" w:lineRule="auto"/>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TUTOR</w:t>
      </w:r>
    </w:p>
    <w:p w14:paraId="42D24B26" w14:textId="77777777" w:rsidR="000412D5" w:rsidRDefault="000412D5" w:rsidP="00E03E0E">
      <w:pPr>
        <w:jc w:val="center"/>
        <w:rPr>
          <w:rFonts w:ascii="Times New Roman" w:eastAsia="Calibri" w:hAnsi="Times New Roman" w:cs="Times New Roman"/>
          <w:b/>
          <w:bCs/>
          <w:color w:val="000000" w:themeColor="text1"/>
          <w:sz w:val="24"/>
          <w:szCs w:val="24"/>
        </w:rPr>
      </w:pPr>
    </w:p>
    <w:p w14:paraId="1899DAFB" w14:textId="1C414C98" w:rsidR="000412D5" w:rsidRDefault="000412D5" w:rsidP="00E03E0E">
      <w:pPr>
        <w:jc w:val="center"/>
        <w:rPr>
          <w:rFonts w:ascii="Times New Roman" w:eastAsia="Calibri" w:hAnsi="Times New Roman" w:cs="Times New Roman"/>
          <w:b/>
          <w:bCs/>
          <w:color w:val="000000" w:themeColor="text1"/>
          <w:sz w:val="24"/>
          <w:szCs w:val="24"/>
        </w:rPr>
      </w:pPr>
    </w:p>
    <w:p w14:paraId="10241EF1" w14:textId="2278480D" w:rsidR="00C237A0" w:rsidRDefault="00C237A0" w:rsidP="00E03E0E">
      <w:pPr>
        <w:jc w:val="center"/>
        <w:rPr>
          <w:rFonts w:ascii="Times New Roman" w:eastAsia="Calibri" w:hAnsi="Times New Roman" w:cs="Times New Roman"/>
          <w:b/>
          <w:bCs/>
          <w:color w:val="000000" w:themeColor="text1"/>
          <w:sz w:val="24"/>
          <w:szCs w:val="24"/>
        </w:rPr>
      </w:pPr>
    </w:p>
    <w:p w14:paraId="7B70D0AB" w14:textId="77777777" w:rsidR="00C237A0" w:rsidRDefault="00C237A0" w:rsidP="00E03E0E">
      <w:pPr>
        <w:jc w:val="center"/>
        <w:rPr>
          <w:rFonts w:ascii="Times New Roman" w:eastAsia="Calibri" w:hAnsi="Times New Roman" w:cs="Times New Roman"/>
          <w:b/>
          <w:bCs/>
          <w:color w:val="000000" w:themeColor="text1"/>
          <w:sz w:val="24"/>
          <w:szCs w:val="24"/>
        </w:rPr>
      </w:pPr>
    </w:p>
    <w:p w14:paraId="6172916B" w14:textId="6C0A3C16" w:rsidR="000412D5" w:rsidRDefault="000412D5" w:rsidP="00E03E0E">
      <w:pPr>
        <w:jc w:val="center"/>
        <w:rPr>
          <w:rFonts w:ascii="Times New Roman" w:hAnsi="Times New Roman" w:cs="Times New Roman"/>
          <w:b/>
          <w:bCs/>
          <w:szCs w:val="20"/>
        </w:rPr>
      </w:pPr>
    </w:p>
    <w:p w14:paraId="5FB003F6" w14:textId="7E94EAD3" w:rsidR="00DB1E5A" w:rsidRDefault="00DB1E5A" w:rsidP="00E03E0E">
      <w:pPr>
        <w:jc w:val="center"/>
        <w:rPr>
          <w:rFonts w:ascii="Times New Roman" w:hAnsi="Times New Roman" w:cs="Times New Roman"/>
          <w:b/>
          <w:bCs/>
          <w:szCs w:val="20"/>
        </w:rPr>
      </w:pPr>
    </w:p>
    <w:p w14:paraId="3201A786" w14:textId="77777777" w:rsidR="00DB1E5A" w:rsidRPr="0064289E" w:rsidRDefault="00DB1E5A" w:rsidP="00E03E0E">
      <w:pPr>
        <w:jc w:val="center"/>
        <w:rPr>
          <w:rFonts w:ascii="Times New Roman" w:hAnsi="Times New Roman" w:cs="Times New Roman"/>
          <w:b/>
          <w:bCs/>
          <w:szCs w:val="20"/>
        </w:rPr>
      </w:pPr>
    </w:p>
    <w:p w14:paraId="315E7EBF" w14:textId="13E959ED" w:rsidR="00EF7DE1" w:rsidRDefault="00FF132F" w:rsidP="00C237A0">
      <w:pPr>
        <w:pStyle w:val="Ttulo1"/>
        <w:rPr>
          <w:rFonts w:eastAsiaTheme="minorHAnsi"/>
        </w:rPr>
      </w:pPr>
      <w:bookmarkStart w:id="2" w:name="_Toc121229507"/>
      <w:r w:rsidRPr="00FF132F">
        <w:rPr>
          <w:rFonts w:eastAsiaTheme="minorHAnsi"/>
        </w:rPr>
        <w:lastRenderedPageBreak/>
        <w:t>CALIFICACIÓN DEL PROYECTO DE INVESTIGACIÓN ESCRITO</w:t>
      </w:r>
      <w:bookmarkEnd w:id="2"/>
    </w:p>
    <w:p w14:paraId="1DFEACA6" w14:textId="4A614238" w:rsidR="00656F83" w:rsidRDefault="00C237A0" w:rsidP="00EF687F">
      <w:pPr>
        <w:pStyle w:val="NormalWeb"/>
        <w:spacing w:line="360" w:lineRule="auto"/>
        <w:rPr>
          <w:color w:val="000000"/>
          <w:sz w:val="27"/>
          <w:szCs w:val="27"/>
        </w:rPr>
      </w:pPr>
      <w:r w:rsidRPr="00B006CA">
        <w:rPr>
          <w:noProof/>
          <w:lang w:val="es-ES" w:eastAsia="es-ES"/>
        </w:rPr>
        <w:drawing>
          <wp:anchor distT="0" distB="0" distL="114300" distR="114300" simplePos="0" relativeHeight="251658240" behindDoc="0" locked="0" layoutInCell="1" allowOverlap="1" wp14:anchorId="52D70DE2" wp14:editId="366BF99E">
            <wp:simplePos x="0" y="0"/>
            <wp:positionH relativeFrom="column">
              <wp:posOffset>2423907</wp:posOffset>
            </wp:positionH>
            <wp:positionV relativeFrom="paragraph">
              <wp:posOffset>243354</wp:posOffset>
            </wp:positionV>
            <wp:extent cx="1086485" cy="107251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unach2015-02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6485" cy="1072515"/>
                    </a:xfrm>
                    <a:prstGeom prst="rect">
                      <a:avLst/>
                    </a:prstGeom>
                  </pic:spPr>
                </pic:pic>
              </a:graphicData>
            </a:graphic>
            <wp14:sizeRelH relativeFrom="page">
              <wp14:pctWidth>0</wp14:pctWidth>
            </wp14:sizeRelH>
            <wp14:sizeRelV relativeFrom="page">
              <wp14:pctHeight>0</wp14:pctHeight>
            </wp14:sizeRelV>
          </wp:anchor>
        </w:drawing>
      </w:r>
    </w:p>
    <w:p w14:paraId="561C772F" w14:textId="77777777" w:rsidR="00656F83" w:rsidRDefault="00656F83" w:rsidP="00EF687F">
      <w:pPr>
        <w:pStyle w:val="NormalWeb"/>
        <w:spacing w:line="360" w:lineRule="auto"/>
        <w:rPr>
          <w:color w:val="000000"/>
          <w:sz w:val="27"/>
          <w:szCs w:val="27"/>
        </w:rPr>
      </w:pPr>
    </w:p>
    <w:p w14:paraId="5A8E8792" w14:textId="77777777" w:rsidR="000412D5" w:rsidRDefault="000412D5" w:rsidP="00EF687F">
      <w:pPr>
        <w:pStyle w:val="NormalWeb"/>
        <w:spacing w:line="360" w:lineRule="auto"/>
        <w:rPr>
          <w:color w:val="000000"/>
          <w:sz w:val="27"/>
          <w:szCs w:val="27"/>
        </w:rPr>
      </w:pPr>
    </w:p>
    <w:p w14:paraId="3F53F21F" w14:textId="77777777" w:rsidR="009443F3" w:rsidRPr="000412D5" w:rsidRDefault="0044605D" w:rsidP="00CD0334">
      <w:pPr>
        <w:pStyle w:val="NormalWeb"/>
        <w:spacing w:before="0" w:beforeAutospacing="0" w:after="0" w:afterAutospacing="0" w:line="360" w:lineRule="auto"/>
        <w:jc w:val="center"/>
        <w:rPr>
          <w:b/>
          <w:bCs/>
          <w:color w:val="000000"/>
        </w:rPr>
      </w:pPr>
      <w:r w:rsidRPr="000412D5">
        <w:rPr>
          <w:b/>
          <w:bCs/>
          <w:color w:val="000000"/>
        </w:rPr>
        <w:t xml:space="preserve">UNIVERSIDAD NACIONAL DE CHIMBORAZO </w:t>
      </w:r>
    </w:p>
    <w:p w14:paraId="4B8528D9" w14:textId="77777777" w:rsidR="009443F3" w:rsidRPr="000412D5" w:rsidRDefault="0044605D" w:rsidP="00CD0334">
      <w:pPr>
        <w:pStyle w:val="NormalWeb"/>
        <w:spacing w:before="0" w:beforeAutospacing="0" w:after="0" w:afterAutospacing="0" w:line="360" w:lineRule="auto"/>
        <w:jc w:val="center"/>
        <w:rPr>
          <w:b/>
          <w:bCs/>
          <w:color w:val="000000"/>
        </w:rPr>
      </w:pPr>
      <w:r w:rsidRPr="000412D5">
        <w:rPr>
          <w:b/>
          <w:bCs/>
          <w:color w:val="000000"/>
        </w:rPr>
        <w:t>FACULTAD CIENCIAS POLÍTICAS Y ADMINISTRATIVAS</w:t>
      </w:r>
    </w:p>
    <w:p w14:paraId="4DB58E58" w14:textId="1A53B2ED" w:rsidR="00656F83" w:rsidRPr="000412D5" w:rsidRDefault="0044605D" w:rsidP="00CD0334">
      <w:pPr>
        <w:pStyle w:val="NormalWeb"/>
        <w:spacing w:before="0" w:beforeAutospacing="0" w:after="0" w:afterAutospacing="0" w:line="360" w:lineRule="auto"/>
        <w:jc w:val="center"/>
        <w:rPr>
          <w:b/>
          <w:bCs/>
          <w:color w:val="000000"/>
        </w:rPr>
      </w:pPr>
      <w:r w:rsidRPr="000412D5">
        <w:rPr>
          <w:b/>
          <w:bCs/>
          <w:color w:val="000000"/>
        </w:rPr>
        <w:t xml:space="preserve"> </w:t>
      </w:r>
      <w:r w:rsidR="009443F3" w:rsidRPr="000412D5">
        <w:rPr>
          <w:b/>
          <w:bCs/>
          <w:color w:val="000000"/>
        </w:rPr>
        <w:t xml:space="preserve">CARRERA DE DERECHO </w:t>
      </w:r>
    </w:p>
    <w:p w14:paraId="64C89572" w14:textId="77777777" w:rsidR="004B0B53" w:rsidRPr="000412D5" w:rsidRDefault="004B0B53" w:rsidP="006E58A8">
      <w:pPr>
        <w:pStyle w:val="NormalWeb"/>
        <w:spacing w:before="0" w:beforeAutospacing="0" w:after="0" w:afterAutospacing="0" w:line="360" w:lineRule="auto"/>
        <w:rPr>
          <w:b/>
          <w:bCs/>
          <w:color w:val="000000"/>
        </w:rPr>
      </w:pPr>
    </w:p>
    <w:p w14:paraId="55BBA271" w14:textId="77777777" w:rsidR="004B0B53" w:rsidRPr="000412D5" w:rsidRDefault="00353881" w:rsidP="00CD0334">
      <w:pPr>
        <w:pStyle w:val="NormalWeb"/>
        <w:spacing w:before="0" w:beforeAutospacing="0" w:after="0" w:afterAutospacing="0" w:line="360" w:lineRule="auto"/>
        <w:jc w:val="center"/>
        <w:rPr>
          <w:b/>
          <w:bCs/>
          <w:color w:val="000000"/>
        </w:rPr>
      </w:pPr>
      <w:r w:rsidRPr="000412D5">
        <w:rPr>
          <w:b/>
          <w:bCs/>
          <w:color w:val="000000"/>
        </w:rPr>
        <w:t>TÍTULO</w:t>
      </w:r>
    </w:p>
    <w:p w14:paraId="5EC3AACD" w14:textId="2A1244E3" w:rsidR="00353881" w:rsidRPr="000412D5" w:rsidRDefault="00353881" w:rsidP="00CD0334">
      <w:pPr>
        <w:pStyle w:val="NormalWeb"/>
        <w:spacing w:before="0" w:beforeAutospacing="0" w:after="0" w:afterAutospacing="0" w:line="360" w:lineRule="auto"/>
        <w:jc w:val="center"/>
        <w:rPr>
          <w:color w:val="000000"/>
        </w:rPr>
      </w:pPr>
      <w:r w:rsidRPr="000412D5">
        <w:rPr>
          <w:color w:val="000000"/>
        </w:rPr>
        <w:t xml:space="preserve"> "EL RÉGIMEN DE VISITAS CERRADO Y SU INCIDENCIA EN EL DERECHO A LA CONVIVENCIA </w:t>
      </w:r>
      <w:r w:rsidR="000412D5" w:rsidRPr="000412D5">
        <w:rPr>
          <w:color w:val="000000"/>
        </w:rPr>
        <w:t>FAMILIAR”</w:t>
      </w:r>
    </w:p>
    <w:p w14:paraId="4D277C1E" w14:textId="6169F549" w:rsidR="00724031" w:rsidRPr="000412D5" w:rsidRDefault="008E5D9A" w:rsidP="00467F11">
      <w:pPr>
        <w:pStyle w:val="NormalWeb"/>
        <w:spacing w:line="360" w:lineRule="auto"/>
        <w:jc w:val="center"/>
        <w:rPr>
          <w:color w:val="FF0000"/>
        </w:rPr>
      </w:pPr>
      <w:r w:rsidRPr="000412D5">
        <w:rPr>
          <w:color w:val="000000"/>
        </w:rPr>
        <w:t>Proyecto de investigación previo a la obtención del título de Abogada de los Tribunales y Juzgados de la República del Ecuador, aprobado por el tribunal en nombre de la Universidad Nacional de Chimborazo y ratific</w:t>
      </w:r>
      <w:r w:rsidR="00467F11">
        <w:rPr>
          <w:color w:val="000000"/>
        </w:rPr>
        <w:t>ad</w:t>
      </w:r>
      <w:r w:rsidRPr="000412D5">
        <w:rPr>
          <w:color w:val="000000"/>
        </w:rPr>
        <w:t>o con sus firmas.</w:t>
      </w:r>
    </w:p>
    <w:p w14:paraId="40CAC713" w14:textId="3E4406BC" w:rsidR="00724031" w:rsidRPr="000412D5" w:rsidRDefault="00724031" w:rsidP="00EF687F">
      <w:pPr>
        <w:rPr>
          <w:rFonts w:ascii="Times New Roman" w:hAnsi="Times New Roman" w:cs="Times New Roman"/>
          <w:color w:val="FF0000"/>
          <w:sz w:val="24"/>
          <w:szCs w:val="24"/>
        </w:rPr>
      </w:pPr>
    </w:p>
    <w:p w14:paraId="52C3242D" w14:textId="77777777" w:rsidR="00724031" w:rsidRPr="000412D5" w:rsidRDefault="00724031" w:rsidP="00EF687F">
      <w:pPr>
        <w:rPr>
          <w:rFonts w:ascii="Times New Roman" w:hAnsi="Times New Roman" w:cs="Times New Roman"/>
          <w:color w:val="FF0000"/>
          <w:sz w:val="24"/>
          <w:szCs w:val="24"/>
        </w:rPr>
      </w:pPr>
    </w:p>
    <w:p w14:paraId="4052B946" w14:textId="5607B87F" w:rsidR="00817E72" w:rsidRPr="000412D5" w:rsidRDefault="006A1AFF" w:rsidP="00EF687F">
      <w:pPr>
        <w:rPr>
          <w:rFonts w:ascii="Times New Roman" w:hAnsi="Times New Roman" w:cs="Times New Roman"/>
          <w:color w:val="000000" w:themeColor="text1"/>
          <w:sz w:val="24"/>
          <w:szCs w:val="24"/>
        </w:rPr>
      </w:pPr>
      <w:r w:rsidRPr="000412D5">
        <w:rPr>
          <w:rFonts w:ascii="Times New Roman" w:hAnsi="Times New Roman" w:cs="Times New Roman"/>
          <w:color w:val="000000" w:themeColor="text1"/>
          <w:sz w:val="24"/>
          <w:szCs w:val="24"/>
        </w:rPr>
        <w:t xml:space="preserve">Dr. Rafael Yépez Zambrano            ____________                  </w:t>
      </w:r>
      <w:r w:rsidR="00005E36" w:rsidRPr="000412D5">
        <w:rPr>
          <w:rFonts w:ascii="Times New Roman" w:hAnsi="Times New Roman" w:cs="Times New Roman"/>
          <w:color w:val="000000" w:themeColor="text1"/>
          <w:sz w:val="24"/>
          <w:szCs w:val="24"/>
        </w:rPr>
        <w:t>___________________</w:t>
      </w:r>
    </w:p>
    <w:p w14:paraId="44B5DEEC" w14:textId="1FFC25E9" w:rsidR="006A1AFF" w:rsidRPr="000412D5" w:rsidRDefault="0013166B" w:rsidP="00EF687F">
      <w:pPr>
        <w:rPr>
          <w:rFonts w:ascii="Times New Roman" w:hAnsi="Times New Roman" w:cs="Times New Roman"/>
          <w:color w:val="000000" w:themeColor="text1"/>
          <w:sz w:val="24"/>
          <w:szCs w:val="24"/>
        </w:rPr>
      </w:pPr>
      <w:r w:rsidRPr="000412D5">
        <w:rPr>
          <w:rFonts w:ascii="Times New Roman" w:hAnsi="Times New Roman" w:cs="Times New Roman"/>
          <w:b/>
          <w:bCs/>
          <w:color w:val="000000" w:themeColor="text1"/>
          <w:sz w:val="24"/>
          <w:szCs w:val="24"/>
        </w:rPr>
        <w:t xml:space="preserve">TUTOR </w:t>
      </w:r>
      <w:r w:rsidR="0015781C" w:rsidRPr="000412D5">
        <w:rPr>
          <w:rFonts w:ascii="Times New Roman" w:hAnsi="Times New Roman" w:cs="Times New Roman"/>
          <w:b/>
          <w:bCs/>
          <w:color w:val="000000" w:themeColor="text1"/>
          <w:sz w:val="24"/>
          <w:szCs w:val="24"/>
        </w:rPr>
        <w:t xml:space="preserve">           </w:t>
      </w:r>
      <w:r w:rsidR="00267EEF" w:rsidRPr="000412D5">
        <w:rPr>
          <w:rFonts w:ascii="Times New Roman" w:hAnsi="Times New Roman" w:cs="Times New Roman"/>
          <w:b/>
          <w:bCs/>
          <w:color w:val="000000" w:themeColor="text1"/>
          <w:sz w:val="24"/>
          <w:szCs w:val="24"/>
        </w:rPr>
        <w:t xml:space="preserve">                                       </w:t>
      </w:r>
      <w:r w:rsidR="00267EEF" w:rsidRPr="000412D5">
        <w:rPr>
          <w:rFonts w:ascii="Times New Roman" w:hAnsi="Times New Roman" w:cs="Times New Roman"/>
          <w:color w:val="000000" w:themeColor="text1"/>
          <w:sz w:val="24"/>
          <w:szCs w:val="24"/>
        </w:rPr>
        <w:t xml:space="preserve">Nota                                   </w:t>
      </w:r>
      <w:r w:rsidR="00005E36" w:rsidRPr="000412D5">
        <w:rPr>
          <w:rFonts w:ascii="Times New Roman" w:hAnsi="Times New Roman" w:cs="Times New Roman"/>
          <w:color w:val="000000" w:themeColor="text1"/>
          <w:sz w:val="24"/>
          <w:szCs w:val="24"/>
        </w:rPr>
        <w:t xml:space="preserve">       </w:t>
      </w:r>
      <w:r w:rsidR="00267EEF" w:rsidRPr="000412D5">
        <w:rPr>
          <w:rFonts w:ascii="Times New Roman" w:hAnsi="Times New Roman" w:cs="Times New Roman"/>
          <w:color w:val="000000" w:themeColor="text1"/>
          <w:sz w:val="24"/>
          <w:szCs w:val="24"/>
        </w:rPr>
        <w:t xml:space="preserve">Firma </w:t>
      </w:r>
    </w:p>
    <w:p w14:paraId="40EAEA73" w14:textId="77777777" w:rsidR="0013166B" w:rsidRPr="000412D5" w:rsidRDefault="0013166B" w:rsidP="00EF687F">
      <w:pPr>
        <w:rPr>
          <w:rFonts w:ascii="Times New Roman" w:hAnsi="Times New Roman" w:cs="Times New Roman"/>
          <w:b/>
          <w:bCs/>
          <w:color w:val="000000" w:themeColor="text1"/>
          <w:sz w:val="24"/>
          <w:szCs w:val="24"/>
        </w:rPr>
      </w:pPr>
    </w:p>
    <w:p w14:paraId="04D94C6C" w14:textId="77777777" w:rsidR="00BB1B95" w:rsidRDefault="00BB1B95" w:rsidP="00EF687F">
      <w:pPr>
        <w:rPr>
          <w:rFonts w:ascii="Times New Roman" w:hAnsi="Times New Roman" w:cs="Times New Roman"/>
          <w:color w:val="000000" w:themeColor="text1"/>
          <w:sz w:val="24"/>
          <w:szCs w:val="24"/>
        </w:rPr>
      </w:pPr>
    </w:p>
    <w:p w14:paraId="11C1175F" w14:textId="2C643EAF" w:rsidR="00E43EF1" w:rsidRPr="000412D5" w:rsidRDefault="00BB1B95" w:rsidP="00EF687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Dr. Oswaldo Ruiz </w:t>
      </w:r>
      <w:r w:rsidRPr="00BB1B95">
        <w:rPr>
          <w:rFonts w:ascii="Times New Roman" w:hAnsi="Times New Roman" w:cs="Times New Roman"/>
          <w:color w:val="000000" w:themeColor="text1"/>
          <w:sz w:val="24"/>
          <w:szCs w:val="24"/>
        </w:rPr>
        <w:t>Falconí</w:t>
      </w:r>
      <w:r>
        <w:rPr>
          <w:rFonts w:ascii="Times New Roman" w:hAnsi="Times New Roman" w:cs="Times New Roman"/>
          <w:color w:val="000000" w:themeColor="text1"/>
          <w:sz w:val="24"/>
          <w:szCs w:val="24"/>
        </w:rPr>
        <w:t xml:space="preserve">              </w:t>
      </w:r>
      <w:r w:rsidR="007E5A55" w:rsidRPr="000412D5">
        <w:rPr>
          <w:rFonts w:ascii="Times New Roman" w:hAnsi="Times New Roman" w:cs="Times New Roman"/>
          <w:color w:val="000000" w:themeColor="text1"/>
          <w:sz w:val="24"/>
          <w:szCs w:val="24"/>
        </w:rPr>
        <w:t xml:space="preserve">____________                  </w:t>
      </w:r>
      <w:r>
        <w:rPr>
          <w:rFonts w:ascii="Times New Roman" w:hAnsi="Times New Roman" w:cs="Times New Roman"/>
          <w:color w:val="000000" w:themeColor="text1"/>
          <w:sz w:val="24"/>
          <w:szCs w:val="24"/>
        </w:rPr>
        <w:t>____________________</w:t>
      </w:r>
    </w:p>
    <w:p w14:paraId="664641B6" w14:textId="026C9639" w:rsidR="007E5A55" w:rsidRPr="000412D5" w:rsidRDefault="007E5A55" w:rsidP="00EF687F">
      <w:pPr>
        <w:rPr>
          <w:rFonts w:ascii="Times New Roman" w:hAnsi="Times New Roman" w:cs="Times New Roman"/>
          <w:color w:val="000000" w:themeColor="text1"/>
          <w:sz w:val="24"/>
          <w:szCs w:val="24"/>
        </w:rPr>
      </w:pPr>
      <w:r w:rsidRPr="000412D5">
        <w:rPr>
          <w:rFonts w:ascii="Times New Roman" w:hAnsi="Times New Roman" w:cs="Times New Roman"/>
          <w:b/>
          <w:bCs/>
          <w:color w:val="000000" w:themeColor="text1"/>
          <w:sz w:val="24"/>
          <w:szCs w:val="24"/>
        </w:rPr>
        <w:t>MIEMBRO 1</w:t>
      </w:r>
      <w:r w:rsidR="00267EEF" w:rsidRPr="000412D5">
        <w:rPr>
          <w:rFonts w:ascii="Times New Roman" w:hAnsi="Times New Roman" w:cs="Times New Roman"/>
          <w:b/>
          <w:bCs/>
          <w:color w:val="000000" w:themeColor="text1"/>
          <w:sz w:val="24"/>
          <w:szCs w:val="24"/>
        </w:rPr>
        <w:t xml:space="preserve">                                          </w:t>
      </w:r>
      <w:r w:rsidR="00267EEF" w:rsidRPr="000412D5">
        <w:rPr>
          <w:rFonts w:ascii="Times New Roman" w:hAnsi="Times New Roman" w:cs="Times New Roman"/>
          <w:color w:val="000000" w:themeColor="text1"/>
          <w:sz w:val="24"/>
          <w:szCs w:val="24"/>
        </w:rPr>
        <w:t xml:space="preserve">Nota                              </w:t>
      </w:r>
      <w:r w:rsidR="00005E36" w:rsidRPr="000412D5">
        <w:rPr>
          <w:rFonts w:ascii="Times New Roman" w:hAnsi="Times New Roman" w:cs="Times New Roman"/>
          <w:color w:val="000000" w:themeColor="text1"/>
          <w:sz w:val="24"/>
          <w:szCs w:val="24"/>
        </w:rPr>
        <w:t xml:space="preserve">      </w:t>
      </w:r>
      <w:r w:rsidR="00267EEF" w:rsidRPr="000412D5">
        <w:rPr>
          <w:rFonts w:ascii="Times New Roman" w:hAnsi="Times New Roman" w:cs="Times New Roman"/>
          <w:color w:val="000000" w:themeColor="text1"/>
          <w:sz w:val="24"/>
          <w:szCs w:val="24"/>
        </w:rPr>
        <w:t xml:space="preserve">     Firma </w:t>
      </w:r>
    </w:p>
    <w:p w14:paraId="33EB53CB" w14:textId="27C80665" w:rsidR="00115249" w:rsidRPr="000412D5" w:rsidRDefault="00115249" w:rsidP="00EF687F">
      <w:pPr>
        <w:rPr>
          <w:rFonts w:ascii="Times New Roman" w:hAnsi="Times New Roman" w:cs="Times New Roman"/>
          <w:color w:val="000000" w:themeColor="text1"/>
          <w:sz w:val="24"/>
          <w:szCs w:val="24"/>
        </w:rPr>
      </w:pPr>
    </w:p>
    <w:p w14:paraId="1F556DDB" w14:textId="77777777" w:rsidR="00BB1B95" w:rsidRDefault="00BB1B95" w:rsidP="000412D5">
      <w:pPr>
        <w:rPr>
          <w:rFonts w:ascii="Times New Roman" w:hAnsi="Times New Roman" w:cs="Times New Roman"/>
          <w:color w:val="000000" w:themeColor="text1"/>
          <w:sz w:val="24"/>
          <w:szCs w:val="24"/>
        </w:rPr>
      </w:pPr>
    </w:p>
    <w:p w14:paraId="32E3F476" w14:textId="38BBB439" w:rsidR="000C77C0" w:rsidRPr="000412D5" w:rsidRDefault="00BB1B95" w:rsidP="000412D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Dr. Hugo Hidalgo </w:t>
      </w:r>
      <w:r w:rsidR="000C77C0" w:rsidRPr="000412D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0C77C0" w:rsidRPr="000412D5">
        <w:rPr>
          <w:rFonts w:ascii="Times New Roman" w:hAnsi="Times New Roman" w:cs="Times New Roman"/>
          <w:color w:val="000000" w:themeColor="text1"/>
          <w:sz w:val="24"/>
          <w:szCs w:val="24"/>
        </w:rPr>
        <w:t xml:space="preserve">____________                  </w:t>
      </w:r>
      <w:r>
        <w:rPr>
          <w:rFonts w:ascii="Times New Roman" w:hAnsi="Times New Roman" w:cs="Times New Roman"/>
          <w:color w:val="000000" w:themeColor="text1"/>
          <w:sz w:val="24"/>
          <w:szCs w:val="24"/>
        </w:rPr>
        <w:t xml:space="preserve">  </w:t>
      </w:r>
      <w:r w:rsidR="000412D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____________________</w:t>
      </w:r>
    </w:p>
    <w:p w14:paraId="6E26103B" w14:textId="5F1585A9" w:rsidR="000C77C0" w:rsidRPr="000412D5" w:rsidRDefault="000C77C0" w:rsidP="000412D5">
      <w:pPr>
        <w:rPr>
          <w:rFonts w:ascii="Times New Roman" w:hAnsi="Times New Roman" w:cs="Times New Roman"/>
          <w:color w:val="000000" w:themeColor="text1"/>
          <w:sz w:val="24"/>
          <w:szCs w:val="24"/>
        </w:rPr>
      </w:pPr>
      <w:r w:rsidRPr="000412D5">
        <w:rPr>
          <w:rFonts w:ascii="Times New Roman" w:hAnsi="Times New Roman" w:cs="Times New Roman"/>
          <w:b/>
          <w:bCs/>
          <w:color w:val="000000" w:themeColor="text1"/>
          <w:sz w:val="24"/>
          <w:szCs w:val="24"/>
        </w:rPr>
        <w:t xml:space="preserve">MIEMBRO </w:t>
      </w:r>
      <w:r w:rsidR="00E97EF8" w:rsidRPr="000412D5">
        <w:rPr>
          <w:rFonts w:ascii="Times New Roman" w:hAnsi="Times New Roman" w:cs="Times New Roman"/>
          <w:b/>
          <w:bCs/>
          <w:color w:val="000000" w:themeColor="text1"/>
          <w:sz w:val="24"/>
          <w:szCs w:val="24"/>
        </w:rPr>
        <w:t>2</w:t>
      </w:r>
      <w:r w:rsidRPr="000412D5">
        <w:rPr>
          <w:rFonts w:ascii="Times New Roman" w:hAnsi="Times New Roman" w:cs="Times New Roman"/>
          <w:b/>
          <w:bCs/>
          <w:color w:val="000000" w:themeColor="text1"/>
          <w:sz w:val="24"/>
          <w:szCs w:val="24"/>
        </w:rPr>
        <w:t xml:space="preserve">                                         </w:t>
      </w:r>
      <w:r w:rsidRPr="000412D5">
        <w:rPr>
          <w:rFonts w:ascii="Times New Roman" w:hAnsi="Times New Roman" w:cs="Times New Roman"/>
          <w:color w:val="000000" w:themeColor="text1"/>
          <w:sz w:val="24"/>
          <w:szCs w:val="24"/>
        </w:rPr>
        <w:t xml:space="preserve">Nota                                 </w:t>
      </w:r>
      <w:r w:rsidR="00C25F8D" w:rsidRPr="000412D5">
        <w:rPr>
          <w:rFonts w:ascii="Times New Roman" w:hAnsi="Times New Roman" w:cs="Times New Roman"/>
          <w:color w:val="000000" w:themeColor="text1"/>
          <w:sz w:val="24"/>
          <w:szCs w:val="24"/>
        </w:rPr>
        <w:t xml:space="preserve">       </w:t>
      </w:r>
      <w:r w:rsidRPr="000412D5">
        <w:rPr>
          <w:rFonts w:ascii="Times New Roman" w:hAnsi="Times New Roman" w:cs="Times New Roman"/>
          <w:color w:val="000000" w:themeColor="text1"/>
          <w:sz w:val="24"/>
          <w:szCs w:val="24"/>
        </w:rPr>
        <w:t xml:space="preserve">  Firma </w:t>
      </w:r>
    </w:p>
    <w:p w14:paraId="57B582CE" w14:textId="77777777" w:rsidR="00770C0C" w:rsidRPr="000412D5" w:rsidRDefault="00770C0C" w:rsidP="000412D5">
      <w:pPr>
        <w:rPr>
          <w:rFonts w:ascii="Times New Roman" w:hAnsi="Times New Roman" w:cs="Times New Roman"/>
          <w:color w:val="000000" w:themeColor="text1"/>
          <w:sz w:val="24"/>
          <w:szCs w:val="24"/>
        </w:rPr>
      </w:pPr>
    </w:p>
    <w:p w14:paraId="707338C1" w14:textId="0F553F73" w:rsidR="006F1167" w:rsidRPr="000412D5" w:rsidRDefault="006F1167" w:rsidP="000412D5">
      <w:pPr>
        <w:rPr>
          <w:rFonts w:ascii="Times New Roman" w:hAnsi="Times New Roman" w:cs="Times New Roman"/>
          <w:color w:val="000000" w:themeColor="text1"/>
          <w:sz w:val="24"/>
          <w:szCs w:val="24"/>
        </w:rPr>
      </w:pPr>
    </w:p>
    <w:p w14:paraId="0DE9F75A" w14:textId="172BF78C" w:rsidR="00467F11" w:rsidRPr="00077B9F" w:rsidRDefault="006F1167" w:rsidP="00077B9F">
      <w:pPr>
        <w:rPr>
          <w:rFonts w:ascii="Times New Roman" w:hAnsi="Times New Roman" w:cs="Times New Roman"/>
          <w:b/>
          <w:bCs/>
          <w:color w:val="000000" w:themeColor="text1"/>
          <w:sz w:val="24"/>
          <w:szCs w:val="24"/>
        </w:rPr>
      </w:pPr>
      <w:r w:rsidRPr="000412D5">
        <w:rPr>
          <w:rFonts w:ascii="Times New Roman" w:hAnsi="Times New Roman" w:cs="Times New Roman"/>
          <w:b/>
          <w:bCs/>
          <w:color w:val="000000" w:themeColor="text1"/>
          <w:sz w:val="24"/>
          <w:szCs w:val="24"/>
        </w:rPr>
        <w:t>NOTA FINAL</w:t>
      </w:r>
      <w:r w:rsidR="00543742" w:rsidRPr="000412D5">
        <w:rPr>
          <w:rFonts w:ascii="Times New Roman" w:hAnsi="Times New Roman" w:cs="Times New Roman"/>
          <w:b/>
          <w:bCs/>
          <w:color w:val="000000" w:themeColor="text1"/>
          <w:sz w:val="24"/>
          <w:szCs w:val="24"/>
        </w:rPr>
        <w:t xml:space="preserve"> </w:t>
      </w:r>
      <w:r w:rsidRPr="000412D5">
        <w:rPr>
          <w:rFonts w:ascii="Times New Roman" w:hAnsi="Times New Roman" w:cs="Times New Roman"/>
          <w:b/>
          <w:bCs/>
          <w:color w:val="000000" w:themeColor="text1"/>
          <w:sz w:val="24"/>
          <w:szCs w:val="24"/>
        </w:rPr>
        <w:t>_________</w:t>
      </w:r>
      <w:r w:rsidR="00543742" w:rsidRPr="000412D5">
        <w:rPr>
          <w:rFonts w:ascii="Times New Roman" w:hAnsi="Times New Roman" w:cs="Times New Roman"/>
          <w:b/>
          <w:bCs/>
          <w:color w:val="000000" w:themeColor="text1"/>
          <w:sz w:val="24"/>
          <w:szCs w:val="24"/>
        </w:rPr>
        <w:t xml:space="preserve"> (sobre 10 puntos</w:t>
      </w:r>
      <w:r w:rsidR="00770C0C" w:rsidRPr="000412D5">
        <w:rPr>
          <w:rFonts w:ascii="Times New Roman" w:hAnsi="Times New Roman" w:cs="Times New Roman"/>
          <w:b/>
          <w:bCs/>
          <w:color w:val="000000" w:themeColor="text1"/>
          <w:sz w:val="24"/>
          <w:szCs w:val="24"/>
        </w:rPr>
        <w:t>)</w:t>
      </w:r>
    </w:p>
    <w:p w14:paraId="665B95D7" w14:textId="2755494E" w:rsidR="00463A80" w:rsidRPr="00B006CA" w:rsidRDefault="00E17781" w:rsidP="00C237A0">
      <w:pPr>
        <w:pStyle w:val="Ttulo1"/>
      </w:pPr>
      <w:bookmarkStart w:id="3" w:name="_Toc121229508"/>
      <w:r w:rsidRPr="00B006CA">
        <w:lastRenderedPageBreak/>
        <w:t>CERTIFICADO ANTIPLAGIO</w:t>
      </w:r>
      <w:bookmarkEnd w:id="3"/>
    </w:p>
    <w:p w14:paraId="2523D29E" w14:textId="6ED53D7F" w:rsidR="00E17781" w:rsidRPr="00B006CA" w:rsidRDefault="00FF393E" w:rsidP="00EF687F">
      <w:pPr>
        <w:pStyle w:val="Prrafodelista"/>
        <w:spacing w:line="360" w:lineRule="auto"/>
        <w:jc w:val="center"/>
        <w:rPr>
          <w:rFonts w:ascii="Times New Roman" w:hAnsi="Times New Roman"/>
          <w:b/>
          <w:sz w:val="28"/>
        </w:rPr>
      </w:pPr>
      <w:r w:rsidRPr="00B006CA">
        <w:rPr>
          <w:rFonts w:ascii="Times New Roman" w:hAnsi="Times New Roman"/>
          <w:b/>
          <w:sz w:val="28"/>
        </w:rPr>
        <w:t>O</w:t>
      </w:r>
      <w:r w:rsidR="00B42C89" w:rsidRPr="00B006CA">
        <w:rPr>
          <w:rFonts w:ascii="Times New Roman" w:hAnsi="Times New Roman"/>
          <w:b/>
          <w:sz w:val="28"/>
        </w:rPr>
        <w:t>riginal</w:t>
      </w:r>
    </w:p>
    <w:p w14:paraId="2B752F82" w14:textId="49AC557C" w:rsidR="00E17781" w:rsidRPr="00B006CA" w:rsidRDefault="00E17781" w:rsidP="00EF687F">
      <w:pPr>
        <w:pStyle w:val="Prrafodelista"/>
        <w:spacing w:line="360" w:lineRule="auto"/>
        <w:rPr>
          <w:rFonts w:ascii="Times New Roman" w:hAnsi="Times New Roman"/>
        </w:rPr>
      </w:pPr>
    </w:p>
    <w:p w14:paraId="735845EB" w14:textId="1C7F3A57" w:rsidR="00E17781" w:rsidRPr="00B006CA" w:rsidRDefault="00E17781" w:rsidP="00EF687F">
      <w:pPr>
        <w:pStyle w:val="Prrafodelista"/>
        <w:spacing w:line="360" w:lineRule="auto"/>
        <w:rPr>
          <w:rFonts w:ascii="Times New Roman" w:hAnsi="Times New Roman"/>
        </w:rPr>
      </w:pPr>
    </w:p>
    <w:p w14:paraId="57EDD9B8" w14:textId="5AC657EF" w:rsidR="00E17781" w:rsidRPr="00B006CA" w:rsidRDefault="00E17781" w:rsidP="00EF687F">
      <w:pPr>
        <w:pStyle w:val="Prrafodelista"/>
        <w:spacing w:line="360" w:lineRule="auto"/>
        <w:rPr>
          <w:rFonts w:ascii="Times New Roman" w:hAnsi="Times New Roman"/>
        </w:rPr>
      </w:pPr>
    </w:p>
    <w:p w14:paraId="062861D7" w14:textId="563E2BCD" w:rsidR="00E17781" w:rsidRPr="00B006CA" w:rsidRDefault="00E17781" w:rsidP="00EF687F">
      <w:pPr>
        <w:pStyle w:val="Prrafodelista"/>
        <w:spacing w:line="360" w:lineRule="auto"/>
        <w:rPr>
          <w:rFonts w:ascii="Times New Roman" w:hAnsi="Times New Roman"/>
        </w:rPr>
      </w:pPr>
    </w:p>
    <w:p w14:paraId="2A23483E" w14:textId="2697342A" w:rsidR="00E17781" w:rsidRPr="00B006CA" w:rsidRDefault="00E17781" w:rsidP="00EF687F">
      <w:pPr>
        <w:pStyle w:val="Prrafodelista"/>
        <w:spacing w:line="360" w:lineRule="auto"/>
        <w:rPr>
          <w:rFonts w:ascii="Times New Roman" w:hAnsi="Times New Roman"/>
        </w:rPr>
      </w:pPr>
    </w:p>
    <w:p w14:paraId="11B8E73B" w14:textId="7D8B9035" w:rsidR="00E17781" w:rsidRPr="00B006CA" w:rsidRDefault="00E17781" w:rsidP="00EF687F">
      <w:pPr>
        <w:pStyle w:val="Prrafodelista"/>
        <w:spacing w:line="360" w:lineRule="auto"/>
        <w:rPr>
          <w:rFonts w:ascii="Times New Roman" w:hAnsi="Times New Roman"/>
        </w:rPr>
      </w:pPr>
    </w:p>
    <w:p w14:paraId="6E282FEC" w14:textId="16C35584" w:rsidR="00E17781" w:rsidRPr="00B006CA" w:rsidRDefault="00E17781" w:rsidP="00EF687F">
      <w:pPr>
        <w:pStyle w:val="Prrafodelista"/>
        <w:spacing w:line="360" w:lineRule="auto"/>
        <w:rPr>
          <w:rFonts w:ascii="Times New Roman" w:hAnsi="Times New Roman"/>
        </w:rPr>
      </w:pPr>
    </w:p>
    <w:p w14:paraId="5EB46844" w14:textId="4A10E533" w:rsidR="00E17781" w:rsidRPr="00B006CA" w:rsidRDefault="00E17781" w:rsidP="00EF687F">
      <w:pPr>
        <w:pStyle w:val="Prrafodelista"/>
        <w:spacing w:line="360" w:lineRule="auto"/>
        <w:rPr>
          <w:rFonts w:ascii="Times New Roman" w:hAnsi="Times New Roman"/>
        </w:rPr>
      </w:pPr>
    </w:p>
    <w:p w14:paraId="0535AFF8" w14:textId="77AC79C8" w:rsidR="00E17781" w:rsidRPr="00B006CA" w:rsidRDefault="00E17781" w:rsidP="00EF687F">
      <w:pPr>
        <w:pStyle w:val="Prrafodelista"/>
        <w:spacing w:line="360" w:lineRule="auto"/>
        <w:rPr>
          <w:rFonts w:ascii="Times New Roman" w:hAnsi="Times New Roman"/>
        </w:rPr>
      </w:pPr>
    </w:p>
    <w:p w14:paraId="2EC8F2CE" w14:textId="6E179A21" w:rsidR="00E17781" w:rsidRPr="00B006CA" w:rsidRDefault="00E17781" w:rsidP="00EF687F">
      <w:pPr>
        <w:pStyle w:val="Prrafodelista"/>
        <w:spacing w:line="360" w:lineRule="auto"/>
        <w:rPr>
          <w:rFonts w:ascii="Times New Roman" w:hAnsi="Times New Roman"/>
        </w:rPr>
      </w:pPr>
    </w:p>
    <w:p w14:paraId="1A80E744" w14:textId="5E34D82B" w:rsidR="00E17781" w:rsidRPr="00B006CA" w:rsidRDefault="00E17781" w:rsidP="00EF687F">
      <w:pPr>
        <w:pStyle w:val="Prrafodelista"/>
        <w:spacing w:line="360" w:lineRule="auto"/>
        <w:rPr>
          <w:rFonts w:ascii="Times New Roman" w:hAnsi="Times New Roman"/>
        </w:rPr>
      </w:pPr>
    </w:p>
    <w:p w14:paraId="2C55D9DD" w14:textId="7493D0DE" w:rsidR="00E17781" w:rsidRPr="00B006CA" w:rsidRDefault="00E17781" w:rsidP="00EF687F">
      <w:pPr>
        <w:pStyle w:val="Prrafodelista"/>
        <w:spacing w:line="360" w:lineRule="auto"/>
        <w:rPr>
          <w:rFonts w:ascii="Times New Roman" w:hAnsi="Times New Roman"/>
        </w:rPr>
      </w:pPr>
    </w:p>
    <w:p w14:paraId="65C0CFD4" w14:textId="30F1E989" w:rsidR="00E17781" w:rsidRPr="00B006CA" w:rsidRDefault="00E17781" w:rsidP="00EF687F">
      <w:pPr>
        <w:pStyle w:val="Prrafodelista"/>
        <w:spacing w:line="360" w:lineRule="auto"/>
        <w:rPr>
          <w:rFonts w:ascii="Times New Roman" w:hAnsi="Times New Roman"/>
        </w:rPr>
      </w:pPr>
    </w:p>
    <w:p w14:paraId="4B98E75D" w14:textId="43F0B646" w:rsidR="00E17781" w:rsidRPr="00B006CA" w:rsidRDefault="00E17781" w:rsidP="00EF687F">
      <w:pPr>
        <w:pStyle w:val="Prrafodelista"/>
        <w:spacing w:line="360" w:lineRule="auto"/>
        <w:rPr>
          <w:rFonts w:ascii="Times New Roman" w:hAnsi="Times New Roman"/>
        </w:rPr>
      </w:pPr>
    </w:p>
    <w:p w14:paraId="048D6CF5" w14:textId="40999818" w:rsidR="00E17781" w:rsidRPr="00B006CA" w:rsidRDefault="00E17781" w:rsidP="00EF687F">
      <w:pPr>
        <w:pStyle w:val="Prrafodelista"/>
        <w:spacing w:line="360" w:lineRule="auto"/>
        <w:rPr>
          <w:rFonts w:ascii="Times New Roman" w:hAnsi="Times New Roman"/>
        </w:rPr>
      </w:pPr>
    </w:p>
    <w:p w14:paraId="5F6CA72F" w14:textId="6656A770" w:rsidR="00E17781" w:rsidRPr="00B006CA" w:rsidRDefault="00E17781" w:rsidP="00EF687F">
      <w:pPr>
        <w:pStyle w:val="Prrafodelista"/>
        <w:spacing w:line="360" w:lineRule="auto"/>
        <w:rPr>
          <w:rFonts w:ascii="Times New Roman" w:hAnsi="Times New Roman"/>
        </w:rPr>
      </w:pPr>
    </w:p>
    <w:p w14:paraId="25626D13" w14:textId="4BFF2F45" w:rsidR="00E17781" w:rsidRPr="00B006CA" w:rsidRDefault="00E17781" w:rsidP="00EF687F">
      <w:pPr>
        <w:pStyle w:val="Prrafodelista"/>
        <w:spacing w:line="360" w:lineRule="auto"/>
        <w:rPr>
          <w:rFonts w:ascii="Times New Roman" w:hAnsi="Times New Roman"/>
        </w:rPr>
      </w:pPr>
    </w:p>
    <w:p w14:paraId="17C53AD8" w14:textId="046F1C9B" w:rsidR="00E17781" w:rsidRPr="00B006CA" w:rsidRDefault="00E17781" w:rsidP="00EF687F">
      <w:pPr>
        <w:pStyle w:val="Prrafodelista"/>
        <w:spacing w:line="360" w:lineRule="auto"/>
        <w:rPr>
          <w:rFonts w:ascii="Times New Roman" w:hAnsi="Times New Roman"/>
        </w:rPr>
      </w:pPr>
    </w:p>
    <w:p w14:paraId="35A91943" w14:textId="333AE699" w:rsidR="00E17781" w:rsidRPr="00B006CA" w:rsidRDefault="00E17781" w:rsidP="00EF687F">
      <w:pPr>
        <w:pStyle w:val="Prrafodelista"/>
        <w:spacing w:line="360" w:lineRule="auto"/>
        <w:rPr>
          <w:rFonts w:ascii="Times New Roman" w:hAnsi="Times New Roman"/>
        </w:rPr>
      </w:pPr>
    </w:p>
    <w:p w14:paraId="75AD4B74" w14:textId="1434931C" w:rsidR="00E17781" w:rsidRPr="00B006CA" w:rsidRDefault="00E17781" w:rsidP="00EF687F">
      <w:pPr>
        <w:pStyle w:val="Prrafodelista"/>
        <w:spacing w:line="360" w:lineRule="auto"/>
        <w:rPr>
          <w:rFonts w:ascii="Times New Roman" w:hAnsi="Times New Roman"/>
        </w:rPr>
      </w:pPr>
    </w:p>
    <w:p w14:paraId="3FFC574A" w14:textId="4EAD7B9D" w:rsidR="00E17781" w:rsidRPr="00B006CA" w:rsidRDefault="00E17781" w:rsidP="00EF687F">
      <w:pPr>
        <w:pStyle w:val="Prrafodelista"/>
        <w:spacing w:line="360" w:lineRule="auto"/>
        <w:rPr>
          <w:rFonts w:ascii="Times New Roman" w:hAnsi="Times New Roman"/>
        </w:rPr>
      </w:pPr>
    </w:p>
    <w:p w14:paraId="706C05AE" w14:textId="7B22E7A2" w:rsidR="00E17781" w:rsidRPr="00B006CA" w:rsidRDefault="00E17781" w:rsidP="00EF687F">
      <w:pPr>
        <w:pStyle w:val="Prrafodelista"/>
        <w:spacing w:line="360" w:lineRule="auto"/>
        <w:rPr>
          <w:rFonts w:ascii="Times New Roman" w:hAnsi="Times New Roman"/>
        </w:rPr>
      </w:pPr>
    </w:p>
    <w:p w14:paraId="051D22C6" w14:textId="49CBAF37" w:rsidR="00E17781" w:rsidRPr="00B006CA" w:rsidRDefault="00E17781" w:rsidP="00EF687F">
      <w:pPr>
        <w:pStyle w:val="Prrafodelista"/>
        <w:spacing w:line="360" w:lineRule="auto"/>
        <w:rPr>
          <w:rFonts w:ascii="Times New Roman" w:hAnsi="Times New Roman"/>
        </w:rPr>
      </w:pPr>
    </w:p>
    <w:p w14:paraId="260DAE0B" w14:textId="75DAA666" w:rsidR="00E17781" w:rsidRPr="00B006CA" w:rsidRDefault="00E17781" w:rsidP="00EF687F">
      <w:pPr>
        <w:pStyle w:val="Prrafodelista"/>
        <w:spacing w:line="360" w:lineRule="auto"/>
        <w:rPr>
          <w:rFonts w:ascii="Times New Roman" w:hAnsi="Times New Roman"/>
        </w:rPr>
      </w:pPr>
    </w:p>
    <w:p w14:paraId="602E7F0E" w14:textId="72CD1A6B" w:rsidR="00E17781" w:rsidRPr="00B006CA" w:rsidRDefault="00E17781" w:rsidP="00EF687F">
      <w:pPr>
        <w:pStyle w:val="Prrafodelista"/>
        <w:spacing w:line="360" w:lineRule="auto"/>
        <w:rPr>
          <w:rFonts w:ascii="Times New Roman" w:hAnsi="Times New Roman"/>
        </w:rPr>
      </w:pPr>
    </w:p>
    <w:p w14:paraId="417B6F03" w14:textId="375E8E8C" w:rsidR="00E17781" w:rsidRPr="00B006CA" w:rsidRDefault="00E17781" w:rsidP="00EF687F">
      <w:pPr>
        <w:pStyle w:val="Prrafodelista"/>
        <w:spacing w:line="360" w:lineRule="auto"/>
        <w:rPr>
          <w:rFonts w:ascii="Times New Roman" w:hAnsi="Times New Roman"/>
        </w:rPr>
      </w:pPr>
    </w:p>
    <w:p w14:paraId="418F5D23" w14:textId="0CC46764" w:rsidR="00E17781" w:rsidRDefault="00E17781" w:rsidP="00EF687F">
      <w:pPr>
        <w:pStyle w:val="Prrafodelista"/>
        <w:spacing w:line="360" w:lineRule="auto"/>
        <w:rPr>
          <w:rFonts w:ascii="Times New Roman" w:hAnsi="Times New Roman"/>
        </w:rPr>
      </w:pPr>
    </w:p>
    <w:p w14:paraId="65BF1D46" w14:textId="77777777" w:rsidR="00077B9F" w:rsidRDefault="00077B9F" w:rsidP="00EF687F">
      <w:pPr>
        <w:pStyle w:val="Prrafodelista"/>
        <w:spacing w:line="360" w:lineRule="auto"/>
        <w:rPr>
          <w:rFonts w:ascii="Times New Roman" w:hAnsi="Times New Roman"/>
        </w:rPr>
      </w:pPr>
    </w:p>
    <w:p w14:paraId="17C2C063" w14:textId="77777777" w:rsidR="00C237A0" w:rsidRDefault="00C237A0" w:rsidP="00EF687F">
      <w:pPr>
        <w:pStyle w:val="Prrafodelista"/>
        <w:spacing w:line="360" w:lineRule="auto"/>
        <w:rPr>
          <w:rFonts w:ascii="Times New Roman" w:hAnsi="Times New Roman"/>
        </w:rPr>
      </w:pPr>
    </w:p>
    <w:p w14:paraId="6C3AE586" w14:textId="2A8440A3" w:rsidR="00770C0C" w:rsidRDefault="00770C0C" w:rsidP="00EF687F">
      <w:pPr>
        <w:pStyle w:val="Prrafodelista"/>
        <w:spacing w:line="360" w:lineRule="auto"/>
        <w:rPr>
          <w:rFonts w:ascii="Times New Roman" w:hAnsi="Times New Roman"/>
        </w:rPr>
      </w:pPr>
    </w:p>
    <w:p w14:paraId="6D816F50" w14:textId="77777777" w:rsidR="00BB1B95" w:rsidRPr="00BB1B95" w:rsidRDefault="00BB1B95" w:rsidP="00BB1B95">
      <w:pPr>
        <w:rPr>
          <w:rFonts w:ascii="Times New Roman" w:hAnsi="Times New Roman"/>
        </w:rPr>
      </w:pPr>
    </w:p>
    <w:p w14:paraId="4E775225" w14:textId="53A17E19" w:rsidR="00563A73" w:rsidRPr="00DB1E5A" w:rsidRDefault="00E17781" w:rsidP="00000655">
      <w:pPr>
        <w:pStyle w:val="Ttulo1"/>
        <w:spacing w:before="120" w:after="240"/>
        <w:jc w:val="right"/>
      </w:pPr>
      <w:bookmarkStart w:id="4" w:name="_Toc121229509"/>
      <w:r w:rsidRPr="00BB1B95">
        <w:lastRenderedPageBreak/>
        <w:t>DEDICATORIA</w:t>
      </w:r>
      <w:bookmarkEnd w:id="4"/>
    </w:p>
    <w:p w14:paraId="7730C48E" w14:textId="74349FE4" w:rsidR="002F1CE8" w:rsidRPr="00000655" w:rsidRDefault="00D73844" w:rsidP="00DB1E5A">
      <w:pPr>
        <w:spacing w:before="120" w:after="240"/>
        <w:rPr>
          <w:rFonts w:ascii="Times New Roman" w:hAnsi="Times New Roman"/>
          <w:bCs/>
          <w:i/>
          <w:iCs/>
          <w:sz w:val="24"/>
          <w:szCs w:val="24"/>
        </w:rPr>
      </w:pPr>
      <w:r w:rsidRPr="00000655">
        <w:rPr>
          <w:rFonts w:ascii="Times New Roman" w:hAnsi="Times New Roman"/>
          <w:bCs/>
          <w:i/>
          <w:iCs/>
          <w:sz w:val="24"/>
          <w:szCs w:val="24"/>
        </w:rPr>
        <w:t>El presente trabajo investigativo</w:t>
      </w:r>
      <w:r w:rsidR="00D83CA2" w:rsidRPr="00000655">
        <w:rPr>
          <w:rFonts w:ascii="Times New Roman" w:hAnsi="Times New Roman"/>
          <w:bCs/>
          <w:i/>
          <w:iCs/>
          <w:sz w:val="24"/>
          <w:szCs w:val="24"/>
        </w:rPr>
        <w:t xml:space="preserve"> </w:t>
      </w:r>
      <w:r w:rsidRPr="00000655">
        <w:rPr>
          <w:rFonts w:ascii="Times New Roman" w:hAnsi="Times New Roman"/>
          <w:bCs/>
          <w:i/>
          <w:iCs/>
          <w:sz w:val="24"/>
          <w:szCs w:val="24"/>
        </w:rPr>
        <w:t xml:space="preserve">lo dedico </w:t>
      </w:r>
      <w:r w:rsidR="00BB1B95" w:rsidRPr="00000655">
        <w:rPr>
          <w:rFonts w:ascii="Times New Roman" w:hAnsi="Times New Roman"/>
          <w:bCs/>
          <w:i/>
          <w:iCs/>
          <w:sz w:val="24"/>
          <w:szCs w:val="24"/>
        </w:rPr>
        <w:t xml:space="preserve">en primer </w:t>
      </w:r>
      <w:r w:rsidR="005173E0" w:rsidRPr="00000655">
        <w:rPr>
          <w:rFonts w:ascii="Times New Roman" w:hAnsi="Times New Roman"/>
          <w:bCs/>
          <w:i/>
          <w:iCs/>
          <w:sz w:val="24"/>
          <w:szCs w:val="24"/>
        </w:rPr>
        <w:t>lugar a</w:t>
      </w:r>
      <w:r w:rsidRPr="00000655">
        <w:rPr>
          <w:rFonts w:ascii="Times New Roman" w:hAnsi="Times New Roman"/>
          <w:bCs/>
          <w:i/>
          <w:iCs/>
          <w:sz w:val="24"/>
          <w:szCs w:val="24"/>
        </w:rPr>
        <w:t xml:space="preserve"> Dios, por </w:t>
      </w:r>
      <w:r w:rsidR="00F9472A" w:rsidRPr="00000655">
        <w:rPr>
          <w:rFonts w:ascii="Times New Roman" w:hAnsi="Times New Roman"/>
          <w:bCs/>
          <w:i/>
          <w:iCs/>
          <w:sz w:val="24"/>
          <w:szCs w:val="24"/>
        </w:rPr>
        <w:t xml:space="preserve">haberme dado la vida, y ser el inspirador para </w:t>
      </w:r>
      <w:r w:rsidR="006372B6" w:rsidRPr="00000655">
        <w:rPr>
          <w:rFonts w:ascii="Times New Roman" w:hAnsi="Times New Roman"/>
          <w:bCs/>
          <w:i/>
          <w:iCs/>
          <w:sz w:val="24"/>
          <w:szCs w:val="24"/>
        </w:rPr>
        <w:t xml:space="preserve">continuar en este proceso de obtener uno de los </w:t>
      </w:r>
      <w:r w:rsidR="00DC64DB" w:rsidRPr="00000655">
        <w:rPr>
          <w:rFonts w:ascii="Times New Roman" w:hAnsi="Times New Roman"/>
          <w:bCs/>
          <w:i/>
          <w:iCs/>
          <w:sz w:val="24"/>
          <w:szCs w:val="24"/>
        </w:rPr>
        <w:t>anhelos más deseados</w:t>
      </w:r>
      <w:r w:rsidR="00563A73" w:rsidRPr="00000655">
        <w:rPr>
          <w:rFonts w:ascii="Times New Roman" w:hAnsi="Times New Roman"/>
          <w:bCs/>
          <w:i/>
          <w:iCs/>
          <w:sz w:val="24"/>
          <w:szCs w:val="24"/>
        </w:rPr>
        <w:t xml:space="preserve">. </w:t>
      </w:r>
      <w:r w:rsidR="00A37AC7" w:rsidRPr="00000655">
        <w:rPr>
          <w:rFonts w:ascii="Times New Roman" w:hAnsi="Times New Roman"/>
          <w:bCs/>
          <w:i/>
          <w:iCs/>
          <w:sz w:val="24"/>
          <w:szCs w:val="24"/>
        </w:rPr>
        <w:t>A mi madre</w:t>
      </w:r>
      <w:r w:rsidR="00AA570C" w:rsidRPr="00000655">
        <w:rPr>
          <w:rFonts w:ascii="Times New Roman" w:hAnsi="Times New Roman"/>
          <w:bCs/>
          <w:i/>
          <w:iCs/>
          <w:sz w:val="24"/>
          <w:szCs w:val="24"/>
        </w:rPr>
        <w:t>,</w:t>
      </w:r>
      <w:r w:rsidR="00A37AC7" w:rsidRPr="00000655">
        <w:rPr>
          <w:rFonts w:ascii="Times New Roman" w:hAnsi="Times New Roman"/>
          <w:bCs/>
          <w:i/>
          <w:iCs/>
          <w:sz w:val="24"/>
          <w:szCs w:val="24"/>
        </w:rPr>
        <w:t xml:space="preserve"> por su amor, trabajo y sacrificio </w:t>
      </w:r>
      <w:r w:rsidR="00AA570C" w:rsidRPr="00000655">
        <w:rPr>
          <w:rFonts w:ascii="Times New Roman" w:hAnsi="Times New Roman"/>
          <w:bCs/>
          <w:i/>
          <w:iCs/>
          <w:sz w:val="24"/>
          <w:szCs w:val="24"/>
        </w:rPr>
        <w:t>en todos estos años</w:t>
      </w:r>
      <w:r w:rsidR="00555F0D" w:rsidRPr="00000655">
        <w:rPr>
          <w:rFonts w:ascii="Times New Roman" w:hAnsi="Times New Roman"/>
          <w:bCs/>
          <w:i/>
          <w:iCs/>
          <w:sz w:val="24"/>
          <w:szCs w:val="24"/>
        </w:rPr>
        <w:t xml:space="preserve"> y ser mi pilar fundamental en mi vida</w:t>
      </w:r>
      <w:r w:rsidR="003D4CEB" w:rsidRPr="00000655">
        <w:rPr>
          <w:rFonts w:ascii="Times New Roman" w:hAnsi="Times New Roman"/>
          <w:bCs/>
          <w:i/>
          <w:iCs/>
          <w:sz w:val="24"/>
          <w:szCs w:val="24"/>
        </w:rPr>
        <w:t xml:space="preserve">, </w:t>
      </w:r>
      <w:r w:rsidR="000B710B" w:rsidRPr="00000655">
        <w:rPr>
          <w:rFonts w:ascii="Times New Roman" w:hAnsi="Times New Roman"/>
          <w:bCs/>
          <w:i/>
          <w:iCs/>
          <w:sz w:val="24"/>
          <w:szCs w:val="24"/>
        </w:rPr>
        <w:t>demostrarme su amor incondicional a pesar de nuestras dificultades</w:t>
      </w:r>
      <w:r w:rsidR="007B26AE" w:rsidRPr="00000655">
        <w:rPr>
          <w:rFonts w:ascii="Times New Roman" w:hAnsi="Times New Roman"/>
          <w:bCs/>
          <w:i/>
          <w:iCs/>
          <w:sz w:val="24"/>
          <w:szCs w:val="24"/>
        </w:rPr>
        <w:t xml:space="preserve"> </w:t>
      </w:r>
      <w:r w:rsidR="00AA570C" w:rsidRPr="00000655">
        <w:rPr>
          <w:rFonts w:ascii="Times New Roman" w:hAnsi="Times New Roman"/>
          <w:bCs/>
          <w:i/>
          <w:iCs/>
          <w:sz w:val="24"/>
          <w:szCs w:val="24"/>
        </w:rPr>
        <w:t xml:space="preserve">a mi padre, </w:t>
      </w:r>
      <w:r w:rsidR="000A2CBE" w:rsidRPr="00000655">
        <w:rPr>
          <w:rFonts w:ascii="Times New Roman" w:hAnsi="Times New Roman"/>
          <w:bCs/>
          <w:i/>
          <w:iCs/>
          <w:sz w:val="24"/>
          <w:szCs w:val="24"/>
        </w:rPr>
        <w:t>por cuidar y bendecir desde el cielo</w:t>
      </w:r>
      <w:r w:rsidR="00284844" w:rsidRPr="00000655">
        <w:rPr>
          <w:rFonts w:ascii="Times New Roman" w:hAnsi="Times New Roman"/>
          <w:bCs/>
          <w:i/>
          <w:iCs/>
          <w:sz w:val="24"/>
          <w:szCs w:val="24"/>
        </w:rPr>
        <w:t xml:space="preserve">, gracias a ustedes he logrado llegar hasta </w:t>
      </w:r>
      <w:r w:rsidR="0014680B" w:rsidRPr="00000655">
        <w:rPr>
          <w:rFonts w:ascii="Times New Roman" w:hAnsi="Times New Roman"/>
          <w:bCs/>
          <w:i/>
          <w:iCs/>
          <w:sz w:val="24"/>
          <w:szCs w:val="24"/>
        </w:rPr>
        <w:t xml:space="preserve">aquí y convertirme en lo que soy. Ha sido el orgullo y </w:t>
      </w:r>
      <w:r w:rsidR="005173E0" w:rsidRPr="00000655">
        <w:rPr>
          <w:rFonts w:ascii="Times New Roman" w:hAnsi="Times New Roman"/>
          <w:bCs/>
          <w:i/>
          <w:iCs/>
          <w:sz w:val="24"/>
          <w:szCs w:val="24"/>
        </w:rPr>
        <w:t>privilegio de</w:t>
      </w:r>
      <w:r w:rsidR="0014680B" w:rsidRPr="00000655">
        <w:rPr>
          <w:rFonts w:ascii="Times New Roman" w:hAnsi="Times New Roman"/>
          <w:bCs/>
          <w:i/>
          <w:iCs/>
          <w:sz w:val="24"/>
          <w:szCs w:val="24"/>
        </w:rPr>
        <w:t xml:space="preserve"> ser su hija</w:t>
      </w:r>
      <w:r w:rsidR="00605BF9" w:rsidRPr="00000655">
        <w:rPr>
          <w:rFonts w:ascii="Times New Roman" w:hAnsi="Times New Roman"/>
          <w:bCs/>
          <w:i/>
          <w:iCs/>
          <w:sz w:val="24"/>
          <w:szCs w:val="24"/>
        </w:rPr>
        <w:t>.</w:t>
      </w:r>
      <w:r w:rsidR="00BF0E8E" w:rsidRPr="00000655">
        <w:rPr>
          <w:rFonts w:ascii="Times New Roman" w:hAnsi="Times New Roman"/>
          <w:bCs/>
          <w:i/>
          <w:iCs/>
          <w:sz w:val="24"/>
          <w:szCs w:val="24"/>
        </w:rPr>
        <w:t xml:space="preserve"> A</w:t>
      </w:r>
      <w:r w:rsidR="00B43355" w:rsidRPr="00000655">
        <w:rPr>
          <w:rFonts w:ascii="Times New Roman" w:hAnsi="Times New Roman"/>
          <w:bCs/>
          <w:i/>
          <w:iCs/>
          <w:sz w:val="24"/>
          <w:szCs w:val="24"/>
        </w:rPr>
        <w:t xml:space="preserve"> mis hermanas </w:t>
      </w:r>
      <w:r w:rsidR="00962D9E" w:rsidRPr="00000655">
        <w:rPr>
          <w:rFonts w:ascii="Times New Roman" w:hAnsi="Times New Roman"/>
          <w:bCs/>
          <w:i/>
          <w:iCs/>
          <w:sz w:val="24"/>
          <w:szCs w:val="24"/>
        </w:rPr>
        <w:t xml:space="preserve">Yessenia y </w:t>
      </w:r>
      <w:proofErr w:type="spellStart"/>
      <w:r w:rsidR="00962D9E" w:rsidRPr="00000655">
        <w:rPr>
          <w:rFonts w:ascii="Times New Roman" w:hAnsi="Times New Roman"/>
          <w:bCs/>
          <w:i/>
          <w:iCs/>
          <w:sz w:val="24"/>
          <w:szCs w:val="24"/>
        </w:rPr>
        <w:t>Julexy</w:t>
      </w:r>
      <w:proofErr w:type="spellEnd"/>
      <w:r w:rsidR="00A06E48" w:rsidRPr="00000655">
        <w:rPr>
          <w:rFonts w:ascii="Times New Roman" w:hAnsi="Times New Roman"/>
          <w:bCs/>
          <w:i/>
          <w:iCs/>
          <w:sz w:val="24"/>
          <w:szCs w:val="24"/>
        </w:rPr>
        <w:t xml:space="preserve"> por siempre estar </w:t>
      </w:r>
      <w:r w:rsidR="007468F5" w:rsidRPr="00000655">
        <w:rPr>
          <w:rFonts w:ascii="Times New Roman" w:hAnsi="Times New Roman"/>
          <w:bCs/>
          <w:i/>
          <w:iCs/>
          <w:sz w:val="24"/>
          <w:szCs w:val="24"/>
        </w:rPr>
        <w:t xml:space="preserve">presentes </w:t>
      </w:r>
      <w:r w:rsidR="00700075" w:rsidRPr="00000655">
        <w:rPr>
          <w:rFonts w:ascii="Times New Roman" w:hAnsi="Times New Roman"/>
          <w:bCs/>
          <w:i/>
          <w:iCs/>
          <w:sz w:val="24"/>
          <w:szCs w:val="24"/>
        </w:rPr>
        <w:t xml:space="preserve">y </w:t>
      </w:r>
      <w:r w:rsidR="00B66B5E" w:rsidRPr="00000655">
        <w:rPr>
          <w:rFonts w:ascii="Times New Roman" w:hAnsi="Times New Roman"/>
          <w:bCs/>
          <w:i/>
          <w:iCs/>
          <w:sz w:val="24"/>
          <w:szCs w:val="24"/>
        </w:rPr>
        <w:t>brindándome su apoyo moral,</w:t>
      </w:r>
      <w:r w:rsidR="00AD76EA" w:rsidRPr="00000655">
        <w:rPr>
          <w:rFonts w:ascii="Times New Roman" w:hAnsi="Times New Roman"/>
          <w:bCs/>
          <w:i/>
          <w:iCs/>
          <w:sz w:val="24"/>
          <w:szCs w:val="24"/>
        </w:rPr>
        <w:t xml:space="preserve"> en toda esta etapa de mi </w:t>
      </w:r>
      <w:r w:rsidR="003D4CEB" w:rsidRPr="00000655">
        <w:rPr>
          <w:rFonts w:ascii="Times New Roman" w:hAnsi="Times New Roman"/>
          <w:bCs/>
          <w:i/>
          <w:iCs/>
          <w:sz w:val="24"/>
          <w:szCs w:val="24"/>
        </w:rPr>
        <w:t xml:space="preserve">vida. </w:t>
      </w:r>
      <w:r w:rsidR="00563300" w:rsidRPr="00000655">
        <w:rPr>
          <w:rFonts w:ascii="Times New Roman" w:hAnsi="Times New Roman"/>
          <w:bCs/>
          <w:i/>
          <w:iCs/>
          <w:sz w:val="24"/>
          <w:szCs w:val="24"/>
        </w:rPr>
        <w:t>Finalmente quiero dedicar</w:t>
      </w:r>
      <w:r w:rsidR="003D4CEB" w:rsidRPr="00000655">
        <w:rPr>
          <w:rFonts w:ascii="Times New Roman" w:hAnsi="Times New Roman"/>
          <w:bCs/>
          <w:i/>
          <w:iCs/>
          <w:sz w:val="24"/>
          <w:szCs w:val="24"/>
        </w:rPr>
        <w:t xml:space="preserve"> </w:t>
      </w:r>
      <w:r w:rsidR="005173E0" w:rsidRPr="00000655">
        <w:rPr>
          <w:rFonts w:ascii="Times New Roman" w:hAnsi="Times New Roman"/>
          <w:bCs/>
          <w:i/>
          <w:iCs/>
          <w:sz w:val="24"/>
          <w:szCs w:val="24"/>
        </w:rPr>
        <w:t>este proyecto</w:t>
      </w:r>
      <w:r w:rsidR="003D4CEB" w:rsidRPr="00000655">
        <w:rPr>
          <w:rFonts w:ascii="Times New Roman" w:hAnsi="Times New Roman"/>
          <w:bCs/>
          <w:i/>
          <w:iCs/>
          <w:sz w:val="24"/>
          <w:szCs w:val="24"/>
        </w:rPr>
        <w:t xml:space="preserve"> de investigación</w:t>
      </w:r>
      <w:r w:rsidR="00563300" w:rsidRPr="00000655">
        <w:rPr>
          <w:rFonts w:ascii="Times New Roman" w:hAnsi="Times New Roman"/>
          <w:bCs/>
          <w:i/>
          <w:iCs/>
          <w:sz w:val="24"/>
          <w:szCs w:val="24"/>
        </w:rPr>
        <w:t xml:space="preserve"> a mis amigos</w:t>
      </w:r>
      <w:r w:rsidR="001F70F6" w:rsidRPr="00000655">
        <w:rPr>
          <w:rFonts w:ascii="Times New Roman" w:hAnsi="Times New Roman"/>
          <w:bCs/>
          <w:i/>
          <w:iCs/>
          <w:sz w:val="24"/>
          <w:szCs w:val="24"/>
        </w:rPr>
        <w:t xml:space="preserve">/a </w:t>
      </w:r>
      <w:r w:rsidR="00EF24B1" w:rsidRPr="00000655">
        <w:rPr>
          <w:rFonts w:ascii="Times New Roman" w:hAnsi="Times New Roman"/>
          <w:bCs/>
          <w:i/>
          <w:iCs/>
          <w:sz w:val="24"/>
          <w:szCs w:val="24"/>
        </w:rPr>
        <w:t>Geovanny, Jenny y Mayra</w:t>
      </w:r>
      <w:r w:rsidR="0051701C" w:rsidRPr="00000655">
        <w:rPr>
          <w:rFonts w:ascii="Times New Roman" w:hAnsi="Times New Roman"/>
          <w:bCs/>
          <w:i/>
          <w:iCs/>
          <w:sz w:val="24"/>
          <w:szCs w:val="24"/>
        </w:rPr>
        <w:t xml:space="preserve"> </w:t>
      </w:r>
      <w:r w:rsidR="00D90BBC" w:rsidRPr="00000655">
        <w:rPr>
          <w:rFonts w:ascii="Times New Roman" w:hAnsi="Times New Roman"/>
          <w:bCs/>
          <w:i/>
          <w:iCs/>
          <w:sz w:val="24"/>
          <w:szCs w:val="24"/>
        </w:rPr>
        <w:t xml:space="preserve">por apoyarme cuando más </w:t>
      </w:r>
      <w:r w:rsidR="00CE44C8" w:rsidRPr="00000655">
        <w:rPr>
          <w:rFonts w:ascii="Times New Roman" w:hAnsi="Times New Roman"/>
          <w:bCs/>
          <w:i/>
          <w:iCs/>
          <w:sz w:val="24"/>
          <w:szCs w:val="24"/>
        </w:rPr>
        <w:t>los necesito</w:t>
      </w:r>
      <w:r w:rsidR="00024397" w:rsidRPr="00000655">
        <w:rPr>
          <w:rFonts w:ascii="Times New Roman" w:hAnsi="Times New Roman"/>
          <w:bCs/>
          <w:i/>
          <w:iCs/>
          <w:sz w:val="24"/>
          <w:szCs w:val="24"/>
        </w:rPr>
        <w:t xml:space="preserve">, por </w:t>
      </w:r>
      <w:r w:rsidR="000A3632" w:rsidRPr="00000655">
        <w:rPr>
          <w:rFonts w:ascii="Times New Roman" w:hAnsi="Times New Roman"/>
          <w:bCs/>
          <w:i/>
          <w:iCs/>
          <w:sz w:val="24"/>
          <w:szCs w:val="24"/>
        </w:rPr>
        <w:t>extender</w:t>
      </w:r>
      <w:r w:rsidR="00840EC7" w:rsidRPr="00000655">
        <w:rPr>
          <w:rFonts w:ascii="Times New Roman" w:hAnsi="Times New Roman"/>
          <w:bCs/>
          <w:i/>
          <w:iCs/>
          <w:sz w:val="24"/>
          <w:szCs w:val="24"/>
        </w:rPr>
        <w:t xml:space="preserve"> su mano en momentos difíciles </w:t>
      </w:r>
      <w:r w:rsidR="00545A33" w:rsidRPr="00000655">
        <w:rPr>
          <w:rFonts w:ascii="Times New Roman" w:hAnsi="Times New Roman"/>
          <w:bCs/>
          <w:i/>
          <w:iCs/>
          <w:sz w:val="24"/>
          <w:szCs w:val="24"/>
        </w:rPr>
        <w:t xml:space="preserve">y por el amor brindado cada día </w:t>
      </w:r>
      <w:r w:rsidR="00F76FBE" w:rsidRPr="00000655">
        <w:rPr>
          <w:rFonts w:ascii="Times New Roman" w:hAnsi="Times New Roman"/>
          <w:bCs/>
          <w:i/>
          <w:iCs/>
          <w:sz w:val="24"/>
          <w:szCs w:val="24"/>
        </w:rPr>
        <w:t xml:space="preserve">tanto en </w:t>
      </w:r>
      <w:r w:rsidR="00FE5AB4" w:rsidRPr="00000655">
        <w:rPr>
          <w:rFonts w:ascii="Times New Roman" w:hAnsi="Times New Roman"/>
          <w:bCs/>
          <w:i/>
          <w:iCs/>
          <w:sz w:val="24"/>
          <w:szCs w:val="24"/>
        </w:rPr>
        <w:t>mi carrera universitaria como ser humano</w:t>
      </w:r>
      <w:r w:rsidR="00F85C38" w:rsidRPr="00000655">
        <w:rPr>
          <w:rFonts w:ascii="Times New Roman" w:hAnsi="Times New Roman"/>
          <w:bCs/>
          <w:i/>
          <w:iCs/>
          <w:sz w:val="24"/>
          <w:szCs w:val="24"/>
        </w:rPr>
        <w:t>.</w:t>
      </w:r>
    </w:p>
    <w:p w14:paraId="3839F967" w14:textId="77777777" w:rsidR="00D42389" w:rsidRPr="00BB1B95" w:rsidRDefault="00D42389" w:rsidP="00BB1B95">
      <w:pPr>
        <w:pStyle w:val="Prrafodelista"/>
        <w:spacing w:line="360" w:lineRule="auto"/>
        <w:jc w:val="both"/>
        <w:rPr>
          <w:rFonts w:ascii="Times New Roman" w:hAnsi="Times New Roman"/>
          <w:b/>
        </w:rPr>
      </w:pPr>
    </w:p>
    <w:p w14:paraId="415549BE" w14:textId="7FFADC0E" w:rsidR="00E17781" w:rsidRPr="00B006CA" w:rsidRDefault="00E17781" w:rsidP="00BB1B95">
      <w:pPr>
        <w:pStyle w:val="Prrafodelista"/>
        <w:spacing w:line="360" w:lineRule="auto"/>
        <w:jc w:val="both"/>
        <w:rPr>
          <w:rFonts w:ascii="Times New Roman" w:hAnsi="Times New Roman"/>
        </w:rPr>
      </w:pPr>
    </w:p>
    <w:p w14:paraId="55D903B7" w14:textId="01705C6D" w:rsidR="00E17781" w:rsidRPr="00B006CA" w:rsidRDefault="00E17781" w:rsidP="00BB1B95">
      <w:pPr>
        <w:pStyle w:val="Prrafodelista"/>
        <w:spacing w:line="360" w:lineRule="auto"/>
        <w:jc w:val="both"/>
        <w:rPr>
          <w:rFonts w:ascii="Times New Roman" w:hAnsi="Times New Roman"/>
        </w:rPr>
      </w:pPr>
    </w:p>
    <w:p w14:paraId="4E966603" w14:textId="7AD46591" w:rsidR="00E17781" w:rsidRPr="00B006CA" w:rsidRDefault="00E17781" w:rsidP="00EF687F">
      <w:pPr>
        <w:pStyle w:val="Prrafodelista"/>
        <w:spacing w:line="360" w:lineRule="auto"/>
        <w:rPr>
          <w:rFonts w:ascii="Times New Roman" w:hAnsi="Times New Roman"/>
        </w:rPr>
      </w:pPr>
    </w:p>
    <w:p w14:paraId="4149673C" w14:textId="380A3081" w:rsidR="00E17781" w:rsidRPr="00B006CA" w:rsidRDefault="00E17781" w:rsidP="00EF687F">
      <w:pPr>
        <w:pStyle w:val="Prrafodelista"/>
        <w:spacing w:line="360" w:lineRule="auto"/>
        <w:rPr>
          <w:rFonts w:ascii="Times New Roman" w:hAnsi="Times New Roman"/>
        </w:rPr>
      </w:pPr>
    </w:p>
    <w:p w14:paraId="79F3982E" w14:textId="11221C51" w:rsidR="00E17781" w:rsidRPr="00B006CA" w:rsidRDefault="00E17781" w:rsidP="00EF687F">
      <w:pPr>
        <w:pStyle w:val="Prrafodelista"/>
        <w:spacing w:line="360" w:lineRule="auto"/>
        <w:rPr>
          <w:rFonts w:ascii="Times New Roman" w:hAnsi="Times New Roman"/>
        </w:rPr>
      </w:pPr>
    </w:p>
    <w:p w14:paraId="64A50FCA" w14:textId="2B5B9359" w:rsidR="00E17781" w:rsidRPr="00B006CA" w:rsidRDefault="00E17781" w:rsidP="00EF687F">
      <w:pPr>
        <w:pStyle w:val="Prrafodelista"/>
        <w:spacing w:line="360" w:lineRule="auto"/>
        <w:rPr>
          <w:rFonts w:ascii="Times New Roman" w:hAnsi="Times New Roman"/>
        </w:rPr>
      </w:pPr>
    </w:p>
    <w:p w14:paraId="73308470" w14:textId="2755A4FD" w:rsidR="00E17781" w:rsidRPr="00B006CA" w:rsidRDefault="00E17781" w:rsidP="00EF687F">
      <w:pPr>
        <w:pStyle w:val="Prrafodelista"/>
        <w:spacing w:line="360" w:lineRule="auto"/>
        <w:rPr>
          <w:rFonts w:ascii="Times New Roman" w:hAnsi="Times New Roman"/>
        </w:rPr>
      </w:pPr>
    </w:p>
    <w:p w14:paraId="1BA751C2" w14:textId="7CF83CC4" w:rsidR="00E17781" w:rsidRPr="00B006CA" w:rsidRDefault="00E17781" w:rsidP="00EF687F">
      <w:pPr>
        <w:pStyle w:val="Prrafodelista"/>
        <w:spacing w:line="360" w:lineRule="auto"/>
        <w:rPr>
          <w:rFonts w:ascii="Times New Roman" w:hAnsi="Times New Roman"/>
        </w:rPr>
      </w:pPr>
    </w:p>
    <w:p w14:paraId="5A401B5F" w14:textId="6866E234" w:rsidR="00E17781" w:rsidRPr="00B006CA" w:rsidRDefault="00E17781" w:rsidP="00EF687F">
      <w:pPr>
        <w:pStyle w:val="Prrafodelista"/>
        <w:spacing w:line="360" w:lineRule="auto"/>
        <w:rPr>
          <w:rFonts w:ascii="Times New Roman" w:hAnsi="Times New Roman"/>
        </w:rPr>
      </w:pPr>
    </w:p>
    <w:p w14:paraId="4E00C4CC" w14:textId="0E8AB322" w:rsidR="00E17781" w:rsidRPr="00B006CA" w:rsidRDefault="00E17781" w:rsidP="00EF687F">
      <w:pPr>
        <w:pStyle w:val="Prrafodelista"/>
        <w:spacing w:line="360" w:lineRule="auto"/>
        <w:rPr>
          <w:rFonts w:ascii="Times New Roman" w:hAnsi="Times New Roman"/>
        </w:rPr>
      </w:pPr>
    </w:p>
    <w:p w14:paraId="7A06DDD7" w14:textId="45881487" w:rsidR="00E17781" w:rsidRDefault="00E17781" w:rsidP="00EF687F">
      <w:pPr>
        <w:pStyle w:val="Prrafodelista"/>
        <w:spacing w:line="360" w:lineRule="auto"/>
        <w:rPr>
          <w:rFonts w:ascii="Times New Roman" w:hAnsi="Times New Roman"/>
        </w:rPr>
      </w:pPr>
    </w:p>
    <w:p w14:paraId="10885F7B" w14:textId="77777777" w:rsidR="00C237A0" w:rsidRPr="00B006CA" w:rsidRDefault="00C237A0" w:rsidP="00EF687F">
      <w:pPr>
        <w:pStyle w:val="Prrafodelista"/>
        <w:spacing w:line="360" w:lineRule="auto"/>
        <w:rPr>
          <w:rFonts w:ascii="Times New Roman" w:hAnsi="Times New Roman"/>
        </w:rPr>
      </w:pPr>
    </w:p>
    <w:p w14:paraId="71716754" w14:textId="2695E77F" w:rsidR="00E17781" w:rsidRPr="00B006CA" w:rsidRDefault="00E17781" w:rsidP="00EF687F">
      <w:pPr>
        <w:pStyle w:val="Prrafodelista"/>
        <w:spacing w:line="360" w:lineRule="auto"/>
        <w:rPr>
          <w:rFonts w:ascii="Times New Roman" w:hAnsi="Times New Roman"/>
        </w:rPr>
      </w:pPr>
    </w:p>
    <w:p w14:paraId="5FDEAEDA" w14:textId="7CE6D87A" w:rsidR="00E17781" w:rsidRPr="00B006CA" w:rsidRDefault="00E17781" w:rsidP="00EF687F">
      <w:pPr>
        <w:pStyle w:val="Prrafodelista"/>
        <w:spacing w:line="360" w:lineRule="auto"/>
        <w:rPr>
          <w:rFonts w:ascii="Times New Roman" w:hAnsi="Times New Roman"/>
        </w:rPr>
      </w:pPr>
    </w:p>
    <w:p w14:paraId="67343D3F" w14:textId="5A1E76A6" w:rsidR="00BB3833" w:rsidRPr="005E1166" w:rsidRDefault="00BB3833" w:rsidP="005E1166">
      <w:pPr>
        <w:rPr>
          <w:rFonts w:ascii="Times New Roman" w:hAnsi="Times New Roman"/>
        </w:rPr>
      </w:pPr>
    </w:p>
    <w:p w14:paraId="1E9EC79F" w14:textId="0EFE753E" w:rsidR="003D4CEB" w:rsidRDefault="003D4CEB" w:rsidP="00DB1E5A">
      <w:pPr>
        <w:rPr>
          <w:rFonts w:ascii="Times New Roman" w:hAnsi="Times New Roman"/>
          <w:b/>
          <w:sz w:val="28"/>
        </w:rPr>
      </w:pPr>
    </w:p>
    <w:p w14:paraId="52E47FAC" w14:textId="2302D383" w:rsidR="00DB1E5A" w:rsidRDefault="00DB1E5A" w:rsidP="00DB1E5A">
      <w:pPr>
        <w:rPr>
          <w:rFonts w:ascii="Times New Roman" w:hAnsi="Times New Roman"/>
          <w:b/>
          <w:sz w:val="28"/>
        </w:rPr>
      </w:pPr>
    </w:p>
    <w:p w14:paraId="3E78FCE4" w14:textId="77777777" w:rsidR="00DB1E5A" w:rsidRPr="00DB1E5A" w:rsidRDefault="00DB1E5A" w:rsidP="00DB1E5A">
      <w:pPr>
        <w:rPr>
          <w:rFonts w:ascii="Times New Roman" w:hAnsi="Times New Roman"/>
          <w:b/>
          <w:sz w:val="28"/>
        </w:rPr>
      </w:pPr>
    </w:p>
    <w:p w14:paraId="4C5CE3D8" w14:textId="77777777" w:rsidR="003D4CEB" w:rsidRDefault="003D4CEB" w:rsidP="00BB3833">
      <w:pPr>
        <w:pStyle w:val="Prrafodelista"/>
        <w:spacing w:line="360" w:lineRule="auto"/>
        <w:jc w:val="right"/>
        <w:rPr>
          <w:rFonts w:ascii="Times New Roman" w:hAnsi="Times New Roman"/>
          <w:b/>
          <w:sz w:val="28"/>
        </w:rPr>
      </w:pPr>
    </w:p>
    <w:p w14:paraId="78315D52" w14:textId="5D2AB79A" w:rsidR="00FB26D7" w:rsidRPr="00DB1E5A" w:rsidRDefault="00E17781" w:rsidP="00000655">
      <w:pPr>
        <w:pStyle w:val="Ttulo1"/>
        <w:spacing w:before="120" w:after="240"/>
        <w:contextualSpacing w:val="0"/>
        <w:jc w:val="right"/>
      </w:pPr>
      <w:bookmarkStart w:id="5" w:name="_Toc121229510"/>
      <w:r w:rsidRPr="003D4CEB">
        <w:lastRenderedPageBreak/>
        <w:t>AGRADECIMIENTO</w:t>
      </w:r>
      <w:bookmarkEnd w:id="5"/>
    </w:p>
    <w:p w14:paraId="42B14C80" w14:textId="7B70083A" w:rsidR="00E17781" w:rsidRPr="00000655" w:rsidRDefault="00BB20FA" w:rsidP="00DB1E5A">
      <w:pPr>
        <w:pStyle w:val="Prrafodelista"/>
        <w:spacing w:before="120" w:after="240" w:line="360" w:lineRule="auto"/>
        <w:ind w:left="0"/>
        <w:contextualSpacing w:val="0"/>
        <w:jc w:val="both"/>
        <w:rPr>
          <w:rFonts w:ascii="Times New Roman" w:eastAsiaTheme="minorHAnsi" w:hAnsi="Times New Roman" w:cstheme="minorBidi"/>
          <w:bCs/>
          <w:i/>
          <w:iCs/>
          <w:lang w:eastAsia="en-US"/>
        </w:rPr>
      </w:pPr>
      <w:r w:rsidRPr="00000655">
        <w:rPr>
          <w:rFonts w:ascii="Times New Roman" w:eastAsiaTheme="minorHAnsi" w:hAnsi="Times New Roman" w:cstheme="minorBidi"/>
          <w:bCs/>
          <w:i/>
          <w:iCs/>
          <w:lang w:eastAsia="en-US"/>
        </w:rPr>
        <w:t>Mi más</w:t>
      </w:r>
      <w:r w:rsidR="00FB26D7" w:rsidRPr="00000655">
        <w:rPr>
          <w:rFonts w:ascii="Times New Roman" w:eastAsiaTheme="minorHAnsi" w:hAnsi="Times New Roman" w:cstheme="minorBidi"/>
          <w:bCs/>
          <w:i/>
          <w:iCs/>
          <w:lang w:eastAsia="en-US"/>
        </w:rPr>
        <w:t xml:space="preserve"> profundo agradecimiento a Dios por ser quien dirige mi camino, </w:t>
      </w:r>
      <w:r w:rsidR="006B3771" w:rsidRPr="00000655">
        <w:rPr>
          <w:rFonts w:ascii="Times New Roman" w:eastAsiaTheme="minorHAnsi" w:hAnsi="Times New Roman" w:cstheme="minorBidi"/>
          <w:bCs/>
          <w:i/>
          <w:iCs/>
          <w:lang w:eastAsia="en-US"/>
        </w:rPr>
        <w:t>é</w:t>
      </w:r>
      <w:r w:rsidR="00FB26D7" w:rsidRPr="00000655">
        <w:rPr>
          <w:rFonts w:ascii="Times New Roman" w:eastAsiaTheme="minorHAnsi" w:hAnsi="Times New Roman" w:cstheme="minorBidi"/>
          <w:bCs/>
          <w:i/>
          <w:iCs/>
          <w:lang w:eastAsia="en-US"/>
        </w:rPr>
        <w:t>l que está conmigo en todo momento dándome la valentía y la fortaleza para hacer este sueño realidad.</w:t>
      </w:r>
    </w:p>
    <w:p w14:paraId="5043507A" w14:textId="28E5650F" w:rsidR="00FB26D7" w:rsidRPr="00000655" w:rsidRDefault="00FB26D7" w:rsidP="00DB1E5A">
      <w:pPr>
        <w:pStyle w:val="Prrafodelista"/>
        <w:spacing w:before="120" w:after="240" w:line="360" w:lineRule="auto"/>
        <w:ind w:left="0"/>
        <w:contextualSpacing w:val="0"/>
        <w:jc w:val="both"/>
        <w:rPr>
          <w:rFonts w:ascii="Times New Roman" w:eastAsiaTheme="minorHAnsi" w:hAnsi="Times New Roman" w:cstheme="minorBidi"/>
          <w:bCs/>
          <w:i/>
          <w:iCs/>
          <w:lang w:eastAsia="en-US"/>
        </w:rPr>
      </w:pPr>
      <w:r w:rsidRPr="00000655">
        <w:rPr>
          <w:rFonts w:ascii="Times New Roman" w:eastAsiaTheme="minorHAnsi" w:hAnsi="Times New Roman" w:cstheme="minorBidi"/>
          <w:bCs/>
          <w:i/>
          <w:iCs/>
          <w:lang w:eastAsia="en-US"/>
        </w:rPr>
        <w:t xml:space="preserve">A mi madre </w:t>
      </w:r>
      <w:r w:rsidR="006B3771" w:rsidRPr="00000655">
        <w:rPr>
          <w:rFonts w:ascii="Times New Roman" w:eastAsiaTheme="minorHAnsi" w:hAnsi="Times New Roman" w:cstheme="minorBidi"/>
          <w:bCs/>
          <w:i/>
          <w:iCs/>
          <w:lang w:eastAsia="en-US"/>
        </w:rPr>
        <w:t>Roció</w:t>
      </w:r>
      <w:r w:rsidRPr="00000655">
        <w:rPr>
          <w:rFonts w:ascii="Times New Roman" w:eastAsiaTheme="minorHAnsi" w:hAnsi="Times New Roman" w:cstheme="minorBidi"/>
          <w:bCs/>
          <w:i/>
          <w:iCs/>
          <w:lang w:eastAsia="en-US"/>
        </w:rPr>
        <w:t xml:space="preserve"> Bonilla, quien ha sido mi apoyo incondicional tanto en mi vida personal como a lo largo de mi camino profesional </w:t>
      </w:r>
      <w:r w:rsidR="00CF180B" w:rsidRPr="00000655">
        <w:rPr>
          <w:rFonts w:ascii="Times New Roman" w:eastAsiaTheme="minorHAnsi" w:hAnsi="Times New Roman" w:cstheme="minorBidi"/>
          <w:bCs/>
          <w:i/>
          <w:iCs/>
          <w:lang w:eastAsia="en-US"/>
        </w:rPr>
        <w:t>debido a que</w:t>
      </w:r>
      <w:r w:rsidRPr="00000655">
        <w:rPr>
          <w:rFonts w:ascii="Times New Roman" w:eastAsiaTheme="minorHAnsi" w:hAnsi="Times New Roman" w:cstheme="minorBidi"/>
          <w:bCs/>
          <w:i/>
          <w:iCs/>
          <w:lang w:eastAsia="en-US"/>
        </w:rPr>
        <w:t>, ella siempre ha estado en todo</w:t>
      </w:r>
      <w:r w:rsidR="00F63348" w:rsidRPr="00000655">
        <w:rPr>
          <w:rFonts w:ascii="Times New Roman" w:eastAsiaTheme="minorHAnsi" w:hAnsi="Times New Roman" w:cstheme="minorBidi"/>
          <w:bCs/>
          <w:i/>
          <w:iCs/>
          <w:lang w:eastAsia="en-US"/>
        </w:rPr>
        <w:t>s los momentos ya sean buenos o malos junto</w:t>
      </w:r>
      <w:r w:rsidRPr="00000655">
        <w:rPr>
          <w:rFonts w:ascii="Times New Roman" w:eastAsiaTheme="minorHAnsi" w:hAnsi="Times New Roman" w:cstheme="minorBidi"/>
          <w:bCs/>
          <w:i/>
          <w:iCs/>
          <w:lang w:eastAsia="en-US"/>
        </w:rPr>
        <w:t xml:space="preserve"> a </w:t>
      </w:r>
      <w:r w:rsidR="00F63348" w:rsidRPr="00000655">
        <w:rPr>
          <w:rFonts w:ascii="Times New Roman" w:eastAsiaTheme="minorHAnsi" w:hAnsi="Times New Roman" w:cstheme="minorBidi"/>
          <w:bCs/>
          <w:i/>
          <w:iCs/>
          <w:lang w:eastAsia="en-US"/>
        </w:rPr>
        <w:t>mí</w:t>
      </w:r>
      <w:r w:rsidRPr="00000655">
        <w:rPr>
          <w:rFonts w:ascii="Times New Roman" w:eastAsiaTheme="minorHAnsi" w:hAnsi="Times New Roman" w:cstheme="minorBidi"/>
          <w:bCs/>
          <w:i/>
          <w:iCs/>
          <w:lang w:eastAsia="en-US"/>
        </w:rPr>
        <w:t xml:space="preserve">, a pesar </w:t>
      </w:r>
      <w:r w:rsidR="00F63348" w:rsidRPr="00000655">
        <w:rPr>
          <w:rFonts w:ascii="Times New Roman" w:eastAsiaTheme="minorHAnsi" w:hAnsi="Times New Roman" w:cstheme="minorBidi"/>
          <w:bCs/>
          <w:i/>
          <w:iCs/>
          <w:lang w:eastAsia="en-US"/>
        </w:rPr>
        <w:t>de nuestras diferencias, siempre con sus con</w:t>
      </w:r>
      <w:r w:rsidR="006B3771" w:rsidRPr="00000655">
        <w:rPr>
          <w:rFonts w:ascii="Times New Roman" w:eastAsiaTheme="minorHAnsi" w:hAnsi="Times New Roman" w:cstheme="minorBidi"/>
          <w:bCs/>
          <w:i/>
          <w:iCs/>
          <w:lang w:eastAsia="en-US"/>
        </w:rPr>
        <w:t>s</w:t>
      </w:r>
      <w:r w:rsidR="00F63348" w:rsidRPr="00000655">
        <w:rPr>
          <w:rFonts w:ascii="Times New Roman" w:eastAsiaTheme="minorHAnsi" w:hAnsi="Times New Roman" w:cstheme="minorBidi"/>
          <w:bCs/>
          <w:i/>
          <w:iCs/>
          <w:lang w:eastAsia="en-US"/>
        </w:rPr>
        <w:t>ejos y ánimos para seguir adelante y brindándome su amor incondicional, pese a muchos obstáculos que tuvimos que pasar. Gracias a este ser tan maravilloso he logrado cumplir una meta más en mi vida</w:t>
      </w:r>
      <w:r w:rsidR="006B3771" w:rsidRPr="00000655">
        <w:rPr>
          <w:rFonts w:ascii="Times New Roman" w:eastAsiaTheme="minorHAnsi" w:hAnsi="Times New Roman" w:cstheme="minorBidi"/>
          <w:bCs/>
          <w:i/>
          <w:iCs/>
          <w:lang w:eastAsia="en-US"/>
        </w:rPr>
        <w:t>, e</w:t>
      </w:r>
      <w:r w:rsidR="00F63348" w:rsidRPr="00000655">
        <w:rPr>
          <w:rFonts w:ascii="Times New Roman" w:eastAsiaTheme="minorHAnsi" w:hAnsi="Times New Roman" w:cstheme="minorBidi"/>
          <w:bCs/>
          <w:i/>
          <w:iCs/>
          <w:lang w:eastAsia="en-US"/>
        </w:rPr>
        <w:t>s un orgullo y privilegio ser su hija. A mi padre Antonio Tierra</w:t>
      </w:r>
      <w:r w:rsidR="00A23A01" w:rsidRPr="00000655">
        <w:rPr>
          <w:rFonts w:ascii="Times New Roman" w:eastAsiaTheme="minorHAnsi" w:hAnsi="Times New Roman" w:cstheme="minorBidi"/>
          <w:bCs/>
          <w:i/>
          <w:iCs/>
          <w:lang w:eastAsia="en-US"/>
        </w:rPr>
        <w:t xml:space="preserve"> </w:t>
      </w:r>
      <w:r w:rsidR="00F63348" w:rsidRPr="00000655">
        <w:rPr>
          <w:rFonts w:ascii="Times New Roman" w:eastAsiaTheme="minorHAnsi" w:hAnsi="Times New Roman" w:cstheme="minorBidi"/>
          <w:bCs/>
          <w:i/>
          <w:iCs/>
          <w:lang w:eastAsia="en-US"/>
        </w:rPr>
        <w:t>por</w:t>
      </w:r>
      <w:r w:rsidR="00A23A01" w:rsidRPr="00000655">
        <w:rPr>
          <w:rFonts w:ascii="Times New Roman" w:eastAsiaTheme="minorHAnsi" w:hAnsi="Times New Roman" w:cstheme="minorBidi"/>
          <w:bCs/>
          <w:i/>
          <w:iCs/>
          <w:lang w:eastAsia="en-US"/>
        </w:rPr>
        <w:t xml:space="preserve"> ser </w:t>
      </w:r>
      <w:r w:rsidR="00F63348" w:rsidRPr="00000655">
        <w:rPr>
          <w:rFonts w:ascii="Times New Roman" w:eastAsiaTheme="minorHAnsi" w:hAnsi="Times New Roman" w:cstheme="minorBidi"/>
          <w:bCs/>
          <w:i/>
          <w:iCs/>
          <w:lang w:eastAsia="en-US"/>
        </w:rPr>
        <w:t xml:space="preserve">mi </w:t>
      </w:r>
      <w:r w:rsidR="006B3771" w:rsidRPr="00000655">
        <w:rPr>
          <w:rFonts w:ascii="Times New Roman" w:eastAsiaTheme="minorHAnsi" w:hAnsi="Times New Roman" w:cstheme="minorBidi"/>
          <w:bCs/>
          <w:i/>
          <w:iCs/>
          <w:lang w:eastAsia="en-US"/>
        </w:rPr>
        <w:t>á</w:t>
      </w:r>
      <w:r w:rsidR="00F63348" w:rsidRPr="00000655">
        <w:rPr>
          <w:rFonts w:ascii="Times New Roman" w:eastAsiaTheme="minorHAnsi" w:hAnsi="Times New Roman" w:cstheme="minorBidi"/>
          <w:bCs/>
          <w:i/>
          <w:iCs/>
          <w:lang w:eastAsia="en-US"/>
        </w:rPr>
        <w:t>ngel</w:t>
      </w:r>
      <w:r w:rsidR="00A23A01" w:rsidRPr="00000655">
        <w:rPr>
          <w:rFonts w:ascii="Times New Roman" w:eastAsiaTheme="minorHAnsi" w:hAnsi="Times New Roman" w:cstheme="minorBidi"/>
          <w:bCs/>
          <w:i/>
          <w:iCs/>
          <w:lang w:eastAsia="en-US"/>
        </w:rPr>
        <w:t>,</w:t>
      </w:r>
      <w:r w:rsidR="00F63348" w:rsidRPr="00000655">
        <w:rPr>
          <w:rFonts w:ascii="Times New Roman" w:eastAsiaTheme="minorHAnsi" w:hAnsi="Times New Roman" w:cstheme="minorBidi"/>
          <w:bCs/>
          <w:i/>
          <w:iCs/>
          <w:lang w:eastAsia="en-US"/>
        </w:rPr>
        <w:t xml:space="preserve"> </w:t>
      </w:r>
      <w:r w:rsidR="00A23A01" w:rsidRPr="00000655">
        <w:rPr>
          <w:rFonts w:ascii="Times New Roman" w:eastAsiaTheme="minorHAnsi" w:hAnsi="Times New Roman" w:cstheme="minorBidi"/>
          <w:bCs/>
          <w:i/>
          <w:iCs/>
          <w:lang w:eastAsia="en-US"/>
        </w:rPr>
        <w:t>que desde el cielo sé que cuida y guía mi camin</w:t>
      </w:r>
      <w:r w:rsidR="006B3771" w:rsidRPr="00000655">
        <w:rPr>
          <w:rFonts w:ascii="Times New Roman" w:eastAsiaTheme="minorHAnsi" w:hAnsi="Times New Roman" w:cstheme="minorBidi"/>
          <w:bCs/>
          <w:i/>
          <w:iCs/>
          <w:lang w:eastAsia="en-US"/>
        </w:rPr>
        <w:t>o</w:t>
      </w:r>
      <w:r w:rsidR="00A23A01" w:rsidRPr="00000655">
        <w:rPr>
          <w:rFonts w:ascii="Times New Roman" w:eastAsiaTheme="minorHAnsi" w:hAnsi="Times New Roman" w:cstheme="minorBidi"/>
          <w:bCs/>
          <w:i/>
          <w:iCs/>
          <w:lang w:eastAsia="en-US"/>
        </w:rPr>
        <w:t xml:space="preserve"> para ser una chica de bien y cumplir mis sueños, </w:t>
      </w:r>
      <w:r w:rsidR="00740CC4" w:rsidRPr="00000655">
        <w:rPr>
          <w:rFonts w:ascii="Times New Roman" w:eastAsiaTheme="minorHAnsi" w:hAnsi="Times New Roman" w:cstheme="minorBidi"/>
          <w:bCs/>
          <w:i/>
          <w:iCs/>
          <w:lang w:eastAsia="en-US"/>
        </w:rPr>
        <w:t>aunque no estés cerca de mí sé que estarás feliz viéndome cumplir mis sueños profesionales</w:t>
      </w:r>
      <w:r w:rsidR="006B3771" w:rsidRPr="00000655">
        <w:rPr>
          <w:rFonts w:ascii="Times New Roman" w:eastAsiaTheme="minorHAnsi" w:hAnsi="Times New Roman" w:cstheme="minorBidi"/>
          <w:bCs/>
          <w:i/>
          <w:iCs/>
          <w:lang w:eastAsia="en-US"/>
        </w:rPr>
        <w:t>, a</w:t>
      </w:r>
      <w:r w:rsidR="00740CC4" w:rsidRPr="00000655">
        <w:rPr>
          <w:rFonts w:ascii="Times New Roman" w:eastAsiaTheme="minorHAnsi" w:hAnsi="Times New Roman" w:cstheme="minorBidi"/>
          <w:bCs/>
          <w:i/>
          <w:iCs/>
          <w:lang w:eastAsia="en-US"/>
        </w:rPr>
        <w:t xml:space="preserve">unque no estés a mi lado te siento muy cerca, nunca lo olvides. </w:t>
      </w:r>
    </w:p>
    <w:p w14:paraId="60B0DC65" w14:textId="5E07AF7C" w:rsidR="00740CC4" w:rsidRPr="00000655" w:rsidRDefault="00740CC4" w:rsidP="00DB1E5A">
      <w:pPr>
        <w:pStyle w:val="Prrafodelista"/>
        <w:spacing w:before="120" w:after="240" w:line="360" w:lineRule="auto"/>
        <w:ind w:left="0"/>
        <w:contextualSpacing w:val="0"/>
        <w:jc w:val="both"/>
        <w:rPr>
          <w:rFonts w:ascii="Times New Roman" w:eastAsiaTheme="minorHAnsi" w:hAnsi="Times New Roman" w:cstheme="minorBidi"/>
          <w:bCs/>
          <w:i/>
          <w:iCs/>
          <w:lang w:eastAsia="en-US"/>
        </w:rPr>
      </w:pPr>
      <w:r w:rsidRPr="00000655">
        <w:rPr>
          <w:rFonts w:ascii="Times New Roman" w:eastAsiaTheme="minorHAnsi" w:hAnsi="Times New Roman" w:cstheme="minorBidi"/>
          <w:bCs/>
          <w:i/>
          <w:iCs/>
          <w:lang w:eastAsia="en-US"/>
        </w:rPr>
        <w:t>A mis hermanas por siempre estar presente en los buenos y malos momentos, ustedes han lleg</w:t>
      </w:r>
      <w:r w:rsidR="006B3771" w:rsidRPr="00000655">
        <w:rPr>
          <w:rFonts w:ascii="Times New Roman" w:eastAsiaTheme="minorHAnsi" w:hAnsi="Times New Roman" w:cstheme="minorBidi"/>
          <w:bCs/>
          <w:i/>
          <w:iCs/>
          <w:lang w:eastAsia="en-US"/>
        </w:rPr>
        <w:t>ado</w:t>
      </w:r>
      <w:r w:rsidRPr="00000655">
        <w:rPr>
          <w:rFonts w:ascii="Times New Roman" w:eastAsiaTheme="minorHAnsi" w:hAnsi="Times New Roman" w:cstheme="minorBidi"/>
          <w:bCs/>
          <w:i/>
          <w:iCs/>
          <w:lang w:eastAsia="en-US"/>
        </w:rPr>
        <w:t xml:space="preserve"> a ser mi inspiración para seguir adelante, gracias por el apoyo incondicional. A mis amigas y amigos por su amistad a lo largo de la carrera universitaria.</w:t>
      </w:r>
    </w:p>
    <w:p w14:paraId="1D1B8FEE" w14:textId="640C6065" w:rsidR="00740CC4" w:rsidRPr="00000655" w:rsidRDefault="00740CC4" w:rsidP="00DB1E5A">
      <w:pPr>
        <w:pStyle w:val="Prrafodelista"/>
        <w:spacing w:before="120" w:after="240" w:line="360" w:lineRule="auto"/>
        <w:ind w:left="0"/>
        <w:contextualSpacing w:val="0"/>
        <w:jc w:val="both"/>
        <w:rPr>
          <w:rFonts w:ascii="Times New Roman" w:eastAsiaTheme="minorHAnsi" w:hAnsi="Times New Roman" w:cstheme="minorBidi"/>
          <w:bCs/>
          <w:i/>
          <w:iCs/>
          <w:lang w:eastAsia="en-US"/>
        </w:rPr>
      </w:pPr>
      <w:r w:rsidRPr="00000655">
        <w:rPr>
          <w:rFonts w:ascii="Times New Roman" w:eastAsiaTheme="minorHAnsi" w:hAnsi="Times New Roman" w:cstheme="minorBidi"/>
          <w:bCs/>
          <w:i/>
          <w:iCs/>
          <w:lang w:eastAsia="en-US"/>
        </w:rPr>
        <w:t xml:space="preserve">A mi Tutor el Dr. Rafael Yépez por su paciencia, comprensión y ayuda para solucionar </w:t>
      </w:r>
      <w:r w:rsidR="00D105B5" w:rsidRPr="00000655">
        <w:rPr>
          <w:rFonts w:ascii="Times New Roman" w:eastAsiaTheme="minorHAnsi" w:hAnsi="Times New Roman" w:cstheme="minorBidi"/>
          <w:bCs/>
          <w:i/>
          <w:iCs/>
          <w:lang w:eastAsia="en-US"/>
        </w:rPr>
        <w:t xml:space="preserve">cualquier situación que se presentaba a lo largo del desarrollo de la tesis. Finalmente, a todos los docentes que constituyeron en mi formación y a lo largo de mi desarrollo profesional.  </w:t>
      </w:r>
      <w:r w:rsidRPr="00000655">
        <w:rPr>
          <w:rFonts w:ascii="Times New Roman" w:eastAsiaTheme="minorHAnsi" w:hAnsi="Times New Roman" w:cstheme="minorBidi"/>
          <w:bCs/>
          <w:i/>
          <w:iCs/>
          <w:lang w:eastAsia="en-US"/>
        </w:rPr>
        <w:t xml:space="preserve"> </w:t>
      </w:r>
    </w:p>
    <w:p w14:paraId="262B12CA" w14:textId="19C2C94A" w:rsidR="00740CC4" w:rsidRDefault="00740CC4" w:rsidP="00DB1E5A">
      <w:pPr>
        <w:pStyle w:val="Prrafodelista"/>
        <w:spacing w:before="120" w:after="240" w:line="360" w:lineRule="auto"/>
        <w:ind w:left="0"/>
        <w:contextualSpacing w:val="0"/>
        <w:jc w:val="both"/>
        <w:rPr>
          <w:rFonts w:ascii="Times New Roman" w:eastAsiaTheme="minorHAnsi" w:hAnsi="Times New Roman" w:cstheme="minorBidi"/>
          <w:bCs/>
          <w:lang w:eastAsia="en-US"/>
        </w:rPr>
      </w:pPr>
      <w:r>
        <w:rPr>
          <w:rFonts w:ascii="Times New Roman" w:eastAsiaTheme="minorHAnsi" w:hAnsi="Times New Roman" w:cstheme="minorBidi"/>
          <w:bCs/>
          <w:lang w:eastAsia="en-US"/>
        </w:rPr>
        <w:t xml:space="preserve"> </w:t>
      </w:r>
    </w:p>
    <w:p w14:paraId="621DCCB7" w14:textId="77777777" w:rsidR="00F63348" w:rsidRDefault="00F63348" w:rsidP="00FB26D7">
      <w:pPr>
        <w:pStyle w:val="Prrafodelista"/>
        <w:spacing w:line="360" w:lineRule="auto"/>
        <w:ind w:left="0"/>
        <w:jc w:val="both"/>
        <w:rPr>
          <w:rFonts w:ascii="Times New Roman" w:eastAsiaTheme="minorHAnsi" w:hAnsi="Times New Roman" w:cstheme="minorBidi"/>
          <w:bCs/>
          <w:lang w:eastAsia="en-US"/>
        </w:rPr>
      </w:pPr>
    </w:p>
    <w:p w14:paraId="170F1170" w14:textId="77777777" w:rsidR="00FB26D7" w:rsidRPr="00FB26D7" w:rsidRDefault="00FB26D7" w:rsidP="00EF687F">
      <w:pPr>
        <w:pStyle w:val="Prrafodelista"/>
        <w:spacing w:line="360" w:lineRule="auto"/>
        <w:rPr>
          <w:rFonts w:ascii="Times New Roman" w:eastAsiaTheme="minorHAnsi" w:hAnsi="Times New Roman" w:cstheme="minorBidi"/>
          <w:bCs/>
          <w:lang w:eastAsia="en-US"/>
        </w:rPr>
      </w:pPr>
    </w:p>
    <w:p w14:paraId="2AB6AC61" w14:textId="3CFFBEC9" w:rsidR="00E17781" w:rsidRPr="00FB26D7" w:rsidRDefault="00E17781" w:rsidP="00EF687F">
      <w:pPr>
        <w:pStyle w:val="Prrafodelista"/>
        <w:spacing w:line="360" w:lineRule="auto"/>
        <w:rPr>
          <w:rFonts w:ascii="Times New Roman" w:eastAsiaTheme="minorHAnsi" w:hAnsi="Times New Roman" w:cstheme="minorBidi"/>
          <w:bCs/>
          <w:lang w:eastAsia="en-US"/>
        </w:rPr>
      </w:pPr>
    </w:p>
    <w:p w14:paraId="3A46EBAD" w14:textId="4DCC30B3" w:rsidR="00E17781" w:rsidRPr="00FB26D7" w:rsidRDefault="00E17781" w:rsidP="00EF687F">
      <w:pPr>
        <w:pStyle w:val="Prrafodelista"/>
        <w:spacing w:line="360" w:lineRule="auto"/>
        <w:rPr>
          <w:rFonts w:ascii="Times New Roman" w:eastAsiaTheme="minorHAnsi" w:hAnsi="Times New Roman" w:cstheme="minorBidi"/>
          <w:bCs/>
          <w:lang w:eastAsia="en-US"/>
        </w:rPr>
      </w:pPr>
    </w:p>
    <w:p w14:paraId="2D752F9A" w14:textId="03AFE1FE" w:rsidR="00E17781" w:rsidRPr="00FB26D7" w:rsidRDefault="00E17781" w:rsidP="00EF687F">
      <w:pPr>
        <w:pStyle w:val="Prrafodelista"/>
        <w:spacing w:line="360" w:lineRule="auto"/>
        <w:rPr>
          <w:rFonts w:ascii="Times New Roman" w:eastAsiaTheme="minorHAnsi" w:hAnsi="Times New Roman" w:cstheme="minorBidi"/>
          <w:bCs/>
          <w:lang w:eastAsia="en-US"/>
        </w:rPr>
      </w:pPr>
    </w:p>
    <w:p w14:paraId="0D7D85D9" w14:textId="04FA4D26" w:rsidR="00E17781" w:rsidRDefault="00E17781" w:rsidP="00EF687F">
      <w:pPr>
        <w:pStyle w:val="Prrafodelista"/>
        <w:spacing w:line="360" w:lineRule="auto"/>
        <w:rPr>
          <w:rFonts w:ascii="Times New Roman" w:hAnsi="Times New Roman"/>
        </w:rPr>
      </w:pPr>
    </w:p>
    <w:p w14:paraId="116E67F3" w14:textId="53969125" w:rsidR="009E69FE" w:rsidRDefault="009E69FE" w:rsidP="00EF687F">
      <w:pPr>
        <w:pStyle w:val="Prrafodelista"/>
        <w:spacing w:line="360" w:lineRule="auto"/>
        <w:rPr>
          <w:rFonts w:ascii="Times New Roman" w:hAnsi="Times New Roman"/>
        </w:rPr>
      </w:pPr>
    </w:p>
    <w:p w14:paraId="524B174D" w14:textId="77777777" w:rsidR="009E69FE" w:rsidRPr="00B006CA" w:rsidRDefault="009E69FE" w:rsidP="00EF687F">
      <w:pPr>
        <w:pStyle w:val="Prrafodelista"/>
        <w:spacing w:line="360" w:lineRule="auto"/>
        <w:rPr>
          <w:rFonts w:ascii="Times New Roman" w:hAnsi="Times New Roman"/>
        </w:rPr>
      </w:pPr>
    </w:p>
    <w:p w14:paraId="3C4FBA05" w14:textId="611A5F02" w:rsidR="005E1166" w:rsidRDefault="005E1166" w:rsidP="00DB1E5A">
      <w:pPr>
        <w:rPr>
          <w:rFonts w:ascii="Times New Roman" w:eastAsia="Times New Roman" w:hAnsi="Times New Roman" w:cs="Times New Roman"/>
          <w:sz w:val="24"/>
          <w:szCs w:val="24"/>
          <w:lang w:eastAsia="es-ES"/>
        </w:rPr>
      </w:pPr>
    </w:p>
    <w:p w14:paraId="4BBBC630" w14:textId="77777777" w:rsidR="00DB1E5A" w:rsidRPr="00DB1E5A" w:rsidRDefault="00DB1E5A" w:rsidP="00DB1E5A">
      <w:pPr>
        <w:rPr>
          <w:rFonts w:ascii="Times New Roman" w:hAnsi="Times New Roman"/>
        </w:rPr>
      </w:pPr>
    </w:p>
    <w:p w14:paraId="66B4DC06" w14:textId="5AC39C64" w:rsidR="00FF393E" w:rsidRPr="00B006CA" w:rsidRDefault="00FF393E" w:rsidP="00C237A0">
      <w:pPr>
        <w:pStyle w:val="Ttulo1"/>
      </w:pPr>
      <w:bookmarkStart w:id="6" w:name="_Toc121229511"/>
      <w:r w:rsidRPr="00B006CA">
        <w:t>ÍNDICE GENERAL</w:t>
      </w:r>
      <w:bookmarkEnd w:id="6"/>
    </w:p>
    <w:p w14:paraId="34DABE8F" w14:textId="46CD4B51" w:rsidR="009753F1" w:rsidRPr="00B006CA" w:rsidRDefault="009753F1" w:rsidP="00EF687F">
      <w:pPr>
        <w:pStyle w:val="Prrafodelista"/>
        <w:spacing w:line="360" w:lineRule="auto"/>
        <w:rPr>
          <w:rFonts w:ascii="Times New Roman" w:hAnsi="Times New Roman"/>
          <w:b/>
          <w:sz w:val="28"/>
          <w:lang w:val="es-EC"/>
        </w:rPr>
      </w:pPr>
    </w:p>
    <w:p w14:paraId="2C2E0658" w14:textId="2CF28C7F" w:rsidR="00D220B0" w:rsidRPr="00D220B0" w:rsidRDefault="008933BC">
      <w:pPr>
        <w:pStyle w:val="TDC1"/>
        <w:rPr>
          <w:rFonts w:eastAsiaTheme="minorEastAsia"/>
          <w:b w:val="0"/>
          <w:bCs w:val="0"/>
          <w:lang w:val="en-US"/>
        </w:rPr>
      </w:pPr>
      <w:r w:rsidRPr="00D220B0">
        <w:rPr>
          <w:lang w:val="es-EC"/>
        </w:rPr>
        <w:fldChar w:fldCharType="begin"/>
      </w:r>
      <w:r w:rsidRPr="00D220B0">
        <w:rPr>
          <w:lang w:val="es-EC"/>
        </w:rPr>
        <w:instrText xml:space="preserve"> TOC \o "1-4" \h \z \u </w:instrText>
      </w:r>
      <w:r w:rsidRPr="00D220B0">
        <w:rPr>
          <w:lang w:val="es-EC"/>
        </w:rPr>
        <w:fldChar w:fldCharType="separate"/>
      </w:r>
      <w:hyperlink w:anchor="_Toc121229505" w:history="1">
        <w:r w:rsidR="00D220B0" w:rsidRPr="00D220B0">
          <w:rPr>
            <w:rStyle w:val="Hipervnculo"/>
          </w:rPr>
          <w:t>DECLARATORIA DE AUTORÍA</w:t>
        </w:r>
        <w:r w:rsidR="00D220B0" w:rsidRPr="00D220B0">
          <w:rPr>
            <w:webHidden/>
          </w:rPr>
          <w:tab/>
        </w:r>
        <w:r w:rsidR="00D220B0" w:rsidRPr="00D220B0">
          <w:rPr>
            <w:webHidden/>
          </w:rPr>
          <w:fldChar w:fldCharType="begin"/>
        </w:r>
        <w:r w:rsidR="00D220B0" w:rsidRPr="00D220B0">
          <w:rPr>
            <w:webHidden/>
          </w:rPr>
          <w:instrText xml:space="preserve"> PAGEREF _Toc121229505 \h </w:instrText>
        </w:r>
        <w:r w:rsidR="00D220B0" w:rsidRPr="00D220B0">
          <w:rPr>
            <w:webHidden/>
          </w:rPr>
        </w:r>
        <w:r w:rsidR="00D220B0" w:rsidRPr="00D220B0">
          <w:rPr>
            <w:webHidden/>
          </w:rPr>
          <w:fldChar w:fldCharType="separate"/>
        </w:r>
        <w:r w:rsidR="00D220B0" w:rsidRPr="00D220B0">
          <w:rPr>
            <w:webHidden/>
          </w:rPr>
          <w:t>II</w:t>
        </w:r>
        <w:r w:rsidR="00D220B0" w:rsidRPr="00D220B0">
          <w:rPr>
            <w:webHidden/>
          </w:rPr>
          <w:fldChar w:fldCharType="end"/>
        </w:r>
      </w:hyperlink>
    </w:p>
    <w:p w14:paraId="7CB63256" w14:textId="4A56E8F9" w:rsidR="00D220B0" w:rsidRPr="00D220B0" w:rsidRDefault="003D4894">
      <w:pPr>
        <w:pStyle w:val="TDC1"/>
        <w:rPr>
          <w:rFonts w:eastAsiaTheme="minorEastAsia"/>
          <w:b w:val="0"/>
          <w:bCs w:val="0"/>
          <w:lang w:val="en-US"/>
        </w:rPr>
      </w:pPr>
      <w:hyperlink w:anchor="_Toc121229506" w:history="1">
        <w:r w:rsidR="00D220B0" w:rsidRPr="00D220B0">
          <w:rPr>
            <w:rStyle w:val="Hipervnculo"/>
          </w:rPr>
          <w:t>CERTIFICACIÓN DEL TUTOR</w:t>
        </w:r>
        <w:r w:rsidR="00D220B0" w:rsidRPr="00D220B0">
          <w:rPr>
            <w:webHidden/>
          </w:rPr>
          <w:tab/>
        </w:r>
        <w:r w:rsidR="00D220B0" w:rsidRPr="00D220B0">
          <w:rPr>
            <w:webHidden/>
          </w:rPr>
          <w:fldChar w:fldCharType="begin"/>
        </w:r>
        <w:r w:rsidR="00D220B0" w:rsidRPr="00D220B0">
          <w:rPr>
            <w:webHidden/>
          </w:rPr>
          <w:instrText xml:space="preserve"> PAGEREF _Toc121229506 \h </w:instrText>
        </w:r>
        <w:r w:rsidR="00D220B0" w:rsidRPr="00D220B0">
          <w:rPr>
            <w:webHidden/>
          </w:rPr>
        </w:r>
        <w:r w:rsidR="00D220B0" w:rsidRPr="00D220B0">
          <w:rPr>
            <w:webHidden/>
          </w:rPr>
          <w:fldChar w:fldCharType="separate"/>
        </w:r>
        <w:r w:rsidR="00D220B0" w:rsidRPr="00D220B0">
          <w:rPr>
            <w:webHidden/>
          </w:rPr>
          <w:t>III</w:t>
        </w:r>
        <w:r w:rsidR="00D220B0" w:rsidRPr="00D220B0">
          <w:rPr>
            <w:webHidden/>
          </w:rPr>
          <w:fldChar w:fldCharType="end"/>
        </w:r>
      </w:hyperlink>
    </w:p>
    <w:p w14:paraId="74B5FB4F" w14:textId="52302A4A" w:rsidR="00D220B0" w:rsidRPr="00D220B0" w:rsidRDefault="003D4894">
      <w:pPr>
        <w:pStyle w:val="TDC1"/>
        <w:rPr>
          <w:rFonts w:eastAsiaTheme="minorEastAsia"/>
          <w:b w:val="0"/>
          <w:bCs w:val="0"/>
          <w:lang w:val="en-US"/>
        </w:rPr>
      </w:pPr>
      <w:hyperlink w:anchor="_Toc121229507" w:history="1">
        <w:r w:rsidR="00D220B0" w:rsidRPr="00D220B0">
          <w:rPr>
            <w:rStyle w:val="Hipervnculo"/>
          </w:rPr>
          <w:t>CALIFICACIÓN DEL PROYECTO DE INVESTIGACIÓN ESCRITO</w:t>
        </w:r>
        <w:r w:rsidR="00D220B0" w:rsidRPr="00D220B0">
          <w:rPr>
            <w:webHidden/>
          </w:rPr>
          <w:tab/>
        </w:r>
        <w:r w:rsidR="00D220B0" w:rsidRPr="00D220B0">
          <w:rPr>
            <w:webHidden/>
          </w:rPr>
          <w:fldChar w:fldCharType="begin"/>
        </w:r>
        <w:r w:rsidR="00D220B0" w:rsidRPr="00D220B0">
          <w:rPr>
            <w:webHidden/>
          </w:rPr>
          <w:instrText xml:space="preserve"> PAGEREF _Toc121229507 \h </w:instrText>
        </w:r>
        <w:r w:rsidR="00D220B0" w:rsidRPr="00D220B0">
          <w:rPr>
            <w:webHidden/>
          </w:rPr>
        </w:r>
        <w:r w:rsidR="00D220B0" w:rsidRPr="00D220B0">
          <w:rPr>
            <w:webHidden/>
          </w:rPr>
          <w:fldChar w:fldCharType="separate"/>
        </w:r>
        <w:r w:rsidR="00D220B0" w:rsidRPr="00D220B0">
          <w:rPr>
            <w:webHidden/>
          </w:rPr>
          <w:t>IV</w:t>
        </w:r>
        <w:r w:rsidR="00D220B0" w:rsidRPr="00D220B0">
          <w:rPr>
            <w:webHidden/>
          </w:rPr>
          <w:fldChar w:fldCharType="end"/>
        </w:r>
      </w:hyperlink>
    </w:p>
    <w:p w14:paraId="0476FF76" w14:textId="78759565" w:rsidR="00D220B0" w:rsidRPr="00D220B0" w:rsidRDefault="003D4894">
      <w:pPr>
        <w:pStyle w:val="TDC1"/>
        <w:rPr>
          <w:rFonts w:eastAsiaTheme="minorEastAsia"/>
          <w:b w:val="0"/>
          <w:bCs w:val="0"/>
          <w:lang w:val="en-US"/>
        </w:rPr>
      </w:pPr>
      <w:hyperlink w:anchor="_Toc121229508" w:history="1">
        <w:r w:rsidR="00D220B0" w:rsidRPr="00D220B0">
          <w:rPr>
            <w:rStyle w:val="Hipervnculo"/>
          </w:rPr>
          <w:t>CERTIFICADO ANTIPLAGIO</w:t>
        </w:r>
        <w:r w:rsidR="00D220B0" w:rsidRPr="00D220B0">
          <w:rPr>
            <w:webHidden/>
          </w:rPr>
          <w:tab/>
        </w:r>
        <w:r w:rsidR="00D220B0" w:rsidRPr="00D220B0">
          <w:rPr>
            <w:webHidden/>
          </w:rPr>
          <w:fldChar w:fldCharType="begin"/>
        </w:r>
        <w:r w:rsidR="00D220B0" w:rsidRPr="00D220B0">
          <w:rPr>
            <w:webHidden/>
          </w:rPr>
          <w:instrText xml:space="preserve"> PAGEREF _Toc121229508 \h </w:instrText>
        </w:r>
        <w:r w:rsidR="00D220B0" w:rsidRPr="00D220B0">
          <w:rPr>
            <w:webHidden/>
          </w:rPr>
        </w:r>
        <w:r w:rsidR="00D220B0" w:rsidRPr="00D220B0">
          <w:rPr>
            <w:webHidden/>
          </w:rPr>
          <w:fldChar w:fldCharType="separate"/>
        </w:r>
        <w:r w:rsidR="00D220B0" w:rsidRPr="00D220B0">
          <w:rPr>
            <w:webHidden/>
          </w:rPr>
          <w:t>V</w:t>
        </w:r>
        <w:r w:rsidR="00D220B0" w:rsidRPr="00D220B0">
          <w:rPr>
            <w:webHidden/>
          </w:rPr>
          <w:fldChar w:fldCharType="end"/>
        </w:r>
      </w:hyperlink>
    </w:p>
    <w:p w14:paraId="64330BC9" w14:textId="0F3636C9" w:rsidR="00D220B0" w:rsidRPr="00D220B0" w:rsidRDefault="003D4894">
      <w:pPr>
        <w:pStyle w:val="TDC1"/>
        <w:rPr>
          <w:rFonts w:eastAsiaTheme="minorEastAsia"/>
          <w:b w:val="0"/>
          <w:bCs w:val="0"/>
          <w:lang w:val="en-US"/>
        </w:rPr>
      </w:pPr>
      <w:hyperlink w:anchor="_Toc121229509" w:history="1">
        <w:r w:rsidR="00D220B0" w:rsidRPr="00D220B0">
          <w:rPr>
            <w:rStyle w:val="Hipervnculo"/>
          </w:rPr>
          <w:t>DEDICATORIA</w:t>
        </w:r>
        <w:r w:rsidR="00D220B0" w:rsidRPr="00D220B0">
          <w:rPr>
            <w:webHidden/>
          </w:rPr>
          <w:tab/>
        </w:r>
        <w:r w:rsidR="00D220B0" w:rsidRPr="00D220B0">
          <w:rPr>
            <w:webHidden/>
          </w:rPr>
          <w:fldChar w:fldCharType="begin"/>
        </w:r>
        <w:r w:rsidR="00D220B0" w:rsidRPr="00D220B0">
          <w:rPr>
            <w:webHidden/>
          </w:rPr>
          <w:instrText xml:space="preserve"> PAGEREF _Toc121229509 \h </w:instrText>
        </w:r>
        <w:r w:rsidR="00D220B0" w:rsidRPr="00D220B0">
          <w:rPr>
            <w:webHidden/>
          </w:rPr>
        </w:r>
        <w:r w:rsidR="00D220B0" w:rsidRPr="00D220B0">
          <w:rPr>
            <w:webHidden/>
          </w:rPr>
          <w:fldChar w:fldCharType="separate"/>
        </w:r>
        <w:r w:rsidR="00D220B0" w:rsidRPr="00D220B0">
          <w:rPr>
            <w:webHidden/>
          </w:rPr>
          <w:t>VI</w:t>
        </w:r>
        <w:r w:rsidR="00D220B0" w:rsidRPr="00D220B0">
          <w:rPr>
            <w:webHidden/>
          </w:rPr>
          <w:fldChar w:fldCharType="end"/>
        </w:r>
      </w:hyperlink>
    </w:p>
    <w:p w14:paraId="15580786" w14:textId="2B768CE7" w:rsidR="00D220B0" w:rsidRPr="00D220B0" w:rsidRDefault="003D4894">
      <w:pPr>
        <w:pStyle w:val="TDC1"/>
        <w:rPr>
          <w:rFonts w:eastAsiaTheme="minorEastAsia"/>
          <w:b w:val="0"/>
          <w:bCs w:val="0"/>
          <w:lang w:val="en-US"/>
        </w:rPr>
      </w:pPr>
      <w:hyperlink w:anchor="_Toc121229510" w:history="1">
        <w:r w:rsidR="00D220B0" w:rsidRPr="00D220B0">
          <w:rPr>
            <w:rStyle w:val="Hipervnculo"/>
          </w:rPr>
          <w:t>AGRADECIMIENTO</w:t>
        </w:r>
        <w:r w:rsidR="00D220B0" w:rsidRPr="00D220B0">
          <w:rPr>
            <w:webHidden/>
          </w:rPr>
          <w:tab/>
        </w:r>
        <w:r w:rsidR="00D220B0" w:rsidRPr="00D220B0">
          <w:rPr>
            <w:webHidden/>
          </w:rPr>
          <w:fldChar w:fldCharType="begin"/>
        </w:r>
        <w:r w:rsidR="00D220B0" w:rsidRPr="00D220B0">
          <w:rPr>
            <w:webHidden/>
          </w:rPr>
          <w:instrText xml:space="preserve"> PAGEREF _Toc121229510 \h </w:instrText>
        </w:r>
        <w:r w:rsidR="00D220B0" w:rsidRPr="00D220B0">
          <w:rPr>
            <w:webHidden/>
          </w:rPr>
        </w:r>
        <w:r w:rsidR="00D220B0" w:rsidRPr="00D220B0">
          <w:rPr>
            <w:webHidden/>
          </w:rPr>
          <w:fldChar w:fldCharType="separate"/>
        </w:r>
        <w:r w:rsidR="00D220B0" w:rsidRPr="00D220B0">
          <w:rPr>
            <w:webHidden/>
          </w:rPr>
          <w:t>VII</w:t>
        </w:r>
        <w:r w:rsidR="00D220B0" w:rsidRPr="00D220B0">
          <w:rPr>
            <w:webHidden/>
          </w:rPr>
          <w:fldChar w:fldCharType="end"/>
        </w:r>
      </w:hyperlink>
    </w:p>
    <w:p w14:paraId="6D254990" w14:textId="762BFA9C" w:rsidR="00D220B0" w:rsidRPr="00D220B0" w:rsidRDefault="003D4894">
      <w:pPr>
        <w:pStyle w:val="TDC1"/>
        <w:rPr>
          <w:rFonts w:eastAsiaTheme="minorEastAsia"/>
          <w:b w:val="0"/>
          <w:bCs w:val="0"/>
          <w:lang w:val="en-US"/>
        </w:rPr>
      </w:pPr>
      <w:hyperlink w:anchor="_Toc121229511" w:history="1">
        <w:r w:rsidR="00D220B0" w:rsidRPr="00D220B0">
          <w:rPr>
            <w:rStyle w:val="Hipervnculo"/>
          </w:rPr>
          <w:t>ÍNDICE GENERAL</w:t>
        </w:r>
        <w:r w:rsidR="00D220B0" w:rsidRPr="00D220B0">
          <w:rPr>
            <w:webHidden/>
          </w:rPr>
          <w:tab/>
        </w:r>
        <w:r w:rsidR="00D220B0" w:rsidRPr="00D220B0">
          <w:rPr>
            <w:webHidden/>
          </w:rPr>
          <w:fldChar w:fldCharType="begin"/>
        </w:r>
        <w:r w:rsidR="00D220B0" w:rsidRPr="00D220B0">
          <w:rPr>
            <w:webHidden/>
          </w:rPr>
          <w:instrText xml:space="preserve"> PAGEREF _Toc121229511 \h </w:instrText>
        </w:r>
        <w:r w:rsidR="00D220B0" w:rsidRPr="00D220B0">
          <w:rPr>
            <w:webHidden/>
          </w:rPr>
        </w:r>
        <w:r w:rsidR="00D220B0" w:rsidRPr="00D220B0">
          <w:rPr>
            <w:webHidden/>
          </w:rPr>
          <w:fldChar w:fldCharType="separate"/>
        </w:r>
        <w:r w:rsidR="00D220B0" w:rsidRPr="00D220B0">
          <w:rPr>
            <w:webHidden/>
          </w:rPr>
          <w:t>VIII</w:t>
        </w:r>
        <w:r w:rsidR="00D220B0" w:rsidRPr="00D220B0">
          <w:rPr>
            <w:webHidden/>
          </w:rPr>
          <w:fldChar w:fldCharType="end"/>
        </w:r>
      </w:hyperlink>
    </w:p>
    <w:p w14:paraId="4A8407C2" w14:textId="6C4EBB76" w:rsidR="00D220B0" w:rsidRPr="00D220B0" w:rsidRDefault="003D4894">
      <w:pPr>
        <w:pStyle w:val="TDC1"/>
        <w:rPr>
          <w:rFonts w:eastAsiaTheme="minorEastAsia"/>
          <w:b w:val="0"/>
          <w:bCs w:val="0"/>
          <w:lang w:val="en-US"/>
        </w:rPr>
      </w:pPr>
      <w:hyperlink w:anchor="_Toc121229512" w:history="1">
        <w:r w:rsidR="00D220B0" w:rsidRPr="00D220B0">
          <w:rPr>
            <w:rStyle w:val="Hipervnculo"/>
          </w:rPr>
          <w:t>ÍNDICE DE GRÁFICOS</w:t>
        </w:r>
        <w:r w:rsidR="00D220B0" w:rsidRPr="00D220B0">
          <w:rPr>
            <w:webHidden/>
          </w:rPr>
          <w:tab/>
        </w:r>
        <w:r w:rsidR="00D220B0" w:rsidRPr="00D220B0">
          <w:rPr>
            <w:webHidden/>
          </w:rPr>
          <w:fldChar w:fldCharType="begin"/>
        </w:r>
        <w:r w:rsidR="00D220B0" w:rsidRPr="00D220B0">
          <w:rPr>
            <w:webHidden/>
          </w:rPr>
          <w:instrText xml:space="preserve"> PAGEREF _Toc121229512 \h </w:instrText>
        </w:r>
        <w:r w:rsidR="00D220B0" w:rsidRPr="00D220B0">
          <w:rPr>
            <w:webHidden/>
          </w:rPr>
        </w:r>
        <w:r w:rsidR="00D220B0" w:rsidRPr="00D220B0">
          <w:rPr>
            <w:webHidden/>
          </w:rPr>
          <w:fldChar w:fldCharType="separate"/>
        </w:r>
        <w:r w:rsidR="00D220B0" w:rsidRPr="00D220B0">
          <w:rPr>
            <w:webHidden/>
          </w:rPr>
          <w:t>X</w:t>
        </w:r>
        <w:r w:rsidR="00D220B0" w:rsidRPr="00D220B0">
          <w:rPr>
            <w:webHidden/>
          </w:rPr>
          <w:fldChar w:fldCharType="end"/>
        </w:r>
      </w:hyperlink>
    </w:p>
    <w:p w14:paraId="462A6D6D" w14:textId="3F7E015B" w:rsidR="00D220B0" w:rsidRPr="00D220B0" w:rsidRDefault="003D4894">
      <w:pPr>
        <w:pStyle w:val="TDC1"/>
        <w:rPr>
          <w:rFonts w:eastAsiaTheme="minorEastAsia"/>
          <w:b w:val="0"/>
          <w:bCs w:val="0"/>
          <w:lang w:val="en-US"/>
        </w:rPr>
      </w:pPr>
      <w:hyperlink w:anchor="_Toc121229513" w:history="1">
        <w:r w:rsidR="00D220B0" w:rsidRPr="00D220B0">
          <w:rPr>
            <w:rStyle w:val="Hipervnculo"/>
          </w:rPr>
          <w:t>RESUMEN</w:t>
        </w:r>
        <w:r w:rsidR="00D220B0" w:rsidRPr="00D220B0">
          <w:rPr>
            <w:webHidden/>
          </w:rPr>
          <w:tab/>
        </w:r>
        <w:r w:rsidR="00D220B0" w:rsidRPr="00D220B0">
          <w:rPr>
            <w:webHidden/>
          </w:rPr>
          <w:fldChar w:fldCharType="begin"/>
        </w:r>
        <w:r w:rsidR="00D220B0" w:rsidRPr="00D220B0">
          <w:rPr>
            <w:webHidden/>
          </w:rPr>
          <w:instrText xml:space="preserve"> PAGEREF _Toc121229513 \h </w:instrText>
        </w:r>
        <w:r w:rsidR="00D220B0" w:rsidRPr="00D220B0">
          <w:rPr>
            <w:webHidden/>
          </w:rPr>
        </w:r>
        <w:r w:rsidR="00D220B0" w:rsidRPr="00D220B0">
          <w:rPr>
            <w:webHidden/>
          </w:rPr>
          <w:fldChar w:fldCharType="separate"/>
        </w:r>
        <w:r w:rsidR="00D220B0" w:rsidRPr="00D220B0">
          <w:rPr>
            <w:webHidden/>
          </w:rPr>
          <w:t>XI</w:t>
        </w:r>
        <w:r w:rsidR="00D220B0" w:rsidRPr="00D220B0">
          <w:rPr>
            <w:webHidden/>
          </w:rPr>
          <w:fldChar w:fldCharType="end"/>
        </w:r>
      </w:hyperlink>
    </w:p>
    <w:p w14:paraId="64B4C12B" w14:textId="4A110991" w:rsidR="00D220B0" w:rsidRPr="00D220B0" w:rsidRDefault="003D4894">
      <w:pPr>
        <w:pStyle w:val="TDC1"/>
        <w:rPr>
          <w:rFonts w:eastAsiaTheme="minorEastAsia"/>
          <w:b w:val="0"/>
          <w:bCs w:val="0"/>
          <w:lang w:val="en-US"/>
        </w:rPr>
      </w:pPr>
      <w:hyperlink w:anchor="_Toc121229514" w:history="1">
        <w:r w:rsidR="00D220B0" w:rsidRPr="00D220B0">
          <w:rPr>
            <w:rStyle w:val="Hipervnculo"/>
            <w:lang w:val="en-US"/>
          </w:rPr>
          <w:t>ABSTRACT</w:t>
        </w:r>
        <w:r w:rsidR="00D220B0" w:rsidRPr="00D220B0">
          <w:rPr>
            <w:webHidden/>
          </w:rPr>
          <w:tab/>
        </w:r>
        <w:r w:rsidR="00D220B0" w:rsidRPr="00D220B0">
          <w:rPr>
            <w:webHidden/>
          </w:rPr>
          <w:fldChar w:fldCharType="begin"/>
        </w:r>
        <w:r w:rsidR="00D220B0" w:rsidRPr="00D220B0">
          <w:rPr>
            <w:webHidden/>
          </w:rPr>
          <w:instrText xml:space="preserve"> PAGEREF _Toc121229514 \h </w:instrText>
        </w:r>
        <w:r w:rsidR="00D220B0" w:rsidRPr="00D220B0">
          <w:rPr>
            <w:webHidden/>
          </w:rPr>
        </w:r>
        <w:r w:rsidR="00D220B0" w:rsidRPr="00D220B0">
          <w:rPr>
            <w:webHidden/>
          </w:rPr>
          <w:fldChar w:fldCharType="separate"/>
        </w:r>
        <w:r w:rsidR="00D220B0" w:rsidRPr="00D220B0">
          <w:rPr>
            <w:webHidden/>
          </w:rPr>
          <w:t>XIII</w:t>
        </w:r>
        <w:r w:rsidR="00D220B0" w:rsidRPr="00D220B0">
          <w:rPr>
            <w:webHidden/>
          </w:rPr>
          <w:fldChar w:fldCharType="end"/>
        </w:r>
      </w:hyperlink>
    </w:p>
    <w:p w14:paraId="05636EE8" w14:textId="7B3DD695" w:rsidR="00D220B0" w:rsidRPr="00D220B0" w:rsidRDefault="003D4894">
      <w:pPr>
        <w:pStyle w:val="TDC1"/>
        <w:rPr>
          <w:rFonts w:eastAsiaTheme="minorEastAsia"/>
          <w:b w:val="0"/>
          <w:bCs w:val="0"/>
          <w:lang w:val="en-US"/>
        </w:rPr>
      </w:pPr>
      <w:hyperlink w:anchor="_Toc121229515" w:history="1">
        <w:r w:rsidR="00D220B0" w:rsidRPr="00D220B0">
          <w:rPr>
            <w:rStyle w:val="Hipervnculo"/>
          </w:rPr>
          <w:t>1.</w:t>
        </w:r>
        <w:r w:rsidR="00D220B0" w:rsidRPr="00D220B0">
          <w:rPr>
            <w:rFonts w:eastAsiaTheme="minorEastAsia"/>
            <w:b w:val="0"/>
            <w:bCs w:val="0"/>
            <w:lang w:val="en-US"/>
          </w:rPr>
          <w:tab/>
        </w:r>
        <w:r w:rsidR="00D220B0" w:rsidRPr="00D220B0">
          <w:rPr>
            <w:rStyle w:val="Hipervnculo"/>
          </w:rPr>
          <w:t>INTRODUCCIÓN</w:t>
        </w:r>
        <w:r w:rsidR="00D220B0" w:rsidRPr="00D220B0">
          <w:rPr>
            <w:webHidden/>
          </w:rPr>
          <w:tab/>
        </w:r>
        <w:r w:rsidR="00D220B0" w:rsidRPr="00D220B0">
          <w:rPr>
            <w:webHidden/>
          </w:rPr>
          <w:fldChar w:fldCharType="begin"/>
        </w:r>
        <w:r w:rsidR="00D220B0" w:rsidRPr="00D220B0">
          <w:rPr>
            <w:webHidden/>
          </w:rPr>
          <w:instrText xml:space="preserve"> PAGEREF _Toc121229515 \h </w:instrText>
        </w:r>
        <w:r w:rsidR="00D220B0" w:rsidRPr="00D220B0">
          <w:rPr>
            <w:webHidden/>
          </w:rPr>
        </w:r>
        <w:r w:rsidR="00D220B0" w:rsidRPr="00D220B0">
          <w:rPr>
            <w:webHidden/>
          </w:rPr>
          <w:fldChar w:fldCharType="separate"/>
        </w:r>
        <w:r w:rsidR="00D220B0" w:rsidRPr="00D220B0">
          <w:rPr>
            <w:webHidden/>
          </w:rPr>
          <w:t>16</w:t>
        </w:r>
        <w:r w:rsidR="00D220B0" w:rsidRPr="00D220B0">
          <w:rPr>
            <w:webHidden/>
          </w:rPr>
          <w:fldChar w:fldCharType="end"/>
        </w:r>
      </w:hyperlink>
    </w:p>
    <w:p w14:paraId="7808AAAD" w14:textId="0DA6E058" w:rsidR="00CF3317" w:rsidRPr="00CF3317" w:rsidRDefault="00CF3317">
      <w:pPr>
        <w:pStyle w:val="TDC2"/>
        <w:rPr>
          <w:b/>
        </w:rPr>
      </w:pPr>
      <w:r w:rsidRPr="00CF3317">
        <w:rPr>
          <w:rStyle w:val="Hipervnculo"/>
          <w:rFonts w:ascii="Times New Roman" w:hAnsi="Times New Roman" w:cs="Times New Roman"/>
          <w:b/>
          <w:bCs/>
          <w:noProof/>
          <w:color w:val="auto"/>
          <w:sz w:val="24"/>
          <w:szCs w:val="24"/>
        </w:rPr>
        <w:t>CAPITULO I</w:t>
      </w:r>
      <w:r w:rsidRPr="00CF3317">
        <w:rPr>
          <w:rStyle w:val="Hipervnculo"/>
          <w:rFonts w:ascii="Times New Roman" w:hAnsi="Times New Roman" w:cs="Times New Roman"/>
          <w:bCs/>
          <w:noProof/>
          <w:color w:val="auto"/>
          <w:sz w:val="24"/>
          <w:szCs w:val="24"/>
        </w:rPr>
        <w:t>…</w:t>
      </w:r>
      <w:r>
        <w:rPr>
          <w:b/>
        </w:rPr>
        <w:t>…………………………………………………………………</w:t>
      </w:r>
      <w:r w:rsidRPr="001D4CB1">
        <w:rPr>
          <w:b/>
        </w:rPr>
        <w:t>…………………</w:t>
      </w:r>
      <w:r w:rsidR="001D4CB1">
        <w:rPr>
          <w:b/>
        </w:rPr>
        <w:t>……..18</w:t>
      </w:r>
    </w:p>
    <w:p w14:paraId="52A27D6B" w14:textId="1DFFC3D6" w:rsidR="00D220B0" w:rsidRPr="00D220B0" w:rsidRDefault="003D4894">
      <w:pPr>
        <w:pStyle w:val="TDC2"/>
        <w:rPr>
          <w:rFonts w:ascii="Times New Roman" w:eastAsiaTheme="minorEastAsia" w:hAnsi="Times New Roman" w:cs="Times New Roman"/>
          <w:noProof/>
          <w:sz w:val="24"/>
          <w:szCs w:val="24"/>
          <w:lang w:val="en-US"/>
        </w:rPr>
      </w:pPr>
      <w:hyperlink w:anchor="_Toc121229516" w:history="1">
        <w:r w:rsidR="00D220B0" w:rsidRPr="00D220B0">
          <w:rPr>
            <w:rStyle w:val="Hipervnculo"/>
            <w:rFonts w:ascii="Times New Roman" w:hAnsi="Times New Roman" w:cs="Times New Roman"/>
            <w:noProof/>
            <w:sz w:val="24"/>
            <w:szCs w:val="24"/>
          </w:rPr>
          <w:t>1.1 PLANTEAMIENTO DEL PROBLEMA</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_Toc121229516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18</w:t>
        </w:r>
        <w:r w:rsidR="00D220B0" w:rsidRPr="00D220B0">
          <w:rPr>
            <w:rFonts w:ascii="Times New Roman" w:hAnsi="Times New Roman" w:cs="Times New Roman"/>
            <w:noProof/>
            <w:webHidden/>
            <w:sz w:val="24"/>
            <w:szCs w:val="24"/>
          </w:rPr>
          <w:fldChar w:fldCharType="end"/>
        </w:r>
      </w:hyperlink>
    </w:p>
    <w:p w14:paraId="3EB2421F" w14:textId="2BB8FD72" w:rsidR="00D220B0" w:rsidRPr="00D220B0" w:rsidRDefault="003D4894">
      <w:pPr>
        <w:pStyle w:val="TDC3"/>
        <w:rPr>
          <w:rFonts w:ascii="Times New Roman" w:eastAsiaTheme="minorEastAsia" w:hAnsi="Times New Roman" w:cs="Times New Roman"/>
          <w:noProof/>
          <w:sz w:val="24"/>
          <w:szCs w:val="24"/>
          <w:lang w:val="en-US"/>
        </w:rPr>
      </w:pPr>
      <w:hyperlink w:anchor="_Toc121229517" w:history="1">
        <w:r w:rsidR="00D220B0" w:rsidRPr="00D220B0">
          <w:rPr>
            <w:rStyle w:val="Hipervnculo"/>
            <w:rFonts w:ascii="Times New Roman" w:hAnsi="Times New Roman" w:cs="Times New Roman"/>
            <w:noProof/>
            <w:sz w:val="24"/>
            <w:szCs w:val="24"/>
          </w:rPr>
          <w:t>1.1.2 Formulación del Problema</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_Toc121229517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19</w:t>
        </w:r>
        <w:r w:rsidR="00D220B0" w:rsidRPr="00D220B0">
          <w:rPr>
            <w:rFonts w:ascii="Times New Roman" w:hAnsi="Times New Roman" w:cs="Times New Roman"/>
            <w:noProof/>
            <w:webHidden/>
            <w:sz w:val="24"/>
            <w:szCs w:val="24"/>
          </w:rPr>
          <w:fldChar w:fldCharType="end"/>
        </w:r>
      </w:hyperlink>
    </w:p>
    <w:p w14:paraId="579F6757" w14:textId="576CC867" w:rsidR="00D220B0" w:rsidRPr="00D220B0" w:rsidRDefault="003D4894">
      <w:pPr>
        <w:pStyle w:val="TDC2"/>
        <w:rPr>
          <w:rFonts w:ascii="Times New Roman" w:eastAsiaTheme="minorEastAsia" w:hAnsi="Times New Roman" w:cs="Times New Roman"/>
          <w:noProof/>
          <w:sz w:val="24"/>
          <w:szCs w:val="24"/>
          <w:lang w:val="en-US"/>
        </w:rPr>
      </w:pPr>
      <w:hyperlink w:anchor="_Toc121229518" w:history="1">
        <w:r w:rsidR="00D220B0" w:rsidRPr="00D220B0">
          <w:rPr>
            <w:rStyle w:val="Hipervnculo"/>
            <w:rFonts w:ascii="Times New Roman" w:hAnsi="Times New Roman" w:cs="Times New Roman"/>
            <w:noProof/>
            <w:sz w:val="24"/>
            <w:szCs w:val="24"/>
          </w:rPr>
          <w:t>1.2. JUSTIFICACIÓN</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_Toc121229518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19</w:t>
        </w:r>
        <w:r w:rsidR="00D220B0" w:rsidRPr="00D220B0">
          <w:rPr>
            <w:rFonts w:ascii="Times New Roman" w:hAnsi="Times New Roman" w:cs="Times New Roman"/>
            <w:noProof/>
            <w:webHidden/>
            <w:sz w:val="24"/>
            <w:szCs w:val="24"/>
          </w:rPr>
          <w:fldChar w:fldCharType="end"/>
        </w:r>
      </w:hyperlink>
    </w:p>
    <w:p w14:paraId="194C6AC5" w14:textId="3AAA9DE1" w:rsidR="00D220B0" w:rsidRPr="00D220B0" w:rsidRDefault="003D4894">
      <w:pPr>
        <w:pStyle w:val="TDC2"/>
        <w:rPr>
          <w:rFonts w:ascii="Times New Roman" w:eastAsiaTheme="minorEastAsia" w:hAnsi="Times New Roman" w:cs="Times New Roman"/>
          <w:noProof/>
          <w:sz w:val="24"/>
          <w:szCs w:val="24"/>
          <w:lang w:val="en-US"/>
        </w:rPr>
      </w:pPr>
      <w:hyperlink w:anchor="_Toc121229519" w:history="1">
        <w:r w:rsidR="00D220B0" w:rsidRPr="00D220B0">
          <w:rPr>
            <w:rStyle w:val="Hipervnculo"/>
            <w:rFonts w:ascii="Times New Roman" w:hAnsi="Times New Roman" w:cs="Times New Roman"/>
            <w:noProof/>
            <w:sz w:val="24"/>
            <w:szCs w:val="24"/>
          </w:rPr>
          <w:t>1.3. OBJETIVOS</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_Toc121229519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20</w:t>
        </w:r>
        <w:r w:rsidR="00D220B0" w:rsidRPr="00D220B0">
          <w:rPr>
            <w:rFonts w:ascii="Times New Roman" w:hAnsi="Times New Roman" w:cs="Times New Roman"/>
            <w:noProof/>
            <w:webHidden/>
            <w:sz w:val="24"/>
            <w:szCs w:val="24"/>
          </w:rPr>
          <w:fldChar w:fldCharType="end"/>
        </w:r>
      </w:hyperlink>
    </w:p>
    <w:p w14:paraId="23A8CC34" w14:textId="2F4AF598" w:rsidR="00D220B0" w:rsidRPr="00D220B0" w:rsidRDefault="003D4894">
      <w:pPr>
        <w:pStyle w:val="TDC3"/>
        <w:rPr>
          <w:rFonts w:ascii="Times New Roman" w:eastAsiaTheme="minorEastAsia" w:hAnsi="Times New Roman" w:cs="Times New Roman"/>
          <w:noProof/>
          <w:sz w:val="24"/>
          <w:szCs w:val="24"/>
          <w:lang w:val="en-US"/>
        </w:rPr>
      </w:pPr>
      <w:hyperlink w:anchor="_Toc121229520" w:history="1">
        <w:r w:rsidR="00D220B0" w:rsidRPr="00D220B0">
          <w:rPr>
            <w:rStyle w:val="Hipervnculo"/>
            <w:rFonts w:ascii="Times New Roman" w:hAnsi="Times New Roman" w:cs="Times New Roman"/>
            <w:noProof/>
            <w:sz w:val="24"/>
            <w:szCs w:val="24"/>
          </w:rPr>
          <w:t>1.3.1. Objetivo General</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_Toc121229520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20</w:t>
        </w:r>
        <w:r w:rsidR="00D220B0" w:rsidRPr="00D220B0">
          <w:rPr>
            <w:rFonts w:ascii="Times New Roman" w:hAnsi="Times New Roman" w:cs="Times New Roman"/>
            <w:noProof/>
            <w:webHidden/>
            <w:sz w:val="24"/>
            <w:szCs w:val="24"/>
          </w:rPr>
          <w:fldChar w:fldCharType="end"/>
        </w:r>
      </w:hyperlink>
    </w:p>
    <w:p w14:paraId="1DAEA90E" w14:textId="246C036C" w:rsidR="00D220B0" w:rsidRPr="00D220B0" w:rsidRDefault="003D4894">
      <w:pPr>
        <w:pStyle w:val="TDC3"/>
        <w:rPr>
          <w:rFonts w:ascii="Times New Roman" w:eastAsiaTheme="minorEastAsia" w:hAnsi="Times New Roman" w:cs="Times New Roman"/>
          <w:noProof/>
          <w:sz w:val="24"/>
          <w:szCs w:val="24"/>
          <w:lang w:val="en-US"/>
        </w:rPr>
      </w:pPr>
      <w:hyperlink w:anchor="_Toc121229521" w:history="1">
        <w:r w:rsidR="00D220B0" w:rsidRPr="00D220B0">
          <w:rPr>
            <w:rStyle w:val="Hipervnculo"/>
            <w:rFonts w:ascii="Times New Roman" w:hAnsi="Times New Roman" w:cs="Times New Roman"/>
            <w:noProof/>
            <w:sz w:val="24"/>
            <w:szCs w:val="24"/>
          </w:rPr>
          <w:t>1.3.2. Objetivo Específico</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_Toc121229521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20</w:t>
        </w:r>
        <w:r w:rsidR="00D220B0" w:rsidRPr="00D220B0">
          <w:rPr>
            <w:rFonts w:ascii="Times New Roman" w:hAnsi="Times New Roman" w:cs="Times New Roman"/>
            <w:noProof/>
            <w:webHidden/>
            <w:sz w:val="24"/>
            <w:szCs w:val="24"/>
          </w:rPr>
          <w:fldChar w:fldCharType="end"/>
        </w:r>
      </w:hyperlink>
    </w:p>
    <w:p w14:paraId="50984079" w14:textId="3F8BB8D8" w:rsidR="00D220B0" w:rsidRPr="00D220B0" w:rsidRDefault="003D4894">
      <w:pPr>
        <w:pStyle w:val="TDC1"/>
        <w:rPr>
          <w:rFonts w:eastAsiaTheme="minorEastAsia"/>
          <w:b w:val="0"/>
          <w:bCs w:val="0"/>
          <w:lang w:val="en-US"/>
        </w:rPr>
      </w:pPr>
      <w:hyperlink w:anchor="_Toc121229522" w:history="1">
        <w:r w:rsidR="00D220B0" w:rsidRPr="00D220B0">
          <w:rPr>
            <w:rStyle w:val="Hipervnculo"/>
          </w:rPr>
          <w:t>CAPÍTULO I</w:t>
        </w:r>
        <w:r w:rsidR="00CF3317">
          <w:rPr>
            <w:rStyle w:val="Hipervnculo"/>
          </w:rPr>
          <w:t>I</w:t>
        </w:r>
        <w:r w:rsidR="00D220B0" w:rsidRPr="00D220B0">
          <w:rPr>
            <w:webHidden/>
          </w:rPr>
          <w:tab/>
        </w:r>
        <w:r w:rsidR="00D220B0" w:rsidRPr="00D220B0">
          <w:rPr>
            <w:webHidden/>
          </w:rPr>
          <w:fldChar w:fldCharType="begin"/>
        </w:r>
        <w:r w:rsidR="00D220B0" w:rsidRPr="00D220B0">
          <w:rPr>
            <w:webHidden/>
          </w:rPr>
          <w:instrText xml:space="preserve"> PAGEREF _Toc121229522 \h </w:instrText>
        </w:r>
        <w:r w:rsidR="00D220B0" w:rsidRPr="00D220B0">
          <w:rPr>
            <w:webHidden/>
          </w:rPr>
        </w:r>
        <w:r w:rsidR="00D220B0" w:rsidRPr="00D220B0">
          <w:rPr>
            <w:webHidden/>
          </w:rPr>
          <w:fldChar w:fldCharType="separate"/>
        </w:r>
        <w:r w:rsidR="00D220B0" w:rsidRPr="00D220B0">
          <w:rPr>
            <w:webHidden/>
          </w:rPr>
          <w:t>21</w:t>
        </w:r>
        <w:r w:rsidR="00D220B0" w:rsidRPr="00D220B0">
          <w:rPr>
            <w:webHidden/>
          </w:rPr>
          <w:fldChar w:fldCharType="end"/>
        </w:r>
      </w:hyperlink>
    </w:p>
    <w:p w14:paraId="7BEE393F" w14:textId="45CECDDF" w:rsidR="00D220B0" w:rsidRPr="00D220B0" w:rsidRDefault="003D4894">
      <w:pPr>
        <w:pStyle w:val="TDC1"/>
        <w:rPr>
          <w:rFonts w:eastAsiaTheme="minorEastAsia"/>
          <w:b w:val="0"/>
          <w:bCs w:val="0"/>
          <w:lang w:val="en-US"/>
        </w:rPr>
      </w:pPr>
      <w:hyperlink w:anchor="_Toc121229523" w:history="1">
        <w:r w:rsidR="00D220B0" w:rsidRPr="00D220B0">
          <w:rPr>
            <w:rStyle w:val="Hipervnculo"/>
          </w:rPr>
          <w:t>2. MARCO TEÓRICO</w:t>
        </w:r>
        <w:r w:rsidR="00D220B0" w:rsidRPr="00D220B0">
          <w:rPr>
            <w:webHidden/>
          </w:rPr>
          <w:tab/>
        </w:r>
        <w:r w:rsidR="00D220B0" w:rsidRPr="00D220B0">
          <w:rPr>
            <w:webHidden/>
          </w:rPr>
          <w:fldChar w:fldCharType="begin"/>
        </w:r>
        <w:r w:rsidR="00D220B0" w:rsidRPr="00D220B0">
          <w:rPr>
            <w:webHidden/>
          </w:rPr>
          <w:instrText xml:space="preserve"> PAGEREF _Toc121229523 \h </w:instrText>
        </w:r>
        <w:r w:rsidR="00D220B0" w:rsidRPr="00D220B0">
          <w:rPr>
            <w:webHidden/>
          </w:rPr>
        </w:r>
        <w:r w:rsidR="00D220B0" w:rsidRPr="00D220B0">
          <w:rPr>
            <w:webHidden/>
          </w:rPr>
          <w:fldChar w:fldCharType="separate"/>
        </w:r>
        <w:r w:rsidR="00D220B0" w:rsidRPr="00D220B0">
          <w:rPr>
            <w:webHidden/>
          </w:rPr>
          <w:t>21</w:t>
        </w:r>
        <w:r w:rsidR="00D220B0" w:rsidRPr="00D220B0">
          <w:rPr>
            <w:webHidden/>
          </w:rPr>
          <w:fldChar w:fldCharType="end"/>
        </w:r>
      </w:hyperlink>
    </w:p>
    <w:p w14:paraId="7D17172D" w14:textId="7324C29D" w:rsidR="00D220B0" w:rsidRPr="00D220B0" w:rsidRDefault="003D4894">
      <w:pPr>
        <w:pStyle w:val="TDC2"/>
        <w:rPr>
          <w:rFonts w:ascii="Times New Roman" w:eastAsiaTheme="minorEastAsia" w:hAnsi="Times New Roman" w:cs="Times New Roman"/>
          <w:noProof/>
          <w:sz w:val="24"/>
          <w:szCs w:val="24"/>
          <w:lang w:val="en-US"/>
        </w:rPr>
      </w:pPr>
      <w:hyperlink w:anchor="_Toc121229524" w:history="1">
        <w:r w:rsidR="00D220B0" w:rsidRPr="00D220B0">
          <w:rPr>
            <w:rStyle w:val="Hipervnculo"/>
            <w:rFonts w:ascii="Times New Roman" w:hAnsi="Times New Roman" w:cs="Times New Roman"/>
            <w:noProof/>
            <w:sz w:val="24"/>
            <w:szCs w:val="24"/>
          </w:rPr>
          <w:t>2.1. ESTADO DEL ARTE</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_Toc121229524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21</w:t>
        </w:r>
        <w:r w:rsidR="00D220B0" w:rsidRPr="00D220B0">
          <w:rPr>
            <w:rFonts w:ascii="Times New Roman" w:hAnsi="Times New Roman" w:cs="Times New Roman"/>
            <w:noProof/>
            <w:webHidden/>
            <w:sz w:val="24"/>
            <w:szCs w:val="24"/>
          </w:rPr>
          <w:fldChar w:fldCharType="end"/>
        </w:r>
      </w:hyperlink>
    </w:p>
    <w:p w14:paraId="79E10BC3" w14:textId="2EB8FF19" w:rsidR="00D220B0" w:rsidRPr="00D220B0" w:rsidRDefault="003D4894">
      <w:pPr>
        <w:pStyle w:val="TDC2"/>
        <w:rPr>
          <w:rFonts w:ascii="Times New Roman" w:eastAsiaTheme="minorEastAsia" w:hAnsi="Times New Roman" w:cs="Times New Roman"/>
          <w:noProof/>
          <w:sz w:val="24"/>
          <w:szCs w:val="24"/>
          <w:lang w:val="en-US"/>
        </w:rPr>
      </w:pPr>
      <w:hyperlink w:anchor="_Toc121229525" w:history="1">
        <w:r w:rsidR="00D220B0" w:rsidRPr="00D220B0">
          <w:rPr>
            <w:rStyle w:val="Hipervnculo"/>
            <w:rFonts w:ascii="Times New Roman" w:hAnsi="Times New Roman" w:cs="Times New Roman"/>
            <w:noProof/>
            <w:sz w:val="24"/>
            <w:szCs w:val="24"/>
          </w:rPr>
          <w:t>2.2. ASPECTOS TEÓRICOS</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_Toc121229525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23</w:t>
        </w:r>
        <w:r w:rsidR="00D220B0" w:rsidRPr="00D220B0">
          <w:rPr>
            <w:rFonts w:ascii="Times New Roman" w:hAnsi="Times New Roman" w:cs="Times New Roman"/>
            <w:noProof/>
            <w:webHidden/>
            <w:sz w:val="24"/>
            <w:szCs w:val="24"/>
          </w:rPr>
          <w:fldChar w:fldCharType="end"/>
        </w:r>
      </w:hyperlink>
    </w:p>
    <w:p w14:paraId="498D1FC4" w14:textId="5904BEF6" w:rsidR="00D220B0" w:rsidRPr="00D220B0" w:rsidRDefault="003D4894">
      <w:pPr>
        <w:pStyle w:val="TDC3"/>
        <w:rPr>
          <w:rFonts w:ascii="Times New Roman" w:eastAsiaTheme="minorEastAsia" w:hAnsi="Times New Roman" w:cs="Times New Roman"/>
          <w:noProof/>
          <w:sz w:val="24"/>
          <w:szCs w:val="24"/>
          <w:lang w:val="en-US"/>
        </w:rPr>
      </w:pPr>
      <w:hyperlink w:anchor="_Toc121229526" w:history="1">
        <w:r w:rsidR="00D220B0" w:rsidRPr="00D220B0">
          <w:rPr>
            <w:rStyle w:val="Hipervnculo"/>
            <w:rFonts w:ascii="Times New Roman" w:hAnsi="Times New Roman" w:cs="Times New Roman"/>
            <w:noProof/>
            <w:sz w:val="24"/>
            <w:szCs w:val="24"/>
          </w:rPr>
          <w:t>2.2.1. UNIDAD 1: DERECHO DE FAMILIA</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_Toc121229526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23</w:t>
        </w:r>
        <w:r w:rsidR="00D220B0" w:rsidRPr="00D220B0">
          <w:rPr>
            <w:rFonts w:ascii="Times New Roman" w:hAnsi="Times New Roman" w:cs="Times New Roman"/>
            <w:noProof/>
            <w:webHidden/>
            <w:sz w:val="24"/>
            <w:szCs w:val="24"/>
          </w:rPr>
          <w:fldChar w:fldCharType="end"/>
        </w:r>
      </w:hyperlink>
    </w:p>
    <w:p w14:paraId="460879A5" w14:textId="382DA989" w:rsidR="00D220B0" w:rsidRPr="00D220B0" w:rsidRDefault="003D4894">
      <w:pPr>
        <w:pStyle w:val="TDC4"/>
        <w:rPr>
          <w:rFonts w:ascii="Times New Roman" w:eastAsiaTheme="minorEastAsia" w:hAnsi="Times New Roman" w:cs="Times New Roman"/>
          <w:noProof/>
          <w:sz w:val="24"/>
          <w:szCs w:val="24"/>
          <w:lang w:val="en-US"/>
        </w:rPr>
      </w:pPr>
      <w:hyperlink w:anchor="_Toc121229527" w:history="1">
        <w:r w:rsidR="00D220B0" w:rsidRPr="00D220B0">
          <w:rPr>
            <w:rStyle w:val="Hipervnculo"/>
            <w:rFonts w:ascii="Times New Roman" w:hAnsi="Times New Roman" w:cs="Times New Roman"/>
            <w:noProof/>
            <w:sz w:val="24"/>
            <w:szCs w:val="24"/>
          </w:rPr>
          <w:t>2.2.1.1. Reseña histórica de la familia como núcleo de la sociedad.</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_Toc121229527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23</w:t>
        </w:r>
        <w:r w:rsidR="00D220B0" w:rsidRPr="00D220B0">
          <w:rPr>
            <w:rFonts w:ascii="Times New Roman" w:hAnsi="Times New Roman" w:cs="Times New Roman"/>
            <w:noProof/>
            <w:webHidden/>
            <w:sz w:val="24"/>
            <w:szCs w:val="24"/>
          </w:rPr>
          <w:fldChar w:fldCharType="end"/>
        </w:r>
      </w:hyperlink>
    </w:p>
    <w:p w14:paraId="4E2F87CE" w14:textId="7A3FD55B" w:rsidR="00D220B0" w:rsidRPr="00D220B0" w:rsidRDefault="003D4894">
      <w:pPr>
        <w:pStyle w:val="TDC4"/>
        <w:rPr>
          <w:rFonts w:ascii="Times New Roman" w:eastAsiaTheme="minorEastAsia" w:hAnsi="Times New Roman" w:cs="Times New Roman"/>
          <w:noProof/>
          <w:sz w:val="24"/>
          <w:szCs w:val="24"/>
          <w:lang w:val="en-US"/>
        </w:rPr>
      </w:pPr>
      <w:hyperlink w:anchor="_Toc121229528" w:history="1">
        <w:r w:rsidR="00D220B0" w:rsidRPr="00D220B0">
          <w:rPr>
            <w:rStyle w:val="Hipervnculo"/>
            <w:rFonts w:ascii="Times New Roman" w:hAnsi="Times New Roman" w:cs="Times New Roman"/>
            <w:noProof/>
            <w:sz w:val="24"/>
            <w:szCs w:val="24"/>
          </w:rPr>
          <w:t>2.2.1.2. Conceptualización de Familia</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_Toc121229528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23</w:t>
        </w:r>
        <w:r w:rsidR="00D220B0" w:rsidRPr="00D220B0">
          <w:rPr>
            <w:rFonts w:ascii="Times New Roman" w:hAnsi="Times New Roman" w:cs="Times New Roman"/>
            <w:noProof/>
            <w:webHidden/>
            <w:sz w:val="24"/>
            <w:szCs w:val="24"/>
          </w:rPr>
          <w:fldChar w:fldCharType="end"/>
        </w:r>
      </w:hyperlink>
    </w:p>
    <w:p w14:paraId="1079D403" w14:textId="0B873A65" w:rsidR="00D220B0" w:rsidRPr="00D220B0" w:rsidRDefault="003D4894">
      <w:pPr>
        <w:pStyle w:val="TDC4"/>
        <w:rPr>
          <w:rFonts w:ascii="Times New Roman" w:eastAsiaTheme="minorEastAsia" w:hAnsi="Times New Roman" w:cs="Times New Roman"/>
          <w:noProof/>
          <w:sz w:val="24"/>
          <w:szCs w:val="24"/>
          <w:lang w:val="en-US"/>
        </w:rPr>
      </w:pPr>
      <w:hyperlink w:anchor="_Toc121229529" w:history="1">
        <w:r w:rsidR="00D220B0" w:rsidRPr="00D220B0">
          <w:rPr>
            <w:rStyle w:val="Hipervnculo"/>
            <w:rFonts w:ascii="Times New Roman" w:hAnsi="Times New Roman" w:cs="Times New Roman"/>
            <w:noProof/>
            <w:sz w:val="24"/>
            <w:szCs w:val="24"/>
          </w:rPr>
          <w:t>2.2.1.3 Tipos de familia</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_Toc121229529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26</w:t>
        </w:r>
        <w:r w:rsidR="00D220B0" w:rsidRPr="00D220B0">
          <w:rPr>
            <w:rFonts w:ascii="Times New Roman" w:hAnsi="Times New Roman" w:cs="Times New Roman"/>
            <w:noProof/>
            <w:webHidden/>
            <w:sz w:val="24"/>
            <w:szCs w:val="24"/>
          </w:rPr>
          <w:fldChar w:fldCharType="end"/>
        </w:r>
      </w:hyperlink>
    </w:p>
    <w:p w14:paraId="2CC73954" w14:textId="62F7F670" w:rsidR="00D220B0" w:rsidRPr="00D220B0" w:rsidRDefault="003D4894">
      <w:pPr>
        <w:pStyle w:val="TDC4"/>
        <w:rPr>
          <w:rFonts w:ascii="Times New Roman" w:eastAsiaTheme="minorEastAsia" w:hAnsi="Times New Roman" w:cs="Times New Roman"/>
          <w:noProof/>
          <w:sz w:val="24"/>
          <w:szCs w:val="24"/>
          <w:lang w:val="en-US"/>
        </w:rPr>
      </w:pPr>
      <w:hyperlink w:anchor="_Toc121229530" w:history="1">
        <w:r w:rsidR="00D220B0" w:rsidRPr="00D220B0">
          <w:rPr>
            <w:rStyle w:val="Hipervnculo"/>
            <w:rFonts w:ascii="Times New Roman" w:hAnsi="Times New Roman" w:cs="Times New Roman"/>
            <w:noProof/>
            <w:sz w:val="24"/>
            <w:szCs w:val="24"/>
          </w:rPr>
          <w:t>2.2.1.4 Ca</w:t>
        </w:r>
        <w:r w:rsidR="00D220B0" w:rsidRPr="00D220B0">
          <w:rPr>
            <w:rStyle w:val="Hipervnculo"/>
            <w:rFonts w:ascii="Times New Roman" w:hAnsi="Times New Roman" w:cs="Times New Roman"/>
            <w:noProof/>
            <w:spacing w:val="-1"/>
            <w:sz w:val="24"/>
            <w:szCs w:val="24"/>
          </w:rPr>
          <w:t>r</w:t>
        </w:r>
        <w:r w:rsidR="00D220B0" w:rsidRPr="00D220B0">
          <w:rPr>
            <w:rStyle w:val="Hipervnculo"/>
            <w:rFonts w:ascii="Times New Roman" w:hAnsi="Times New Roman" w:cs="Times New Roman"/>
            <w:noProof/>
            <w:sz w:val="24"/>
            <w:szCs w:val="24"/>
          </w:rPr>
          <w:t>a</w:t>
        </w:r>
        <w:r w:rsidR="00D220B0" w:rsidRPr="00D220B0">
          <w:rPr>
            <w:rStyle w:val="Hipervnculo"/>
            <w:rFonts w:ascii="Times New Roman" w:hAnsi="Times New Roman" w:cs="Times New Roman"/>
            <w:noProof/>
            <w:spacing w:val="-1"/>
            <w:sz w:val="24"/>
            <w:szCs w:val="24"/>
          </w:rPr>
          <w:t>c</w:t>
        </w:r>
        <w:r w:rsidR="00D220B0" w:rsidRPr="00D220B0">
          <w:rPr>
            <w:rStyle w:val="Hipervnculo"/>
            <w:rFonts w:ascii="Times New Roman" w:hAnsi="Times New Roman" w:cs="Times New Roman"/>
            <w:noProof/>
            <w:spacing w:val="1"/>
            <w:sz w:val="24"/>
            <w:szCs w:val="24"/>
          </w:rPr>
          <w:t>t</w:t>
        </w:r>
        <w:r w:rsidR="00D220B0" w:rsidRPr="00D220B0">
          <w:rPr>
            <w:rStyle w:val="Hipervnculo"/>
            <w:rFonts w:ascii="Times New Roman" w:hAnsi="Times New Roman" w:cs="Times New Roman"/>
            <w:noProof/>
            <w:spacing w:val="-1"/>
            <w:sz w:val="24"/>
            <w:szCs w:val="24"/>
          </w:rPr>
          <w:t>er</w:t>
        </w:r>
        <w:r w:rsidR="00D220B0" w:rsidRPr="00D220B0">
          <w:rPr>
            <w:rStyle w:val="Hipervnculo"/>
            <w:rFonts w:ascii="Times New Roman" w:hAnsi="Times New Roman" w:cs="Times New Roman"/>
            <w:noProof/>
            <w:sz w:val="24"/>
            <w:szCs w:val="24"/>
          </w:rPr>
          <w:t>ísticas de</w:t>
        </w:r>
        <w:r w:rsidR="00D220B0" w:rsidRPr="00D220B0">
          <w:rPr>
            <w:rStyle w:val="Hipervnculo"/>
            <w:rFonts w:ascii="Times New Roman" w:hAnsi="Times New Roman" w:cs="Times New Roman"/>
            <w:noProof/>
            <w:spacing w:val="2"/>
            <w:sz w:val="24"/>
            <w:szCs w:val="24"/>
          </w:rPr>
          <w:t xml:space="preserve"> </w:t>
        </w:r>
        <w:r w:rsidR="00D220B0" w:rsidRPr="00D220B0">
          <w:rPr>
            <w:rStyle w:val="Hipervnculo"/>
            <w:rFonts w:ascii="Times New Roman" w:hAnsi="Times New Roman" w:cs="Times New Roman"/>
            <w:noProof/>
            <w:sz w:val="24"/>
            <w:szCs w:val="24"/>
          </w:rPr>
          <w:t>fa</w:t>
        </w:r>
        <w:r w:rsidR="00D220B0" w:rsidRPr="00D220B0">
          <w:rPr>
            <w:rStyle w:val="Hipervnculo"/>
            <w:rFonts w:ascii="Times New Roman" w:hAnsi="Times New Roman" w:cs="Times New Roman"/>
            <w:noProof/>
            <w:spacing w:val="1"/>
            <w:sz w:val="24"/>
            <w:szCs w:val="24"/>
          </w:rPr>
          <w:t>m</w:t>
        </w:r>
        <w:r w:rsidR="00D220B0" w:rsidRPr="00D220B0">
          <w:rPr>
            <w:rStyle w:val="Hipervnculo"/>
            <w:rFonts w:ascii="Times New Roman" w:hAnsi="Times New Roman" w:cs="Times New Roman"/>
            <w:noProof/>
            <w:sz w:val="24"/>
            <w:szCs w:val="24"/>
          </w:rPr>
          <w:t>i</w:t>
        </w:r>
        <w:r w:rsidR="00D220B0" w:rsidRPr="00D220B0">
          <w:rPr>
            <w:rStyle w:val="Hipervnculo"/>
            <w:rFonts w:ascii="Times New Roman" w:hAnsi="Times New Roman" w:cs="Times New Roman"/>
            <w:noProof/>
            <w:spacing w:val="1"/>
            <w:sz w:val="24"/>
            <w:szCs w:val="24"/>
          </w:rPr>
          <w:t>l</w:t>
        </w:r>
        <w:r w:rsidR="00D220B0" w:rsidRPr="00D220B0">
          <w:rPr>
            <w:rStyle w:val="Hipervnculo"/>
            <w:rFonts w:ascii="Times New Roman" w:hAnsi="Times New Roman" w:cs="Times New Roman"/>
            <w:noProof/>
            <w:sz w:val="24"/>
            <w:szCs w:val="24"/>
          </w:rPr>
          <w:t>ia</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_Toc121229530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27</w:t>
        </w:r>
        <w:r w:rsidR="00D220B0" w:rsidRPr="00D220B0">
          <w:rPr>
            <w:rFonts w:ascii="Times New Roman" w:hAnsi="Times New Roman" w:cs="Times New Roman"/>
            <w:noProof/>
            <w:webHidden/>
            <w:sz w:val="24"/>
            <w:szCs w:val="24"/>
          </w:rPr>
          <w:fldChar w:fldCharType="end"/>
        </w:r>
      </w:hyperlink>
    </w:p>
    <w:p w14:paraId="71EF14DE" w14:textId="2910B22A" w:rsidR="00D220B0" w:rsidRPr="00D220B0" w:rsidRDefault="003D4894">
      <w:pPr>
        <w:pStyle w:val="TDC3"/>
        <w:rPr>
          <w:rFonts w:ascii="Times New Roman" w:eastAsiaTheme="minorEastAsia" w:hAnsi="Times New Roman" w:cs="Times New Roman"/>
          <w:noProof/>
          <w:sz w:val="24"/>
          <w:szCs w:val="24"/>
          <w:lang w:val="en-US"/>
        </w:rPr>
      </w:pPr>
      <w:hyperlink w:anchor="_Toc121229531" w:history="1">
        <w:r w:rsidR="00D220B0" w:rsidRPr="00D220B0">
          <w:rPr>
            <w:rStyle w:val="Hipervnculo"/>
            <w:rFonts w:ascii="Times New Roman" w:hAnsi="Times New Roman" w:cs="Times New Roman"/>
            <w:noProof/>
            <w:sz w:val="24"/>
            <w:szCs w:val="24"/>
          </w:rPr>
          <w:t>2.2.1.5 Conceptualización del Derecho de familia</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_Toc121229531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28</w:t>
        </w:r>
        <w:r w:rsidR="00D220B0" w:rsidRPr="00D220B0">
          <w:rPr>
            <w:rFonts w:ascii="Times New Roman" w:hAnsi="Times New Roman" w:cs="Times New Roman"/>
            <w:noProof/>
            <w:webHidden/>
            <w:sz w:val="24"/>
            <w:szCs w:val="24"/>
          </w:rPr>
          <w:fldChar w:fldCharType="end"/>
        </w:r>
      </w:hyperlink>
    </w:p>
    <w:p w14:paraId="7C00822E" w14:textId="32470676" w:rsidR="00D220B0" w:rsidRPr="00D220B0" w:rsidRDefault="003D4894">
      <w:pPr>
        <w:pStyle w:val="TDC3"/>
        <w:rPr>
          <w:rFonts w:ascii="Times New Roman" w:eastAsiaTheme="minorEastAsia" w:hAnsi="Times New Roman" w:cs="Times New Roman"/>
          <w:noProof/>
          <w:sz w:val="24"/>
          <w:szCs w:val="24"/>
          <w:lang w:val="en-US"/>
        </w:rPr>
      </w:pPr>
      <w:hyperlink w:anchor="_Toc121229532" w:history="1">
        <w:r w:rsidR="00D220B0" w:rsidRPr="00D220B0">
          <w:rPr>
            <w:rStyle w:val="Hipervnculo"/>
            <w:rFonts w:ascii="Times New Roman" w:hAnsi="Times New Roman" w:cs="Times New Roman"/>
            <w:noProof/>
            <w:sz w:val="24"/>
            <w:szCs w:val="24"/>
          </w:rPr>
          <w:t>2.2.1.6 Protección de derecho de la familia</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_Toc121229532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29</w:t>
        </w:r>
        <w:r w:rsidR="00D220B0" w:rsidRPr="00D220B0">
          <w:rPr>
            <w:rFonts w:ascii="Times New Roman" w:hAnsi="Times New Roman" w:cs="Times New Roman"/>
            <w:noProof/>
            <w:webHidden/>
            <w:sz w:val="24"/>
            <w:szCs w:val="24"/>
          </w:rPr>
          <w:fldChar w:fldCharType="end"/>
        </w:r>
      </w:hyperlink>
    </w:p>
    <w:p w14:paraId="3A8F1087" w14:textId="2F866F20" w:rsidR="00D220B0" w:rsidRPr="00D220B0" w:rsidRDefault="003D4894">
      <w:pPr>
        <w:pStyle w:val="TDC4"/>
        <w:rPr>
          <w:rFonts w:ascii="Times New Roman" w:eastAsiaTheme="minorEastAsia" w:hAnsi="Times New Roman" w:cs="Times New Roman"/>
          <w:noProof/>
          <w:sz w:val="24"/>
          <w:szCs w:val="24"/>
          <w:lang w:val="en-US"/>
        </w:rPr>
      </w:pPr>
      <w:hyperlink w:anchor="_Toc121229533" w:history="1">
        <w:r w:rsidR="00D220B0" w:rsidRPr="00D220B0">
          <w:rPr>
            <w:rStyle w:val="Hipervnculo"/>
            <w:rFonts w:ascii="Times New Roman" w:hAnsi="Times New Roman" w:cs="Times New Roman"/>
            <w:noProof/>
            <w:sz w:val="24"/>
            <w:szCs w:val="24"/>
          </w:rPr>
          <w:t>2.2.1.8 Matrimonio</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_Toc121229533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31</w:t>
        </w:r>
        <w:r w:rsidR="00D220B0" w:rsidRPr="00D220B0">
          <w:rPr>
            <w:rFonts w:ascii="Times New Roman" w:hAnsi="Times New Roman" w:cs="Times New Roman"/>
            <w:noProof/>
            <w:webHidden/>
            <w:sz w:val="24"/>
            <w:szCs w:val="24"/>
          </w:rPr>
          <w:fldChar w:fldCharType="end"/>
        </w:r>
      </w:hyperlink>
    </w:p>
    <w:p w14:paraId="1D79E196" w14:textId="14A9DB8E" w:rsidR="00D220B0" w:rsidRPr="00D220B0" w:rsidRDefault="003D4894">
      <w:pPr>
        <w:pStyle w:val="TDC4"/>
        <w:rPr>
          <w:rFonts w:ascii="Times New Roman" w:eastAsiaTheme="minorEastAsia" w:hAnsi="Times New Roman" w:cs="Times New Roman"/>
          <w:noProof/>
          <w:sz w:val="24"/>
          <w:szCs w:val="24"/>
          <w:lang w:val="en-US"/>
        </w:rPr>
      </w:pPr>
      <w:hyperlink w:anchor="_Toc121229534" w:history="1">
        <w:r w:rsidR="00D220B0" w:rsidRPr="00D220B0">
          <w:rPr>
            <w:rStyle w:val="Hipervnculo"/>
            <w:rFonts w:ascii="Times New Roman" w:hAnsi="Times New Roman" w:cs="Times New Roman"/>
            <w:noProof/>
            <w:sz w:val="24"/>
            <w:szCs w:val="24"/>
            <w:lang w:val="es-EC"/>
          </w:rPr>
          <w:t>2.2.1.9 Divorcio</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_Toc121229534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34</w:t>
        </w:r>
        <w:r w:rsidR="00D220B0" w:rsidRPr="00D220B0">
          <w:rPr>
            <w:rFonts w:ascii="Times New Roman" w:hAnsi="Times New Roman" w:cs="Times New Roman"/>
            <w:noProof/>
            <w:webHidden/>
            <w:sz w:val="24"/>
            <w:szCs w:val="24"/>
          </w:rPr>
          <w:fldChar w:fldCharType="end"/>
        </w:r>
      </w:hyperlink>
    </w:p>
    <w:p w14:paraId="67D00976" w14:textId="7113A61F" w:rsidR="00D220B0" w:rsidRPr="00D220B0" w:rsidRDefault="003D4894">
      <w:pPr>
        <w:pStyle w:val="TDC3"/>
        <w:rPr>
          <w:rFonts w:ascii="Times New Roman" w:eastAsiaTheme="minorEastAsia" w:hAnsi="Times New Roman" w:cs="Times New Roman"/>
          <w:noProof/>
          <w:sz w:val="24"/>
          <w:szCs w:val="24"/>
          <w:lang w:val="en-US"/>
        </w:rPr>
      </w:pPr>
      <w:hyperlink w:anchor="_Toc121229535" w:history="1">
        <w:r w:rsidR="00D220B0" w:rsidRPr="00D220B0">
          <w:rPr>
            <w:rStyle w:val="Hipervnculo"/>
            <w:rFonts w:ascii="Times New Roman" w:hAnsi="Times New Roman" w:cs="Times New Roman"/>
            <w:noProof/>
            <w:sz w:val="24"/>
            <w:szCs w:val="24"/>
          </w:rPr>
          <w:t>2.2.2. UNIDAD 2: RÉGIMEN DE VISITAS.</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_Toc121229535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36</w:t>
        </w:r>
        <w:r w:rsidR="00D220B0" w:rsidRPr="00D220B0">
          <w:rPr>
            <w:rFonts w:ascii="Times New Roman" w:hAnsi="Times New Roman" w:cs="Times New Roman"/>
            <w:noProof/>
            <w:webHidden/>
            <w:sz w:val="24"/>
            <w:szCs w:val="24"/>
          </w:rPr>
          <w:fldChar w:fldCharType="end"/>
        </w:r>
      </w:hyperlink>
    </w:p>
    <w:p w14:paraId="3307E922" w14:textId="336FC5FF" w:rsidR="00D220B0" w:rsidRPr="00D220B0" w:rsidRDefault="003D4894">
      <w:pPr>
        <w:pStyle w:val="TDC4"/>
        <w:rPr>
          <w:rFonts w:ascii="Times New Roman" w:eastAsiaTheme="minorEastAsia" w:hAnsi="Times New Roman" w:cs="Times New Roman"/>
          <w:noProof/>
          <w:sz w:val="24"/>
          <w:szCs w:val="24"/>
          <w:lang w:val="en-US"/>
        </w:rPr>
      </w:pPr>
      <w:hyperlink w:anchor="_Toc121229536" w:history="1">
        <w:r w:rsidR="00D220B0" w:rsidRPr="00D220B0">
          <w:rPr>
            <w:rStyle w:val="Hipervnculo"/>
            <w:rFonts w:ascii="Times New Roman" w:hAnsi="Times New Roman" w:cs="Times New Roman"/>
            <w:noProof/>
            <w:sz w:val="24"/>
            <w:szCs w:val="24"/>
          </w:rPr>
          <w:t>2.2.2.1. Conceptualización de Régimen de Visitas</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_Toc121229536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36</w:t>
        </w:r>
        <w:r w:rsidR="00D220B0" w:rsidRPr="00D220B0">
          <w:rPr>
            <w:rFonts w:ascii="Times New Roman" w:hAnsi="Times New Roman" w:cs="Times New Roman"/>
            <w:noProof/>
            <w:webHidden/>
            <w:sz w:val="24"/>
            <w:szCs w:val="24"/>
          </w:rPr>
          <w:fldChar w:fldCharType="end"/>
        </w:r>
      </w:hyperlink>
    </w:p>
    <w:p w14:paraId="51877B17" w14:textId="59B31D68" w:rsidR="00D220B0" w:rsidRPr="00D220B0" w:rsidRDefault="003D4894">
      <w:pPr>
        <w:pStyle w:val="TDC4"/>
        <w:rPr>
          <w:rFonts w:ascii="Times New Roman" w:eastAsiaTheme="minorEastAsia" w:hAnsi="Times New Roman" w:cs="Times New Roman"/>
          <w:noProof/>
          <w:sz w:val="24"/>
          <w:szCs w:val="24"/>
          <w:lang w:val="en-US"/>
        </w:rPr>
      </w:pPr>
      <w:hyperlink w:anchor="_Toc121229537" w:history="1">
        <w:r w:rsidR="00D220B0" w:rsidRPr="00D220B0">
          <w:rPr>
            <w:rStyle w:val="Hipervnculo"/>
            <w:rFonts w:ascii="Times New Roman" w:hAnsi="Times New Roman" w:cs="Times New Roman"/>
            <w:noProof/>
            <w:sz w:val="24"/>
            <w:szCs w:val="24"/>
          </w:rPr>
          <w:t>2.2.2.2. Características del Régimen de Visitas</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_Toc121229537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38</w:t>
        </w:r>
        <w:r w:rsidR="00D220B0" w:rsidRPr="00D220B0">
          <w:rPr>
            <w:rFonts w:ascii="Times New Roman" w:hAnsi="Times New Roman" w:cs="Times New Roman"/>
            <w:noProof/>
            <w:webHidden/>
            <w:sz w:val="24"/>
            <w:szCs w:val="24"/>
          </w:rPr>
          <w:fldChar w:fldCharType="end"/>
        </w:r>
      </w:hyperlink>
    </w:p>
    <w:p w14:paraId="558A14F8" w14:textId="50496230" w:rsidR="00D220B0" w:rsidRPr="00D220B0" w:rsidRDefault="003D4894">
      <w:pPr>
        <w:pStyle w:val="TDC4"/>
        <w:rPr>
          <w:rFonts w:ascii="Times New Roman" w:eastAsiaTheme="minorEastAsia" w:hAnsi="Times New Roman" w:cs="Times New Roman"/>
          <w:noProof/>
          <w:sz w:val="24"/>
          <w:szCs w:val="24"/>
          <w:lang w:val="en-US"/>
        </w:rPr>
      </w:pPr>
      <w:hyperlink w:anchor="_Toc121229538" w:history="1">
        <w:r w:rsidR="00D220B0" w:rsidRPr="00D220B0">
          <w:rPr>
            <w:rStyle w:val="Hipervnculo"/>
            <w:rFonts w:ascii="Times New Roman" w:hAnsi="Times New Roman" w:cs="Times New Roman"/>
            <w:noProof/>
            <w:sz w:val="24"/>
            <w:szCs w:val="24"/>
          </w:rPr>
          <w:t>2.2.2.3 Sujetos del régimen de visitas</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_Toc121229538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39</w:t>
        </w:r>
        <w:r w:rsidR="00D220B0" w:rsidRPr="00D220B0">
          <w:rPr>
            <w:rFonts w:ascii="Times New Roman" w:hAnsi="Times New Roman" w:cs="Times New Roman"/>
            <w:noProof/>
            <w:webHidden/>
            <w:sz w:val="24"/>
            <w:szCs w:val="24"/>
          </w:rPr>
          <w:fldChar w:fldCharType="end"/>
        </w:r>
      </w:hyperlink>
    </w:p>
    <w:p w14:paraId="2D535259" w14:textId="70C959BE" w:rsidR="00D220B0" w:rsidRPr="00D220B0" w:rsidRDefault="003D4894">
      <w:pPr>
        <w:pStyle w:val="TDC4"/>
        <w:rPr>
          <w:rFonts w:ascii="Times New Roman" w:eastAsiaTheme="minorEastAsia" w:hAnsi="Times New Roman" w:cs="Times New Roman"/>
          <w:noProof/>
          <w:sz w:val="24"/>
          <w:szCs w:val="24"/>
          <w:lang w:val="en-US"/>
        </w:rPr>
      </w:pPr>
      <w:hyperlink w:anchor="_Toc121229539" w:history="1">
        <w:r w:rsidR="00D220B0" w:rsidRPr="00D220B0">
          <w:rPr>
            <w:rStyle w:val="Hipervnculo"/>
            <w:rFonts w:ascii="Times New Roman" w:hAnsi="Times New Roman" w:cs="Times New Roman"/>
            <w:noProof/>
            <w:sz w:val="24"/>
            <w:szCs w:val="24"/>
          </w:rPr>
          <w:t>2.2.2.5 Tipos de Régimen de Visitas</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_Toc121229539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41</w:t>
        </w:r>
        <w:r w:rsidR="00D220B0" w:rsidRPr="00D220B0">
          <w:rPr>
            <w:rFonts w:ascii="Times New Roman" w:hAnsi="Times New Roman" w:cs="Times New Roman"/>
            <w:noProof/>
            <w:webHidden/>
            <w:sz w:val="24"/>
            <w:szCs w:val="24"/>
          </w:rPr>
          <w:fldChar w:fldCharType="end"/>
        </w:r>
      </w:hyperlink>
    </w:p>
    <w:p w14:paraId="708AFB84" w14:textId="48BD98E2" w:rsidR="00D220B0" w:rsidRPr="00D220B0" w:rsidRDefault="003D4894">
      <w:pPr>
        <w:pStyle w:val="TDC4"/>
        <w:rPr>
          <w:rFonts w:ascii="Times New Roman" w:eastAsiaTheme="minorEastAsia" w:hAnsi="Times New Roman" w:cs="Times New Roman"/>
          <w:noProof/>
          <w:sz w:val="24"/>
          <w:szCs w:val="24"/>
          <w:lang w:val="en-US"/>
        </w:rPr>
      </w:pPr>
      <w:hyperlink w:anchor="_Toc121229540" w:history="1">
        <w:r w:rsidR="00D220B0" w:rsidRPr="00D220B0">
          <w:rPr>
            <w:rStyle w:val="Hipervnculo"/>
            <w:rFonts w:ascii="Times New Roman" w:hAnsi="Times New Roman" w:cs="Times New Roman"/>
            <w:noProof/>
            <w:sz w:val="24"/>
            <w:szCs w:val="24"/>
          </w:rPr>
          <w:t>2.2.2.7 Factores que inciden en el régimen de visitas</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_Toc121229540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43</w:t>
        </w:r>
        <w:r w:rsidR="00D220B0" w:rsidRPr="00D220B0">
          <w:rPr>
            <w:rFonts w:ascii="Times New Roman" w:hAnsi="Times New Roman" w:cs="Times New Roman"/>
            <w:noProof/>
            <w:webHidden/>
            <w:sz w:val="24"/>
            <w:szCs w:val="24"/>
          </w:rPr>
          <w:fldChar w:fldCharType="end"/>
        </w:r>
      </w:hyperlink>
    </w:p>
    <w:p w14:paraId="1EDFF955" w14:textId="5A6012E6" w:rsidR="00D220B0" w:rsidRPr="00D220B0" w:rsidRDefault="003D4894">
      <w:pPr>
        <w:pStyle w:val="TDC3"/>
        <w:rPr>
          <w:rFonts w:ascii="Times New Roman" w:eastAsiaTheme="minorEastAsia" w:hAnsi="Times New Roman" w:cs="Times New Roman"/>
          <w:noProof/>
          <w:sz w:val="24"/>
          <w:szCs w:val="24"/>
          <w:lang w:val="en-US"/>
        </w:rPr>
      </w:pPr>
      <w:hyperlink w:anchor="_Toc121229541" w:history="1">
        <w:r w:rsidR="00D220B0" w:rsidRPr="00D220B0">
          <w:rPr>
            <w:rStyle w:val="Hipervnculo"/>
            <w:rFonts w:ascii="Times New Roman" w:hAnsi="Times New Roman" w:cs="Times New Roman"/>
            <w:noProof/>
            <w:sz w:val="24"/>
            <w:szCs w:val="24"/>
          </w:rPr>
          <w:t>2.2.3. UNIDAD 3: EL RÉGIMEN DE VISITAS CERRADO Y SU INCIDENCIA EN EL DERECHO A LA CONVIVENCIA FAMILIAR</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_Toc121229541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45</w:t>
        </w:r>
        <w:r w:rsidR="00D220B0" w:rsidRPr="00D220B0">
          <w:rPr>
            <w:rFonts w:ascii="Times New Roman" w:hAnsi="Times New Roman" w:cs="Times New Roman"/>
            <w:noProof/>
            <w:webHidden/>
            <w:sz w:val="24"/>
            <w:szCs w:val="24"/>
          </w:rPr>
          <w:fldChar w:fldCharType="end"/>
        </w:r>
      </w:hyperlink>
    </w:p>
    <w:p w14:paraId="116CE775" w14:textId="6CA8DF09" w:rsidR="00D220B0" w:rsidRPr="00D220B0" w:rsidRDefault="003D4894">
      <w:pPr>
        <w:pStyle w:val="TDC4"/>
        <w:rPr>
          <w:rFonts w:ascii="Times New Roman" w:eastAsiaTheme="minorEastAsia" w:hAnsi="Times New Roman" w:cs="Times New Roman"/>
          <w:noProof/>
          <w:sz w:val="24"/>
          <w:szCs w:val="24"/>
          <w:lang w:val="en-US"/>
        </w:rPr>
      </w:pPr>
      <w:hyperlink w:anchor="_Toc121229542" w:history="1">
        <w:r w:rsidR="00D220B0" w:rsidRPr="00D220B0">
          <w:rPr>
            <w:rStyle w:val="Hipervnculo"/>
            <w:rFonts w:ascii="Times New Roman" w:hAnsi="Times New Roman" w:cs="Times New Roman"/>
            <w:noProof/>
            <w:sz w:val="24"/>
            <w:szCs w:val="24"/>
          </w:rPr>
          <w:t>2.2.3.1 Determinación del procedimiento en el sistema judicial ecuatoriano para el Régimen de Visitas</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_Toc121229542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45</w:t>
        </w:r>
        <w:r w:rsidR="00D220B0" w:rsidRPr="00D220B0">
          <w:rPr>
            <w:rFonts w:ascii="Times New Roman" w:hAnsi="Times New Roman" w:cs="Times New Roman"/>
            <w:noProof/>
            <w:webHidden/>
            <w:sz w:val="24"/>
            <w:szCs w:val="24"/>
          </w:rPr>
          <w:fldChar w:fldCharType="end"/>
        </w:r>
      </w:hyperlink>
    </w:p>
    <w:p w14:paraId="19F8221D" w14:textId="271E4762" w:rsidR="00D220B0" w:rsidRPr="00D220B0" w:rsidRDefault="003D4894">
      <w:pPr>
        <w:pStyle w:val="TDC4"/>
        <w:rPr>
          <w:rFonts w:ascii="Times New Roman" w:eastAsiaTheme="minorEastAsia" w:hAnsi="Times New Roman" w:cs="Times New Roman"/>
          <w:noProof/>
          <w:sz w:val="24"/>
          <w:szCs w:val="24"/>
          <w:lang w:val="en-US"/>
        </w:rPr>
      </w:pPr>
      <w:hyperlink w:anchor="_Toc121229543" w:history="1">
        <w:r w:rsidR="00D220B0" w:rsidRPr="00D220B0">
          <w:rPr>
            <w:rStyle w:val="Hipervnculo"/>
            <w:rFonts w:ascii="Times New Roman" w:hAnsi="Times New Roman" w:cs="Times New Roman"/>
            <w:noProof/>
            <w:sz w:val="24"/>
            <w:szCs w:val="24"/>
          </w:rPr>
          <w:t>2.2.3.2. Análisis jurídico de un caso en el que se acuerda un régimen de visitas cerrado.</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_Toc121229543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46</w:t>
        </w:r>
        <w:r w:rsidR="00D220B0" w:rsidRPr="00D220B0">
          <w:rPr>
            <w:rFonts w:ascii="Times New Roman" w:hAnsi="Times New Roman" w:cs="Times New Roman"/>
            <w:noProof/>
            <w:webHidden/>
            <w:sz w:val="24"/>
            <w:szCs w:val="24"/>
          </w:rPr>
          <w:fldChar w:fldCharType="end"/>
        </w:r>
      </w:hyperlink>
    </w:p>
    <w:p w14:paraId="5F416543" w14:textId="1D1D4E08" w:rsidR="00D220B0" w:rsidRPr="00D220B0" w:rsidRDefault="003D4894">
      <w:pPr>
        <w:pStyle w:val="TDC1"/>
        <w:rPr>
          <w:rFonts w:eastAsiaTheme="minorEastAsia"/>
          <w:b w:val="0"/>
          <w:bCs w:val="0"/>
          <w:lang w:val="en-US"/>
        </w:rPr>
      </w:pPr>
      <w:hyperlink w:anchor="_Toc121229544" w:history="1">
        <w:r w:rsidR="00D220B0" w:rsidRPr="00D220B0">
          <w:rPr>
            <w:rStyle w:val="Hipervnculo"/>
          </w:rPr>
          <w:t>CAPÍTULO II</w:t>
        </w:r>
        <w:r w:rsidR="00CF3317">
          <w:rPr>
            <w:rStyle w:val="Hipervnculo"/>
          </w:rPr>
          <w:t>I</w:t>
        </w:r>
        <w:r w:rsidR="00D220B0" w:rsidRPr="00D220B0">
          <w:rPr>
            <w:webHidden/>
          </w:rPr>
          <w:tab/>
        </w:r>
        <w:r w:rsidR="00D220B0" w:rsidRPr="00D220B0">
          <w:rPr>
            <w:webHidden/>
          </w:rPr>
          <w:fldChar w:fldCharType="begin"/>
        </w:r>
        <w:r w:rsidR="00D220B0" w:rsidRPr="00D220B0">
          <w:rPr>
            <w:webHidden/>
          </w:rPr>
          <w:instrText xml:space="preserve"> PAGEREF _Toc121229544 \h </w:instrText>
        </w:r>
        <w:r w:rsidR="00D220B0" w:rsidRPr="00D220B0">
          <w:rPr>
            <w:webHidden/>
          </w:rPr>
        </w:r>
        <w:r w:rsidR="00D220B0" w:rsidRPr="00D220B0">
          <w:rPr>
            <w:webHidden/>
          </w:rPr>
          <w:fldChar w:fldCharType="separate"/>
        </w:r>
        <w:r w:rsidR="00D220B0" w:rsidRPr="00D220B0">
          <w:rPr>
            <w:webHidden/>
          </w:rPr>
          <w:t>49</w:t>
        </w:r>
        <w:r w:rsidR="00D220B0" w:rsidRPr="00D220B0">
          <w:rPr>
            <w:webHidden/>
          </w:rPr>
          <w:fldChar w:fldCharType="end"/>
        </w:r>
      </w:hyperlink>
    </w:p>
    <w:p w14:paraId="6AD6940D" w14:textId="28721500" w:rsidR="00D220B0" w:rsidRPr="00D220B0" w:rsidRDefault="003D4894">
      <w:pPr>
        <w:pStyle w:val="TDC1"/>
        <w:rPr>
          <w:rFonts w:eastAsiaTheme="minorEastAsia"/>
          <w:b w:val="0"/>
          <w:bCs w:val="0"/>
          <w:lang w:val="en-US"/>
        </w:rPr>
      </w:pPr>
      <w:hyperlink w:anchor="_Toc121229545" w:history="1">
        <w:r w:rsidR="00D220B0" w:rsidRPr="00D220B0">
          <w:rPr>
            <w:rStyle w:val="Hipervnculo"/>
          </w:rPr>
          <w:t>3. METODOLOGÍA</w:t>
        </w:r>
        <w:r w:rsidR="00D220B0" w:rsidRPr="00D220B0">
          <w:rPr>
            <w:webHidden/>
          </w:rPr>
          <w:tab/>
        </w:r>
        <w:r w:rsidR="00D220B0" w:rsidRPr="00D220B0">
          <w:rPr>
            <w:webHidden/>
          </w:rPr>
          <w:fldChar w:fldCharType="begin"/>
        </w:r>
        <w:r w:rsidR="00D220B0" w:rsidRPr="00D220B0">
          <w:rPr>
            <w:webHidden/>
          </w:rPr>
          <w:instrText xml:space="preserve"> PAGEREF _Toc121229545 \h </w:instrText>
        </w:r>
        <w:r w:rsidR="00D220B0" w:rsidRPr="00D220B0">
          <w:rPr>
            <w:webHidden/>
          </w:rPr>
        </w:r>
        <w:r w:rsidR="00D220B0" w:rsidRPr="00D220B0">
          <w:rPr>
            <w:webHidden/>
          </w:rPr>
          <w:fldChar w:fldCharType="separate"/>
        </w:r>
        <w:r w:rsidR="00D220B0" w:rsidRPr="00D220B0">
          <w:rPr>
            <w:webHidden/>
          </w:rPr>
          <w:t>49</w:t>
        </w:r>
        <w:r w:rsidR="00D220B0" w:rsidRPr="00D220B0">
          <w:rPr>
            <w:webHidden/>
          </w:rPr>
          <w:fldChar w:fldCharType="end"/>
        </w:r>
      </w:hyperlink>
    </w:p>
    <w:p w14:paraId="44FAB953" w14:textId="24E0BB89" w:rsidR="00D220B0" w:rsidRPr="00D220B0" w:rsidRDefault="003D4894">
      <w:pPr>
        <w:pStyle w:val="TDC2"/>
        <w:rPr>
          <w:rFonts w:ascii="Times New Roman" w:eastAsiaTheme="minorEastAsia" w:hAnsi="Times New Roman" w:cs="Times New Roman"/>
          <w:noProof/>
          <w:sz w:val="24"/>
          <w:szCs w:val="24"/>
          <w:lang w:val="en-US"/>
        </w:rPr>
      </w:pPr>
      <w:hyperlink w:anchor="_Toc121229546" w:history="1">
        <w:r w:rsidR="00D220B0" w:rsidRPr="00D220B0">
          <w:rPr>
            <w:rStyle w:val="Hipervnculo"/>
            <w:rFonts w:ascii="Times New Roman" w:hAnsi="Times New Roman" w:cs="Times New Roman"/>
            <w:noProof/>
            <w:sz w:val="24"/>
            <w:szCs w:val="24"/>
          </w:rPr>
          <w:t>3.1. Unidad de análisis</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_Toc121229546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49</w:t>
        </w:r>
        <w:r w:rsidR="00D220B0" w:rsidRPr="00D220B0">
          <w:rPr>
            <w:rFonts w:ascii="Times New Roman" w:hAnsi="Times New Roman" w:cs="Times New Roman"/>
            <w:noProof/>
            <w:webHidden/>
            <w:sz w:val="24"/>
            <w:szCs w:val="24"/>
          </w:rPr>
          <w:fldChar w:fldCharType="end"/>
        </w:r>
      </w:hyperlink>
    </w:p>
    <w:p w14:paraId="61A46FB4" w14:textId="1B171DA6" w:rsidR="00D220B0" w:rsidRPr="00D220B0" w:rsidRDefault="003D4894">
      <w:pPr>
        <w:pStyle w:val="TDC2"/>
        <w:rPr>
          <w:rFonts w:ascii="Times New Roman" w:eastAsiaTheme="minorEastAsia" w:hAnsi="Times New Roman" w:cs="Times New Roman"/>
          <w:noProof/>
          <w:sz w:val="24"/>
          <w:szCs w:val="24"/>
          <w:lang w:val="en-US"/>
        </w:rPr>
      </w:pPr>
      <w:hyperlink w:anchor="_Toc121229547" w:history="1">
        <w:r w:rsidR="00D220B0" w:rsidRPr="00D220B0">
          <w:rPr>
            <w:rStyle w:val="Hipervnculo"/>
            <w:rFonts w:ascii="Times New Roman" w:hAnsi="Times New Roman" w:cs="Times New Roman"/>
            <w:noProof/>
            <w:sz w:val="24"/>
            <w:szCs w:val="24"/>
          </w:rPr>
          <w:t>3.2. Métodos</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_Toc121229547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49</w:t>
        </w:r>
        <w:r w:rsidR="00D220B0" w:rsidRPr="00D220B0">
          <w:rPr>
            <w:rFonts w:ascii="Times New Roman" w:hAnsi="Times New Roman" w:cs="Times New Roman"/>
            <w:noProof/>
            <w:webHidden/>
            <w:sz w:val="24"/>
            <w:szCs w:val="24"/>
          </w:rPr>
          <w:fldChar w:fldCharType="end"/>
        </w:r>
      </w:hyperlink>
    </w:p>
    <w:p w14:paraId="7C5E4253" w14:textId="1CF75B7B" w:rsidR="00D220B0" w:rsidRPr="00D220B0" w:rsidRDefault="003D4894">
      <w:pPr>
        <w:pStyle w:val="TDC3"/>
        <w:rPr>
          <w:rFonts w:ascii="Times New Roman" w:eastAsiaTheme="minorEastAsia" w:hAnsi="Times New Roman" w:cs="Times New Roman"/>
          <w:noProof/>
          <w:sz w:val="24"/>
          <w:szCs w:val="24"/>
          <w:lang w:val="en-US"/>
        </w:rPr>
      </w:pPr>
      <w:hyperlink w:anchor="_Toc121229548" w:history="1">
        <w:r w:rsidR="00D220B0" w:rsidRPr="00D220B0">
          <w:rPr>
            <w:rStyle w:val="Hipervnculo"/>
            <w:rFonts w:ascii="Times New Roman" w:hAnsi="Times New Roman" w:cs="Times New Roman"/>
            <w:noProof/>
            <w:sz w:val="24"/>
            <w:szCs w:val="24"/>
          </w:rPr>
          <w:t>3.2.1. Método lógico-inductivo</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_Toc121229548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49</w:t>
        </w:r>
        <w:r w:rsidR="00D220B0" w:rsidRPr="00D220B0">
          <w:rPr>
            <w:rFonts w:ascii="Times New Roman" w:hAnsi="Times New Roman" w:cs="Times New Roman"/>
            <w:noProof/>
            <w:webHidden/>
            <w:sz w:val="24"/>
            <w:szCs w:val="24"/>
          </w:rPr>
          <w:fldChar w:fldCharType="end"/>
        </w:r>
      </w:hyperlink>
    </w:p>
    <w:p w14:paraId="4723669C" w14:textId="28316FC8" w:rsidR="00D220B0" w:rsidRPr="00D220B0" w:rsidRDefault="003D4894">
      <w:pPr>
        <w:pStyle w:val="TDC3"/>
        <w:rPr>
          <w:rFonts w:ascii="Times New Roman" w:eastAsiaTheme="minorEastAsia" w:hAnsi="Times New Roman" w:cs="Times New Roman"/>
          <w:noProof/>
          <w:sz w:val="24"/>
          <w:szCs w:val="24"/>
          <w:lang w:val="en-US"/>
        </w:rPr>
      </w:pPr>
      <w:hyperlink w:anchor="_Toc121229549" w:history="1">
        <w:r w:rsidR="00D220B0" w:rsidRPr="00D220B0">
          <w:rPr>
            <w:rStyle w:val="Hipervnculo"/>
            <w:rFonts w:ascii="Times New Roman" w:hAnsi="Times New Roman" w:cs="Times New Roman"/>
            <w:noProof/>
            <w:sz w:val="24"/>
            <w:szCs w:val="24"/>
          </w:rPr>
          <w:t>3.2.2. Método analítico</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_Toc121229549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49</w:t>
        </w:r>
        <w:r w:rsidR="00D220B0" w:rsidRPr="00D220B0">
          <w:rPr>
            <w:rFonts w:ascii="Times New Roman" w:hAnsi="Times New Roman" w:cs="Times New Roman"/>
            <w:noProof/>
            <w:webHidden/>
            <w:sz w:val="24"/>
            <w:szCs w:val="24"/>
          </w:rPr>
          <w:fldChar w:fldCharType="end"/>
        </w:r>
      </w:hyperlink>
    </w:p>
    <w:p w14:paraId="34243D46" w14:textId="05B258E5" w:rsidR="00D220B0" w:rsidRPr="00D220B0" w:rsidRDefault="003D4894">
      <w:pPr>
        <w:pStyle w:val="TDC3"/>
        <w:rPr>
          <w:rFonts w:ascii="Times New Roman" w:eastAsiaTheme="minorEastAsia" w:hAnsi="Times New Roman" w:cs="Times New Roman"/>
          <w:noProof/>
          <w:sz w:val="24"/>
          <w:szCs w:val="24"/>
          <w:lang w:val="en-US"/>
        </w:rPr>
      </w:pPr>
      <w:hyperlink w:anchor="_Toc121229550" w:history="1">
        <w:r w:rsidR="00D220B0" w:rsidRPr="00D220B0">
          <w:rPr>
            <w:rStyle w:val="Hipervnculo"/>
            <w:rFonts w:ascii="Times New Roman" w:hAnsi="Times New Roman" w:cs="Times New Roman"/>
            <w:noProof/>
            <w:sz w:val="24"/>
            <w:szCs w:val="24"/>
          </w:rPr>
          <w:t>3.2.3. Método interpretativo</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_Toc121229550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49</w:t>
        </w:r>
        <w:r w:rsidR="00D220B0" w:rsidRPr="00D220B0">
          <w:rPr>
            <w:rFonts w:ascii="Times New Roman" w:hAnsi="Times New Roman" w:cs="Times New Roman"/>
            <w:noProof/>
            <w:webHidden/>
            <w:sz w:val="24"/>
            <w:szCs w:val="24"/>
          </w:rPr>
          <w:fldChar w:fldCharType="end"/>
        </w:r>
      </w:hyperlink>
    </w:p>
    <w:p w14:paraId="6D4F6EA8" w14:textId="770D4FD9" w:rsidR="00D220B0" w:rsidRPr="00D220B0" w:rsidRDefault="003D4894">
      <w:pPr>
        <w:pStyle w:val="TDC4"/>
        <w:rPr>
          <w:rFonts w:ascii="Times New Roman" w:eastAsiaTheme="minorEastAsia" w:hAnsi="Times New Roman" w:cs="Times New Roman"/>
          <w:noProof/>
          <w:sz w:val="24"/>
          <w:szCs w:val="24"/>
          <w:lang w:val="en-US"/>
        </w:rPr>
      </w:pPr>
      <w:hyperlink w:anchor="_Toc121229551" w:history="1">
        <w:r w:rsidR="00D220B0" w:rsidRPr="00D220B0">
          <w:rPr>
            <w:rStyle w:val="Hipervnculo"/>
            <w:rFonts w:ascii="Times New Roman" w:hAnsi="Times New Roman" w:cs="Times New Roman"/>
            <w:noProof/>
            <w:sz w:val="24"/>
            <w:szCs w:val="24"/>
          </w:rPr>
          <w:t>3.2.3.1. Interpretación literal</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_Toc121229551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49</w:t>
        </w:r>
        <w:r w:rsidR="00D220B0" w:rsidRPr="00D220B0">
          <w:rPr>
            <w:rFonts w:ascii="Times New Roman" w:hAnsi="Times New Roman" w:cs="Times New Roman"/>
            <w:noProof/>
            <w:webHidden/>
            <w:sz w:val="24"/>
            <w:szCs w:val="24"/>
          </w:rPr>
          <w:fldChar w:fldCharType="end"/>
        </w:r>
      </w:hyperlink>
    </w:p>
    <w:p w14:paraId="1B552722" w14:textId="7D31D12E" w:rsidR="00D220B0" w:rsidRPr="00D220B0" w:rsidRDefault="003D4894">
      <w:pPr>
        <w:pStyle w:val="TDC4"/>
        <w:rPr>
          <w:rFonts w:ascii="Times New Roman" w:eastAsiaTheme="minorEastAsia" w:hAnsi="Times New Roman" w:cs="Times New Roman"/>
          <w:noProof/>
          <w:sz w:val="24"/>
          <w:szCs w:val="24"/>
          <w:lang w:val="en-US"/>
        </w:rPr>
      </w:pPr>
      <w:hyperlink w:anchor="_Toc121229552" w:history="1">
        <w:r w:rsidR="00D220B0" w:rsidRPr="00D220B0">
          <w:rPr>
            <w:rStyle w:val="Hipervnculo"/>
            <w:rFonts w:ascii="Times New Roman" w:hAnsi="Times New Roman" w:cs="Times New Roman"/>
            <w:noProof/>
            <w:sz w:val="24"/>
            <w:szCs w:val="24"/>
          </w:rPr>
          <w:t>3.2.3.2. Interpretación sistemática</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_Toc121229552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50</w:t>
        </w:r>
        <w:r w:rsidR="00D220B0" w:rsidRPr="00D220B0">
          <w:rPr>
            <w:rFonts w:ascii="Times New Roman" w:hAnsi="Times New Roman" w:cs="Times New Roman"/>
            <w:noProof/>
            <w:webHidden/>
            <w:sz w:val="24"/>
            <w:szCs w:val="24"/>
          </w:rPr>
          <w:fldChar w:fldCharType="end"/>
        </w:r>
      </w:hyperlink>
    </w:p>
    <w:p w14:paraId="2CCAFFD2" w14:textId="69CC48CB" w:rsidR="00D220B0" w:rsidRPr="00D220B0" w:rsidRDefault="003D4894">
      <w:pPr>
        <w:pStyle w:val="TDC4"/>
        <w:rPr>
          <w:rFonts w:ascii="Times New Roman" w:eastAsiaTheme="minorEastAsia" w:hAnsi="Times New Roman" w:cs="Times New Roman"/>
          <w:noProof/>
          <w:sz w:val="24"/>
          <w:szCs w:val="24"/>
          <w:lang w:val="en-US"/>
        </w:rPr>
      </w:pPr>
      <w:hyperlink w:anchor="_Toc121229553" w:history="1">
        <w:r w:rsidR="00D220B0" w:rsidRPr="00D220B0">
          <w:rPr>
            <w:rStyle w:val="Hipervnculo"/>
            <w:rFonts w:ascii="Times New Roman" w:hAnsi="Times New Roman" w:cs="Times New Roman"/>
            <w:noProof/>
            <w:sz w:val="24"/>
            <w:szCs w:val="24"/>
          </w:rPr>
          <w:t>3.2.3.3. Interpretación histórica</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_Toc121229553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50</w:t>
        </w:r>
        <w:r w:rsidR="00D220B0" w:rsidRPr="00D220B0">
          <w:rPr>
            <w:rFonts w:ascii="Times New Roman" w:hAnsi="Times New Roman" w:cs="Times New Roman"/>
            <w:noProof/>
            <w:webHidden/>
            <w:sz w:val="24"/>
            <w:szCs w:val="24"/>
          </w:rPr>
          <w:fldChar w:fldCharType="end"/>
        </w:r>
      </w:hyperlink>
    </w:p>
    <w:p w14:paraId="02C4E52C" w14:textId="470D72A7" w:rsidR="00D220B0" w:rsidRPr="00D220B0" w:rsidRDefault="003D4894">
      <w:pPr>
        <w:pStyle w:val="TDC3"/>
        <w:rPr>
          <w:rFonts w:ascii="Times New Roman" w:eastAsiaTheme="minorEastAsia" w:hAnsi="Times New Roman" w:cs="Times New Roman"/>
          <w:noProof/>
          <w:sz w:val="24"/>
          <w:szCs w:val="24"/>
          <w:lang w:val="en-US"/>
        </w:rPr>
      </w:pPr>
      <w:hyperlink w:anchor="_Toc121229554" w:history="1">
        <w:r w:rsidR="00D220B0" w:rsidRPr="00D220B0">
          <w:rPr>
            <w:rStyle w:val="Hipervnculo"/>
            <w:rFonts w:ascii="Times New Roman" w:hAnsi="Times New Roman" w:cs="Times New Roman"/>
            <w:noProof/>
            <w:sz w:val="24"/>
            <w:szCs w:val="24"/>
          </w:rPr>
          <w:t>3.3. Enfoque de investigación</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_Toc121229554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50</w:t>
        </w:r>
        <w:r w:rsidR="00D220B0" w:rsidRPr="00D220B0">
          <w:rPr>
            <w:rFonts w:ascii="Times New Roman" w:hAnsi="Times New Roman" w:cs="Times New Roman"/>
            <w:noProof/>
            <w:webHidden/>
            <w:sz w:val="24"/>
            <w:szCs w:val="24"/>
          </w:rPr>
          <w:fldChar w:fldCharType="end"/>
        </w:r>
      </w:hyperlink>
    </w:p>
    <w:p w14:paraId="56988035" w14:textId="1C60E7B9" w:rsidR="00D220B0" w:rsidRPr="00D220B0" w:rsidRDefault="003D4894">
      <w:pPr>
        <w:pStyle w:val="TDC3"/>
        <w:rPr>
          <w:rFonts w:ascii="Times New Roman" w:eastAsiaTheme="minorEastAsia" w:hAnsi="Times New Roman" w:cs="Times New Roman"/>
          <w:noProof/>
          <w:sz w:val="24"/>
          <w:szCs w:val="24"/>
          <w:lang w:val="en-US"/>
        </w:rPr>
      </w:pPr>
      <w:hyperlink w:anchor="_Toc121229555" w:history="1">
        <w:r w:rsidR="00D220B0" w:rsidRPr="00D220B0">
          <w:rPr>
            <w:rStyle w:val="Hipervnculo"/>
            <w:rFonts w:ascii="Times New Roman" w:hAnsi="Times New Roman" w:cs="Times New Roman"/>
            <w:noProof/>
            <w:sz w:val="24"/>
            <w:szCs w:val="24"/>
          </w:rPr>
          <w:t>3.3.1 Enfoque cualitativo</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_Toc121229555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50</w:t>
        </w:r>
        <w:r w:rsidR="00D220B0" w:rsidRPr="00D220B0">
          <w:rPr>
            <w:rFonts w:ascii="Times New Roman" w:hAnsi="Times New Roman" w:cs="Times New Roman"/>
            <w:noProof/>
            <w:webHidden/>
            <w:sz w:val="24"/>
            <w:szCs w:val="24"/>
          </w:rPr>
          <w:fldChar w:fldCharType="end"/>
        </w:r>
      </w:hyperlink>
    </w:p>
    <w:p w14:paraId="337B4613" w14:textId="07D3F591" w:rsidR="00D220B0" w:rsidRPr="00D220B0" w:rsidRDefault="003D4894">
      <w:pPr>
        <w:pStyle w:val="TDC2"/>
        <w:rPr>
          <w:rFonts w:ascii="Times New Roman" w:eastAsiaTheme="minorEastAsia" w:hAnsi="Times New Roman" w:cs="Times New Roman"/>
          <w:noProof/>
          <w:sz w:val="24"/>
          <w:szCs w:val="24"/>
          <w:lang w:val="en-US"/>
        </w:rPr>
      </w:pPr>
      <w:hyperlink w:anchor="_Toc121229556" w:history="1">
        <w:r w:rsidR="00D220B0" w:rsidRPr="00D220B0">
          <w:rPr>
            <w:rStyle w:val="Hipervnculo"/>
            <w:rFonts w:ascii="Times New Roman" w:hAnsi="Times New Roman" w:cs="Times New Roman"/>
            <w:noProof/>
            <w:sz w:val="24"/>
            <w:szCs w:val="24"/>
          </w:rPr>
          <w:t>3.4. Tipo de investigación</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_Toc121229556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50</w:t>
        </w:r>
        <w:r w:rsidR="00D220B0" w:rsidRPr="00D220B0">
          <w:rPr>
            <w:rFonts w:ascii="Times New Roman" w:hAnsi="Times New Roman" w:cs="Times New Roman"/>
            <w:noProof/>
            <w:webHidden/>
            <w:sz w:val="24"/>
            <w:szCs w:val="24"/>
          </w:rPr>
          <w:fldChar w:fldCharType="end"/>
        </w:r>
      </w:hyperlink>
    </w:p>
    <w:p w14:paraId="1B3C2910" w14:textId="17FB79D8" w:rsidR="00D220B0" w:rsidRPr="00D220B0" w:rsidRDefault="003D4894">
      <w:pPr>
        <w:pStyle w:val="TDC3"/>
        <w:rPr>
          <w:rFonts w:ascii="Times New Roman" w:eastAsiaTheme="minorEastAsia" w:hAnsi="Times New Roman" w:cs="Times New Roman"/>
          <w:noProof/>
          <w:sz w:val="24"/>
          <w:szCs w:val="24"/>
          <w:lang w:val="en-US"/>
        </w:rPr>
      </w:pPr>
      <w:hyperlink w:anchor="_Toc121229557" w:history="1">
        <w:r w:rsidR="00D220B0" w:rsidRPr="00D220B0">
          <w:rPr>
            <w:rStyle w:val="Hipervnculo"/>
            <w:rFonts w:ascii="Times New Roman" w:hAnsi="Times New Roman" w:cs="Times New Roman"/>
            <w:noProof/>
            <w:sz w:val="24"/>
            <w:szCs w:val="24"/>
          </w:rPr>
          <w:t>3.4.1. Documental-Bibliográfica</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_Toc121229557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50</w:t>
        </w:r>
        <w:r w:rsidR="00D220B0" w:rsidRPr="00D220B0">
          <w:rPr>
            <w:rFonts w:ascii="Times New Roman" w:hAnsi="Times New Roman" w:cs="Times New Roman"/>
            <w:noProof/>
            <w:webHidden/>
            <w:sz w:val="24"/>
            <w:szCs w:val="24"/>
          </w:rPr>
          <w:fldChar w:fldCharType="end"/>
        </w:r>
      </w:hyperlink>
    </w:p>
    <w:p w14:paraId="6DFFFC56" w14:textId="0B6B1C77" w:rsidR="00D220B0" w:rsidRPr="00D220B0" w:rsidRDefault="003D4894">
      <w:pPr>
        <w:pStyle w:val="TDC3"/>
        <w:rPr>
          <w:rFonts w:ascii="Times New Roman" w:eastAsiaTheme="minorEastAsia" w:hAnsi="Times New Roman" w:cs="Times New Roman"/>
          <w:noProof/>
          <w:sz w:val="24"/>
          <w:szCs w:val="24"/>
          <w:lang w:val="en-US"/>
        </w:rPr>
      </w:pPr>
      <w:hyperlink w:anchor="_Toc121229558" w:history="1">
        <w:r w:rsidR="00D220B0" w:rsidRPr="00D220B0">
          <w:rPr>
            <w:rStyle w:val="Hipervnculo"/>
            <w:rFonts w:ascii="Times New Roman" w:hAnsi="Times New Roman" w:cs="Times New Roman"/>
            <w:noProof/>
            <w:sz w:val="24"/>
            <w:szCs w:val="24"/>
          </w:rPr>
          <w:t>3.4.2. Descriptiva</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_Toc121229558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50</w:t>
        </w:r>
        <w:r w:rsidR="00D220B0" w:rsidRPr="00D220B0">
          <w:rPr>
            <w:rFonts w:ascii="Times New Roman" w:hAnsi="Times New Roman" w:cs="Times New Roman"/>
            <w:noProof/>
            <w:webHidden/>
            <w:sz w:val="24"/>
            <w:szCs w:val="24"/>
          </w:rPr>
          <w:fldChar w:fldCharType="end"/>
        </w:r>
      </w:hyperlink>
    </w:p>
    <w:p w14:paraId="108071EC" w14:textId="240D960C" w:rsidR="00D220B0" w:rsidRPr="00D220B0" w:rsidRDefault="003D4894">
      <w:pPr>
        <w:pStyle w:val="TDC3"/>
        <w:rPr>
          <w:rFonts w:ascii="Times New Roman" w:eastAsiaTheme="minorEastAsia" w:hAnsi="Times New Roman" w:cs="Times New Roman"/>
          <w:noProof/>
          <w:sz w:val="24"/>
          <w:szCs w:val="24"/>
          <w:lang w:val="en-US"/>
        </w:rPr>
      </w:pPr>
      <w:hyperlink w:anchor="_Toc121229559" w:history="1">
        <w:r w:rsidR="00D220B0" w:rsidRPr="00D220B0">
          <w:rPr>
            <w:rStyle w:val="Hipervnculo"/>
            <w:rFonts w:ascii="Times New Roman" w:hAnsi="Times New Roman" w:cs="Times New Roman"/>
            <w:noProof/>
            <w:sz w:val="24"/>
            <w:szCs w:val="24"/>
          </w:rPr>
          <w:t>3.4.3. Básica</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_Toc121229559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50</w:t>
        </w:r>
        <w:r w:rsidR="00D220B0" w:rsidRPr="00D220B0">
          <w:rPr>
            <w:rFonts w:ascii="Times New Roman" w:hAnsi="Times New Roman" w:cs="Times New Roman"/>
            <w:noProof/>
            <w:webHidden/>
            <w:sz w:val="24"/>
            <w:szCs w:val="24"/>
          </w:rPr>
          <w:fldChar w:fldCharType="end"/>
        </w:r>
      </w:hyperlink>
    </w:p>
    <w:p w14:paraId="2A9F15D2" w14:textId="34A637F7" w:rsidR="00D220B0" w:rsidRPr="00D220B0" w:rsidRDefault="003D4894">
      <w:pPr>
        <w:pStyle w:val="TDC2"/>
        <w:rPr>
          <w:rFonts w:ascii="Times New Roman" w:eastAsiaTheme="minorEastAsia" w:hAnsi="Times New Roman" w:cs="Times New Roman"/>
          <w:noProof/>
          <w:sz w:val="24"/>
          <w:szCs w:val="24"/>
          <w:lang w:val="en-US"/>
        </w:rPr>
      </w:pPr>
      <w:hyperlink w:anchor="_Toc121229560" w:history="1">
        <w:r w:rsidR="00D220B0" w:rsidRPr="00D220B0">
          <w:rPr>
            <w:rStyle w:val="Hipervnculo"/>
            <w:rFonts w:ascii="Times New Roman" w:hAnsi="Times New Roman" w:cs="Times New Roman"/>
            <w:noProof/>
            <w:sz w:val="24"/>
            <w:szCs w:val="24"/>
          </w:rPr>
          <w:t>3.5. Diseño de investigación</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_Toc121229560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51</w:t>
        </w:r>
        <w:r w:rsidR="00D220B0" w:rsidRPr="00D220B0">
          <w:rPr>
            <w:rFonts w:ascii="Times New Roman" w:hAnsi="Times New Roman" w:cs="Times New Roman"/>
            <w:noProof/>
            <w:webHidden/>
            <w:sz w:val="24"/>
            <w:szCs w:val="24"/>
          </w:rPr>
          <w:fldChar w:fldCharType="end"/>
        </w:r>
      </w:hyperlink>
    </w:p>
    <w:p w14:paraId="3414DDC6" w14:textId="25EF2034" w:rsidR="00D220B0" w:rsidRPr="00D220B0" w:rsidRDefault="003D4894">
      <w:pPr>
        <w:pStyle w:val="TDC2"/>
        <w:rPr>
          <w:rFonts w:ascii="Times New Roman" w:eastAsiaTheme="minorEastAsia" w:hAnsi="Times New Roman" w:cs="Times New Roman"/>
          <w:noProof/>
          <w:sz w:val="24"/>
          <w:szCs w:val="24"/>
          <w:lang w:val="en-US"/>
        </w:rPr>
      </w:pPr>
      <w:hyperlink w:anchor="_Toc121229561" w:history="1">
        <w:r w:rsidR="00D220B0" w:rsidRPr="00D220B0">
          <w:rPr>
            <w:rStyle w:val="Hipervnculo"/>
            <w:rFonts w:ascii="Times New Roman" w:hAnsi="Times New Roman" w:cs="Times New Roman"/>
            <w:noProof/>
            <w:sz w:val="24"/>
            <w:szCs w:val="24"/>
          </w:rPr>
          <w:t>3.6. Población de estudio</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_Toc121229561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51</w:t>
        </w:r>
        <w:r w:rsidR="00D220B0" w:rsidRPr="00D220B0">
          <w:rPr>
            <w:rFonts w:ascii="Times New Roman" w:hAnsi="Times New Roman" w:cs="Times New Roman"/>
            <w:noProof/>
            <w:webHidden/>
            <w:sz w:val="24"/>
            <w:szCs w:val="24"/>
          </w:rPr>
          <w:fldChar w:fldCharType="end"/>
        </w:r>
      </w:hyperlink>
    </w:p>
    <w:p w14:paraId="1F8CCF85" w14:textId="414B190C" w:rsidR="00D220B0" w:rsidRPr="00D220B0" w:rsidRDefault="003D4894">
      <w:pPr>
        <w:pStyle w:val="TDC2"/>
        <w:rPr>
          <w:rFonts w:ascii="Times New Roman" w:eastAsiaTheme="minorEastAsia" w:hAnsi="Times New Roman" w:cs="Times New Roman"/>
          <w:noProof/>
          <w:sz w:val="24"/>
          <w:szCs w:val="24"/>
          <w:lang w:val="en-US"/>
        </w:rPr>
      </w:pPr>
      <w:hyperlink w:anchor="_Toc121229562" w:history="1">
        <w:r w:rsidR="00D220B0" w:rsidRPr="00D220B0">
          <w:rPr>
            <w:rStyle w:val="Hipervnculo"/>
            <w:rFonts w:ascii="Times New Roman" w:hAnsi="Times New Roman" w:cs="Times New Roman"/>
            <w:noProof/>
            <w:sz w:val="24"/>
            <w:szCs w:val="24"/>
          </w:rPr>
          <w:t>3.7. Tamaño de la Muestra</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_Toc121229562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51</w:t>
        </w:r>
        <w:r w:rsidR="00D220B0" w:rsidRPr="00D220B0">
          <w:rPr>
            <w:rFonts w:ascii="Times New Roman" w:hAnsi="Times New Roman" w:cs="Times New Roman"/>
            <w:noProof/>
            <w:webHidden/>
            <w:sz w:val="24"/>
            <w:szCs w:val="24"/>
          </w:rPr>
          <w:fldChar w:fldCharType="end"/>
        </w:r>
      </w:hyperlink>
    </w:p>
    <w:p w14:paraId="7801EBF1" w14:textId="2CA090A2" w:rsidR="00D220B0" w:rsidRPr="00D220B0" w:rsidRDefault="003D4894">
      <w:pPr>
        <w:pStyle w:val="TDC2"/>
        <w:rPr>
          <w:rFonts w:ascii="Times New Roman" w:eastAsiaTheme="minorEastAsia" w:hAnsi="Times New Roman" w:cs="Times New Roman"/>
          <w:noProof/>
          <w:sz w:val="24"/>
          <w:szCs w:val="24"/>
          <w:lang w:val="en-US"/>
        </w:rPr>
      </w:pPr>
      <w:hyperlink w:anchor="_Toc121229563" w:history="1">
        <w:r w:rsidR="00D220B0" w:rsidRPr="00D220B0">
          <w:rPr>
            <w:rStyle w:val="Hipervnculo"/>
            <w:rFonts w:ascii="Times New Roman" w:hAnsi="Times New Roman" w:cs="Times New Roman"/>
            <w:noProof/>
            <w:sz w:val="24"/>
            <w:szCs w:val="24"/>
          </w:rPr>
          <w:t>3.8 Técnicas e instrumentos de investigación</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_Toc121229563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D220B0" w:rsidRPr="00D220B0">
          <w:rPr>
            <w:rFonts w:ascii="Times New Roman" w:hAnsi="Times New Roman" w:cs="Times New Roman"/>
            <w:noProof/>
            <w:webHidden/>
            <w:sz w:val="24"/>
            <w:szCs w:val="24"/>
          </w:rPr>
          <w:t>51</w:t>
        </w:r>
        <w:r w:rsidR="00D220B0" w:rsidRPr="00D220B0">
          <w:rPr>
            <w:rFonts w:ascii="Times New Roman" w:hAnsi="Times New Roman" w:cs="Times New Roman"/>
            <w:noProof/>
            <w:webHidden/>
            <w:sz w:val="24"/>
            <w:szCs w:val="24"/>
          </w:rPr>
          <w:fldChar w:fldCharType="end"/>
        </w:r>
      </w:hyperlink>
    </w:p>
    <w:p w14:paraId="7CC57974" w14:textId="2DB5FDFB" w:rsidR="00D220B0" w:rsidRPr="00D220B0" w:rsidRDefault="003D4894">
      <w:pPr>
        <w:pStyle w:val="TDC1"/>
        <w:rPr>
          <w:rFonts w:eastAsiaTheme="minorEastAsia"/>
          <w:b w:val="0"/>
          <w:bCs w:val="0"/>
          <w:lang w:val="en-US"/>
        </w:rPr>
      </w:pPr>
      <w:hyperlink w:anchor="_Toc121229564" w:history="1">
        <w:r w:rsidR="00D220B0" w:rsidRPr="00D220B0">
          <w:rPr>
            <w:rStyle w:val="Hipervnculo"/>
          </w:rPr>
          <w:t>CAPÍTULO IV</w:t>
        </w:r>
        <w:r w:rsidR="00D220B0" w:rsidRPr="00D220B0">
          <w:rPr>
            <w:webHidden/>
          </w:rPr>
          <w:tab/>
        </w:r>
        <w:r w:rsidR="00D220B0" w:rsidRPr="00D220B0">
          <w:rPr>
            <w:webHidden/>
          </w:rPr>
          <w:fldChar w:fldCharType="begin"/>
        </w:r>
        <w:r w:rsidR="00D220B0" w:rsidRPr="00D220B0">
          <w:rPr>
            <w:webHidden/>
          </w:rPr>
          <w:instrText xml:space="preserve"> PAGEREF _Toc121229564 \h </w:instrText>
        </w:r>
        <w:r w:rsidR="00D220B0" w:rsidRPr="00D220B0">
          <w:rPr>
            <w:webHidden/>
          </w:rPr>
        </w:r>
        <w:r w:rsidR="00D220B0" w:rsidRPr="00D220B0">
          <w:rPr>
            <w:webHidden/>
          </w:rPr>
          <w:fldChar w:fldCharType="separate"/>
        </w:r>
        <w:r w:rsidR="00D220B0" w:rsidRPr="00D220B0">
          <w:rPr>
            <w:webHidden/>
          </w:rPr>
          <w:t>5</w:t>
        </w:r>
        <w:r w:rsidR="006D6D1F">
          <w:rPr>
            <w:webHidden/>
          </w:rPr>
          <w:t>2</w:t>
        </w:r>
        <w:r w:rsidR="00D220B0" w:rsidRPr="00D220B0">
          <w:rPr>
            <w:webHidden/>
          </w:rPr>
          <w:fldChar w:fldCharType="end"/>
        </w:r>
      </w:hyperlink>
    </w:p>
    <w:p w14:paraId="3ED14F8D" w14:textId="7AE50CEE" w:rsidR="00D220B0" w:rsidRPr="00D220B0" w:rsidRDefault="003D4894">
      <w:pPr>
        <w:pStyle w:val="TDC1"/>
        <w:rPr>
          <w:rFonts w:eastAsiaTheme="minorEastAsia"/>
          <w:b w:val="0"/>
          <w:bCs w:val="0"/>
          <w:lang w:val="en-US"/>
        </w:rPr>
      </w:pPr>
      <w:hyperlink w:anchor="_Toc121229565" w:history="1">
        <w:r w:rsidR="00D220B0" w:rsidRPr="00D220B0">
          <w:rPr>
            <w:rStyle w:val="Hipervnculo"/>
          </w:rPr>
          <w:t>4. RESULTADOS Y DISCUSIÓN</w:t>
        </w:r>
        <w:r w:rsidR="00D220B0" w:rsidRPr="00D220B0">
          <w:rPr>
            <w:webHidden/>
          </w:rPr>
          <w:tab/>
        </w:r>
        <w:r w:rsidR="00D220B0" w:rsidRPr="00D220B0">
          <w:rPr>
            <w:webHidden/>
          </w:rPr>
          <w:fldChar w:fldCharType="begin"/>
        </w:r>
        <w:r w:rsidR="00D220B0" w:rsidRPr="00D220B0">
          <w:rPr>
            <w:webHidden/>
          </w:rPr>
          <w:instrText xml:space="preserve"> PAGEREF _Toc121229565 \h </w:instrText>
        </w:r>
        <w:r w:rsidR="00D220B0" w:rsidRPr="00D220B0">
          <w:rPr>
            <w:webHidden/>
          </w:rPr>
        </w:r>
        <w:r w:rsidR="00D220B0" w:rsidRPr="00D220B0">
          <w:rPr>
            <w:webHidden/>
          </w:rPr>
          <w:fldChar w:fldCharType="separate"/>
        </w:r>
        <w:r w:rsidR="00D220B0" w:rsidRPr="00D220B0">
          <w:rPr>
            <w:webHidden/>
          </w:rPr>
          <w:t>5</w:t>
        </w:r>
        <w:r w:rsidR="006D6D1F">
          <w:rPr>
            <w:webHidden/>
          </w:rPr>
          <w:t>2</w:t>
        </w:r>
        <w:r w:rsidR="00D220B0" w:rsidRPr="00D220B0">
          <w:rPr>
            <w:webHidden/>
          </w:rPr>
          <w:fldChar w:fldCharType="end"/>
        </w:r>
      </w:hyperlink>
    </w:p>
    <w:p w14:paraId="7EE5AA29" w14:textId="402DF368" w:rsidR="00D220B0" w:rsidRPr="00D220B0" w:rsidRDefault="003D4894">
      <w:pPr>
        <w:pStyle w:val="TDC2"/>
        <w:rPr>
          <w:rFonts w:ascii="Times New Roman" w:eastAsiaTheme="minorEastAsia" w:hAnsi="Times New Roman" w:cs="Times New Roman"/>
          <w:noProof/>
          <w:sz w:val="24"/>
          <w:szCs w:val="24"/>
          <w:lang w:val="en-US"/>
        </w:rPr>
      </w:pPr>
      <w:hyperlink w:anchor="_Toc121229566" w:history="1">
        <w:r w:rsidR="00D220B0" w:rsidRPr="00D220B0">
          <w:rPr>
            <w:rStyle w:val="Hipervnculo"/>
            <w:rFonts w:ascii="Times New Roman" w:hAnsi="Times New Roman" w:cs="Times New Roman"/>
            <w:noProof/>
            <w:sz w:val="24"/>
            <w:szCs w:val="24"/>
          </w:rPr>
          <w:t>4.1. Resultados</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_Toc121229566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6D6D1F">
          <w:rPr>
            <w:rFonts w:ascii="Times New Roman" w:hAnsi="Times New Roman" w:cs="Times New Roman"/>
            <w:noProof/>
            <w:webHidden/>
            <w:sz w:val="24"/>
            <w:szCs w:val="24"/>
          </w:rPr>
          <w:t>52</w:t>
        </w:r>
        <w:r w:rsidR="00D220B0" w:rsidRPr="00D220B0">
          <w:rPr>
            <w:rFonts w:ascii="Times New Roman" w:hAnsi="Times New Roman" w:cs="Times New Roman"/>
            <w:noProof/>
            <w:webHidden/>
            <w:sz w:val="24"/>
            <w:szCs w:val="24"/>
          </w:rPr>
          <w:fldChar w:fldCharType="end"/>
        </w:r>
      </w:hyperlink>
    </w:p>
    <w:p w14:paraId="03F69011" w14:textId="36A65B5F" w:rsidR="006D6D1F" w:rsidRPr="006D6D1F" w:rsidRDefault="003D4894" w:rsidP="006D6D1F">
      <w:pPr>
        <w:pStyle w:val="TDC2"/>
        <w:rPr>
          <w:rFonts w:ascii="Times New Roman" w:hAnsi="Times New Roman" w:cs="Times New Roman"/>
          <w:noProof/>
          <w:sz w:val="24"/>
          <w:szCs w:val="24"/>
        </w:rPr>
      </w:pPr>
      <w:hyperlink w:anchor="_Toc121229567" w:history="1">
        <w:r w:rsidR="00D220B0" w:rsidRPr="00D220B0">
          <w:rPr>
            <w:rStyle w:val="Hipervnculo"/>
            <w:rFonts w:ascii="Times New Roman" w:hAnsi="Times New Roman" w:cs="Times New Roman"/>
            <w:noProof/>
            <w:sz w:val="24"/>
            <w:szCs w:val="24"/>
          </w:rPr>
          <w:t>4.2. Discusión de resultados</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_Toc121229567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5D61A3">
          <w:rPr>
            <w:rFonts w:ascii="Times New Roman" w:hAnsi="Times New Roman" w:cs="Times New Roman"/>
            <w:noProof/>
            <w:webHidden/>
            <w:sz w:val="24"/>
            <w:szCs w:val="24"/>
          </w:rPr>
          <w:t>59</w:t>
        </w:r>
        <w:r w:rsidR="00D220B0" w:rsidRPr="00D220B0">
          <w:rPr>
            <w:rFonts w:ascii="Times New Roman" w:hAnsi="Times New Roman" w:cs="Times New Roman"/>
            <w:noProof/>
            <w:webHidden/>
            <w:sz w:val="24"/>
            <w:szCs w:val="24"/>
          </w:rPr>
          <w:fldChar w:fldCharType="end"/>
        </w:r>
      </w:hyperlink>
    </w:p>
    <w:p w14:paraId="514E8545" w14:textId="51E062A4" w:rsidR="00D220B0" w:rsidRPr="00D220B0" w:rsidRDefault="003D4894">
      <w:pPr>
        <w:pStyle w:val="TDC1"/>
        <w:rPr>
          <w:rFonts w:eastAsiaTheme="minorEastAsia"/>
          <w:b w:val="0"/>
          <w:bCs w:val="0"/>
          <w:lang w:val="en-US"/>
        </w:rPr>
      </w:pPr>
      <w:hyperlink w:anchor="_Toc121229568" w:history="1">
        <w:r w:rsidR="00D220B0" w:rsidRPr="00D220B0">
          <w:rPr>
            <w:rStyle w:val="Hipervnculo"/>
          </w:rPr>
          <w:t>CAPÍTULO V</w:t>
        </w:r>
        <w:r w:rsidR="00D220B0" w:rsidRPr="00D220B0">
          <w:rPr>
            <w:webHidden/>
          </w:rPr>
          <w:tab/>
        </w:r>
        <w:r w:rsidR="00D220B0" w:rsidRPr="00D220B0">
          <w:rPr>
            <w:webHidden/>
          </w:rPr>
          <w:fldChar w:fldCharType="begin"/>
        </w:r>
        <w:r w:rsidR="00D220B0" w:rsidRPr="00D220B0">
          <w:rPr>
            <w:webHidden/>
          </w:rPr>
          <w:instrText xml:space="preserve"> PAGEREF _Toc121229568 \h </w:instrText>
        </w:r>
        <w:r w:rsidR="00D220B0" w:rsidRPr="00D220B0">
          <w:rPr>
            <w:webHidden/>
          </w:rPr>
        </w:r>
        <w:r w:rsidR="00D220B0" w:rsidRPr="00D220B0">
          <w:rPr>
            <w:webHidden/>
          </w:rPr>
          <w:fldChar w:fldCharType="separate"/>
        </w:r>
        <w:r w:rsidR="005D61A3">
          <w:rPr>
            <w:webHidden/>
          </w:rPr>
          <w:t>61</w:t>
        </w:r>
        <w:r w:rsidR="00D220B0" w:rsidRPr="00D220B0">
          <w:rPr>
            <w:webHidden/>
          </w:rPr>
          <w:fldChar w:fldCharType="end"/>
        </w:r>
      </w:hyperlink>
    </w:p>
    <w:p w14:paraId="4C5B971C" w14:textId="176CEE65" w:rsidR="00D220B0" w:rsidRPr="00D220B0" w:rsidRDefault="003D4894">
      <w:pPr>
        <w:pStyle w:val="TDC1"/>
        <w:rPr>
          <w:rFonts w:eastAsiaTheme="minorEastAsia"/>
          <w:b w:val="0"/>
          <w:bCs w:val="0"/>
          <w:lang w:val="en-US"/>
        </w:rPr>
      </w:pPr>
      <w:hyperlink w:anchor="_Toc121229569" w:history="1">
        <w:r w:rsidR="00D220B0" w:rsidRPr="00D220B0">
          <w:rPr>
            <w:rStyle w:val="Hipervnculo"/>
          </w:rPr>
          <w:t>5. CONCLUSIONES Y RECOMENDACIONES</w:t>
        </w:r>
        <w:r w:rsidR="00D220B0" w:rsidRPr="00D220B0">
          <w:rPr>
            <w:webHidden/>
          </w:rPr>
          <w:tab/>
        </w:r>
        <w:r w:rsidR="005D61A3">
          <w:rPr>
            <w:webHidden/>
          </w:rPr>
          <w:t>61</w:t>
        </w:r>
      </w:hyperlink>
    </w:p>
    <w:p w14:paraId="70C0EE5A" w14:textId="7C8F0CFB" w:rsidR="00D220B0" w:rsidRPr="00D220B0" w:rsidRDefault="003D4894">
      <w:pPr>
        <w:pStyle w:val="TDC2"/>
        <w:rPr>
          <w:rFonts w:ascii="Times New Roman" w:eastAsiaTheme="minorEastAsia" w:hAnsi="Times New Roman" w:cs="Times New Roman"/>
          <w:noProof/>
          <w:sz w:val="24"/>
          <w:szCs w:val="24"/>
          <w:lang w:val="en-US"/>
        </w:rPr>
      </w:pPr>
      <w:hyperlink w:anchor="_Toc121229570" w:history="1">
        <w:r w:rsidR="00D220B0" w:rsidRPr="00D220B0">
          <w:rPr>
            <w:rStyle w:val="Hipervnculo"/>
            <w:rFonts w:ascii="Times New Roman" w:hAnsi="Times New Roman" w:cs="Times New Roman"/>
            <w:noProof/>
            <w:sz w:val="24"/>
            <w:szCs w:val="24"/>
          </w:rPr>
          <w:t>5.1</w:t>
        </w:r>
        <w:r w:rsidR="00D220B0" w:rsidRPr="00D220B0">
          <w:rPr>
            <w:rFonts w:ascii="Times New Roman" w:eastAsiaTheme="minorEastAsia" w:hAnsi="Times New Roman" w:cs="Times New Roman"/>
            <w:noProof/>
            <w:sz w:val="24"/>
            <w:szCs w:val="24"/>
            <w:lang w:val="en-US"/>
          </w:rPr>
          <w:tab/>
        </w:r>
        <w:r w:rsidR="00D220B0" w:rsidRPr="00D220B0">
          <w:rPr>
            <w:rStyle w:val="Hipervnculo"/>
            <w:rFonts w:ascii="Times New Roman" w:hAnsi="Times New Roman" w:cs="Times New Roman"/>
            <w:noProof/>
            <w:sz w:val="24"/>
            <w:szCs w:val="24"/>
          </w:rPr>
          <w:t>Conclusiones</w:t>
        </w:r>
        <w:r w:rsidR="00D220B0" w:rsidRPr="00D220B0">
          <w:rPr>
            <w:rFonts w:ascii="Times New Roman" w:hAnsi="Times New Roman" w:cs="Times New Roman"/>
            <w:noProof/>
            <w:webHidden/>
            <w:sz w:val="24"/>
            <w:szCs w:val="24"/>
          </w:rPr>
          <w:tab/>
        </w:r>
        <w:r w:rsidR="005D61A3">
          <w:rPr>
            <w:rFonts w:ascii="Times New Roman" w:hAnsi="Times New Roman" w:cs="Times New Roman"/>
            <w:noProof/>
            <w:webHidden/>
            <w:sz w:val="24"/>
            <w:szCs w:val="24"/>
          </w:rPr>
          <w:t>61</w:t>
        </w:r>
      </w:hyperlink>
    </w:p>
    <w:p w14:paraId="3484E317" w14:textId="34968B33" w:rsidR="00D220B0" w:rsidRPr="00D220B0" w:rsidRDefault="003D4894">
      <w:pPr>
        <w:pStyle w:val="TDC2"/>
        <w:rPr>
          <w:rFonts w:ascii="Times New Roman" w:eastAsiaTheme="minorEastAsia" w:hAnsi="Times New Roman" w:cs="Times New Roman"/>
          <w:noProof/>
          <w:sz w:val="24"/>
          <w:szCs w:val="24"/>
          <w:lang w:val="en-US"/>
        </w:rPr>
      </w:pPr>
      <w:hyperlink w:anchor="_Toc121229571" w:history="1">
        <w:r w:rsidR="00D220B0" w:rsidRPr="00D220B0">
          <w:rPr>
            <w:rStyle w:val="Hipervnculo"/>
            <w:rFonts w:ascii="Times New Roman" w:hAnsi="Times New Roman" w:cs="Times New Roman"/>
            <w:noProof/>
            <w:sz w:val="24"/>
            <w:szCs w:val="24"/>
          </w:rPr>
          <w:t>5.2 Recomendaciones</w:t>
        </w:r>
        <w:r w:rsidR="00D220B0" w:rsidRPr="00D220B0">
          <w:rPr>
            <w:rFonts w:ascii="Times New Roman" w:hAnsi="Times New Roman" w:cs="Times New Roman"/>
            <w:noProof/>
            <w:webHidden/>
            <w:sz w:val="24"/>
            <w:szCs w:val="24"/>
          </w:rPr>
          <w:tab/>
        </w:r>
        <w:r w:rsidR="00D220B0" w:rsidRPr="00D220B0">
          <w:rPr>
            <w:rFonts w:ascii="Times New Roman" w:hAnsi="Times New Roman" w:cs="Times New Roman"/>
            <w:noProof/>
            <w:webHidden/>
            <w:sz w:val="24"/>
            <w:szCs w:val="24"/>
          </w:rPr>
          <w:fldChar w:fldCharType="begin"/>
        </w:r>
        <w:r w:rsidR="00D220B0" w:rsidRPr="00D220B0">
          <w:rPr>
            <w:rFonts w:ascii="Times New Roman" w:hAnsi="Times New Roman" w:cs="Times New Roman"/>
            <w:noProof/>
            <w:webHidden/>
            <w:sz w:val="24"/>
            <w:szCs w:val="24"/>
          </w:rPr>
          <w:instrText xml:space="preserve"> PAGEREF _Toc121229571 \h </w:instrText>
        </w:r>
        <w:r w:rsidR="00D220B0" w:rsidRPr="00D220B0">
          <w:rPr>
            <w:rFonts w:ascii="Times New Roman" w:hAnsi="Times New Roman" w:cs="Times New Roman"/>
            <w:noProof/>
            <w:webHidden/>
            <w:sz w:val="24"/>
            <w:szCs w:val="24"/>
          </w:rPr>
        </w:r>
        <w:r w:rsidR="00D220B0" w:rsidRPr="00D220B0">
          <w:rPr>
            <w:rFonts w:ascii="Times New Roman" w:hAnsi="Times New Roman" w:cs="Times New Roman"/>
            <w:noProof/>
            <w:webHidden/>
            <w:sz w:val="24"/>
            <w:szCs w:val="24"/>
          </w:rPr>
          <w:fldChar w:fldCharType="separate"/>
        </w:r>
        <w:r w:rsidR="005D61A3">
          <w:rPr>
            <w:rFonts w:ascii="Times New Roman" w:hAnsi="Times New Roman" w:cs="Times New Roman"/>
            <w:noProof/>
            <w:webHidden/>
            <w:sz w:val="24"/>
            <w:szCs w:val="24"/>
          </w:rPr>
          <w:t>62</w:t>
        </w:r>
        <w:r w:rsidR="00D220B0" w:rsidRPr="00D220B0">
          <w:rPr>
            <w:rFonts w:ascii="Times New Roman" w:hAnsi="Times New Roman" w:cs="Times New Roman"/>
            <w:noProof/>
            <w:webHidden/>
            <w:sz w:val="24"/>
            <w:szCs w:val="24"/>
          </w:rPr>
          <w:fldChar w:fldCharType="end"/>
        </w:r>
      </w:hyperlink>
    </w:p>
    <w:p w14:paraId="6908AE83" w14:textId="213523C3" w:rsidR="00D220B0" w:rsidRPr="00D220B0" w:rsidRDefault="003D4894">
      <w:pPr>
        <w:pStyle w:val="TDC1"/>
        <w:rPr>
          <w:rFonts w:eastAsiaTheme="minorEastAsia"/>
          <w:b w:val="0"/>
          <w:bCs w:val="0"/>
          <w:lang w:val="en-US"/>
        </w:rPr>
      </w:pPr>
      <w:hyperlink w:anchor="_Toc121229572" w:history="1">
        <w:r w:rsidR="00D220B0" w:rsidRPr="00D220B0">
          <w:rPr>
            <w:rStyle w:val="Hipervnculo"/>
          </w:rPr>
          <w:t>ANEXOS</w:t>
        </w:r>
        <w:r w:rsidR="00D220B0" w:rsidRPr="00D220B0">
          <w:rPr>
            <w:webHidden/>
          </w:rPr>
          <w:tab/>
        </w:r>
        <w:r w:rsidR="00D220B0" w:rsidRPr="00D220B0">
          <w:rPr>
            <w:webHidden/>
          </w:rPr>
          <w:fldChar w:fldCharType="begin"/>
        </w:r>
        <w:r w:rsidR="00D220B0" w:rsidRPr="00D220B0">
          <w:rPr>
            <w:webHidden/>
          </w:rPr>
          <w:instrText xml:space="preserve"> PAGEREF _Toc121229572 \h </w:instrText>
        </w:r>
        <w:r w:rsidR="00D220B0" w:rsidRPr="00D220B0">
          <w:rPr>
            <w:webHidden/>
          </w:rPr>
        </w:r>
        <w:r w:rsidR="00D220B0" w:rsidRPr="00D220B0">
          <w:rPr>
            <w:webHidden/>
          </w:rPr>
          <w:fldChar w:fldCharType="separate"/>
        </w:r>
        <w:r w:rsidR="00D220B0" w:rsidRPr="00D220B0">
          <w:rPr>
            <w:webHidden/>
          </w:rPr>
          <w:t>6</w:t>
        </w:r>
        <w:r w:rsidR="005D61A3">
          <w:rPr>
            <w:webHidden/>
          </w:rPr>
          <w:t>3</w:t>
        </w:r>
        <w:r w:rsidR="00D220B0" w:rsidRPr="00D220B0">
          <w:rPr>
            <w:webHidden/>
          </w:rPr>
          <w:fldChar w:fldCharType="end"/>
        </w:r>
      </w:hyperlink>
    </w:p>
    <w:p w14:paraId="4CCF3452" w14:textId="6A71D610" w:rsidR="009753F1" w:rsidRPr="004751FC" w:rsidRDefault="008933BC" w:rsidP="004751FC">
      <w:pPr>
        <w:pStyle w:val="Prrafodelista"/>
        <w:spacing w:line="360" w:lineRule="auto"/>
        <w:rPr>
          <w:rFonts w:ascii="Times New Roman" w:hAnsi="Times New Roman"/>
          <w:b/>
          <w:lang w:val="es-EC"/>
        </w:rPr>
      </w:pPr>
      <w:r w:rsidRPr="00D220B0">
        <w:rPr>
          <w:rFonts w:ascii="Times New Roman" w:hAnsi="Times New Roman"/>
          <w:b/>
          <w:lang w:val="es-EC"/>
        </w:rPr>
        <w:fldChar w:fldCharType="end"/>
      </w:r>
    </w:p>
    <w:p w14:paraId="459D39DB" w14:textId="3BC15370" w:rsidR="009753F1" w:rsidRPr="004751FC" w:rsidRDefault="009753F1" w:rsidP="004751FC">
      <w:pPr>
        <w:pStyle w:val="Prrafodelista"/>
        <w:spacing w:line="360" w:lineRule="auto"/>
        <w:rPr>
          <w:rFonts w:ascii="Times New Roman" w:hAnsi="Times New Roman"/>
          <w:b/>
          <w:lang w:val="es-EC"/>
        </w:rPr>
      </w:pPr>
    </w:p>
    <w:p w14:paraId="02AAB11B" w14:textId="6958FBDF" w:rsidR="009753F1" w:rsidRPr="00B006CA" w:rsidRDefault="009753F1" w:rsidP="00EF687F">
      <w:pPr>
        <w:pStyle w:val="Prrafodelista"/>
        <w:spacing w:line="360" w:lineRule="auto"/>
        <w:rPr>
          <w:rFonts w:ascii="Times New Roman" w:hAnsi="Times New Roman"/>
          <w:b/>
          <w:sz w:val="28"/>
          <w:lang w:val="es-EC"/>
        </w:rPr>
      </w:pPr>
    </w:p>
    <w:p w14:paraId="15C39A85" w14:textId="0C0B9824" w:rsidR="009753F1" w:rsidRPr="00B006CA" w:rsidRDefault="009753F1" w:rsidP="00EF687F">
      <w:pPr>
        <w:pStyle w:val="Prrafodelista"/>
        <w:spacing w:line="360" w:lineRule="auto"/>
        <w:rPr>
          <w:rFonts w:ascii="Times New Roman" w:hAnsi="Times New Roman"/>
          <w:b/>
          <w:sz w:val="28"/>
          <w:lang w:val="es-EC"/>
        </w:rPr>
      </w:pPr>
    </w:p>
    <w:p w14:paraId="33D85CEB" w14:textId="0E7173EC" w:rsidR="009753F1" w:rsidRPr="00B006CA" w:rsidRDefault="009753F1" w:rsidP="00EF687F">
      <w:pPr>
        <w:pStyle w:val="Prrafodelista"/>
        <w:spacing w:line="360" w:lineRule="auto"/>
        <w:rPr>
          <w:rFonts w:ascii="Times New Roman" w:hAnsi="Times New Roman"/>
          <w:b/>
          <w:sz w:val="28"/>
          <w:lang w:val="es-EC"/>
        </w:rPr>
      </w:pPr>
    </w:p>
    <w:p w14:paraId="3178E254" w14:textId="058F6FD5" w:rsidR="009753F1" w:rsidRPr="00B006CA" w:rsidRDefault="009753F1" w:rsidP="00EF687F">
      <w:pPr>
        <w:pStyle w:val="Prrafodelista"/>
        <w:spacing w:line="360" w:lineRule="auto"/>
        <w:rPr>
          <w:rFonts w:ascii="Times New Roman" w:hAnsi="Times New Roman"/>
          <w:b/>
          <w:sz w:val="28"/>
          <w:lang w:val="es-EC"/>
        </w:rPr>
      </w:pPr>
    </w:p>
    <w:p w14:paraId="6AC20482" w14:textId="3033F008" w:rsidR="009753F1" w:rsidRPr="00B006CA" w:rsidRDefault="009753F1" w:rsidP="00EF687F">
      <w:pPr>
        <w:pStyle w:val="Prrafodelista"/>
        <w:spacing w:line="360" w:lineRule="auto"/>
        <w:rPr>
          <w:rFonts w:ascii="Times New Roman" w:hAnsi="Times New Roman"/>
          <w:b/>
          <w:sz w:val="28"/>
          <w:lang w:val="es-EC"/>
        </w:rPr>
      </w:pPr>
    </w:p>
    <w:p w14:paraId="538C1F99" w14:textId="41A50F5E" w:rsidR="009753F1" w:rsidRPr="00B006CA" w:rsidRDefault="009753F1" w:rsidP="00EF687F">
      <w:pPr>
        <w:pStyle w:val="Prrafodelista"/>
        <w:spacing w:line="360" w:lineRule="auto"/>
        <w:rPr>
          <w:rFonts w:ascii="Times New Roman" w:hAnsi="Times New Roman"/>
          <w:b/>
          <w:sz w:val="28"/>
          <w:lang w:val="es-EC"/>
        </w:rPr>
      </w:pPr>
    </w:p>
    <w:p w14:paraId="744B5A5E" w14:textId="09D6C475" w:rsidR="009753F1" w:rsidRPr="00B006CA" w:rsidRDefault="009753F1" w:rsidP="00EF687F">
      <w:pPr>
        <w:pStyle w:val="Prrafodelista"/>
        <w:spacing w:line="360" w:lineRule="auto"/>
        <w:rPr>
          <w:rFonts w:ascii="Times New Roman" w:hAnsi="Times New Roman"/>
          <w:b/>
          <w:sz w:val="28"/>
          <w:lang w:val="es-EC"/>
        </w:rPr>
      </w:pPr>
    </w:p>
    <w:p w14:paraId="0F3B7D2C" w14:textId="783DAB17" w:rsidR="009753F1" w:rsidRPr="00B006CA" w:rsidRDefault="009753F1" w:rsidP="00EF687F">
      <w:pPr>
        <w:pStyle w:val="Prrafodelista"/>
        <w:spacing w:line="360" w:lineRule="auto"/>
        <w:rPr>
          <w:rFonts w:ascii="Times New Roman" w:hAnsi="Times New Roman"/>
          <w:b/>
          <w:sz w:val="28"/>
          <w:lang w:val="es-EC"/>
        </w:rPr>
      </w:pPr>
    </w:p>
    <w:p w14:paraId="70D994B4" w14:textId="662AA743" w:rsidR="009753F1" w:rsidRPr="00B006CA" w:rsidRDefault="009753F1" w:rsidP="00EF687F">
      <w:pPr>
        <w:pStyle w:val="Prrafodelista"/>
        <w:spacing w:line="360" w:lineRule="auto"/>
        <w:rPr>
          <w:rFonts w:ascii="Times New Roman" w:hAnsi="Times New Roman"/>
          <w:b/>
          <w:sz w:val="28"/>
          <w:lang w:val="es-EC"/>
        </w:rPr>
      </w:pPr>
    </w:p>
    <w:p w14:paraId="0D5FA882" w14:textId="29D03DAC" w:rsidR="009753F1" w:rsidRPr="00B006CA" w:rsidRDefault="009753F1" w:rsidP="00EF687F">
      <w:pPr>
        <w:pStyle w:val="Prrafodelista"/>
        <w:spacing w:line="360" w:lineRule="auto"/>
        <w:rPr>
          <w:rFonts w:ascii="Times New Roman" w:hAnsi="Times New Roman"/>
          <w:b/>
          <w:sz w:val="28"/>
          <w:lang w:val="es-EC"/>
        </w:rPr>
      </w:pPr>
    </w:p>
    <w:p w14:paraId="34DABD09" w14:textId="4692DC09" w:rsidR="009753F1" w:rsidRPr="00B006CA" w:rsidRDefault="009753F1" w:rsidP="00EF687F">
      <w:pPr>
        <w:pStyle w:val="Prrafodelista"/>
        <w:spacing w:line="360" w:lineRule="auto"/>
        <w:rPr>
          <w:rFonts w:ascii="Times New Roman" w:hAnsi="Times New Roman"/>
          <w:b/>
          <w:sz w:val="28"/>
          <w:lang w:val="es-EC"/>
        </w:rPr>
      </w:pPr>
    </w:p>
    <w:p w14:paraId="0B100FFA" w14:textId="0241A0F9" w:rsidR="009753F1" w:rsidRPr="00B006CA" w:rsidRDefault="009753F1" w:rsidP="00EF687F">
      <w:pPr>
        <w:pStyle w:val="Prrafodelista"/>
        <w:spacing w:line="360" w:lineRule="auto"/>
        <w:rPr>
          <w:rFonts w:ascii="Times New Roman" w:hAnsi="Times New Roman"/>
          <w:b/>
          <w:sz w:val="28"/>
          <w:lang w:val="es-EC"/>
        </w:rPr>
      </w:pPr>
    </w:p>
    <w:p w14:paraId="2AC917F2" w14:textId="7FA86E30" w:rsidR="009753F1" w:rsidRPr="00B006CA" w:rsidRDefault="009753F1" w:rsidP="00EF687F">
      <w:pPr>
        <w:pStyle w:val="Prrafodelista"/>
        <w:spacing w:line="360" w:lineRule="auto"/>
        <w:rPr>
          <w:rFonts w:ascii="Times New Roman" w:hAnsi="Times New Roman"/>
          <w:b/>
          <w:sz w:val="28"/>
          <w:lang w:val="es-EC"/>
        </w:rPr>
      </w:pPr>
    </w:p>
    <w:p w14:paraId="7B981F05" w14:textId="15EAFF20" w:rsidR="009753F1" w:rsidRPr="00B006CA" w:rsidRDefault="009753F1" w:rsidP="00EF687F">
      <w:pPr>
        <w:pStyle w:val="Prrafodelista"/>
        <w:spacing w:line="360" w:lineRule="auto"/>
        <w:rPr>
          <w:rFonts w:ascii="Times New Roman" w:hAnsi="Times New Roman"/>
          <w:b/>
          <w:sz w:val="28"/>
          <w:lang w:val="es-EC"/>
        </w:rPr>
      </w:pPr>
    </w:p>
    <w:p w14:paraId="734A2F49" w14:textId="0004FA5C" w:rsidR="009753F1" w:rsidRPr="00B006CA" w:rsidRDefault="009753F1" w:rsidP="00EF687F">
      <w:pPr>
        <w:pStyle w:val="Prrafodelista"/>
        <w:spacing w:line="360" w:lineRule="auto"/>
        <w:rPr>
          <w:rFonts w:ascii="Times New Roman" w:hAnsi="Times New Roman"/>
          <w:b/>
          <w:sz w:val="28"/>
          <w:lang w:val="es-EC"/>
        </w:rPr>
      </w:pPr>
    </w:p>
    <w:p w14:paraId="52558CAF" w14:textId="4BE99221" w:rsidR="009753F1" w:rsidRDefault="009753F1" w:rsidP="00F60EF8">
      <w:pPr>
        <w:rPr>
          <w:rFonts w:ascii="Times New Roman" w:hAnsi="Times New Roman"/>
          <w:b/>
          <w:sz w:val="28"/>
          <w:lang w:val="es-EC"/>
        </w:rPr>
      </w:pPr>
    </w:p>
    <w:p w14:paraId="5A97D7ED" w14:textId="0E437412" w:rsidR="004F4DC8" w:rsidRDefault="004F4DC8" w:rsidP="00F60EF8">
      <w:pPr>
        <w:rPr>
          <w:rFonts w:ascii="Times New Roman" w:hAnsi="Times New Roman"/>
          <w:b/>
          <w:sz w:val="28"/>
          <w:lang w:val="es-EC"/>
        </w:rPr>
      </w:pPr>
    </w:p>
    <w:p w14:paraId="4CC88944" w14:textId="523BEBA6" w:rsidR="004F4DC8" w:rsidRDefault="004F4DC8" w:rsidP="00F60EF8">
      <w:pPr>
        <w:rPr>
          <w:rFonts w:ascii="Times New Roman" w:hAnsi="Times New Roman"/>
          <w:b/>
          <w:sz w:val="28"/>
          <w:lang w:val="es-EC"/>
        </w:rPr>
      </w:pPr>
    </w:p>
    <w:p w14:paraId="5FCC2E6C" w14:textId="46F69AE9" w:rsidR="004F4DC8" w:rsidRDefault="004F4DC8" w:rsidP="00F60EF8">
      <w:pPr>
        <w:rPr>
          <w:rFonts w:ascii="Times New Roman" w:hAnsi="Times New Roman"/>
          <w:b/>
          <w:sz w:val="28"/>
          <w:lang w:val="es-EC"/>
        </w:rPr>
      </w:pPr>
    </w:p>
    <w:p w14:paraId="7DA1A5B2" w14:textId="765A3E57" w:rsidR="004F4DC8" w:rsidRDefault="004F4DC8" w:rsidP="00F60EF8">
      <w:pPr>
        <w:rPr>
          <w:rFonts w:ascii="Times New Roman" w:hAnsi="Times New Roman"/>
          <w:b/>
          <w:sz w:val="28"/>
          <w:lang w:val="es-EC"/>
        </w:rPr>
      </w:pPr>
    </w:p>
    <w:p w14:paraId="7F168F34" w14:textId="017B8AC9" w:rsidR="004F4DC8" w:rsidRDefault="004F4DC8" w:rsidP="00F60EF8">
      <w:pPr>
        <w:rPr>
          <w:rFonts w:ascii="Times New Roman" w:hAnsi="Times New Roman"/>
          <w:b/>
          <w:sz w:val="28"/>
          <w:lang w:val="es-EC"/>
        </w:rPr>
      </w:pPr>
    </w:p>
    <w:p w14:paraId="7B87FED5" w14:textId="38632226" w:rsidR="004F4DC8" w:rsidRDefault="004F4DC8" w:rsidP="00F60EF8">
      <w:pPr>
        <w:rPr>
          <w:rFonts w:ascii="Times New Roman" w:hAnsi="Times New Roman"/>
          <w:b/>
          <w:sz w:val="28"/>
          <w:lang w:val="es-EC"/>
        </w:rPr>
      </w:pPr>
    </w:p>
    <w:p w14:paraId="4E21CF77" w14:textId="77777777" w:rsidR="004F4DC8" w:rsidRPr="00F60EF8" w:rsidRDefault="004F4DC8" w:rsidP="00F60EF8">
      <w:pPr>
        <w:rPr>
          <w:rFonts w:ascii="Times New Roman" w:hAnsi="Times New Roman"/>
          <w:b/>
          <w:sz w:val="28"/>
          <w:lang w:val="es-EC"/>
        </w:rPr>
      </w:pPr>
    </w:p>
    <w:p w14:paraId="64A14AE6" w14:textId="77777777" w:rsidR="008B5BA7" w:rsidRDefault="00FF393E" w:rsidP="00C237A0">
      <w:pPr>
        <w:pStyle w:val="Ttulo1"/>
      </w:pPr>
      <w:bookmarkStart w:id="7" w:name="_Toc121229512"/>
      <w:r w:rsidRPr="00B006CA">
        <w:t xml:space="preserve">ÍNDICE DE </w:t>
      </w:r>
      <w:r w:rsidR="008B5BA7">
        <w:t>GRÁFICOS</w:t>
      </w:r>
      <w:bookmarkEnd w:id="7"/>
    </w:p>
    <w:p w14:paraId="520B22C7" w14:textId="7B44A91E" w:rsidR="006711C5" w:rsidRPr="00D220B0" w:rsidRDefault="00F60EF8">
      <w:pPr>
        <w:pStyle w:val="Tabladeilustraciones"/>
        <w:tabs>
          <w:tab w:val="right" w:leader="dot" w:pos="8778"/>
        </w:tabs>
        <w:rPr>
          <w:rFonts w:ascii="Times New Roman" w:eastAsiaTheme="minorEastAsia" w:hAnsi="Times New Roman" w:cs="Times New Roman"/>
          <w:noProof/>
          <w:sz w:val="28"/>
          <w:lang w:val="es-MX" w:eastAsia="es-MX"/>
        </w:rPr>
      </w:pPr>
      <w:r w:rsidRPr="006711C5">
        <w:rPr>
          <w:rFonts w:ascii="Times New Roman" w:hAnsi="Times New Roman"/>
        </w:rPr>
        <w:fldChar w:fldCharType="begin"/>
      </w:r>
      <w:r w:rsidRPr="006711C5">
        <w:rPr>
          <w:rFonts w:ascii="Times New Roman" w:hAnsi="Times New Roman"/>
        </w:rPr>
        <w:instrText xml:space="preserve"> TOC \h \z \c "Gráfico No." </w:instrText>
      </w:r>
      <w:r w:rsidRPr="006711C5">
        <w:rPr>
          <w:rFonts w:ascii="Times New Roman" w:hAnsi="Times New Roman"/>
        </w:rPr>
        <w:fldChar w:fldCharType="separate"/>
      </w:r>
      <w:hyperlink w:anchor="_Toc121222211" w:history="1">
        <w:r w:rsidR="006711C5" w:rsidRPr="00D220B0">
          <w:rPr>
            <w:rStyle w:val="Hipervnculo"/>
            <w:rFonts w:ascii="Times New Roman" w:hAnsi="Times New Roman" w:cs="Times New Roman"/>
            <w:noProof/>
            <w:sz w:val="24"/>
          </w:rPr>
          <w:t>Gráfico No. 1</w:t>
        </w:r>
        <w:r w:rsidR="006711C5" w:rsidRPr="00D220B0">
          <w:rPr>
            <w:rFonts w:ascii="Times New Roman" w:hAnsi="Times New Roman" w:cs="Times New Roman"/>
            <w:noProof/>
            <w:webHidden/>
            <w:sz w:val="24"/>
          </w:rPr>
          <w:tab/>
        </w:r>
        <w:r w:rsidR="006711C5" w:rsidRPr="00D220B0">
          <w:rPr>
            <w:rFonts w:ascii="Times New Roman" w:hAnsi="Times New Roman" w:cs="Times New Roman"/>
            <w:noProof/>
            <w:webHidden/>
            <w:sz w:val="24"/>
          </w:rPr>
          <w:fldChar w:fldCharType="begin"/>
        </w:r>
        <w:r w:rsidR="006711C5" w:rsidRPr="00D220B0">
          <w:rPr>
            <w:rFonts w:ascii="Times New Roman" w:hAnsi="Times New Roman" w:cs="Times New Roman"/>
            <w:noProof/>
            <w:webHidden/>
            <w:sz w:val="24"/>
          </w:rPr>
          <w:instrText xml:space="preserve"> PAGEREF _Toc121222211 \h </w:instrText>
        </w:r>
        <w:r w:rsidR="006711C5" w:rsidRPr="00D220B0">
          <w:rPr>
            <w:rFonts w:ascii="Times New Roman" w:hAnsi="Times New Roman" w:cs="Times New Roman"/>
            <w:noProof/>
            <w:webHidden/>
            <w:sz w:val="24"/>
          </w:rPr>
        </w:r>
        <w:r w:rsidR="006711C5" w:rsidRPr="00D220B0">
          <w:rPr>
            <w:rFonts w:ascii="Times New Roman" w:hAnsi="Times New Roman" w:cs="Times New Roman"/>
            <w:noProof/>
            <w:webHidden/>
            <w:sz w:val="24"/>
          </w:rPr>
          <w:fldChar w:fldCharType="separate"/>
        </w:r>
        <w:r w:rsidR="006711C5" w:rsidRPr="00D220B0">
          <w:rPr>
            <w:rFonts w:ascii="Times New Roman" w:hAnsi="Times New Roman" w:cs="Times New Roman"/>
            <w:noProof/>
            <w:webHidden/>
            <w:sz w:val="24"/>
          </w:rPr>
          <w:t>24</w:t>
        </w:r>
        <w:r w:rsidR="006711C5" w:rsidRPr="00D220B0">
          <w:rPr>
            <w:rFonts w:ascii="Times New Roman" w:hAnsi="Times New Roman" w:cs="Times New Roman"/>
            <w:noProof/>
            <w:webHidden/>
            <w:sz w:val="24"/>
          </w:rPr>
          <w:fldChar w:fldCharType="end"/>
        </w:r>
      </w:hyperlink>
    </w:p>
    <w:p w14:paraId="10420FF3" w14:textId="3049CB33" w:rsidR="006711C5" w:rsidRPr="00D220B0" w:rsidRDefault="003D4894">
      <w:pPr>
        <w:pStyle w:val="Tabladeilustraciones"/>
        <w:tabs>
          <w:tab w:val="right" w:leader="dot" w:pos="8778"/>
        </w:tabs>
        <w:rPr>
          <w:rFonts w:ascii="Times New Roman" w:eastAsiaTheme="minorEastAsia" w:hAnsi="Times New Roman" w:cs="Times New Roman"/>
          <w:noProof/>
          <w:sz w:val="28"/>
          <w:lang w:val="es-MX" w:eastAsia="es-MX"/>
        </w:rPr>
      </w:pPr>
      <w:hyperlink w:anchor="_Toc121222212" w:history="1">
        <w:r w:rsidR="006711C5" w:rsidRPr="00D220B0">
          <w:rPr>
            <w:rStyle w:val="Hipervnculo"/>
            <w:rFonts w:ascii="Times New Roman" w:hAnsi="Times New Roman" w:cs="Times New Roman"/>
            <w:noProof/>
            <w:sz w:val="24"/>
          </w:rPr>
          <w:t>Gráfico No. 2</w:t>
        </w:r>
        <w:r w:rsidR="006711C5" w:rsidRPr="00D220B0">
          <w:rPr>
            <w:rFonts w:ascii="Times New Roman" w:hAnsi="Times New Roman" w:cs="Times New Roman"/>
            <w:noProof/>
            <w:webHidden/>
            <w:sz w:val="24"/>
          </w:rPr>
          <w:tab/>
        </w:r>
        <w:r w:rsidR="006711C5" w:rsidRPr="00D220B0">
          <w:rPr>
            <w:rFonts w:ascii="Times New Roman" w:hAnsi="Times New Roman" w:cs="Times New Roman"/>
            <w:noProof/>
            <w:webHidden/>
            <w:sz w:val="24"/>
          </w:rPr>
          <w:fldChar w:fldCharType="begin"/>
        </w:r>
        <w:r w:rsidR="006711C5" w:rsidRPr="00D220B0">
          <w:rPr>
            <w:rFonts w:ascii="Times New Roman" w:hAnsi="Times New Roman" w:cs="Times New Roman"/>
            <w:noProof/>
            <w:webHidden/>
            <w:sz w:val="24"/>
          </w:rPr>
          <w:instrText xml:space="preserve"> PAGEREF _Toc121222212 \h </w:instrText>
        </w:r>
        <w:r w:rsidR="006711C5" w:rsidRPr="00D220B0">
          <w:rPr>
            <w:rFonts w:ascii="Times New Roman" w:hAnsi="Times New Roman" w:cs="Times New Roman"/>
            <w:noProof/>
            <w:webHidden/>
            <w:sz w:val="24"/>
          </w:rPr>
        </w:r>
        <w:r w:rsidR="006711C5" w:rsidRPr="00D220B0">
          <w:rPr>
            <w:rFonts w:ascii="Times New Roman" w:hAnsi="Times New Roman" w:cs="Times New Roman"/>
            <w:noProof/>
            <w:webHidden/>
            <w:sz w:val="24"/>
          </w:rPr>
          <w:fldChar w:fldCharType="separate"/>
        </w:r>
        <w:r w:rsidR="006711C5" w:rsidRPr="00D220B0">
          <w:rPr>
            <w:rFonts w:ascii="Times New Roman" w:hAnsi="Times New Roman" w:cs="Times New Roman"/>
            <w:noProof/>
            <w:webHidden/>
            <w:sz w:val="24"/>
          </w:rPr>
          <w:t>38</w:t>
        </w:r>
        <w:r w:rsidR="006711C5" w:rsidRPr="00D220B0">
          <w:rPr>
            <w:rFonts w:ascii="Times New Roman" w:hAnsi="Times New Roman" w:cs="Times New Roman"/>
            <w:noProof/>
            <w:webHidden/>
            <w:sz w:val="24"/>
          </w:rPr>
          <w:fldChar w:fldCharType="end"/>
        </w:r>
      </w:hyperlink>
    </w:p>
    <w:p w14:paraId="516AA715" w14:textId="26F84969" w:rsidR="006711C5" w:rsidRPr="00D220B0" w:rsidRDefault="003D4894">
      <w:pPr>
        <w:pStyle w:val="Tabladeilustraciones"/>
        <w:tabs>
          <w:tab w:val="right" w:leader="dot" w:pos="8778"/>
        </w:tabs>
        <w:rPr>
          <w:rFonts w:ascii="Times New Roman" w:eastAsiaTheme="minorEastAsia" w:hAnsi="Times New Roman" w:cs="Times New Roman"/>
          <w:noProof/>
          <w:sz w:val="28"/>
          <w:lang w:val="es-MX" w:eastAsia="es-MX"/>
        </w:rPr>
      </w:pPr>
      <w:hyperlink w:anchor="_Toc121222213" w:history="1">
        <w:r w:rsidR="006711C5" w:rsidRPr="00D220B0">
          <w:rPr>
            <w:rStyle w:val="Hipervnculo"/>
            <w:rFonts w:ascii="Times New Roman" w:hAnsi="Times New Roman" w:cs="Times New Roman"/>
            <w:noProof/>
            <w:sz w:val="24"/>
          </w:rPr>
          <w:t>Gráfico No. 3</w:t>
        </w:r>
        <w:r w:rsidR="006711C5" w:rsidRPr="00D220B0">
          <w:rPr>
            <w:rFonts w:ascii="Times New Roman" w:hAnsi="Times New Roman" w:cs="Times New Roman"/>
            <w:noProof/>
            <w:webHidden/>
            <w:sz w:val="24"/>
          </w:rPr>
          <w:tab/>
        </w:r>
        <w:r w:rsidR="006711C5" w:rsidRPr="00D220B0">
          <w:rPr>
            <w:rFonts w:ascii="Times New Roman" w:hAnsi="Times New Roman" w:cs="Times New Roman"/>
            <w:noProof/>
            <w:webHidden/>
            <w:sz w:val="24"/>
          </w:rPr>
          <w:fldChar w:fldCharType="begin"/>
        </w:r>
        <w:r w:rsidR="006711C5" w:rsidRPr="00D220B0">
          <w:rPr>
            <w:rFonts w:ascii="Times New Roman" w:hAnsi="Times New Roman" w:cs="Times New Roman"/>
            <w:noProof/>
            <w:webHidden/>
            <w:sz w:val="24"/>
          </w:rPr>
          <w:instrText xml:space="preserve"> PAGEREF _Toc121222213 \h </w:instrText>
        </w:r>
        <w:r w:rsidR="006711C5" w:rsidRPr="00D220B0">
          <w:rPr>
            <w:rFonts w:ascii="Times New Roman" w:hAnsi="Times New Roman" w:cs="Times New Roman"/>
            <w:noProof/>
            <w:webHidden/>
            <w:sz w:val="24"/>
          </w:rPr>
        </w:r>
        <w:r w:rsidR="006711C5" w:rsidRPr="00D220B0">
          <w:rPr>
            <w:rFonts w:ascii="Times New Roman" w:hAnsi="Times New Roman" w:cs="Times New Roman"/>
            <w:noProof/>
            <w:webHidden/>
            <w:sz w:val="24"/>
          </w:rPr>
          <w:fldChar w:fldCharType="separate"/>
        </w:r>
        <w:r w:rsidR="006711C5" w:rsidRPr="00D220B0">
          <w:rPr>
            <w:rFonts w:ascii="Times New Roman" w:hAnsi="Times New Roman" w:cs="Times New Roman"/>
            <w:noProof/>
            <w:webHidden/>
            <w:sz w:val="24"/>
          </w:rPr>
          <w:t>41</w:t>
        </w:r>
        <w:r w:rsidR="006711C5" w:rsidRPr="00D220B0">
          <w:rPr>
            <w:rFonts w:ascii="Times New Roman" w:hAnsi="Times New Roman" w:cs="Times New Roman"/>
            <w:noProof/>
            <w:webHidden/>
            <w:sz w:val="24"/>
          </w:rPr>
          <w:fldChar w:fldCharType="end"/>
        </w:r>
      </w:hyperlink>
    </w:p>
    <w:p w14:paraId="0398A740" w14:textId="25091FA4" w:rsidR="006711C5" w:rsidRPr="00D220B0" w:rsidRDefault="003D4894">
      <w:pPr>
        <w:pStyle w:val="Tabladeilustraciones"/>
        <w:tabs>
          <w:tab w:val="right" w:leader="dot" w:pos="8778"/>
        </w:tabs>
        <w:rPr>
          <w:rFonts w:ascii="Times New Roman" w:eastAsiaTheme="minorEastAsia" w:hAnsi="Times New Roman" w:cs="Times New Roman"/>
          <w:noProof/>
          <w:sz w:val="28"/>
          <w:lang w:val="es-MX" w:eastAsia="es-MX"/>
        </w:rPr>
      </w:pPr>
      <w:hyperlink w:anchor="_Toc121222214" w:history="1">
        <w:r w:rsidR="006711C5" w:rsidRPr="00D220B0">
          <w:rPr>
            <w:rStyle w:val="Hipervnculo"/>
            <w:rFonts w:ascii="Times New Roman" w:hAnsi="Times New Roman" w:cs="Times New Roman"/>
            <w:noProof/>
            <w:sz w:val="24"/>
          </w:rPr>
          <w:t>Gráfico No. 4</w:t>
        </w:r>
        <w:r w:rsidR="006711C5" w:rsidRPr="00D220B0">
          <w:rPr>
            <w:rFonts w:ascii="Times New Roman" w:hAnsi="Times New Roman" w:cs="Times New Roman"/>
            <w:noProof/>
            <w:webHidden/>
            <w:sz w:val="24"/>
          </w:rPr>
          <w:tab/>
        </w:r>
        <w:r w:rsidR="006711C5" w:rsidRPr="00D220B0">
          <w:rPr>
            <w:rFonts w:ascii="Times New Roman" w:hAnsi="Times New Roman" w:cs="Times New Roman"/>
            <w:noProof/>
            <w:webHidden/>
            <w:sz w:val="24"/>
          </w:rPr>
          <w:fldChar w:fldCharType="begin"/>
        </w:r>
        <w:r w:rsidR="006711C5" w:rsidRPr="00D220B0">
          <w:rPr>
            <w:rFonts w:ascii="Times New Roman" w:hAnsi="Times New Roman" w:cs="Times New Roman"/>
            <w:noProof/>
            <w:webHidden/>
            <w:sz w:val="24"/>
          </w:rPr>
          <w:instrText xml:space="preserve"> PAGEREF _Toc121222214 \h </w:instrText>
        </w:r>
        <w:r w:rsidR="006711C5" w:rsidRPr="00D220B0">
          <w:rPr>
            <w:rFonts w:ascii="Times New Roman" w:hAnsi="Times New Roman" w:cs="Times New Roman"/>
            <w:noProof/>
            <w:webHidden/>
            <w:sz w:val="24"/>
          </w:rPr>
        </w:r>
        <w:r w:rsidR="006711C5" w:rsidRPr="00D220B0">
          <w:rPr>
            <w:rFonts w:ascii="Times New Roman" w:hAnsi="Times New Roman" w:cs="Times New Roman"/>
            <w:noProof/>
            <w:webHidden/>
            <w:sz w:val="24"/>
          </w:rPr>
          <w:fldChar w:fldCharType="separate"/>
        </w:r>
        <w:r w:rsidR="006711C5" w:rsidRPr="00D220B0">
          <w:rPr>
            <w:rFonts w:ascii="Times New Roman" w:hAnsi="Times New Roman" w:cs="Times New Roman"/>
            <w:noProof/>
            <w:webHidden/>
            <w:sz w:val="24"/>
          </w:rPr>
          <w:t>43</w:t>
        </w:r>
        <w:r w:rsidR="006711C5" w:rsidRPr="00D220B0">
          <w:rPr>
            <w:rFonts w:ascii="Times New Roman" w:hAnsi="Times New Roman" w:cs="Times New Roman"/>
            <w:noProof/>
            <w:webHidden/>
            <w:sz w:val="24"/>
          </w:rPr>
          <w:fldChar w:fldCharType="end"/>
        </w:r>
      </w:hyperlink>
    </w:p>
    <w:p w14:paraId="233CB1B2" w14:textId="0894DDBC" w:rsidR="00E17781" w:rsidRPr="00B006CA" w:rsidRDefault="00F60EF8" w:rsidP="00EF687F">
      <w:pPr>
        <w:pStyle w:val="Prrafodelista"/>
        <w:spacing w:line="360" w:lineRule="auto"/>
        <w:rPr>
          <w:rFonts w:ascii="Times New Roman" w:hAnsi="Times New Roman"/>
        </w:rPr>
      </w:pPr>
      <w:r w:rsidRPr="006711C5">
        <w:rPr>
          <w:rFonts w:ascii="Times New Roman" w:hAnsi="Times New Roman"/>
        </w:rPr>
        <w:fldChar w:fldCharType="end"/>
      </w:r>
    </w:p>
    <w:p w14:paraId="5BCE2EE6" w14:textId="0FEA225F" w:rsidR="00E17781" w:rsidRPr="00B006CA" w:rsidRDefault="00E17781" w:rsidP="00EF687F">
      <w:pPr>
        <w:pStyle w:val="Prrafodelista"/>
        <w:spacing w:line="360" w:lineRule="auto"/>
        <w:rPr>
          <w:rFonts w:ascii="Times New Roman" w:hAnsi="Times New Roman"/>
        </w:rPr>
      </w:pPr>
    </w:p>
    <w:p w14:paraId="243550CF" w14:textId="2C69D4D1" w:rsidR="00E17781" w:rsidRPr="00B006CA" w:rsidRDefault="00E17781" w:rsidP="00EF687F">
      <w:pPr>
        <w:pStyle w:val="Prrafodelista"/>
        <w:spacing w:line="360" w:lineRule="auto"/>
        <w:rPr>
          <w:rFonts w:ascii="Times New Roman" w:hAnsi="Times New Roman"/>
        </w:rPr>
      </w:pPr>
    </w:p>
    <w:p w14:paraId="73161191" w14:textId="30ACD7FF" w:rsidR="00E17781" w:rsidRPr="00B006CA" w:rsidRDefault="00E17781" w:rsidP="00EF687F">
      <w:pPr>
        <w:pStyle w:val="Prrafodelista"/>
        <w:spacing w:line="360" w:lineRule="auto"/>
        <w:rPr>
          <w:rFonts w:ascii="Times New Roman" w:hAnsi="Times New Roman"/>
        </w:rPr>
      </w:pPr>
    </w:p>
    <w:p w14:paraId="71E70FE6" w14:textId="0B01E3CF" w:rsidR="00E17781" w:rsidRDefault="00E17781" w:rsidP="00EF687F">
      <w:pPr>
        <w:pStyle w:val="Prrafodelista"/>
        <w:spacing w:line="360" w:lineRule="auto"/>
        <w:rPr>
          <w:rFonts w:ascii="Times New Roman" w:hAnsi="Times New Roman"/>
        </w:rPr>
      </w:pPr>
    </w:p>
    <w:p w14:paraId="628D3F2F" w14:textId="227A2BF4" w:rsidR="004F4DC8" w:rsidRDefault="004F4DC8" w:rsidP="00EF687F">
      <w:pPr>
        <w:pStyle w:val="Prrafodelista"/>
        <w:spacing w:line="360" w:lineRule="auto"/>
        <w:rPr>
          <w:rFonts w:ascii="Times New Roman" w:hAnsi="Times New Roman"/>
        </w:rPr>
      </w:pPr>
    </w:p>
    <w:p w14:paraId="43F4FB51" w14:textId="3E684CAE" w:rsidR="004F4DC8" w:rsidRDefault="004F4DC8" w:rsidP="00EF687F">
      <w:pPr>
        <w:pStyle w:val="Prrafodelista"/>
        <w:spacing w:line="360" w:lineRule="auto"/>
        <w:rPr>
          <w:rFonts w:ascii="Times New Roman" w:hAnsi="Times New Roman"/>
        </w:rPr>
      </w:pPr>
    </w:p>
    <w:p w14:paraId="42528860" w14:textId="10E43F08" w:rsidR="004F4DC8" w:rsidRDefault="004F4DC8" w:rsidP="00EF687F">
      <w:pPr>
        <w:pStyle w:val="Prrafodelista"/>
        <w:spacing w:line="360" w:lineRule="auto"/>
        <w:rPr>
          <w:rFonts w:ascii="Times New Roman" w:hAnsi="Times New Roman"/>
        </w:rPr>
      </w:pPr>
    </w:p>
    <w:p w14:paraId="1F52DB11" w14:textId="3E3FAA5E" w:rsidR="004F4DC8" w:rsidRDefault="004F4DC8" w:rsidP="00EF687F">
      <w:pPr>
        <w:pStyle w:val="Prrafodelista"/>
        <w:spacing w:line="360" w:lineRule="auto"/>
        <w:rPr>
          <w:rFonts w:ascii="Times New Roman" w:hAnsi="Times New Roman"/>
        </w:rPr>
      </w:pPr>
    </w:p>
    <w:p w14:paraId="2B77B0CA" w14:textId="0D535A4D" w:rsidR="004F4DC8" w:rsidRDefault="004F4DC8" w:rsidP="00EF687F">
      <w:pPr>
        <w:pStyle w:val="Prrafodelista"/>
        <w:spacing w:line="360" w:lineRule="auto"/>
        <w:rPr>
          <w:rFonts w:ascii="Times New Roman" w:hAnsi="Times New Roman"/>
        </w:rPr>
      </w:pPr>
    </w:p>
    <w:p w14:paraId="51BBF358" w14:textId="2D340B64" w:rsidR="004F4DC8" w:rsidRDefault="004F4DC8" w:rsidP="00EF687F">
      <w:pPr>
        <w:pStyle w:val="Prrafodelista"/>
        <w:spacing w:line="360" w:lineRule="auto"/>
        <w:rPr>
          <w:rFonts w:ascii="Times New Roman" w:hAnsi="Times New Roman"/>
        </w:rPr>
      </w:pPr>
    </w:p>
    <w:p w14:paraId="40A5CFC6" w14:textId="70EE6ED7" w:rsidR="004F4DC8" w:rsidRDefault="004F4DC8" w:rsidP="00EF687F">
      <w:pPr>
        <w:pStyle w:val="Prrafodelista"/>
        <w:spacing w:line="360" w:lineRule="auto"/>
        <w:rPr>
          <w:rFonts w:ascii="Times New Roman" w:hAnsi="Times New Roman"/>
        </w:rPr>
      </w:pPr>
    </w:p>
    <w:p w14:paraId="061F113D" w14:textId="1EB0B683" w:rsidR="004F4DC8" w:rsidRDefault="004F4DC8" w:rsidP="00EF687F">
      <w:pPr>
        <w:pStyle w:val="Prrafodelista"/>
        <w:spacing w:line="360" w:lineRule="auto"/>
        <w:rPr>
          <w:rFonts w:ascii="Times New Roman" w:hAnsi="Times New Roman"/>
        </w:rPr>
      </w:pPr>
    </w:p>
    <w:p w14:paraId="7C568AF7" w14:textId="0CE0937D" w:rsidR="004F4DC8" w:rsidRDefault="004F4DC8" w:rsidP="00EF687F">
      <w:pPr>
        <w:pStyle w:val="Prrafodelista"/>
        <w:spacing w:line="360" w:lineRule="auto"/>
        <w:rPr>
          <w:rFonts w:ascii="Times New Roman" w:hAnsi="Times New Roman"/>
        </w:rPr>
      </w:pPr>
    </w:p>
    <w:p w14:paraId="1E86DF2E" w14:textId="4CF89A2D" w:rsidR="004F4DC8" w:rsidRDefault="004F4DC8" w:rsidP="00EF687F">
      <w:pPr>
        <w:pStyle w:val="Prrafodelista"/>
        <w:spacing w:line="360" w:lineRule="auto"/>
        <w:rPr>
          <w:rFonts w:ascii="Times New Roman" w:hAnsi="Times New Roman"/>
        </w:rPr>
      </w:pPr>
    </w:p>
    <w:p w14:paraId="783F93C6" w14:textId="1F1E483C" w:rsidR="004F4DC8" w:rsidRDefault="004F4DC8" w:rsidP="00EF687F">
      <w:pPr>
        <w:pStyle w:val="Prrafodelista"/>
        <w:spacing w:line="360" w:lineRule="auto"/>
        <w:rPr>
          <w:rFonts w:ascii="Times New Roman" w:hAnsi="Times New Roman"/>
        </w:rPr>
      </w:pPr>
    </w:p>
    <w:p w14:paraId="67C5F2E5" w14:textId="336E4F51" w:rsidR="004F4DC8" w:rsidRDefault="004F4DC8" w:rsidP="00EF687F">
      <w:pPr>
        <w:pStyle w:val="Prrafodelista"/>
        <w:spacing w:line="360" w:lineRule="auto"/>
        <w:rPr>
          <w:rFonts w:ascii="Times New Roman" w:hAnsi="Times New Roman"/>
        </w:rPr>
      </w:pPr>
    </w:p>
    <w:p w14:paraId="29E5930B" w14:textId="0B289DDA" w:rsidR="004F4DC8" w:rsidRDefault="004F4DC8" w:rsidP="00EF687F">
      <w:pPr>
        <w:pStyle w:val="Prrafodelista"/>
        <w:spacing w:line="360" w:lineRule="auto"/>
        <w:rPr>
          <w:rFonts w:ascii="Times New Roman" w:hAnsi="Times New Roman"/>
        </w:rPr>
      </w:pPr>
    </w:p>
    <w:p w14:paraId="303C784E" w14:textId="574B2EF9" w:rsidR="004F4DC8" w:rsidRDefault="004F4DC8" w:rsidP="00EF687F">
      <w:pPr>
        <w:pStyle w:val="Prrafodelista"/>
        <w:spacing w:line="360" w:lineRule="auto"/>
        <w:rPr>
          <w:rFonts w:ascii="Times New Roman" w:hAnsi="Times New Roman"/>
        </w:rPr>
      </w:pPr>
    </w:p>
    <w:p w14:paraId="7A55EA09" w14:textId="6C7AB771" w:rsidR="004F4DC8" w:rsidRDefault="004F4DC8" w:rsidP="00EF687F">
      <w:pPr>
        <w:pStyle w:val="Prrafodelista"/>
        <w:spacing w:line="360" w:lineRule="auto"/>
        <w:rPr>
          <w:rFonts w:ascii="Times New Roman" w:hAnsi="Times New Roman"/>
        </w:rPr>
      </w:pPr>
    </w:p>
    <w:p w14:paraId="3ADC5EB7" w14:textId="416F4189" w:rsidR="004F4DC8" w:rsidRDefault="004F4DC8" w:rsidP="00EF687F">
      <w:pPr>
        <w:pStyle w:val="Prrafodelista"/>
        <w:spacing w:line="360" w:lineRule="auto"/>
        <w:rPr>
          <w:rFonts w:ascii="Times New Roman" w:hAnsi="Times New Roman"/>
        </w:rPr>
      </w:pPr>
    </w:p>
    <w:p w14:paraId="6431F637" w14:textId="1341FE04" w:rsidR="004F4DC8" w:rsidRDefault="004F4DC8" w:rsidP="00EF687F">
      <w:pPr>
        <w:pStyle w:val="Prrafodelista"/>
        <w:spacing w:line="360" w:lineRule="auto"/>
        <w:rPr>
          <w:rFonts w:ascii="Times New Roman" w:hAnsi="Times New Roman"/>
        </w:rPr>
      </w:pPr>
    </w:p>
    <w:p w14:paraId="65BA9699" w14:textId="7961642E" w:rsidR="004F4DC8" w:rsidRDefault="004F4DC8" w:rsidP="00EF687F">
      <w:pPr>
        <w:pStyle w:val="Prrafodelista"/>
        <w:spacing w:line="360" w:lineRule="auto"/>
        <w:rPr>
          <w:rFonts w:ascii="Times New Roman" w:hAnsi="Times New Roman"/>
        </w:rPr>
      </w:pPr>
    </w:p>
    <w:p w14:paraId="284D3E16" w14:textId="3895C62A" w:rsidR="004F4DC8" w:rsidRDefault="004F4DC8" w:rsidP="00EF687F">
      <w:pPr>
        <w:pStyle w:val="Prrafodelista"/>
        <w:spacing w:line="360" w:lineRule="auto"/>
        <w:rPr>
          <w:rFonts w:ascii="Times New Roman" w:hAnsi="Times New Roman"/>
        </w:rPr>
      </w:pPr>
    </w:p>
    <w:p w14:paraId="64DFF832" w14:textId="270FAA72" w:rsidR="004F4DC8" w:rsidRDefault="004F4DC8" w:rsidP="00EF687F">
      <w:pPr>
        <w:pStyle w:val="Prrafodelista"/>
        <w:spacing w:line="360" w:lineRule="auto"/>
        <w:rPr>
          <w:rFonts w:ascii="Times New Roman" w:hAnsi="Times New Roman"/>
        </w:rPr>
      </w:pPr>
    </w:p>
    <w:p w14:paraId="1F0AAF62" w14:textId="1DFCA4CE" w:rsidR="004F4DC8" w:rsidRDefault="004F4DC8" w:rsidP="00EF687F">
      <w:pPr>
        <w:pStyle w:val="Prrafodelista"/>
        <w:spacing w:line="360" w:lineRule="auto"/>
        <w:rPr>
          <w:rFonts w:ascii="Times New Roman" w:hAnsi="Times New Roman"/>
        </w:rPr>
      </w:pPr>
    </w:p>
    <w:p w14:paraId="004B238B" w14:textId="677BF20B" w:rsidR="004F4DC8" w:rsidRDefault="004F4DC8" w:rsidP="00EF687F">
      <w:pPr>
        <w:pStyle w:val="Prrafodelista"/>
        <w:spacing w:line="360" w:lineRule="auto"/>
        <w:rPr>
          <w:rFonts w:ascii="Times New Roman" w:hAnsi="Times New Roman"/>
        </w:rPr>
      </w:pPr>
    </w:p>
    <w:p w14:paraId="19018C88" w14:textId="284A8AAA" w:rsidR="004F4DC8" w:rsidRDefault="004F4DC8" w:rsidP="00EF687F">
      <w:pPr>
        <w:pStyle w:val="Prrafodelista"/>
        <w:spacing w:line="360" w:lineRule="auto"/>
        <w:rPr>
          <w:rFonts w:ascii="Times New Roman" w:hAnsi="Times New Roman"/>
        </w:rPr>
      </w:pPr>
    </w:p>
    <w:p w14:paraId="1EA48068" w14:textId="188561E0" w:rsidR="004F4DC8" w:rsidRPr="00C70BB8" w:rsidRDefault="004F4DC8" w:rsidP="00C70BB8">
      <w:pPr>
        <w:rPr>
          <w:rFonts w:ascii="Times New Roman" w:hAnsi="Times New Roman"/>
        </w:rPr>
      </w:pPr>
    </w:p>
    <w:p w14:paraId="56FC26D3" w14:textId="47EA26FA" w:rsidR="00436231" w:rsidRPr="00467F11" w:rsidRDefault="009753F1" w:rsidP="00DB1E5A">
      <w:pPr>
        <w:pStyle w:val="Ttulo1"/>
        <w:spacing w:before="120" w:after="240"/>
        <w:contextualSpacing w:val="0"/>
      </w:pPr>
      <w:bookmarkStart w:id="8" w:name="_Toc121229513"/>
      <w:r w:rsidRPr="00B006CA">
        <w:t>RESUMEN</w:t>
      </w:r>
      <w:bookmarkEnd w:id="8"/>
    </w:p>
    <w:p w14:paraId="0D1D8819" w14:textId="6BB84D8C" w:rsidR="00436231" w:rsidRPr="00077B9F" w:rsidRDefault="008933BC" w:rsidP="00DB1E5A">
      <w:pPr>
        <w:spacing w:before="120" w:after="240"/>
        <w:rPr>
          <w:rFonts w:ascii="Times New Roman" w:hAnsi="Times New Roman"/>
          <w:bCs/>
          <w:sz w:val="24"/>
          <w:szCs w:val="24"/>
        </w:rPr>
      </w:pPr>
      <w:r w:rsidRPr="008933BC">
        <w:rPr>
          <w:rFonts w:ascii="Times New Roman" w:hAnsi="Times New Roman"/>
          <w:bCs/>
          <w:sz w:val="24"/>
          <w:szCs w:val="24"/>
        </w:rPr>
        <w:t>El Código Orgá</w:t>
      </w:r>
      <w:r w:rsidR="00077B9F">
        <w:rPr>
          <w:rFonts w:ascii="Times New Roman" w:hAnsi="Times New Roman"/>
          <w:bCs/>
          <w:sz w:val="24"/>
          <w:szCs w:val="24"/>
        </w:rPr>
        <w:t>nico de la Niñez y Adolescencia</w:t>
      </w:r>
      <w:r>
        <w:rPr>
          <w:rFonts w:ascii="Times New Roman" w:hAnsi="Times New Roman"/>
          <w:bCs/>
          <w:sz w:val="24"/>
          <w:szCs w:val="24"/>
        </w:rPr>
        <w:t xml:space="preserve"> </w:t>
      </w:r>
      <w:r w:rsidRPr="008933BC">
        <w:rPr>
          <w:rFonts w:ascii="Times New Roman" w:hAnsi="Times New Roman"/>
          <w:bCs/>
          <w:sz w:val="24"/>
          <w:szCs w:val="24"/>
        </w:rPr>
        <w:t xml:space="preserve">en el artículo 122, inciso 1 hace referencia al régimen de visitas a que tiene derecho el progenitor que no ha quedado a cargo del cuidado del hijo, </w:t>
      </w:r>
      <w:r w:rsidR="00077B9F">
        <w:rPr>
          <w:rFonts w:ascii="Times New Roman" w:hAnsi="Times New Roman"/>
          <w:bCs/>
          <w:sz w:val="24"/>
          <w:szCs w:val="24"/>
        </w:rPr>
        <w:t>indicando que en</w:t>
      </w:r>
      <w:r w:rsidRPr="008933BC">
        <w:rPr>
          <w:rFonts w:ascii="Times New Roman" w:hAnsi="Times New Roman"/>
          <w:bCs/>
          <w:sz w:val="24"/>
          <w:szCs w:val="24"/>
        </w:rPr>
        <w:t xml:space="preserve"> todos casos en que el juez confíe la tenencia o el ejercicio de la patria potestad a uno de los progenitores, deberá regular el régimen de las visitas que el </w:t>
      </w:r>
      <w:r w:rsidR="00077B9F">
        <w:rPr>
          <w:rFonts w:ascii="Times New Roman" w:hAnsi="Times New Roman"/>
          <w:bCs/>
          <w:sz w:val="24"/>
          <w:szCs w:val="24"/>
        </w:rPr>
        <w:t>otro podrá hacer al hijo o hija; sin embargo, el régimen de visitas cerrado es el que coadyuva a que se respete el dere</w:t>
      </w:r>
      <w:r w:rsidR="007078B7">
        <w:rPr>
          <w:rFonts w:ascii="Times New Roman" w:hAnsi="Times New Roman"/>
          <w:bCs/>
          <w:sz w:val="24"/>
          <w:szCs w:val="24"/>
        </w:rPr>
        <w:t xml:space="preserve">cho a la convivencia familiar. </w:t>
      </w:r>
      <w:r w:rsidR="00436231" w:rsidRPr="008933BC">
        <w:rPr>
          <w:rFonts w:ascii="Times New Roman" w:hAnsi="Times New Roman"/>
          <w:sz w:val="24"/>
          <w:szCs w:val="24"/>
        </w:rPr>
        <w:t>Metodológicamente se desarrolló un método lógico-inductivo; a</w:t>
      </w:r>
      <w:r w:rsidR="00895BAB">
        <w:rPr>
          <w:rFonts w:ascii="Times New Roman" w:hAnsi="Times New Roman"/>
          <w:sz w:val="24"/>
          <w:szCs w:val="24"/>
        </w:rPr>
        <w:t xml:space="preserve">nalítico, con </w:t>
      </w:r>
      <w:r w:rsidR="00436231" w:rsidRPr="008933BC">
        <w:rPr>
          <w:rFonts w:ascii="Times New Roman" w:hAnsi="Times New Roman"/>
          <w:sz w:val="24"/>
          <w:szCs w:val="24"/>
        </w:rPr>
        <w:t>un enfoque cualitativo, de tipo documental, descriptivo y básic</w:t>
      </w:r>
      <w:r w:rsidR="00272B44">
        <w:rPr>
          <w:rFonts w:ascii="Times New Roman" w:hAnsi="Times New Roman"/>
          <w:sz w:val="24"/>
          <w:szCs w:val="24"/>
        </w:rPr>
        <w:t>o</w:t>
      </w:r>
      <w:r w:rsidR="00436231" w:rsidRPr="008933BC">
        <w:rPr>
          <w:rFonts w:ascii="Times New Roman" w:hAnsi="Times New Roman"/>
          <w:sz w:val="24"/>
          <w:szCs w:val="24"/>
        </w:rPr>
        <w:t xml:space="preserve">. Con un diseño no experimental. La población </w:t>
      </w:r>
      <w:r w:rsidR="00895BAB">
        <w:rPr>
          <w:rFonts w:ascii="Times New Roman" w:hAnsi="Times New Roman"/>
          <w:sz w:val="24"/>
          <w:szCs w:val="24"/>
        </w:rPr>
        <w:t>de estudio lo conformo</w:t>
      </w:r>
      <w:r w:rsidR="00436231" w:rsidRPr="008933BC">
        <w:rPr>
          <w:rFonts w:ascii="Times New Roman" w:hAnsi="Times New Roman"/>
          <w:sz w:val="24"/>
          <w:szCs w:val="24"/>
        </w:rPr>
        <w:t xml:space="preserve"> 10 </w:t>
      </w:r>
      <w:r w:rsidR="00895BAB">
        <w:rPr>
          <w:rFonts w:ascii="Times New Roman" w:hAnsi="Times New Roman"/>
          <w:sz w:val="24"/>
          <w:szCs w:val="24"/>
        </w:rPr>
        <w:t>J</w:t>
      </w:r>
      <w:r w:rsidR="00E040B9">
        <w:rPr>
          <w:rFonts w:ascii="Times New Roman" w:hAnsi="Times New Roman"/>
          <w:sz w:val="24"/>
          <w:szCs w:val="24"/>
        </w:rPr>
        <w:t>ueces</w:t>
      </w:r>
      <w:r w:rsidR="007078B7">
        <w:rPr>
          <w:rFonts w:ascii="Times New Roman" w:hAnsi="Times New Roman"/>
          <w:sz w:val="24"/>
          <w:szCs w:val="24"/>
        </w:rPr>
        <w:t xml:space="preserve"> de la Unidad Judicial de la F</w:t>
      </w:r>
      <w:r w:rsidR="007078B7" w:rsidRPr="008933BC">
        <w:rPr>
          <w:rFonts w:ascii="Times New Roman" w:hAnsi="Times New Roman"/>
          <w:sz w:val="24"/>
          <w:szCs w:val="24"/>
        </w:rPr>
        <w:t>amilia</w:t>
      </w:r>
      <w:r w:rsidR="007078B7">
        <w:rPr>
          <w:rFonts w:ascii="Times New Roman" w:hAnsi="Times New Roman"/>
          <w:sz w:val="24"/>
          <w:szCs w:val="24"/>
        </w:rPr>
        <w:t xml:space="preserve">, Mujer, Niñez y  </w:t>
      </w:r>
      <w:r w:rsidR="00895BAB">
        <w:rPr>
          <w:rFonts w:ascii="Times New Roman" w:hAnsi="Times New Roman"/>
          <w:sz w:val="24"/>
          <w:szCs w:val="24"/>
        </w:rPr>
        <w:t xml:space="preserve">Adolescencia </w:t>
      </w:r>
      <w:r w:rsidR="00436231" w:rsidRPr="008933BC">
        <w:rPr>
          <w:rFonts w:ascii="Times New Roman" w:hAnsi="Times New Roman"/>
          <w:sz w:val="24"/>
          <w:szCs w:val="24"/>
        </w:rPr>
        <w:t>con sed</w:t>
      </w:r>
      <w:r w:rsidR="00077B9F">
        <w:rPr>
          <w:rFonts w:ascii="Times New Roman" w:hAnsi="Times New Roman"/>
          <w:sz w:val="24"/>
          <w:szCs w:val="24"/>
        </w:rPr>
        <w:t>e en el cantón Riobamba</w:t>
      </w:r>
      <w:r w:rsidR="00436231" w:rsidRPr="008933BC">
        <w:rPr>
          <w:rFonts w:ascii="Times New Roman" w:hAnsi="Times New Roman"/>
          <w:sz w:val="24"/>
          <w:szCs w:val="24"/>
        </w:rPr>
        <w:t xml:space="preserve">, </w:t>
      </w:r>
      <w:r w:rsidRPr="008933BC">
        <w:rPr>
          <w:rFonts w:ascii="Times New Roman" w:hAnsi="Times New Roman"/>
          <w:sz w:val="24"/>
          <w:szCs w:val="24"/>
        </w:rPr>
        <w:t>la técnica</w:t>
      </w:r>
      <w:r w:rsidR="00436231" w:rsidRPr="008933BC">
        <w:rPr>
          <w:rFonts w:ascii="Times New Roman" w:hAnsi="Times New Roman"/>
          <w:sz w:val="24"/>
          <w:szCs w:val="24"/>
        </w:rPr>
        <w:t xml:space="preserve"> </w:t>
      </w:r>
      <w:r w:rsidRPr="008933BC">
        <w:rPr>
          <w:rFonts w:ascii="Times New Roman" w:hAnsi="Times New Roman"/>
          <w:sz w:val="24"/>
          <w:szCs w:val="24"/>
        </w:rPr>
        <w:t xml:space="preserve">fue la encuesta y el instrumento el cuestionario, mediante los cuales </w:t>
      </w:r>
      <w:r w:rsidR="007078B7">
        <w:rPr>
          <w:rFonts w:ascii="Times New Roman" w:hAnsi="Times New Roman"/>
          <w:sz w:val="24"/>
          <w:szCs w:val="24"/>
        </w:rPr>
        <w:t xml:space="preserve">se ha podido determinar </w:t>
      </w:r>
      <w:r w:rsidRPr="008933BC">
        <w:rPr>
          <w:rFonts w:ascii="Times New Roman" w:hAnsi="Times New Roman"/>
          <w:sz w:val="24"/>
          <w:szCs w:val="24"/>
        </w:rPr>
        <w:t xml:space="preserve">que el régimen de visitas cerrado vulnera los derechos de la familia, debido a que no existe una convivencia sana, en la cual los padres y los hijos </w:t>
      </w:r>
      <w:r w:rsidR="007078B7" w:rsidRPr="008933BC">
        <w:rPr>
          <w:rFonts w:ascii="Times New Roman" w:hAnsi="Times New Roman"/>
          <w:sz w:val="24"/>
          <w:szCs w:val="24"/>
        </w:rPr>
        <w:t>logren</w:t>
      </w:r>
      <w:r w:rsidRPr="008933BC">
        <w:rPr>
          <w:rFonts w:ascii="Times New Roman" w:hAnsi="Times New Roman"/>
          <w:sz w:val="24"/>
          <w:szCs w:val="24"/>
        </w:rPr>
        <w:t xml:space="preserve"> convivir de manera acertada, de la misma manera se ha </w:t>
      </w:r>
      <w:r w:rsidR="007078B7" w:rsidRPr="008933BC">
        <w:rPr>
          <w:rFonts w:ascii="Times New Roman" w:hAnsi="Times New Roman"/>
          <w:sz w:val="24"/>
          <w:szCs w:val="24"/>
        </w:rPr>
        <w:t>conseguido</w:t>
      </w:r>
      <w:r w:rsidRPr="008933BC">
        <w:rPr>
          <w:rFonts w:ascii="Times New Roman" w:hAnsi="Times New Roman"/>
          <w:sz w:val="24"/>
          <w:szCs w:val="24"/>
        </w:rPr>
        <w:t xml:space="preserve"> identificar que los hijos son quienes sufre</w:t>
      </w:r>
      <w:r w:rsidR="007078B7">
        <w:rPr>
          <w:rFonts w:ascii="Times New Roman" w:hAnsi="Times New Roman"/>
          <w:sz w:val="24"/>
          <w:szCs w:val="24"/>
        </w:rPr>
        <w:t xml:space="preserve">n las consecuencias, </w:t>
      </w:r>
      <w:r w:rsidRPr="008933BC">
        <w:rPr>
          <w:rFonts w:ascii="Times New Roman" w:hAnsi="Times New Roman"/>
          <w:sz w:val="24"/>
          <w:szCs w:val="24"/>
        </w:rPr>
        <w:t xml:space="preserve"> debido a que los conflicto entre los padres y el distanciamiento de uno de ellos afecta su bienestar emocional y social, generando conflictos internos que afecta la convivencia en familia y personal.</w:t>
      </w:r>
    </w:p>
    <w:p w14:paraId="1EACB2BF" w14:textId="4F2AABA3" w:rsidR="00436231" w:rsidRPr="00211222" w:rsidRDefault="008933BC" w:rsidP="00DB1E5A">
      <w:pPr>
        <w:spacing w:before="120" w:after="240"/>
        <w:rPr>
          <w:rFonts w:ascii="Times New Roman" w:hAnsi="Times New Roman" w:cs="Times New Roman"/>
          <w:sz w:val="24"/>
          <w:szCs w:val="24"/>
        </w:rPr>
      </w:pPr>
      <w:r w:rsidRPr="008933BC">
        <w:rPr>
          <w:rFonts w:ascii="Times New Roman" w:hAnsi="Times New Roman" w:cs="Times New Roman"/>
          <w:b/>
          <w:bCs/>
          <w:sz w:val="24"/>
          <w:szCs w:val="24"/>
        </w:rPr>
        <w:t>Palabras Claves.</w:t>
      </w:r>
      <w:r>
        <w:rPr>
          <w:rFonts w:ascii="Times New Roman" w:hAnsi="Times New Roman" w:cs="Times New Roman"/>
          <w:sz w:val="24"/>
          <w:szCs w:val="24"/>
        </w:rPr>
        <w:t xml:space="preserve"> Derechos de familia – régimen de visitas – régimen de visitas cerrado – separación </w:t>
      </w:r>
    </w:p>
    <w:p w14:paraId="1C881C32" w14:textId="77777777" w:rsidR="00436231" w:rsidRPr="002205E3" w:rsidRDefault="00436231" w:rsidP="00DB1E5A">
      <w:pPr>
        <w:pStyle w:val="Prrafodelista"/>
        <w:spacing w:before="120" w:after="240" w:line="360" w:lineRule="auto"/>
        <w:contextualSpacing w:val="0"/>
        <w:rPr>
          <w:rFonts w:ascii="Times New Roman" w:hAnsi="Times New Roman"/>
        </w:rPr>
      </w:pPr>
    </w:p>
    <w:p w14:paraId="2CAE765E" w14:textId="77777777" w:rsidR="00436231" w:rsidRDefault="00436231" w:rsidP="00DB1E5A">
      <w:pPr>
        <w:spacing w:before="120" w:after="240" w:line="276" w:lineRule="auto"/>
        <w:jc w:val="left"/>
        <w:rPr>
          <w:rFonts w:ascii="Times New Roman" w:eastAsia="Times New Roman" w:hAnsi="Times New Roman" w:cs="Times New Roman"/>
          <w:sz w:val="24"/>
          <w:szCs w:val="24"/>
          <w:lang w:eastAsia="es-ES"/>
        </w:rPr>
      </w:pPr>
      <w:r>
        <w:rPr>
          <w:rFonts w:ascii="Times New Roman" w:hAnsi="Times New Roman"/>
        </w:rPr>
        <w:br w:type="page"/>
      </w:r>
    </w:p>
    <w:p w14:paraId="1BA6F69C" w14:textId="68BE27CD" w:rsidR="009A6C30" w:rsidRPr="009A6C30" w:rsidRDefault="009753F1" w:rsidP="00DB1E5A">
      <w:pPr>
        <w:pStyle w:val="Ttulo1"/>
        <w:spacing w:before="120" w:after="240"/>
        <w:contextualSpacing w:val="0"/>
        <w:rPr>
          <w:lang w:val="en-US"/>
        </w:rPr>
      </w:pPr>
      <w:bookmarkStart w:id="9" w:name="_Toc121229514"/>
      <w:r w:rsidRPr="008933BC">
        <w:rPr>
          <w:lang w:val="en-US"/>
        </w:rPr>
        <w:lastRenderedPageBreak/>
        <w:t>ABSTRACT</w:t>
      </w:r>
      <w:bookmarkEnd w:id="9"/>
      <w:r w:rsidRPr="008933BC">
        <w:rPr>
          <w:lang w:val="en-US"/>
        </w:rPr>
        <w:t xml:space="preserve"> </w:t>
      </w:r>
    </w:p>
    <w:p w14:paraId="18F5D676" w14:textId="77777777" w:rsidR="007078B7" w:rsidRDefault="007078B7" w:rsidP="00DB1E5A">
      <w:pPr>
        <w:spacing w:before="120" w:after="240"/>
        <w:rPr>
          <w:rFonts w:ascii="Times New Roman" w:hAnsi="Times New Roman" w:cs="Times New Roman"/>
          <w:sz w:val="24"/>
          <w:szCs w:val="24"/>
          <w:lang w:val="en"/>
        </w:rPr>
      </w:pPr>
      <w:r w:rsidRPr="007078B7">
        <w:rPr>
          <w:rFonts w:ascii="Times New Roman" w:hAnsi="Times New Roman" w:cs="Times New Roman"/>
          <w:sz w:val="24"/>
          <w:szCs w:val="24"/>
          <w:lang w:val="en"/>
        </w:rPr>
        <w:t>Article 122, subsection 1 of the Organic Code for Children and Adolescents refers to the visitation regime to which the parent who has not been left in charge of the child's care is entitled, indicating that in all cases in which the judge entrusts custody or the exercise of parental authority to one of the parents, must regulate the regime of visits that the other may make to the son or daughter; however, the closed visiting regime is the one that contributes to respecting the right to family coexistence. Methodologically, a logical-inductive method was developed; analytical, with a qualitative, documentary, descriptive and basic approach. With a non-experimental design. The study population was made up of 10 Judges of the Family, Women, Childhood and Adolescence Judicial Unit based in the Riobamba canton, the technique was the survey and the instrument the questionnaire, through which it has been possible to determine that the regime of closed visits violates the rights of the family, because there is no healthy coexistence, in which parents and children manage to live together correctly, in the same way it has been possible to identify that the children are the ones who suffer the consequences, due to because the conflicts between the parents and the distancing of one of them affects their emotional and social well-being, generating internal conflicts that affect family and personal coexistence.</w:t>
      </w:r>
    </w:p>
    <w:p w14:paraId="6FA27667" w14:textId="5A55644D" w:rsidR="008933BC" w:rsidRPr="009A6C30" w:rsidRDefault="008933BC" w:rsidP="00DB1E5A">
      <w:pPr>
        <w:spacing w:before="120" w:after="240"/>
        <w:rPr>
          <w:rFonts w:ascii="Times New Roman" w:hAnsi="Times New Roman" w:cs="Times New Roman"/>
          <w:sz w:val="24"/>
          <w:szCs w:val="24"/>
          <w:lang w:val="en-US"/>
        </w:rPr>
      </w:pPr>
      <w:r w:rsidRPr="009A6C30">
        <w:rPr>
          <w:rFonts w:ascii="Times New Roman" w:hAnsi="Times New Roman" w:cs="Times New Roman"/>
          <w:b/>
          <w:bCs/>
          <w:sz w:val="24"/>
          <w:szCs w:val="24"/>
          <w:lang w:val="en"/>
        </w:rPr>
        <w:t>Keywords.</w:t>
      </w:r>
      <w:r w:rsidRPr="009A6C30">
        <w:rPr>
          <w:rFonts w:ascii="Times New Roman" w:hAnsi="Times New Roman" w:cs="Times New Roman"/>
          <w:sz w:val="24"/>
          <w:szCs w:val="24"/>
          <w:lang w:val="en"/>
        </w:rPr>
        <w:t xml:space="preserve"> Family rights – visitation regime – closed visitation regime – separation</w:t>
      </w:r>
    </w:p>
    <w:p w14:paraId="4CD77831" w14:textId="6DA806E3" w:rsidR="009753F1" w:rsidRPr="008933BC" w:rsidRDefault="009753F1" w:rsidP="00DB1E5A">
      <w:pPr>
        <w:spacing w:before="120" w:after="240"/>
        <w:rPr>
          <w:rFonts w:ascii="Times New Roman" w:hAnsi="Times New Roman" w:cs="Times New Roman"/>
          <w:sz w:val="22"/>
          <w:lang w:val="en-US"/>
        </w:rPr>
      </w:pPr>
    </w:p>
    <w:p w14:paraId="0A51A247" w14:textId="78CB3CF4" w:rsidR="00E17781" w:rsidRPr="008933BC" w:rsidRDefault="00E17781" w:rsidP="00DB1E5A">
      <w:pPr>
        <w:pStyle w:val="Prrafodelista"/>
        <w:spacing w:before="120" w:after="240" w:line="360" w:lineRule="auto"/>
        <w:contextualSpacing w:val="0"/>
        <w:rPr>
          <w:rFonts w:ascii="Times New Roman" w:hAnsi="Times New Roman"/>
          <w:lang w:val="en-US"/>
        </w:rPr>
      </w:pPr>
    </w:p>
    <w:p w14:paraId="4A68E82F" w14:textId="25C9BD2A" w:rsidR="003D4CEB" w:rsidRPr="008933BC" w:rsidRDefault="003D4CEB" w:rsidP="00EF687F">
      <w:pPr>
        <w:pStyle w:val="Prrafodelista"/>
        <w:spacing w:line="360" w:lineRule="auto"/>
        <w:rPr>
          <w:rFonts w:ascii="Times New Roman" w:hAnsi="Times New Roman"/>
          <w:lang w:val="en-US"/>
        </w:rPr>
      </w:pPr>
    </w:p>
    <w:p w14:paraId="476AC614" w14:textId="12CBAA8A" w:rsidR="009E69FE" w:rsidRPr="008933BC" w:rsidRDefault="009E69FE" w:rsidP="00EF687F">
      <w:pPr>
        <w:pStyle w:val="Prrafodelista"/>
        <w:spacing w:line="360" w:lineRule="auto"/>
        <w:rPr>
          <w:rFonts w:ascii="Times New Roman" w:hAnsi="Times New Roman"/>
          <w:lang w:val="en-US"/>
        </w:rPr>
      </w:pPr>
    </w:p>
    <w:p w14:paraId="2A5A35BE" w14:textId="61CC8A0C" w:rsidR="00C237A0" w:rsidRPr="008933BC" w:rsidRDefault="00C237A0" w:rsidP="00EF687F">
      <w:pPr>
        <w:pStyle w:val="Prrafodelista"/>
        <w:spacing w:line="360" w:lineRule="auto"/>
        <w:rPr>
          <w:rFonts w:ascii="Times New Roman" w:hAnsi="Times New Roman"/>
          <w:lang w:val="en-US"/>
        </w:rPr>
      </w:pPr>
    </w:p>
    <w:p w14:paraId="7ED8C7E5" w14:textId="5D799EB7" w:rsidR="00C237A0" w:rsidRPr="008933BC" w:rsidRDefault="00C237A0" w:rsidP="00EF687F">
      <w:pPr>
        <w:pStyle w:val="Prrafodelista"/>
        <w:spacing w:line="360" w:lineRule="auto"/>
        <w:rPr>
          <w:rFonts w:ascii="Times New Roman" w:hAnsi="Times New Roman"/>
          <w:lang w:val="en-US"/>
        </w:rPr>
      </w:pPr>
    </w:p>
    <w:p w14:paraId="1DCABC82" w14:textId="05AE7B88" w:rsidR="00C237A0" w:rsidRPr="008933BC" w:rsidRDefault="00C237A0" w:rsidP="00EF687F">
      <w:pPr>
        <w:pStyle w:val="Prrafodelista"/>
        <w:spacing w:line="360" w:lineRule="auto"/>
        <w:rPr>
          <w:rFonts w:ascii="Times New Roman" w:hAnsi="Times New Roman"/>
          <w:lang w:val="en-US"/>
        </w:rPr>
      </w:pPr>
    </w:p>
    <w:p w14:paraId="10819299" w14:textId="77777777" w:rsidR="008933BC" w:rsidRPr="00DB1E5A" w:rsidRDefault="008933BC" w:rsidP="00DB1E5A">
      <w:pPr>
        <w:rPr>
          <w:rFonts w:ascii="Times New Roman" w:hAnsi="Times New Roman"/>
          <w:lang w:val="en-US"/>
        </w:rPr>
        <w:sectPr w:rsidR="008933BC" w:rsidRPr="00DB1E5A" w:rsidSect="005340D0">
          <w:footerReference w:type="default" r:id="rId10"/>
          <w:footerReference w:type="first" r:id="rId11"/>
          <w:pgSz w:w="11907" w:h="16840" w:code="9"/>
          <w:pgMar w:top="1418" w:right="1418" w:bottom="1418" w:left="1701" w:header="709" w:footer="709" w:gutter="0"/>
          <w:cols w:space="708"/>
          <w:titlePg/>
          <w:docGrid w:linePitch="360"/>
        </w:sectPr>
      </w:pPr>
    </w:p>
    <w:p w14:paraId="3464CB91" w14:textId="350CE8EE" w:rsidR="001E1648" w:rsidRPr="00C237A0" w:rsidRDefault="003D4CEB" w:rsidP="003A4574">
      <w:pPr>
        <w:pStyle w:val="Ttulo1"/>
        <w:numPr>
          <w:ilvl w:val="0"/>
          <w:numId w:val="36"/>
        </w:numPr>
        <w:spacing w:before="120" w:after="240"/>
        <w:ind w:left="426"/>
        <w:contextualSpacing w:val="0"/>
        <w:jc w:val="left"/>
      </w:pPr>
      <w:bookmarkStart w:id="10" w:name="_Toc121229515"/>
      <w:r w:rsidRPr="00C237A0">
        <w:lastRenderedPageBreak/>
        <w:t>INTRODUCCIÓN</w:t>
      </w:r>
      <w:bookmarkEnd w:id="10"/>
    </w:p>
    <w:p w14:paraId="090ED87A" w14:textId="3C29F62C" w:rsidR="00467F11" w:rsidRDefault="00A13EA4" w:rsidP="003A4574">
      <w:pPr>
        <w:spacing w:before="120" w:after="240"/>
        <w:rPr>
          <w:rFonts w:ascii="Times New Roman" w:hAnsi="Times New Roman" w:cs="Times New Roman"/>
          <w:sz w:val="24"/>
          <w:szCs w:val="24"/>
          <w:lang w:val="es-EC"/>
        </w:rPr>
      </w:pPr>
      <w:r w:rsidRPr="00A13EA4">
        <w:rPr>
          <w:rFonts w:ascii="Times New Roman" w:hAnsi="Times New Roman" w:cs="Times New Roman"/>
          <w:sz w:val="24"/>
          <w:szCs w:val="24"/>
          <w:lang w:val="es-EC"/>
        </w:rPr>
        <w:t>La Constitución de la República del Ecuador</w:t>
      </w:r>
      <w:r w:rsidR="007E5E1A">
        <w:rPr>
          <w:rFonts w:ascii="Times New Roman" w:hAnsi="Times New Roman" w:cs="Times New Roman"/>
          <w:sz w:val="24"/>
          <w:szCs w:val="24"/>
          <w:lang w:val="es-EC"/>
        </w:rPr>
        <w:t xml:space="preserve"> (2008)</w:t>
      </w:r>
      <w:r w:rsidR="00467F11">
        <w:rPr>
          <w:rFonts w:ascii="Times New Roman" w:hAnsi="Times New Roman" w:cs="Times New Roman"/>
          <w:sz w:val="24"/>
          <w:szCs w:val="24"/>
          <w:lang w:val="es-EC"/>
        </w:rPr>
        <w:t xml:space="preserve"> en su artículo </w:t>
      </w:r>
      <w:r w:rsidR="00E1588F">
        <w:rPr>
          <w:rFonts w:ascii="Times New Roman" w:hAnsi="Times New Roman" w:cs="Times New Roman"/>
          <w:sz w:val="24"/>
          <w:szCs w:val="24"/>
          <w:lang w:val="es-EC"/>
        </w:rPr>
        <w:t xml:space="preserve">67 reconoce a la familia en todos sus tipos como núcleo fundamental de la sociedad; razón por la cual, </w:t>
      </w:r>
      <w:r w:rsidR="00284767">
        <w:rPr>
          <w:rFonts w:ascii="Times New Roman" w:hAnsi="Times New Roman" w:cs="Times New Roman"/>
          <w:sz w:val="24"/>
          <w:szCs w:val="24"/>
          <w:lang w:val="es-EC"/>
        </w:rPr>
        <w:t xml:space="preserve">establece </w:t>
      </w:r>
      <w:r w:rsidR="00E1588F">
        <w:rPr>
          <w:rFonts w:ascii="Times New Roman" w:hAnsi="Times New Roman" w:cs="Times New Roman"/>
          <w:sz w:val="24"/>
          <w:szCs w:val="24"/>
          <w:lang w:val="es-EC"/>
        </w:rPr>
        <w:t>varios deberes primordiales que el Estado debe cumplir par</w:t>
      </w:r>
      <w:r w:rsidR="003A4574">
        <w:rPr>
          <w:rFonts w:ascii="Times New Roman" w:hAnsi="Times New Roman" w:cs="Times New Roman"/>
          <w:sz w:val="24"/>
          <w:szCs w:val="24"/>
          <w:lang w:val="es-EC"/>
        </w:rPr>
        <w:t xml:space="preserve">a proteger los derechos de cada </w:t>
      </w:r>
      <w:r w:rsidR="00E1588F">
        <w:rPr>
          <w:rFonts w:ascii="Times New Roman" w:hAnsi="Times New Roman" w:cs="Times New Roman"/>
          <w:sz w:val="24"/>
          <w:szCs w:val="24"/>
          <w:lang w:val="es-EC"/>
        </w:rPr>
        <w:t>uno de los integrante</w:t>
      </w:r>
      <w:r w:rsidR="003A4574">
        <w:rPr>
          <w:rFonts w:ascii="Times New Roman" w:hAnsi="Times New Roman" w:cs="Times New Roman"/>
          <w:sz w:val="24"/>
          <w:szCs w:val="24"/>
          <w:lang w:val="es-EC"/>
        </w:rPr>
        <w:t xml:space="preserve">s de la familia, con la finalidad de lograr una buena convivencia familiar. </w:t>
      </w:r>
    </w:p>
    <w:p w14:paraId="30D5C6C2" w14:textId="1860A3AF" w:rsidR="00284767" w:rsidRDefault="00284767" w:rsidP="003A4574">
      <w:pPr>
        <w:spacing w:before="120" w:after="240"/>
        <w:rPr>
          <w:rFonts w:ascii="Times New Roman" w:hAnsi="Times New Roman" w:cs="Times New Roman"/>
          <w:sz w:val="24"/>
          <w:szCs w:val="24"/>
          <w:lang w:val="es-EC"/>
        </w:rPr>
      </w:pPr>
      <w:r>
        <w:rPr>
          <w:rFonts w:ascii="Times New Roman" w:hAnsi="Times New Roman" w:cs="Times New Roman"/>
          <w:sz w:val="24"/>
          <w:szCs w:val="24"/>
          <w:lang w:val="es-EC"/>
        </w:rPr>
        <w:t xml:space="preserve">Aunque existen varias definiciones de familia, establecidas desde diferentes enfoques, de manera precisa se la considera como el grupo de individuos relacionados por un parentesco consanguíneo </w:t>
      </w:r>
      <w:r w:rsidR="003F3AB7">
        <w:rPr>
          <w:rFonts w:ascii="Times New Roman" w:hAnsi="Times New Roman" w:cs="Times New Roman"/>
          <w:sz w:val="24"/>
          <w:szCs w:val="24"/>
          <w:lang w:val="es-EC"/>
        </w:rPr>
        <w:t>o por afinidad que por su convivencia adquieren en común cultura, valores y normas sociales</w:t>
      </w:r>
      <w:r w:rsidR="0050576F">
        <w:rPr>
          <w:rFonts w:ascii="Times New Roman" w:hAnsi="Times New Roman" w:cs="Times New Roman"/>
          <w:sz w:val="24"/>
          <w:szCs w:val="24"/>
          <w:lang w:val="es-EC"/>
        </w:rPr>
        <w:t>. Doctrinariamente se reconocen varios tipos d</w:t>
      </w:r>
      <w:r w:rsidR="00983588">
        <w:rPr>
          <w:rFonts w:ascii="Times New Roman" w:hAnsi="Times New Roman" w:cs="Times New Roman"/>
          <w:sz w:val="24"/>
          <w:szCs w:val="24"/>
          <w:lang w:val="es-EC"/>
        </w:rPr>
        <w:t>e familia, dentro de los que se encuentra la monoparental que se caracteriza por la presencia de uno s</w:t>
      </w:r>
      <w:r w:rsidR="00B067A4">
        <w:rPr>
          <w:rFonts w:ascii="Times New Roman" w:hAnsi="Times New Roman" w:cs="Times New Roman"/>
          <w:sz w:val="24"/>
          <w:szCs w:val="24"/>
          <w:lang w:val="es-EC"/>
        </w:rPr>
        <w:t>olo de los progenitores que se encarga del cuidado y protección de sus hijos</w:t>
      </w:r>
      <w:sdt>
        <w:sdtPr>
          <w:rPr>
            <w:rFonts w:ascii="Times New Roman" w:hAnsi="Times New Roman" w:cs="Times New Roman"/>
            <w:sz w:val="24"/>
            <w:szCs w:val="24"/>
            <w:lang w:val="es-EC"/>
          </w:rPr>
          <w:id w:val="-1300918123"/>
          <w:citation/>
        </w:sdtPr>
        <w:sdtEndPr/>
        <w:sdtContent>
          <w:r w:rsidR="00276EA1">
            <w:rPr>
              <w:rFonts w:ascii="Times New Roman" w:hAnsi="Times New Roman" w:cs="Times New Roman"/>
              <w:sz w:val="24"/>
              <w:szCs w:val="24"/>
              <w:lang w:val="es-EC"/>
            </w:rPr>
            <w:fldChar w:fldCharType="begin"/>
          </w:r>
          <w:r w:rsidR="00276EA1">
            <w:rPr>
              <w:rFonts w:ascii="Times New Roman" w:hAnsi="Times New Roman" w:cs="Times New Roman"/>
              <w:sz w:val="24"/>
              <w:szCs w:val="24"/>
            </w:rPr>
            <w:instrText xml:space="preserve"> CITATION Pau20 \l 3082 </w:instrText>
          </w:r>
          <w:r w:rsidR="00276EA1">
            <w:rPr>
              <w:rFonts w:ascii="Times New Roman" w:hAnsi="Times New Roman" w:cs="Times New Roman"/>
              <w:sz w:val="24"/>
              <w:szCs w:val="24"/>
              <w:lang w:val="es-EC"/>
            </w:rPr>
            <w:fldChar w:fldCharType="separate"/>
          </w:r>
          <w:r w:rsidR="00276EA1">
            <w:rPr>
              <w:rFonts w:ascii="Times New Roman" w:hAnsi="Times New Roman" w:cs="Times New Roman"/>
              <w:noProof/>
              <w:sz w:val="24"/>
              <w:szCs w:val="24"/>
            </w:rPr>
            <w:t xml:space="preserve"> </w:t>
          </w:r>
          <w:r w:rsidR="00276EA1" w:rsidRPr="00276EA1">
            <w:rPr>
              <w:rFonts w:ascii="Times New Roman" w:hAnsi="Times New Roman" w:cs="Times New Roman"/>
              <w:noProof/>
              <w:sz w:val="24"/>
              <w:szCs w:val="24"/>
            </w:rPr>
            <w:t>(Blasco, 2020)</w:t>
          </w:r>
          <w:r w:rsidR="00276EA1">
            <w:rPr>
              <w:rFonts w:ascii="Times New Roman" w:hAnsi="Times New Roman" w:cs="Times New Roman"/>
              <w:sz w:val="24"/>
              <w:szCs w:val="24"/>
              <w:lang w:val="es-EC"/>
            </w:rPr>
            <w:fldChar w:fldCharType="end"/>
          </w:r>
        </w:sdtContent>
      </w:sdt>
      <w:r w:rsidR="00B067A4">
        <w:rPr>
          <w:rFonts w:ascii="Times New Roman" w:hAnsi="Times New Roman" w:cs="Times New Roman"/>
          <w:sz w:val="24"/>
          <w:szCs w:val="24"/>
          <w:lang w:val="es-EC"/>
        </w:rPr>
        <w:t>.</w:t>
      </w:r>
    </w:p>
    <w:p w14:paraId="52E779CF" w14:textId="672C084A" w:rsidR="00B067A4" w:rsidRDefault="00B067A4" w:rsidP="00EF7A1D">
      <w:pPr>
        <w:spacing w:before="120" w:after="240"/>
        <w:rPr>
          <w:rFonts w:ascii="Times New Roman" w:hAnsi="Times New Roman" w:cs="Times New Roman"/>
          <w:sz w:val="24"/>
        </w:rPr>
      </w:pPr>
      <w:r>
        <w:rPr>
          <w:rFonts w:ascii="Times New Roman" w:hAnsi="Times New Roman" w:cs="Times New Roman"/>
          <w:sz w:val="24"/>
        </w:rPr>
        <w:t>En el caso de las familias monoparentales, el progenitor que no vive con sus hijos adquiere varias obligaciones, entre las que se encuentran suministrar una pensión alimenticia para su subsistencia, lo cual le da el derecho a la fijación de un régimen de visitas que fortalezca la convivencia con sus hijos. Conforme lo establece el Código Orgánico de la Niñez y Adolescencia</w:t>
      </w:r>
      <w:r w:rsidR="00276EA1">
        <w:rPr>
          <w:rFonts w:ascii="Times New Roman" w:hAnsi="Times New Roman" w:cs="Times New Roman"/>
          <w:sz w:val="24"/>
        </w:rPr>
        <w:t xml:space="preserve"> (2014)</w:t>
      </w:r>
      <w:r>
        <w:rPr>
          <w:rFonts w:ascii="Times New Roman" w:hAnsi="Times New Roman" w:cs="Times New Roman"/>
          <w:sz w:val="24"/>
        </w:rPr>
        <w:t>, el régimen de visita puede ser abierto o cerrado.</w:t>
      </w:r>
    </w:p>
    <w:p w14:paraId="7C088613" w14:textId="01ECB640" w:rsidR="00EF7A1D" w:rsidRDefault="00B067A4" w:rsidP="00EF7A1D">
      <w:pPr>
        <w:spacing w:before="120" w:after="240"/>
        <w:rPr>
          <w:rFonts w:ascii="Times New Roman" w:hAnsi="Times New Roman" w:cs="Times New Roman"/>
          <w:sz w:val="24"/>
        </w:rPr>
      </w:pPr>
      <w:r>
        <w:rPr>
          <w:rFonts w:ascii="Times New Roman" w:hAnsi="Times New Roman" w:cs="Times New Roman"/>
          <w:sz w:val="24"/>
        </w:rPr>
        <w:t xml:space="preserve">El régimen de visitas abierto consiste en que se otorga la disponibilidad total al otro progenitor para que pueda convivir con sus hijos; sin embargo, resulta contraproducente </w:t>
      </w:r>
      <w:r w:rsidR="00CF180B">
        <w:rPr>
          <w:rFonts w:ascii="Times New Roman" w:hAnsi="Times New Roman" w:cs="Times New Roman"/>
          <w:sz w:val="24"/>
        </w:rPr>
        <w:t>debido a que</w:t>
      </w:r>
      <w:r>
        <w:rPr>
          <w:rFonts w:ascii="Times New Roman" w:hAnsi="Times New Roman" w:cs="Times New Roman"/>
          <w:sz w:val="24"/>
        </w:rPr>
        <w:t xml:space="preserve">, posteriormente pueden existir actitudes que no permitan que se cumpla con este derecho; por el contrario, el régimen de visitas cerrado consiste en la fijación de un horario destinado a la convivencia entre padres e hijos. </w:t>
      </w:r>
    </w:p>
    <w:p w14:paraId="43CC2E4E" w14:textId="429C432E" w:rsidR="00DB1E5A" w:rsidRDefault="00B067A4" w:rsidP="00EF7A1D">
      <w:pPr>
        <w:spacing w:before="120" w:after="240"/>
        <w:rPr>
          <w:rFonts w:ascii="Times New Roman" w:hAnsi="Times New Roman" w:cs="Times New Roman"/>
          <w:sz w:val="24"/>
        </w:rPr>
      </w:pPr>
      <w:r>
        <w:rPr>
          <w:rFonts w:ascii="Times New Roman" w:hAnsi="Times New Roman" w:cs="Times New Roman"/>
          <w:sz w:val="24"/>
        </w:rPr>
        <w:t>Aunque el régimen de visitas abierto sea el más utilizado en litigios que involucran los intereses de menores,</w:t>
      </w:r>
      <w:r w:rsidR="006D6C23">
        <w:rPr>
          <w:rFonts w:ascii="Times New Roman" w:hAnsi="Times New Roman" w:cs="Times New Roman"/>
          <w:sz w:val="24"/>
        </w:rPr>
        <w:t xml:space="preserve"> existe una gran dificultad al momento de controlar su cumplimiento; razón por la cual, </w:t>
      </w:r>
      <w:r>
        <w:rPr>
          <w:rFonts w:ascii="Times New Roman" w:hAnsi="Times New Roman" w:cs="Times New Roman"/>
          <w:sz w:val="24"/>
        </w:rPr>
        <w:t xml:space="preserve">el régimen de visitas cerrado es el más adecuado para garantizar el derecho a la convivencia familiar, lo cual influye significativamente en el desarrollo integral de los niños, niñas y adolescentes.  </w:t>
      </w:r>
    </w:p>
    <w:p w14:paraId="05D1FD99" w14:textId="77777777" w:rsidR="007C2038" w:rsidRPr="00A13EA4" w:rsidRDefault="007C2038" w:rsidP="007C2038">
      <w:pPr>
        <w:spacing w:after="240"/>
        <w:rPr>
          <w:rFonts w:ascii="Times New Roman" w:hAnsi="Times New Roman" w:cs="Times New Roman"/>
          <w:sz w:val="24"/>
          <w:szCs w:val="24"/>
          <w:lang w:val="es-EC"/>
        </w:rPr>
      </w:pPr>
      <w:r w:rsidRPr="00A13EA4">
        <w:rPr>
          <w:rFonts w:ascii="Times New Roman" w:hAnsi="Times New Roman" w:cs="Times New Roman"/>
          <w:sz w:val="24"/>
          <w:szCs w:val="24"/>
          <w:lang w:val="es-EC"/>
        </w:rPr>
        <w:t xml:space="preserve">Tomando así, en cuenta, que, en la investigación a tratarse, existen diferentes métodos por ejemplo el método lógico inductivo, que nos permitirá el estudio analítico de distintas obras legislativas de forma histórica y sistemática para el desarrollo de la actual investigación, otro </w:t>
      </w:r>
      <w:r w:rsidRPr="00A13EA4">
        <w:rPr>
          <w:rFonts w:ascii="Times New Roman" w:hAnsi="Times New Roman" w:cs="Times New Roman"/>
          <w:sz w:val="24"/>
          <w:szCs w:val="24"/>
          <w:lang w:val="es-EC"/>
        </w:rPr>
        <w:lastRenderedPageBreak/>
        <w:t xml:space="preserve">método será el método interpretativo con el que nos regiremos basándonos en el estudio doctrinario de legislación legal como: la constitución, leyes, códigos, resoluciones etc. </w:t>
      </w:r>
    </w:p>
    <w:p w14:paraId="54FC2786" w14:textId="77777777" w:rsidR="007C2038" w:rsidRDefault="007C2038" w:rsidP="007C2038">
      <w:pPr>
        <w:spacing w:after="240"/>
        <w:rPr>
          <w:rFonts w:ascii="Times New Roman" w:hAnsi="Times New Roman" w:cs="Times New Roman"/>
          <w:sz w:val="24"/>
          <w:szCs w:val="24"/>
          <w:lang w:val="es-EC"/>
        </w:rPr>
      </w:pPr>
      <w:r w:rsidRPr="00A13EA4">
        <w:rPr>
          <w:rFonts w:ascii="Times New Roman" w:hAnsi="Times New Roman" w:cs="Times New Roman"/>
          <w:sz w:val="24"/>
          <w:szCs w:val="24"/>
          <w:lang w:val="es-EC"/>
        </w:rPr>
        <w:t>El proyecto de investigación está estructurado de acuerdo con lo que establece el numeral 3 del artículo 16 del Reglamento de Titulación Especial de la Universidad Nacional de Chimborazo, que comprende: Portada; introducción</w:t>
      </w:r>
      <w:r>
        <w:rPr>
          <w:rFonts w:ascii="Times New Roman" w:hAnsi="Times New Roman" w:cs="Times New Roman"/>
          <w:sz w:val="24"/>
          <w:szCs w:val="24"/>
          <w:lang w:val="es-EC"/>
        </w:rPr>
        <w:t>,</w:t>
      </w:r>
      <w:r w:rsidRPr="00A13EA4">
        <w:rPr>
          <w:rFonts w:ascii="Times New Roman" w:hAnsi="Times New Roman" w:cs="Times New Roman"/>
          <w:sz w:val="24"/>
          <w:szCs w:val="24"/>
          <w:lang w:val="es-EC"/>
        </w:rPr>
        <w:t xml:space="preserve"> planteamiento del problema; objetivo general y específicos; estado del arte relacionado a la temática o marco teórico; metodología; presupuesto y cronograma del trabajo investigativo; referencias bibliográficas; anexos y visto buenos del tutor  siendo así respetado los lineamientos universitarios.</w:t>
      </w:r>
    </w:p>
    <w:p w14:paraId="7FCA0FED" w14:textId="6ED01C7D" w:rsidR="007C2038" w:rsidRDefault="007C2038" w:rsidP="00EF7A1D">
      <w:pPr>
        <w:spacing w:before="120" w:after="240"/>
        <w:rPr>
          <w:rFonts w:ascii="Times New Roman" w:hAnsi="Times New Roman" w:cs="Times New Roman"/>
          <w:sz w:val="24"/>
        </w:rPr>
      </w:pPr>
    </w:p>
    <w:p w14:paraId="40E1DF85" w14:textId="3448D1C0" w:rsidR="007C2038" w:rsidRDefault="007C2038" w:rsidP="00EF7A1D">
      <w:pPr>
        <w:spacing w:before="120" w:after="240"/>
        <w:rPr>
          <w:rFonts w:ascii="Times New Roman" w:hAnsi="Times New Roman" w:cs="Times New Roman"/>
          <w:sz w:val="24"/>
        </w:rPr>
      </w:pPr>
    </w:p>
    <w:p w14:paraId="68A383D2" w14:textId="6404FDA8" w:rsidR="007C2038" w:rsidRDefault="007C2038" w:rsidP="00EF7A1D">
      <w:pPr>
        <w:spacing w:before="120" w:after="240"/>
        <w:rPr>
          <w:rFonts w:ascii="Times New Roman" w:hAnsi="Times New Roman" w:cs="Times New Roman"/>
          <w:sz w:val="24"/>
        </w:rPr>
      </w:pPr>
    </w:p>
    <w:p w14:paraId="2E84053A" w14:textId="19C94AD4" w:rsidR="007C2038" w:rsidRDefault="007C2038" w:rsidP="00EF7A1D">
      <w:pPr>
        <w:spacing w:before="120" w:after="240"/>
        <w:rPr>
          <w:rFonts w:ascii="Times New Roman" w:hAnsi="Times New Roman" w:cs="Times New Roman"/>
          <w:sz w:val="24"/>
        </w:rPr>
      </w:pPr>
    </w:p>
    <w:p w14:paraId="5A4868CD" w14:textId="26E96CBF" w:rsidR="007C2038" w:rsidRDefault="007C2038" w:rsidP="00EF7A1D">
      <w:pPr>
        <w:spacing w:before="120" w:after="240"/>
        <w:rPr>
          <w:rFonts w:ascii="Times New Roman" w:hAnsi="Times New Roman" w:cs="Times New Roman"/>
          <w:sz w:val="24"/>
        </w:rPr>
      </w:pPr>
    </w:p>
    <w:p w14:paraId="63FDA0EB" w14:textId="141346CB" w:rsidR="007C2038" w:rsidRDefault="007C2038" w:rsidP="00EF7A1D">
      <w:pPr>
        <w:spacing w:before="120" w:after="240"/>
        <w:rPr>
          <w:rFonts w:ascii="Times New Roman" w:hAnsi="Times New Roman" w:cs="Times New Roman"/>
          <w:sz w:val="24"/>
        </w:rPr>
      </w:pPr>
    </w:p>
    <w:p w14:paraId="428F910B" w14:textId="18BC2EC9" w:rsidR="007C2038" w:rsidRDefault="007C2038" w:rsidP="00EF7A1D">
      <w:pPr>
        <w:spacing w:before="120" w:after="240"/>
        <w:rPr>
          <w:rFonts w:ascii="Times New Roman" w:hAnsi="Times New Roman" w:cs="Times New Roman"/>
          <w:sz w:val="24"/>
        </w:rPr>
      </w:pPr>
    </w:p>
    <w:p w14:paraId="065B9C0E" w14:textId="037E800F" w:rsidR="007C2038" w:rsidRDefault="007C2038" w:rsidP="00EF7A1D">
      <w:pPr>
        <w:spacing w:before="120" w:after="240"/>
        <w:rPr>
          <w:rFonts w:ascii="Times New Roman" w:hAnsi="Times New Roman" w:cs="Times New Roman"/>
          <w:sz w:val="24"/>
        </w:rPr>
      </w:pPr>
    </w:p>
    <w:p w14:paraId="2703710E" w14:textId="4A14E301" w:rsidR="007C2038" w:rsidRDefault="007C2038" w:rsidP="00EF7A1D">
      <w:pPr>
        <w:spacing w:before="120" w:after="240"/>
        <w:rPr>
          <w:rFonts w:ascii="Times New Roman" w:hAnsi="Times New Roman" w:cs="Times New Roman"/>
          <w:sz w:val="24"/>
        </w:rPr>
      </w:pPr>
    </w:p>
    <w:p w14:paraId="1E556AB1" w14:textId="4DEACD29" w:rsidR="007C2038" w:rsidRDefault="007C2038" w:rsidP="00EF7A1D">
      <w:pPr>
        <w:spacing w:before="120" w:after="240"/>
        <w:rPr>
          <w:rFonts w:ascii="Times New Roman" w:hAnsi="Times New Roman" w:cs="Times New Roman"/>
          <w:sz w:val="24"/>
        </w:rPr>
      </w:pPr>
    </w:p>
    <w:p w14:paraId="43CD74F6" w14:textId="3C0CDDC1" w:rsidR="007C2038" w:rsidRDefault="007C2038" w:rsidP="00EF7A1D">
      <w:pPr>
        <w:spacing w:before="120" w:after="240"/>
        <w:rPr>
          <w:rFonts w:ascii="Times New Roman" w:hAnsi="Times New Roman" w:cs="Times New Roman"/>
          <w:sz w:val="24"/>
        </w:rPr>
      </w:pPr>
    </w:p>
    <w:p w14:paraId="54A40D87" w14:textId="34A7DAC5" w:rsidR="007C2038" w:rsidRDefault="007C2038" w:rsidP="00EF7A1D">
      <w:pPr>
        <w:spacing w:before="120" w:after="240"/>
        <w:rPr>
          <w:rFonts w:ascii="Times New Roman" w:hAnsi="Times New Roman" w:cs="Times New Roman"/>
          <w:sz w:val="24"/>
        </w:rPr>
      </w:pPr>
    </w:p>
    <w:p w14:paraId="5CE84A89" w14:textId="5680506C" w:rsidR="007C2038" w:rsidRDefault="007C2038" w:rsidP="00EF7A1D">
      <w:pPr>
        <w:spacing w:before="120" w:after="240"/>
        <w:rPr>
          <w:rFonts w:ascii="Times New Roman" w:hAnsi="Times New Roman" w:cs="Times New Roman"/>
          <w:sz w:val="24"/>
        </w:rPr>
      </w:pPr>
    </w:p>
    <w:p w14:paraId="139A133B" w14:textId="77777777" w:rsidR="007C2038" w:rsidRPr="00DB1E5A" w:rsidRDefault="007C2038" w:rsidP="00EF7A1D">
      <w:pPr>
        <w:spacing w:before="120" w:after="240"/>
        <w:rPr>
          <w:rFonts w:ascii="Times New Roman" w:hAnsi="Times New Roman" w:cs="Times New Roman"/>
          <w:sz w:val="24"/>
        </w:rPr>
      </w:pPr>
    </w:p>
    <w:p w14:paraId="59360157" w14:textId="24F6F5FB" w:rsidR="0034074C" w:rsidRDefault="0034074C" w:rsidP="007C2038">
      <w:pPr>
        <w:pStyle w:val="Ttulo2"/>
      </w:pPr>
      <w:bookmarkStart w:id="11" w:name="_Toc121229516"/>
    </w:p>
    <w:p w14:paraId="31475602" w14:textId="77777777" w:rsidR="007C2038" w:rsidRPr="007C2038" w:rsidRDefault="007C2038" w:rsidP="007C2038">
      <w:pPr>
        <w:rPr>
          <w:lang w:val="es-EC"/>
        </w:rPr>
      </w:pPr>
    </w:p>
    <w:p w14:paraId="327F2F45" w14:textId="62DC9FFB" w:rsidR="00CF3317" w:rsidRDefault="007C2038" w:rsidP="007C2038">
      <w:pPr>
        <w:pStyle w:val="Ttulo2"/>
        <w:spacing w:after="0"/>
        <w:jc w:val="center"/>
      </w:pPr>
      <w:r>
        <w:lastRenderedPageBreak/>
        <w:t>CAPITULO I</w:t>
      </w:r>
    </w:p>
    <w:p w14:paraId="790E0051" w14:textId="64C2F8FB" w:rsidR="007C2038" w:rsidRDefault="007C2038" w:rsidP="007C2038">
      <w:pPr>
        <w:spacing w:after="240"/>
        <w:jc w:val="center"/>
        <w:rPr>
          <w:rFonts w:ascii="Times New Roman" w:eastAsia="Calibri" w:hAnsi="Times New Roman" w:cs="Times New Roman"/>
          <w:b/>
          <w:bCs/>
          <w:sz w:val="24"/>
          <w:szCs w:val="24"/>
          <w:lang w:val="es-EC"/>
        </w:rPr>
      </w:pPr>
      <w:r w:rsidRPr="007C2038">
        <w:rPr>
          <w:rFonts w:ascii="Times New Roman" w:eastAsia="Calibri" w:hAnsi="Times New Roman" w:cs="Times New Roman"/>
          <w:b/>
          <w:bCs/>
          <w:sz w:val="24"/>
          <w:szCs w:val="24"/>
          <w:lang w:val="es-EC"/>
        </w:rPr>
        <w:t>MARCO REFERENCIAL</w:t>
      </w:r>
    </w:p>
    <w:p w14:paraId="26D6A1E8" w14:textId="77777777" w:rsidR="007C2038" w:rsidRPr="007C2038" w:rsidRDefault="007C2038" w:rsidP="007C2038">
      <w:pPr>
        <w:jc w:val="center"/>
        <w:rPr>
          <w:rFonts w:ascii="Times New Roman" w:eastAsia="Calibri" w:hAnsi="Times New Roman" w:cs="Times New Roman"/>
          <w:b/>
          <w:bCs/>
          <w:sz w:val="24"/>
          <w:szCs w:val="24"/>
          <w:lang w:val="es-EC"/>
        </w:rPr>
      </w:pPr>
    </w:p>
    <w:p w14:paraId="09D676D0" w14:textId="08474DC5" w:rsidR="00B006CA" w:rsidRPr="00C237A0" w:rsidRDefault="003D4CEB" w:rsidP="00C237A0">
      <w:pPr>
        <w:pStyle w:val="Ttulo2"/>
      </w:pPr>
      <w:r w:rsidRPr="00C237A0">
        <w:t>1.1</w:t>
      </w:r>
      <w:r w:rsidR="00B02A1D" w:rsidRPr="00C237A0">
        <w:t xml:space="preserve"> </w:t>
      </w:r>
      <w:r w:rsidRPr="00C237A0">
        <w:t>PLANTEAMIENTO DEL PROBLEMA</w:t>
      </w:r>
      <w:bookmarkEnd w:id="11"/>
    </w:p>
    <w:p w14:paraId="13DE192F" w14:textId="575CB5D1" w:rsidR="00A13EA4" w:rsidRPr="00A13EA4" w:rsidRDefault="00A13EA4" w:rsidP="0033216D">
      <w:pPr>
        <w:pStyle w:val="Default"/>
        <w:spacing w:after="146" w:line="360" w:lineRule="auto"/>
        <w:jc w:val="both"/>
        <w:rPr>
          <w:rFonts w:ascii="Times New Roman" w:eastAsia="Times New Roman" w:hAnsi="Times New Roman" w:cs="Times New Roman"/>
          <w:lang w:val="es-EC" w:bidi="es-ES"/>
        </w:rPr>
      </w:pPr>
      <w:r w:rsidRPr="00A13EA4">
        <w:rPr>
          <w:rFonts w:ascii="Times New Roman" w:eastAsia="Times New Roman" w:hAnsi="Times New Roman" w:cs="Times New Roman"/>
          <w:lang w:val="es-EC" w:bidi="es-ES"/>
        </w:rPr>
        <w:t xml:space="preserve">Desde el Código Napoleónico </w:t>
      </w:r>
      <w:r w:rsidR="00181529">
        <w:rPr>
          <w:rFonts w:ascii="Times New Roman" w:eastAsia="Times New Roman" w:hAnsi="Times New Roman" w:cs="Times New Roman"/>
          <w:lang w:val="es-EC" w:bidi="es-ES"/>
        </w:rPr>
        <w:t xml:space="preserve">citado por </w:t>
      </w:r>
      <w:sdt>
        <w:sdtPr>
          <w:rPr>
            <w:rFonts w:ascii="Times New Roman" w:eastAsia="Times New Roman" w:hAnsi="Times New Roman" w:cs="Times New Roman"/>
            <w:lang w:val="es-EC" w:bidi="es-ES"/>
          </w:rPr>
          <w:id w:val="630675486"/>
          <w:citation/>
        </w:sdtPr>
        <w:sdtEndPr/>
        <w:sdtContent>
          <w:r w:rsidR="00181529">
            <w:rPr>
              <w:rFonts w:ascii="Times New Roman" w:eastAsia="Times New Roman" w:hAnsi="Times New Roman" w:cs="Times New Roman"/>
              <w:lang w:val="es-EC" w:bidi="es-ES"/>
            </w:rPr>
            <w:fldChar w:fldCharType="begin"/>
          </w:r>
          <w:r w:rsidR="00181529">
            <w:rPr>
              <w:rFonts w:ascii="Times New Roman" w:eastAsia="Times New Roman" w:hAnsi="Times New Roman" w:cs="Times New Roman"/>
              <w:lang w:bidi="es-ES"/>
            </w:rPr>
            <w:instrText xml:space="preserve"> CITATION Ram17 \l 3082 </w:instrText>
          </w:r>
          <w:r w:rsidR="00181529">
            <w:rPr>
              <w:rFonts w:ascii="Times New Roman" w:eastAsia="Times New Roman" w:hAnsi="Times New Roman" w:cs="Times New Roman"/>
              <w:lang w:val="es-EC" w:bidi="es-ES"/>
            </w:rPr>
            <w:fldChar w:fldCharType="separate"/>
          </w:r>
          <w:r w:rsidR="00276EA1" w:rsidRPr="00276EA1">
            <w:rPr>
              <w:rFonts w:ascii="Times New Roman" w:eastAsia="Times New Roman" w:hAnsi="Times New Roman" w:cs="Times New Roman"/>
              <w:noProof/>
              <w:lang w:bidi="es-ES"/>
            </w:rPr>
            <w:t>(Ramos, 2017)</w:t>
          </w:r>
          <w:r w:rsidR="00181529">
            <w:rPr>
              <w:rFonts w:ascii="Times New Roman" w:eastAsia="Times New Roman" w:hAnsi="Times New Roman" w:cs="Times New Roman"/>
              <w:lang w:val="es-EC" w:bidi="es-ES"/>
            </w:rPr>
            <w:fldChar w:fldCharType="end"/>
          </w:r>
        </w:sdtContent>
      </w:sdt>
      <w:r w:rsidR="008A2DCC">
        <w:rPr>
          <w:rFonts w:ascii="Times New Roman" w:eastAsia="Times New Roman" w:hAnsi="Times New Roman" w:cs="Times New Roman"/>
          <w:lang w:val="es-EC" w:bidi="es-ES"/>
        </w:rPr>
        <w:t xml:space="preserve"> </w:t>
      </w:r>
      <w:r w:rsidRPr="00A13EA4">
        <w:rPr>
          <w:rFonts w:ascii="Times New Roman" w:eastAsia="Times New Roman" w:hAnsi="Times New Roman" w:cs="Times New Roman"/>
          <w:lang w:val="es-EC" w:bidi="es-ES"/>
        </w:rPr>
        <w:t xml:space="preserve">se ha priorizado la familia y el matrimonio como ente principal de la sociedad </w:t>
      </w:r>
      <w:r w:rsidR="0033216D">
        <w:rPr>
          <w:rFonts w:ascii="Times New Roman" w:eastAsia="Times New Roman" w:hAnsi="Times New Roman" w:cs="Times New Roman"/>
          <w:lang w:val="es-EC" w:bidi="es-ES"/>
        </w:rPr>
        <w:t>donde uno</w:t>
      </w:r>
      <w:r w:rsidRPr="00A13EA4">
        <w:rPr>
          <w:rFonts w:ascii="Times New Roman" w:eastAsia="Times New Roman" w:hAnsi="Times New Roman" w:cs="Times New Roman"/>
          <w:lang w:val="es-EC" w:bidi="es-ES"/>
        </w:rPr>
        <w:t xml:space="preserve"> de los principales objetivos es la procreación, </w:t>
      </w:r>
      <w:r w:rsidR="0033216D">
        <w:rPr>
          <w:rFonts w:ascii="Times New Roman" w:eastAsia="Times New Roman" w:hAnsi="Times New Roman" w:cs="Times New Roman"/>
          <w:lang w:val="es-EC" w:bidi="es-ES"/>
        </w:rPr>
        <w:t>que se refiere a</w:t>
      </w:r>
      <w:r w:rsidRPr="00A13EA4">
        <w:rPr>
          <w:rFonts w:ascii="Times New Roman" w:eastAsia="Times New Roman" w:hAnsi="Times New Roman" w:cs="Times New Roman"/>
          <w:lang w:val="es-EC" w:bidi="es-ES"/>
        </w:rPr>
        <w:t xml:space="preserve"> prestar protección para sus vástagos, así lo manifiesta Larrea (2008) en su obra </w:t>
      </w:r>
      <w:r w:rsidR="0033216D">
        <w:rPr>
          <w:rFonts w:ascii="Times New Roman" w:eastAsia="Times New Roman" w:hAnsi="Times New Roman" w:cs="Times New Roman"/>
          <w:lang w:val="es-EC" w:bidi="es-ES"/>
        </w:rPr>
        <w:t>M</w:t>
      </w:r>
      <w:r w:rsidRPr="00A13EA4">
        <w:rPr>
          <w:rFonts w:ascii="Times New Roman" w:eastAsia="Times New Roman" w:hAnsi="Times New Roman" w:cs="Times New Roman"/>
          <w:lang w:val="es-EC" w:bidi="es-ES"/>
        </w:rPr>
        <w:t xml:space="preserve">anual </w:t>
      </w:r>
      <w:r w:rsidR="0033216D">
        <w:rPr>
          <w:rFonts w:ascii="Times New Roman" w:eastAsia="Times New Roman" w:hAnsi="Times New Roman" w:cs="Times New Roman"/>
          <w:lang w:val="es-EC" w:bidi="es-ES"/>
        </w:rPr>
        <w:t>E</w:t>
      </w:r>
      <w:r w:rsidRPr="00A13EA4">
        <w:rPr>
          <w:rFonts w:ascii="Times New Roman" w:eastAsia="Times New Roman" w:hAnsi="Times New Roman" w:cs="Times New Roman"/>
          <w:lang w:val="es-EC" w:bidi="es-ES"/>
        </w:rPr>
        <w:t xml:space="preserve">lemental del </w:t>
      </w:r>
      <w:r w:rsidR="0033216D">
        <w:rPr>
          <w:rFonts w:ascii="Times New Roman" w:eastAsia="Times New Roman" w:hAnsi="Times New Roman" w:cs="Times New Roman"/>
          <w:lang w:val="es-EC" w:bidi="es-ES"/>
        </w:rPr>
        <w:t>D</w:t>
      </w:r>
      <w:r w:rsidRPr="00A13EA4">
        <w:rPr>
          <w:rFonts w:ascii="Times New Roman" w:eastAsia="Times New Roman" w:hAnsi="Times New Roman" w:cs="Times New Roman"/>
          <w:lang w:val="es-EC" w:bidi="es-ES"/>
        </w:rPr>
        <w:t>erecho Civil de Ecuador</w:t>
      </w:r>
      <w:r w:rsidR="0033216D">
        <w:rPr>
          <w:rFonts w:ascii="Times New Roman" w:eastAsia="Times New Roman" w:hAnsi="Times New Roman" w:cs="Times New Roman"/>
          <w:lang w:val="es-EC" w:bidi="es-ES"/>
        </w:rPr>
        <w:t>, en donde manifiesta que</w:t>
      </w:r>
      <w:r w:rsidRPr="00A13EA4">
        <w:rPr>
          <w:rFonts w:ascii="Times New Roman" w:eastAsia="Times New Roman" w:hAnsi="Times New Roman" w:cs="Times New Roman"/>
          <w:lang w:val="es-EC" w:bidi="es-ES"/>
        </w:rPr>
        <w:t xml:space="preserve"> “El carácter natural de la familia trae consigo una consecuencia de suma importancia: que ningún poder humano poder extinguir arbitrariamente sus derechos, modificar su estructura esencial o privarle del ámbito de libertad y de los medios adecuados para su cabal desenvolvimiento”</w:t>
      </w:r>
    </w:p>
    <w:p w14:paraId="4A78D067" w14:textId="1797D5E4" w:rsidR="00A13EA4" w:rsidRDefault="00A87C18" w:rsidP="0033216D">
      <w:pPr>
        <w:pStyle w:val="Default"/>
        <w:spacing w:after="146" w:line="360" w:lineRule="auto"/>
        <w:jc w:val="both"/>
        <w:rPr>
          <w:rFonts w:ascii="Times New Roman" w:eastAsia="Times New Roman" w:hAnsi="Times New Roman" w:cs="Times New Roman"/>
        </w:rPr>
      </w:pPr>
      <w:r>
        <w:rPr>
          <w:rFonts w:ascii="Times New Roman" w:eastAsia="Times New Roman" w:hAnsi="Times New Roman" w:cs="Times New Roman"/>
          <w:lang w:val="es-EC"/>
        </w:rPr>
        <w:t xml:space="preserve">Con </w:t>
      </w:r>
      <w:r w:rsidR="00A13EA4" w:rsidRPr="00A13EA4">
        <w:rPr>
          <w:rFonts w:ascii="Times New Roman" w:eastAsia="Times New Roman" w:hAnsi="Times New Roman" w:cs="Times New Roman"/>
        </w:rPr>
        <w:t>el trascurso del tiempo el objeti</w:t>
      </w:r>
      <w:r w:rsidR="008A2DCC">
        <w:rPr>
          <w:rFonts w:ascii="Times New Roman" w:eastAsia="Times New Roman" w:hAnsi="Times New Roman" w:cs="Times New Roman"/>
        </w:rPr>
        <w:t>v</w:t>
      </w:r>
      <w:r w:rsidR="00A13EA4" w:rsidRPr="00A13EA4">
        <w:rPr>
          <w:rFonts w:ascii="Times New Roman" w:eastAsia="Times New Roman" w:hAnsi="Times New Roman" w:cs="Times New Roman"/>
        </w:rPr>
        <w:t>o principal de la convivencia familiar se ha ido deteriorando</w:t>
      </w:r>
      <w:r w:rsidR="00F2638B">
        <w:rPr>
          <w:rFonts w:ascii="Times New Roman" w:eastAsia="Times New Roman" w:hAnsi="Times New Roman" w:cs="Times New Roman"/>
        </w:rPr>
        <w:t xml:space="preserve">, </w:t>
      </w:r>
      <w:r w:rsidR="00220E2D">
        <w:rPr>
          <w:rFonts w:ascii="Times New Roman" w:eastAsia="Times New Roman" w:hAnsi="Times New Roman" w:cs="Times New Roman"/>
        </w:rPr>
        <w:t>dando origen a controversias</w:t>
      </w:r>
      <w:r w:rsidR="00A13EA4" w:rsidRPr="00A13EA4">
        <w:rPr>
          <w:rFonts w:ascii="Times New Roman" w:eastAsia="Times New Roman" w:hAnsi="Times New Roman" w:cs="Times New Roman"/>
        </w:rPr>
        <w:t xml:space="preserve"> judiciales</w:t>
      </w:r>
      <w:r w:rsidR="00F2638B">
        <w:rPr>
          <w:rFonts w:ascii="Times New Roman" w:eastAsia="Times New Roman" w:hAnsi="Times New Roman" w:cs="Times New Roman"/>
        </w:rPr>
        <w:t>; razón por la cual, el</w:t>
      </w:r>
      <w:sdt>
        <w:sdtPr>
          <w:rPr>
            <w:rFonts w:ascii="Times New Roman" w:eastAsia="Times New Roman" w:hAnsi="Times New Roman" w:cs="Times New Roman"/>
          </w:rPr>
          <w:id w:val="317935773"/>
          <w:citation/>
        </w:sdtPr>
        <w:sdtEndPr/>
        <w:sdtContent>
          <w:r w:rsidR="00F2638B">
            <w:rPr>
              <w:rFonts w:ascii="Times New Roman" w:eastAsia="Times New Roman" w:hAnsi="Times New Roman" w:cs="Times New Roman"/>
            </w:rPr>
            <w:fldChar w:fldCharType="begin"/>
          </w:r>
          <w:r w:rsidR="00F2638B">
            <w:rPr>
              <w:rFonts w:ascii="Times New Roman" w:eastAsia="Times New Roman" w:hAnsi="Times New Roman" w:cs="Times New Roman"/>
              <w:lang w:val="es-MX"/>
            </w:rPr>
            <w:instrText xml:space="preserve"> CITATION Cód14 \l 2058 </w:instrText>
          </w:r>
          <w:r w:rsidR="00F2638B">
            <w:rPr>
              <w:rFonts w:ascii="Times New Roman" w:eastAsia="Times New Roman" w:hAnsi="Times New Roman" w:cs="Times New Roman"/>
            </w:rPr>
            <w:fldChar w:fldCharType="separate"/>
          </w:r>
          <w:r w:rsidR="00F2638B">
            <w:rPr>
              <w:rFonts w:ascii="Times New Roman" w:eastAsia="Times New Roman" w:hAnsi="Times New Roman" w:cs="Times New Roman"/>
              <w:noProof/>
              <w:lang w:val="es-MX"/>
            </w:rPr>
            <w:t xml:space="preserve"> </w:t>
          </w:r>
          <w:r w:rsidR="00F2638B" w:rsidRPr="00F2638B">
            <w:rPr>
              <w:rFonts w:ascii="Times New Roman" w:eastAsia="Times New Roman" w:hAnsi="Times New Roman" w:cs="Times New Roman"/>
              <w:noProof/>
              <w:lang w:val="es-MX"/>
            </w:rPr>
            <w:t>(Código de la Niñez y Adolescencia, 2014)</w:t>
          </w:r>
          <w:r w:rsidR="00F2638B">
            <w:rPr>
              <w:rFonts w:ascii="Times New Roman" w:eastAsia="Times New Roman" w:hAnsi="Times New Roman" w:cs="Times New Roman"/>
            </w:rPr>
            <w:fldChar w:fldCharType="end"/>
          </w:r>
        </w:sdtContent>
      </w:sdt>
      <w:r w:rsidR="00F2638B">
        <w:rPr>
          <w:rFonts w:ascii="Times New Roman" w:eastAsia="Times New Roman" w:hAnsi="Times New Roman" w:cs="Times New Roman"/>
        </w:rPr>
        <w:t xml:space="preserve"> en su artículo 22 reconoce el derecho </w:t>
      </w:r>
      <w:r w:rsidR="00A13EA4" w:rsidRPr="00A13EA4">
        <w:rPr>
          <w:rFonts w:ascii="Times New Roman" w:eastAsia="Times New Roman" w:hAnsi="Times New Roman" w:cs="Times New Roman"/>
        </w:rPr>
        <w:t>a tener una familia y a la convivencia familiar</w:t>
      </w:r>
      <w:r w:rsidR="00F2638B">
        <w:rPr>
          <w:rFonts w:ascii="Times New Roman" w:eastAsia="Times New Roman" w:hAnsi="Times New Roman" w:cs="Times New Roman"/>
        </w:rPr>
        <w:t>, y establece que</w:t>
      </w:r>
      <w:r w:rsidR="00A13EA4" w:rsidRPr="00A13EA4">
        <w:rPr>
          <w:rFonts w:ascii="Times New Roman" w:eastAsia="Times New Roman" w:hAnsi="Times New Roman" w:cs="Times New Roman"/>
        </w:rPr>
        <w:t xml:space="preserve"> </w:t>
      </w:r>
      <w:r w:rsidR="00F2638B">
        <w:rPr>
          <w:rFonts w:ascii="Times New Roman" w:eastAsia="Times New Roman" w:hAnsi="Times New Roman" w:cs="Times New Roman"/>
        </w:rPr>
        <w:t>“</w:t>
      </w:r>
      <w:r w:rsidR="00A13EA4" w:rsidRPr="00A13EA4">
        <w:rPr>
          <w:rFonts w:ascii="Times New Roman" w:eastAsia="Times New Roman" w:hAnsi="Times New Roman" w:cs="Times New Roman"/>
        </w:rPr>
        <w:t>Los niños, niñas y adolescentes tienen derecho a vivir y desarrollarse en su familia biológica. El Estado, la sociedad y la familia deben adoptar prioritariamente medidas apropiadas que permitan su permanencia en dicha familia”.</w:t>
      </w:r>
    </w:p>
    <w:p w14:paraId="15FAE4E3" w14:textId="31F1AAE5" w:rsidR="00220E2D" w:rsidRDefault="00220E2D" w:rsidP="0033216D">
      <w:pPr>
        <w:pStyle w:val="Default"/>
        <w:spacing w:after="146" w:line="360" w:lineRule="auto"/>
        <w:jc w:val="both"/>
        <w:rPr>
          <w:rFonts w:ascii="Times New Roman" w:eastAsia="Times New Roman" w:hAnsi="Times New Roman" w:cs="Times New Roman"/>
        </w:rPr>
      </w:pPr>
      <w:r>
        <w:rPr>
          <w:rFonts w:ascii="Times New Roman" w:eastAsia="Times New Roman" w:hAnsi="Times New Roman" w:cs="Times New Roman"/>
        </w:rPr>
        <w:t xml:space="preserve">En el caso de las familias monoparentales, es fundamental que exista un régimen de visitas por parte del progenitor que no vive con sus hijos, no solamente para fortalecer los lazos </w:t>
      </w:r>
      <w:proofErr w:type="spellStart"/>
      <w:r>
        <w:rPr>
          <w:rFonts w:ascii="Times New Roman" w:eastAsia="Times New Roman" w:hAnsi="Times New Roman" w:cs="Times New Roman"/>
        </w:rPr>
        <w:t>parento</w:t>
      </w:r>
      <w:proofErr w:type="spellEnd"/>
      <w:r>
        <w:rPr>
          <w:rFonts w:ascii="Times New Roman" w:eastAsia="Times New Roman" w:hAnsi="Times New Roman" w:cs="Times New Roman"/>
        </w:rPr>
        <w:t xml:space="preserve"> filiales, sino también para garantizar el desarrollo integral de los niños, niñas y adolescentes</w:t>
      </w:r>
      <w:r w:rsidR="00673C48">
        <w:rPr>
          <w:rFonts w:ascii="Times New Roman" w:eastAsia="Times New Roman" w:hAnsi="Times New Roman" w:cs="Times New Roman"/>
        </w:rPr>
        <w:t xml:space="preserve">; sin embargo, </w:t>
      </w:r>
      <w:r w:rsidR="00424E5B">
        <w:rPr>
          <w:rFonts w:ascii="Times New Roman" w:eastAsia="Times New Roman" w:hAnsi="Times New Roman" w:cs="Times New Roman"/>
        </w:rPr>
        <w:t>en los procedimientos judiciales generalmente las partes fijan un régimen de visitas; es decir, no establecen horarios específicos para la convivencia entre padres e hijos</w:t>
      </w:r>
      <w:r w:rsidR="00476672">
        <w:rPr>
          <w:rFonts w:ascii="Times New Roman" w:eastAsia="Times New Roman" w:hAnsi="Times New Roman" w:cs="Times New Roman"/>
        </w:rPr>
        <w:t xml:space="preserve">, y por ende no se puede vigilar su cumplimiento. </w:t>
      </w:r>
    </w:p>
    <w:p w14:paraId="41651DAF" w14:textId="1E5F5137" w:rsidR="00424E5B" w:rsidRDefault="00424E5B" w:rsidP="0033216D">
      <w:pPr>
        <w:pStyle w:val="Default"/>
        <w:spacing w:after="146" w:line="360" w:lineRule="auto"/>
        <w:jc w:val="both"/>
        <w:rPr>
          <w:rFonts w:ascii="Times New Roman" w:eastAsia="Times New Roman" w:hAnsi="Times New Roman" w:cs="Times New Roman"/>
        </w:rPr>
      </w:pPr>
      <w:r>
        <w:rPr>
          <w:rFonts w:ascii="Times New Roman" w:eastAsia="Times New Roman" w:hAnsi="Times New Roman" w:cs="Times New Roman"/>
        </w:rPr>
        <w:t xml:space="preserve">Por el contrario, </w:t>
      </w:r>
      <w:r w:rsidR="00501067">
        <w:rPr>
          <w:rFonts w:ascii="Times New Roman" w:eastAsia="Times New Roman" w:hAnsi="Times New Roman" w:cs="Times New Roman"/>
        </w:rPr>
        <w:t xml:space="preserve">en </w:t>
      </w:r>
      <w:r>
        <w:rPr>
          <w:rFonts w:ascii="Times New Roman" w:eastAsia="Times New Roman" w:hAnsi="Times New Roman" w:cs="Times New Roman"/>
        </w:rPr>
        <w:t>el régimen de visitas cerrado</w:t>
      </w:r>
      <w:r w:rsidR="00476672">
        <w:rPr>
          <w:rFonts w:ascii="Times New Roman" w:eastAsia="Times New Roman" w:hAnsi="Times New Roman" w:cs="Times New Roman"/>
        </w:rPr>
        <w:t>, se establecen horarios fijos</w:t>
      </w:r>
      <w:r w:rsidR="004E4158">
        <w:rPr>
          <w:rFonts w:ascii="Times New Roman" w:eastAsia="Times New Roman" w:hAnsi="Times New Roman" w:cs="Times New Roman"/>
        </w:rPr>
        <w:t xml:space="preserve"> para la convivencia entre padres e hijos, y en el caso de que el progenitor que viva con los menores no quiera cumplir con esta disposición judicial, el padre perjudicado puede poner en conocimiento del juez competente para que ordene su cumplimiento; razón por la cual, es evidente que este tipo de régimen de visitas </w:t>
      </w:r>
      <w:r w:rsidR="001D420C">
        <w:rPr>
          <w:rFonts w:ascii="Times New Roman" w:eastAsia="Times New Roman" w:hAnsi="Times New Roman" w:cs="Times New Roman"/>
        </w:rPr>
        <w:t xml:space="preserve">es el más idóneo para garantizar una buena convivencia familiar. </w:t>
      </w:r>
    </w:p>
    <w:p w14:paraId="621FC33F" w14:textId="18BB4A91" w:rsidR="001D420C" w:rsidRPr="00A13EA4" w:rsidRDefault="001D420C" w:rsidP="0033216D">
      <w:pPr>
        <w:pStyle w:val="Default"/>
        <w:spacing w:after="146"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Por lo tanto, el problema a investigarse se centra en analizar los aspectos primordiales del régimen de visitas cerrado, con la finalidad de establecer su incidencia en el derecho a la convivencia familiar; toda vez que, son derechos de los niños, niñas y adolescentes, y de los progenitores que suministran una pensión alimenticia a favor de sus hijos. </w:t>
      </w:r>
    </w:p>
    <w:p w14:paraId="1A1D192A" w14:textId="4FC4B29F" w:rsidR="00B02A1D" w:rsidRPr="00C237A0" w:rsidRDefault="003D4CEB" w:rsidP="001D420C">
      <w:pPr>
        <w:pStyle w:val="Ttulo3"/>
        <w:spacing w:before="120" w:after="240"/>
      </w:pPr>
      <w:bookmarkStart w:id="12" w:name="_Toc121229517"/>
      <w:r w:rsidRPr="00C237A0">
        <w:t>1.1.2</w:t>
      </w:r>
      <w:r w:rsidR="00B02A1D" w:rsidRPr="00C237A0">
        <w:t xml:space="preserve"> Formulación del Problema</w:t>
      </w:r>
      <w:bookmarkEnd w:id="12"/>
      <w:r w:rsidR="00B02A1D" w:rsidRPr="00C237A0">
        <w:t xml:space="preserve"> </w:t>
      </w:r>
    </w:p>
    <w:p w14:paraId="7C2A3532" w14:textId="3D14782F" w:rsidR="003D4CEB" w:rsidRPr="00A13EA4" w:rsidRDefault="00A13EA4" w:rsidP="001D420C">
      <w:pPr>
        <w:pStyle w:val="Default"/>
        <w:spacing w:before="120" w:after="240" w:line="360" w:lineRule="auto"/>
        <w:rPr>
          <w:rFonts w:ascii="Times New Roman" w:hAnsi="Times New Roman" w:cs="Times New Roman"/>
          <w:bCs/>
          <w:color w:val="auto"/>
          <w:lang w:val="es-EC"/>
        </w:rPr>
      </w:pPr>
      <w:r w:rsidRPr="00A13EA4">
        <w:rPr>
          <w:rFonts w:ascii="Times New Roman" w:hAnsi="Times New Roman" w:cs="Times New Roman"/>
          <w:bCs/>
          <w:color w:val="auto"/>
          <w:lang w:val="es-EC"/>
        </w:rPr>
        <w:t>¿Cómo incide el Régimen de visitas cerrado en el derecho a la convivencia familiar?</w:t>
      </w:r>
    </w:p>
    <w:p w14:paraId="695B2E55" w14:textId="125FE534" w:rsidR="00B02A1D" w:rsidRDefault="003D4CEB" w:rsidP="001D420C">
      <w:pPr>
        <w:pStyle w:val="Ttulo2"/>
        <w:spacing w:before="120" w:after="240"/>
      </w:pPr>
      <w:bookmarkStart w:id="13" w:name="_Toc121229518"/>
      <w:r>
        <w:t>1.2.</w:t>
      </w:r>
      <w:r w:rsidR="00B02A1D" w:rsidRPr="00B006CA">
        <w:t xml:space="preserve"> </w:t>
      </w:r>
      <w:r w:rsidRPr="00B006CA">
        <w:t>JUSTIFICACIÓN</w:t>
      </w:r>
      <w:bookmarkEnd w:id="13"/>
      <w:r w:rsidRPr="00B006CA">
        <w:t xml:space="preserve"> </w:t>
      </w:r>
    </w:p>
    <w:p w14:paraId="680C7F1E" w14:textId="2B56723C" w:rsidR="00E040B9" w:rsidRDefault="00E040B9" w:rsidP="00E040B9">
      <w:pPr>
        <w:pStyle w:val="Default"/>
        <w:spacing w:before="120" w:after="240" w:line="360" w:lineRule="auto"/>
        <w:jc w:val="both"/>
        <w:rPr>
          <w:rFonts w:ascii="Times New Roman" w:hAnsi="Times New Roman" w:cs="Times New Roman"/>
          <w:color w:val="auto"/>
          <w:lang w:val="es-EC"/>
        </w:rPr>
      </w:pPr>
      <w:r>
        <w:rPr>
          <w:rFonts w:ascii="Times New Roman" w:hAnsi="Times New Roman" w:cs="Times New Roman"/>
          <w:color w:val="auto"/>
          <w:lang w:val="es-EC"/>
        </w:rPr>
        <w:t xml:space="preserve">La </w:t>
      </w:r>
      <w:sdt>
        <w:sdtPr>
          <w:rPr>
            <w:rFonts w:ascii="Times New Roman" w:hAnsi="Times New Roman" w:cs="Times New Roman"/>
            <w:color w:val="auto"/>
            <w:lang w:val="es-EC"/>
          </w:rPr>
          <w:id w:val="-505291118"/>
          <w:citation/>
        </w:sdtPr>
        <w:sdtEndPr/>
        <w:sdtContent>
          <w:r>
            <w:rPr>
              <w:rFonts w:ascii="Times New Roman" w:hAnsi="Times New Roman" w:cs="Times New Roman"/>
              <w:color w:val="auto"/>
              <w:lang w:val="es-EC"/>
            </w:rPr>
            <w:fldChar w:fldCharType="begin"/>
          </w:r>
          <w:r>
            <w:rPr>
              <w:rFonts w:ascii="Times New Roman" w:hAnsi="Times New Roman" w:cs="Times New Roman"/>
              <w:color w:val="auto"/>
            </w:rPr>
            <w:instrText xml:space="preserve">CITATION Con088 \n  \l 3082 </w:instrText>
          </w:r>
          <w:r>
            <w:rPr>
              <w:rFonts w:ascii="Times New Roman" w:hAnsi="Times New Roman" w:cs="Times New Roman"/>
              <w:color w:val="auto"/>
              <w:lang w:val="es-EC"/>
            </w:rPr>
            <w:fldChar w:fldCharType="separate"/>
          </w:r>
          <w:r w:rsidRPr="00E040B9">
            <w:rPr>
              <w:rFonts w:ascii="Times New Roman" w:hAnsi="Times New Roman" w:cs="Times New Roman"/>
              <w:noProof/>
              <w:color w:val="auto"/>
            </w:rPr>
            <w:t>(Constitución de la República del Ecuador, 2008)</w:t>
          </w:r>
          <w:r>
            <w:rPr>
              <w:rFonts w:ascii="Times New Roman" w:hAnsi="Times New Roman" w:cs="Times New Roman"/>
              <w:color w:val="auto"/>
              <w:lang w:val="es-EC"/>
            </w:rPr>
            <w:fldChar w:fldCharType="end"/>
          </w:r>
        </w:sdtContent>
      </w:sdt>
      <w:r>
        <w:rPr>
          <w:rFonts w:ascii="Times New Roman" w:hAnsi="Times New Roman" w:cs="Times New Roman"/>
          <w:color w:val="auto"/>
          <w:lang w:val="es-EC"/>
        </w:rPr>
        <w:t xml:space="preserve"> en su artículo </w:t>
      </w:r>
      <w:r w:rsidR="005F7167">
        <w:rPr>
          <w:rFonts w:ascii="Times New Roman" w:hAnsi="Times New Roman" w:cs="Times New Roman"/>
          <w:color w:val="auto"/>
          <w:lang w:val="es-EC"/>
        </w:rPr>
        <w:t>69 establece que para proteger los derechos de las personas integrantes de la familia s</w:t>
      </w:r>
      <w:r w:rsidR="005F7167" w:rsidRPr="005F7167">
        <w:rPr>
          <w:rFonts w:ascii="Times New Roman" w:hAnsi="Times New Roman" w:cs="Times New Roman"/>
          <w:color w:val="auto"/>
          <w:lang w:val="es-EC"/>
        </w:rPr>
        <w:t>e promoverá la maternidad y paternidad responsables; la madre y el padre estarán obligados al cuidado, crianza, educación, alimentación, desarrollo integral y protección de los derechos de sus hijas e hijos, e</w:t>
      </w:r>
      <w:r w:rsidR="005F7167">
        <w:rPr>
          <w:rFonts w:ascii="Times New Roman" w:hAnsi="Times New Roman" w:cs="Times New Roman"/>
          <w:color w:val="auto"/>
          <w:lang w:val="es-EC"/>
        </w:rPr>
        <w:t xml:space="preserve">specialmente </w:t>
      </w:r>
      <w:r w:rsidR="005F7167" w:rsidRPr="005F7167">
        <w:rPr>
          <w:rFonts w:ascii="Times New Roman" w:hAnsi="Times New Roman" w:cs="Times New Roman"/>
          <w:color w:val="auto"/>
          <w:lang w:val="es-EC"/>
        </w:rPr>
        <w:t xml:space="preserve">cuando </w:t>
      </w:r>
      <w:r w:rsidR="005F7167">
        <w:rPr>
          <w:rFonts w:ascii="Times New Roman" w:hAnsi="Times New Roman" w:cs="Times New Roman"/>
          <w:color w:val="auto"/>
          <w:lang w:val="es-EC"/>
        </w:rPr>
        <w:t xml:space="preserve">los progenitores </w:t>
      </w:r>
      <w:r w:rsidR="005F7167" w:rsidRPr="005F7167">
        <w:rPr>
          <w:rFonts w:ascii="Times New Roman" w:hAnsi="Times New Roman" w:cs="Times New Roman"/>
          <w:color w:val="auto"/>
          <w:lang w:val="es-EC"/>
        </w:rPr>
        <w:t>se encuentren separados de ellos por cualquier motivo</w:t>
      </w:r>
      <w:r w:rsidR="005F7167">
        <w:rPr>
          <w:rFonts w:ascii="Times New Roman" w:hAnsi="Times New Roman" w:cs="Times New Roman"/>
          <w:color w:val="auto"/>
          <w:lang w:val="es-EC"/>
        </w:rPr>
        <w:t xml:space="preserve">; razón por la cual, en el Código Orgánico de la Niñez y Adolescencia se reconoce la figura del régimen de visita. </w:t>
      </w:r>
    </w:p>
    <w:p w14:paraId="52002B84" w14:textId="4B8DE051" w:rsidR="00D92BFF" w:rsidRDefault="00D92BFF" w:rsidP="00E040B9">
      <w:pPr>
        <w:pStyle w:val="Default"/>
        <w:spacing w:before="120" w:after="240" w:line="360" w:lineRule="auto"/>
        <w:jc w:val="both"/>
        <w:rPr>
          <w:rFonts w:ascii="Times New Roman" w:hAnsi="Times New Roman" w:cs="Times New Roman"/>
          <w:color w:val="auto"/>
          <w:lang w:val="es-EC"/>
        </w:rPr>
      </w:pPr>
      <w:r>
        <w:rPr>
          <w:rFonts w:ascii="Times New Roman" w:hAnsi="Times New Roman" w:cs="Times New Roman"/>
          <w:color w:val="auto"/>
          <w:lang w:val="es-EC"/>
        </w:rPr>
        <w:t>El régimen de visitas e</w:t>
      </w:r>
      <w:r w:rsidR="004C1C79">
        <w:rPr>
          <w:rFonts w:ascii="Times New Roman" w:hAnsi="Times New Roman" w:cs="Times New Roman"/>
          <w:color w:val="auto"/>
          <w:lang w:val="es-EC"/>
        </w:rPr>
        <w:t>s</w:t>
      </w:r>
      <w:r>
        <w:rPr>
          <w:rFonts w:ascii="Times New Roman" w:hAnsi="Times New Roman" w:cs="Times New Roman"/>
          <w:color w:val="auto"/>
          <w:lang w:val="es-EC"/>
        </w:rPr>
        <w:t xml:space="preserve"> un derecho del padre o de la madre, que tras estar separados o divorciados y no tienen la guarda o custodia de sus hijos, tiene el der</w:t>
      </w:r>
      <w:r w:rsidR="00D371E0">
        <w:rPr>
          <w:rFonts w:ascii="Times New Roman" w:hAnsi="Times New Roman" w:cs="Times New Roman"/>
          <w:color w:val="auto"/>
          <w:lang w:val="es-EC"/>
        </w:rPr>
        <w:t xml:space="preserve">echo de pasar tiempo con ellos; sin embargo, para que se garantice el derecho a la convivencia familiar, debería establecerse un régimen de visitas cerrados; toda vez que, en estos casos es más fácil vigilar su cumplimiento. </w:t>
      </w:r>
    </w:p>
    <w:p w14:paraId="4080356A" w14:textId="715847CB" w:rsidR="00D92BFF" w:rsidRDefault="004A40DB" w:rsidP="00D371E0">
      <w:pPr>
        <w:pStyle w:val="Default"/>
        <w:spacing w:after="146" w:line="360" w:lineRule="auto"/>
        <w:jc w:val="both"/>
        <w:rPr>
          <w:rFonts w:ascii="Times New Roman" w:hAnsi="Times New Roman" w:cs="Times New Roman"/>
          <w:color w:val="auto"/>
          <w:lang w:val="es-EC"/>
        </w:rPr>
      </w:pPr>
      <w:r>
        <w:rPr>
          <w:rFonts w:ascii="Times New Roman" w:hAnsi="Times New Roman" w:cs="Times New Roman"/>
          <w:color w:val="auto"/>
          <w:lang w:val="es-EC"/>
        </w:rPr>
        <w:t xml:space="preserve">La presente investigación es de gran importancia, </w:t>
      </w:r>
      <w:r w:rsidR="00CF180B">
        <w:rPr>
          <w:rFonts w:ascii="Times New Roman" w:hAnsi="Times New Roman" w:cs="Times New Roman"/>
          <w:color w:val="auto"/>
          <w:lang w:val="es-EC"/>
        </w:rPr>
        <w:t xml:space="preserve">debido a </w:t>
      </w:r>
      <w:r>
        <w:rPr>
          <w:rFonts w:ascii="Times New Roman" w:hAnsi="Times New Roman" w:cs="Times New Roman"/>
          <w:color w:val="auto"/>
          <w:lang w:val="es-EC"/>
        </w:rPr>
        <w:t>que permitirá conocer e identificar la vulneración en la convivencia familia originado por el régimen de visitas cerrados</w:t>
      </w:r>
      <w:r w:rsidR="003C25F4">
        <w:rPr>
          <w:rFonts w:ascii="Times New Roman" w:hAnsi="Times New Roman" w:cs="Times New Roman"/>
          <w:color w:val="auto"/>
          <w:lang w:val="es-EC"/>
        </w:rPr>
        <w:t>, dificulta</w:t>
      </w:r>
      <w:r w:rsidR="004C1C79">
        <w:rPr>
          <w:rFonts w:ascii="Times New Roman" w:hAnsi="Times New Roman" w:cs="Times New Roman"/>
          <w:color w:val="auto"/>
          <w:lang w:val="es-EC"/>
        </w:rPr>
        <w:t>ndo</w:t>
      </w:r>
      <w:r w:rsidR="003C25F4">
        <w:rPr>
          <w:rFonts w:ascii="Times New Roman" w:hAnsi="Times New Roman" w:cs="Times New Roman"/>
          <w:color w:val="auto"/>
          <w:lang w:val="es-EC"/>
        </w:rPr>
        <w:t xml:space="preserve"> la comunicación entre padres e hijos, al no existir una adecuada relación y desarrollo de los vínculos familiares se ven vulnerados los derechos de los hijos los cuales inciden en el desarrollo integral. </w:t>
      </w:r>
    </w:p>
    <w:p w14:paraId="09E97556" w14:textId="7DF307A8" w:rsidR="00FA206E" w:rsidRDefault="003C25F4" w:rsidP="00A649E6">
      <w:pPr>
        <w:pStyle w:val="Default"/>
        <w:spacing w:after="146" w:line="360" w:lineRule="auto"/>
        <w:jc w:val="both"/>
        <w:rPr>
          <w:rFonts w:ascii="Times New Roman" w:hAnsi="Times New Roman" w:cs="Times New Roman"/>
          <w:color w:val="auto"/>
          <w:lang w:val="es-EC"/>
        </w:rPr>
      </w:pPr>
      <w:r>
        <w:rPr>
          <w:rFonts w:ascii="Times New Roman" w:hAnsi="Times New Roman" w:cs="Times New Roman"/>
          <w:color w:val="auto"/>
          <w:lang w:val="es-EC"/>
        </w:rPr>
        <w:t>La realización de la investigación es factible, pues se cuenta con el material bibliográfico necesario que permitirá caracterizar las variables de estudio</w:t>
      </w:r>
      <w:r w:rsidR="00D371E0">
        <w:rPr>
          <w:rFonts w:ascii="Times New Roman" w:hAnsi="Times New Roman" w:cs="Times New Roman"/>
          <w:color w:val="auto"/>
          <w:lang w:val="es-EC"/>
        </w:rPr>
        <w:t xml:space="preserve">; además, </w:t>
      </w:r>
      <w:r>
        <w:rPr>
          <w:rFonts w:ascii="Times New Roman" w:hAnsi="Times New Roman" w:cs="Times New Roman"/>
          <w:color w:val="auto"/>
          <w:lang w:val="es-EC"/>
        </w:rPr>
        <w:t xml:space="preserve">se cuenta con leyes, reglamentos, normativas que permitirá identificar </w:t>
      </w:r>
      <w:r w:rsidR="00D371E0">
        <w:rPr>
          <w:rFonts w:ascii="Times New Roman" w:hAnsi="Times New Roman" w:cs="Times New Roman"/>
          <w:color w:val="auto"/>
          <w:lang w:val="es-EC"/>
        </w:rPr>
        <w:t>aspectos esenciales sobre el régimen de visitas</w:t>
      </w:r>
      <w:r>
        <w:rPr>
          <w:rFonts w:ascii="Times New Roman" w:hAnsi="Times New Roman" w:cs="Times New Roman"/>
          <w:color w:val="auto"/>
          <w:lang w:val="es-EC"/>
        </w:rPr>
        <w:t xml:space="preserve"> y</w:t>
      </w:r>
      <w:r w:rsidR="00D371E0">
        <w:rPr>
          <w:rFonts w:ascii="Times New Roman" w:hAnsi="Times New Roman" w:cs="Times New Roman"/>
          <w:color w:val="auto"/>
          <w:lang w:val="es-EC"/>
        </w:rPr>
        <w:t xml:space="preserve"> el derecho a la</w:t>
      </w:r>
      <w:r>
        <w:rPr>
          <w:rFonts w:ascii="Times New Roman" w:hAnsi="Times New Roman" w:cs="Times New Roman"/>
          <w:color w:val="auto"/>
          <w:lang w:val="es-EC"/>
        </w:rPr>
        <w:t xml:space="preserve"> convivencia familiar. </w:t>
      </w:r>
      <w:r w:rsidR="00D371E0">
        <w:rPr>
          <w:rFonts w:ascii="Times New Roman" w:hAnsi="Times New Roman" w:cs="Times New Roman"/>
          <w:color w:val="auto"/>
          <w:lang w:val="es-EC"/>
        </w:rPr>
        <w:t xml:space="preserve">Finalmente, </w:t>
      </w:r>
      <w:r>
        <w:rPr>
          <w:rFonts w:ascii="Times New Roman" w:hAnsi="Times New Roman" w:cs="Times New Roman"/>
          <w:color w:val="auto"/>
          <w:lang w:val="es-EC"/>
        </w:rPr>
        <w:t xml:space="preserve">se cuenta con </w:t>
      </w:r>
      <w:r w:rsidR="00D371E0">
        <w:rPr>
          <w:rFonts w:ascii="Times New Roman" w:hAnsi="Times New Roman" w:cs="Times New Roman"/>
          <w:color w:val="auto"/>
          <w:lang w:val="es-EC"/>
        </w:rPr>
        <w:t xml:space="preserve">la </w:t>
      </w:r>
      <w:r>
        <w:rPr>
          <w:rFonts w:ascii="Times New Roman" w:hAnsi="Times New Roman" w:cs="Times New Roman"/>
          <w:color w:val="auto"/>
          <w:lang w:val="es-EC"/>
        </w:rPr>
        <w:t xml:space="preserve">opinión de expertos en </w:t>
      </w:r>
      <w:r w:rsidR="006E254B">
        <w:rPr>
          <w:rFonts w:ascii="Times New Roman" w:hAnsi="Times New Roman" w:cs="Times New Roman"/>
          <w:color w:val="auto"/>
          <w:lang w:val="es-EC"/>
        </w:rPr>
        <w:t xml:space="preserve">el </w:t>
      </w:r>
      <w:r>
        <w:rPr>
          <w:rFonts w:ascii="Times New Roman" w:hAnsi="Times New Roman" w:cs="Times New Roman"/>
          <w:color w:val="auto"/>
          <w:lang w:val="es-EC"/>
        </w:rPr>
        <w:t>tema que permitirá conoce</w:t>
      </w:r>
      <w:r w:rsidR="004C1C79">
        <w:rPr>
          <w:rFonts w:ascii="Times New Roman" w:hAnsi="Times New Roman" w:cs="Times New Roman"/>
          <w:color w:val="auto"/>
          <w:lang w:val="es-EC"/>
        </w:rPr>
        <w:t>r</w:t>
      </w:r>
      <w:r>
        <w:rPr>
          <w:rFonts w:ascii="Times New Roman" w:hAnsi="Times New Roman" w:cs="Times New Roman"/>
          <w:color w:val="auto"/>
          <w:lang w:val="es-EC"/>
        </w:rPr>
        <w:t xml:space="preserve"> e identificar </w:t>
      </w:r>
      <w:r w:rsidR="006E254B">
        <w:rPr>
          <w:rFonts w:ascii="Times New Roman" w:hAnsi="Times New Roman" w:cs="Times New Roman"/>
          <w:color w:val="auto"/>
          <w:lang w:val="es-EC"/>
        </w:rPr>
        <w:t>las consecuencias que genera el régimen de visitas cerrado en la convivencia familiar</w:t>
      </w:r>
      <w:r w:rsidR="007D0D1E">
        <w:rPr>
          <w:rFonts w:ascii="Times New Roman" w:hAnsi="Times New Roman" w:cs="Times New Roman"/>
          <w:color w:val="auto"/>
          <w:lang w:val="es-EC"/>
        </w:rPr>
        <w:t>.</w:t>
      </w:r>
    </w:p>
    <w:p w14:paraId="7FEC474F" w14:textId="08CCC334" w:rsidR="003D4CEB" w:rsidRDefault="003D4CEB" w:rsidP="00C237A0">
      <w:pPr>
        <w:pStyle w:val="Ttulo2"/>
      </w:pPr>
      <w:bookmarkStart w:id="14" w:name="_Toc121229519"/>
      <w:r w:rsidRPr="003D4CEB">
        <w:lastRenderedPageBreak/>
        <w:t>1.3. OBJETIVOS</w:t>
      </w:r>
      <w:bookmarkEnd w:id="14"/>
    </w:p>
    <w:p w14:paraId="27DDB8A4" w14:textId="174AAA13" w:rsidR="00B006CA" w:rsidRPr="00A56216" w:rsidRDefault="00B006CA" w:rsidP="00C237A0">
      <w:pPr>
        <w:pStyle w:val="Ttulo3"/>
      </w:pPr>
      <w:bookmarkStart w:id="15" w:name="_Toc121229520"/>
      <w:r w:rsidRPr="00A56216">
        <w:t>1.</w:t>
      </w:r>
      <w:r w:rsidR="003D4CEB">
        <w:t>3.1</w:t>
      </w:r>
      <w:r w:rsidR="004552E3">
        <w:t>.</w:t>
      </w:r>
      <w:r w:rsidRPr="00A56216">
        <w:t xml:space="preserve"> </w:t>
      </w:r>
      <w:r w:rsidR="00A13EA4">
        <w:t>Objetivo General</w:t>
      </w:r>
      <w:bookmarkEnd w:id="15"/>
    </w:p>
    <w:p w14:paraId="6F6369FF" w14:textId="77777777" w:rsidR="00B006CA" w:rsidRPr="00B006CA" w:rsidRDefault="00B006CA" w:rsidP="00EF687F">
      <w:pPr>
        <w:rPr>
          <w:rFonts w:ascii="Times New Roman" w:hAnsi="Times New Roman" w:cs="Times New Roman"/>
          <w:b/>
          <w:bCs/>
          <w:sz w:val="24"/>
          <w:szCs w:val="24"/>
          <w:lang w:val="es-EC"/>
        </w:rPr>
      </w:pPr>
    </w:p>
    <w:p w14:paraId="174E93E3" w14:textId="1EE61A95" w:rsidR="00B006CA" w:rsidRPr="003D4CEB" w:rsidRDefault="00A13EA4" w:rsidP="004552E3">
      <w:pPr>
        <w:pStyle w:val="Prrafodelista"/>
        <w:numPr>
          <w:ilvl w:val="0"/>
          <w:numId w:val="31"/>
        </w:numPr>
        <w:spacing w:line="360" w:lineRule="auto"/>
        <w:rPr>
          <w:rFonts w:ascii="Times New Roman" w:hAnsi="Times New Roman"/>
        </w:rPr>
      </w:pPr>
      <w:r w:rsidRPr="003D4CEB">
        <w:rPr>
          <w:rFonts w:ascii="Times New Roman" w:hAnsi="Times New Roman"/>
        </w:rPr>
        <w:t xml:space="preserve">Identificar </w:t>
      </w:r>
      <w:r w:rsidR="002B4F29">
        <w:rPr>
          <w:rFonts w:ascii="Times New Roman" w:hAnsi="Times New Roman"/>
        </w:rPr>
        <w:t>como el régimen de visitas ce</w:t>
      </w:r>
      <w:r w:rsidR="00525A5B">
        <w:rPr>
          <w:rFonts w:ascii="Times New Roman" w:hAnsi="Times New Roman"/>
        </w:rPr>
        <w:t xml:space="preserve">rrado incide en la convivencia de niños, niñas y adolescentes </w:t>
      </w:r>
      <w:r w:rsidR="0097570D">
        <w:rPr>
          <w:rFonts w:ascii="Times New Roman" w:hAnsi="Times New Roman"/>
        </w:rPr>
        <w:t xml:space="preserve">con sus progenitores. </w:t>
      </w:r>
    </w:p>
    <w:p w14:paraId="39C482DE" w14:textId="77777777" w:rsidR="00A13EA4" w:rsidRPr="00B006CA" w:rsidRDefault="00A13EA4" w:rsidP="00EF687F">
      <w:pPr>
        <w:rPr>
          <w:rFonts w:ascii="Times New Roman" w:hAnsi="Times New Roman" w:cs="Times New Roman"/>
          <w:b/>
          <w:bCs/>
          <w:sz w:val="24"/>
          <w:szCs w:val="24"/>
          <w:lang w:val="es-EC"/>
        </w:rPr>
      </w:pPr>
    </w:p>
    <w:p w14:paraId="6909F883" w14:textId="40C3B059" w:rsidR="00B006CA" w:rsidRPr="00A13EA4" w:rsidRDefault="004552E3" w:rsidP="00C237A0">
      <w:pPr>
        <w:pStyle w:val="Ttulo3"/>
      </w:pPr>
      <w:bookmarkStart w:id="16" w:name="_Toc121229521"/>
      <w:r>
        <w:t xml:space="preserve">1.3.2. </w:t>
      </w:r>
      <w:r w:rsidR="00A13EA4" w:rsidRPr="00A13EA4">
        <w:t>Objetivo</w:t>
      </w:r>
      <w:r w:rsidR="008727B0">
        <w:t>s</w:t>
      </w:r>
      <w:r w:rsidR="00A13EA4" w:rsidRPr="00A13EA4">
        <w:t xml:space="preserve"> Específico</w:t>
      </w:r>
      <w:bookmarkEnd w:id="16"/>
      <w:r w:rsidR="008727B0">
        <w:t>s</w:t>
      </w:r>
    </w:p>
    <w:p w14:paraId="00EE1AEA" w14:textId="77777777" w:rsidR="00B006CA" w:rsidRPr="00A13EA4" w:rsidRDefault="00B006CA" w:rsidP="00EF687F">
      <w:pPr>
        <w:rPr>
          <w:rFonts w:ascii="Times New Roman" w:hAnsi="Times New Roman" w:cs="Times New Roman"/>
          <w:b/>
          <w:bCs/>
          <w:sz w:val="24"/>
          <w:szCs w:val="24"/>
          <w:lang w:val="es-EC"/>
        </w:rPr>
      </w:pPr>
    </w:p>
    <w:p w14:paraId="4E6053D7" w14:textId="024F4F0C" w:rsidR="005340D0" w:rsidRPr="005340D0" w:rsidRDefault="005340D0" w:rsidP="008727B0">
      <w:pPr>
        <w:pStyle w:val="Prrafodelista"/>
        <w:numPr>
          <w:ilvl w:val="0"/>
          <w:numId w:val="40"/>
        </w:numPr>
        <w:spacing w:line="360" w:lineRule="auto"/>
        <w:jc w:val="both"/>
        <w:rPr>
          <w:rFonts w:ascii="Times New Roman" w:hAnsi="Times New Roman"/>
          <w:lang w:val="es-EC"/>
        </w:rPr>
      </w:pPr>
      <w:r>
        <w:rPr>
          <w:rFonts w:ascii="Times New Roman" w:hAnsi="Times New Roman"/>
          <w:lang w:val="es-EC"/>
        </w:rPr>
        <w:t xml:space="preserve">Realizar un análisis </w:t>
      </w:r>
      <w:r w:rsidR="00E41B25">
        <w:rPr>
          <w:rFonts w:ascii="Times New Roman" w:hAnsi="Times New Roman"/>
          <w:lang w:val="es-EC"/>
        </w:rPr>
        <w:t>legal</w:t>
      </w:r>
      <w:r w:rsidR="0086345A">
        <w:rPr>
          <w:rFonts w:ascii="Times New Roman" w:hAnsi="Times New Roman"/>
          <w:lang w:val="es-EC"/>
        </w:rPr>
        <w:t xml:space="preserve"> </w:t>
      </w:r>
      <w:r>
        <w:rPr>
          <w:rFonts w:ascii="Times New Roman" w:hAnsi="Times New Roman"/>
          <w:lang w:val="es-EC"/>
        </w:rPr>
        <w:t>de los aspectos del régimen de visitas en sus diferentes tipos.</w:t>
      </w:r>
    </w:p>
    <w:p w14:paraId="1E880B28" w14:textId="048A7A3D" w:rsidR="005340D0" w:rsidRPr="005340D0" w:rsidRDefault="005340D0" w:rsidP="008727B0">
      <w:pPr>
        <w:pStyle w:val="Prrafodelista"/>
        <w:numPr>
          <w:ilvl w:val="0"/>
          <w:numId w:val="40"/>
        </w:numPr>
        <w:spacing w:line="360" w:lineRule="auto"/>
        <w:jc w:val="both"/>
        <w:rPr>
          <w:rFonts w:ascii="Times New Roman" w:hAnsi="Times New Roman"/>
          <w:lang w:val="es-EC"/>
        </w:rPr>
      </w:pPr>
      <w:r>
        <w:rPr>
          <w:rFonts w:ascii="Times New Roman" w:hAnsi="Times New Roman"/>
          <w:lang w:val="es-EC"/>
        </w:rPr>
        <w:t>Analizar las implicaciones en la vulneración de derechos</w:t>
      </w:r>
      <w:r w:rsidR="00E41B25">
        <w:rPr>
          <w:rFonts w:ascii="Times New Roman" w:hAnsi="Times New Roman"/>
          <w:lang w:val="es-EC"/>
        </w:rPr>
        <w:t xml:space="preserve"> respecto al régimen de visitas cerrado a partir de la consulta a especialistas del derecho. </w:t>
      </w:r>
    </w:p>
    <w:p w14:paraId="27513AAA" w14:textId="2469AC4E" w:rsidR="005340D0" w:rsidRPr="005340D0" w:rsidRDefault="005340D0" w:rsidP="008727B0">
      <w:pPr>
        <w:pStyle w:val="Prrafodelista"/>
        <w:numPr>
          <w:ilvl w:val="0"/>
          <w:numId w:val="40"/>
        </w:numPr>
        <w:spacing w:line="360" w:lineRule="auto"/>
        <w:jc w:val="both"/>
        <w:rPr>
          <w:rFonts w:ascii="Times New Roman" w:hAnsi="Times New Roman"/>
          <w:lang w:val="es-EC"/>
        </w:rPr>
      </w:pPr>
      <w:r>
        <w:rPr>
          <w:rFonts w:ascii="Times New Roman" w:hAnsi="Times New Roman"/>
          <w:lang w:val="es-EC"/>
        </w:rPr>
        <w:t xml:space="preserve">Determinar según el análisis de casos las sentencias y consecuencias </w:t>
      </w:r>
      <w:r w:rsidR="0086345A">
        <w:rPr>
          <w:rFonts w:ascii="Times New Roman" w:hAnsi="Times New Roman"/>
          <w:lang w:val="es-EC"/>
        </w:rPr>
        <w:t>del régimen de visitas cerrado</w:t>
      </w:r>
      <w:r w:rsidR="008727B0">
        <w:rPr>
          <w:rFonts w:ascii="Times New Roman" w:hAnsi="Times New Roman"/>
          <w:lang w:val="es-EC"/>
        </w:rPr>
        <w:t xml:space="preserve">. </w:t>
      </w:r>
    </w:p>
    <w:p w14:paraId="16C560A9" w14:textId="178B5744" w:rsidR="00C237A0" w:rsidRDefault="00C237A0">
      <w:pPr>
        <w:spacing w:after="200" w:line="276" w:lineRule="auto"/>
        <w:jc w:val="left"/>
        <w:rPr>
          <w:rFonts w:ascii="Times New Roman" w:hAnsi="Times New Roman" w:cs="Times New Roman"/>
          <w:b/>
          <w:bCs/>
          <w:sz w:val="24"/>
          <w:szCs w:val="24"/>
          <w:lang w:val="es-EC"/>
        </w:rPr>
      </w:pPr>
      <w:r>
        <w:rPr>
          <w:rFonts w:ascii="Times New Roman" w:hAnsi="Times New Roman" w:cs="Times New Roman"/>
          <w:b/>
          <w:bCs/>
          <w:sz w:val="24"/>
          <w:szCs w:val="24"/>
          <w:lang w:val="es-EC"/>
        </w:rPr>
        <w:br w:type="page"/>
      </w:r>
    </w:p>
    <w:p w14:paraId="008A8FCF" w14:textId="18DB1732" w:rsidR="004552E3" w:rsidRDefault="1D684408" w:rsidP="00C237A0">
      <w:pPr>
        <w:pStyle w:val="Ttulo1"/>
      </w:pPr>
      <w:bookmarkStart w:id="17" w:name="_Toc121229522"/>
      <w:r w:rsidRPr="00B006CA">
        <w:lastRenderedPageBreak/>
        <w:t>CAPÍTULO I</w:t>
      </w:r>
      <w:bookmarkEnd w:id="17"/>
      <w:r w:rsidR="00CF3317">
        <w:t>I</w:t>
      </w:r>
    </w:p>
    <w:p w14:paraId="0284169D" w14:textId="602DC878" w:rsidR="1D684408" w:rsidRPr="00B006CA" w:rsidRDefault="00FF3D5B" w:rsidP="007C2038">
      <w:pPr>
        <w:pStyle w:val="Ttulo1"/>
      </w:pPr>
      <w:bookmarkStart w:id="18" w:name="_Toc121229523"/>
      <w:r>
        <w:t xml:space="preserve">2. </w:t>
      </w:r>
      <w:r w:rsidR="1D684408" w:rsidRPr="00B006CA">
        <w:t>MARCO TEÓRICO</w:t>
      </w:r>
      <w:bookmarkEnd w:id="18"/>
    </w:p>
    <w:p w14:paraId="58109672" w14:textId="174C687D" w:rsidR="00B02A1D" w:rsidRPr="009924CA" w:rsidRDefault="00B02A1D" w:rsidP="00C237A0">
      <w:pPr>
        <w:pStyle w:val="Ttulo2"/>
      </w:pPr>
      <w:bookmarkStart w:id="19" w:name="_Toc121229524"/>
      <w:r w:rsidRPr="009924CA">
        <w:t>2.1</w:t>
      </w:r>
      <w:r w:rsidR="004552E3">
        <w:t>.</w:t>
      </w:r>
      <w:r w:rsidRPr="009924CA">
        <w:t xml:space="preserve"> </w:t>
      </w:r>
      <w:r w:rsidR="004552E3">
        <w:t>ESTADO DEL ARTE</w:t>
      </w:r>
      <w:bookmarkEnd w:id="19"/>
      <w:r w:rsidR="004552E3">
        <w:t xml:space="preserve"> </w:t>
      </w:r>
    </w:p>
    <w:p w14:paraId="1D77CD7E" w14:textId="77777777" w:rsidR="00A13EA4" w:rsidRPr="00A13EA4" w:rsidRDefault="00A13EA4" w:rsidP="00580D53">
      <w:pPr>
        <w:pStyle w:val="Titulo3-Portada"/>
        <w:jc w:val="both"/>
        <w:rPr>
          <w:rFonts w:ascii="Times New Roman" w:hAnsi="Times New Roman" w:cs="Times New Roman"/>
          <w:b w:val="0"/>
          <w:bCs/>
          <w:sz w:val="24"/>
          <w:szCs w:val="24"/>
        </w:rPr>
      </w:pPr>
      <w:r w:rsidRPr="00A13EA4">
        <w:rPr>
          <w:rFonts w:ascii="Times New Roman" w:hAnsi="Times New Roman" w:cs="Times New Roman"/>
          <w:b w:val="0"/>
          <w:bCs/>
          <w:sz w:val="24"/>
          <w:szCs w:val="24"/>
        </w:rPr>
        <w:t>Al revisar proyectos y referencias bibliográficas de varios autores, que guardan cierta similitud y relación con el presente proyecto investigativo “EL RÉGIMEN DE VISITAS CERRADO Y SU INCIDENCIA EN EL DERECHO A LA CONVIVENCIA FAMILIAR” se ha podido establecer lo siguiente:</w:t>
      </w:r>
    </w:p>
    <w:p w14:paraId="18130B8E" w14:textId="77777777" w:rsidR="00A13EA4" w:rsidRPr="00A13EA4" w:rsidRDefault="00A13EA4" w:rsidP="00EF687F">
      <w:pPr>
        <w:pStyle w:val="Titulo3-Portada"/>
        <w:jc w:val="both"/>
        <w:rPr>
          <w:rFonts w:ascii="Times New Roman" w:hAnsi="Times New Roman" w:cs="Times New Roman"/>
          <w:sz w:val="24"/>
          <w:szCs w:val="24"/>
        </w:rPr>
      </w:pPr>
    </w:p>
    <w:p w14:paraId="2DAF0394" w14:textId="5991F2BF" w:rsidR="00A13EA4" w:rsidRPr="00A13EA4" w:rsidRDefault="00A13EA4" w:rsidP="00580D53">
      <w:pPr>
        <w:spacing w:after="240"/>
        <w:rPr>
          <w:rFonts w:ascii="Times New Roman" w:hAnsi="Times New Roman" w:cs="Times New Roman"/>
          <w:sz w:val="24"/>
          <w:szCs w:val="24"/>
        </w:rPr>
      </w:pPr>
      <w:r w:rsidRPr="00A13EA4">
        <w:rPr>
          <w:rFonts w:ascii="Times New Roman" w:hAnsi="Times New Roman" w:cs="Times New Roman"/>
          <w:sz w:val="24"/>
          <w:szCs w:val="24"/>
        </w:rPr>
        <w:t xml:space="preserve">Antonio Javier Pérez Martin, en el año 2009, realiza una obra Jurídica referente al área del Familia, Titulado </w:t>
      </w:r>
      <w:r w:rsidRPr="00A13EA4">
        <w:rPr>
          <w:rFonts w:ascii="Times New Roman" w:hAnsi="Times New Roman" w:cs="Times New Roman"/>
          <w:b/>
          <w:bCs/>
          <w:sz w:val="24"/>
          <w:szCs w:val="24"/>
        </w:rPr>
        <w:t>“Tratado de Derecho de Familia”</w:t>
      </w:r>
      <w:r w:rsidR="004C1C79">
        <w:rPr>
          <w:rFonts w:ascii="Times New Roman" w:hAnsi="Times New Roman" w:cs="Times New Roman"/>
          <w:b/>
          <w:bCs/>
          <w:noProof/>
          <w:sz w:val="24"/>
          <w:szCs w:val="24"/>
          <w:lang w:val="es-EC"/>
        </w:rPr>
        <w:t xml:space="preserve"> </w:t>
      </w:r>
      <w:r w:rsidR="004C1C79" w:rsidRPr="004C1C79">
        <w:rPr>
          <w:rFonts w:ascii="Times New Roman" w:hAnsi="Times New Roman" w:cs="Times New Roman"/>
          <w:noProof/>
          <w:sz w:val="24"/>
          <w:szCs w:val="24"/>
          <w:lang w:val="es-EC"/>
        </w:rPr>
        <w:t>(Perez, 2009)</w:t>
      </w:r>
      <w:r w:rsidRPr="00A13EA4">
        <w:rPr>
          <w:rFonts w:ascii="Times New Roman" w:hAnsi="Times New Roman" w:cs="Times New Roman"/>
          <w:b/>
          <w:bCs/>
          <w:sz w:val="24"/>
          <w:szCs w:val="24"/>
        </w:rPr>
        <w:t xml:space="preserve"> </w:t>
      </w:r>
      <w:r w:rsidRPr="00A13EA4">
        <w:rPr>
          <w:rFonts w:ascii="Times New Roman" w:hAnsi="Times New Roman" w:cs="Times New Roman"/>
          <w:sz w:val="24"/>
          <w:szCs w:val="24"/>
        </w:rPr>
        <w:t>y manifiesta que:</w:t>
      </w:r>
    </w:p>
    <w:p w14:paraId="2E291910" w14:textId="204649B1" w:rsidR="00A13EA4" w:rsidRPr="00A13EA4" w:rsidRDefault="00A13EA4" w:rsidP="00EF687F">
      <w:pPr>
        <w:tabs>
          <w:tab w:val="left" w:pos="5820"/>
        </w:tabs>
        <w:spacing w:after="240"/>
        <w:ind w:left="709"/>
        <w:rPr>
          <w:rFonts w:ascii="Times New Roman" w:hAnsi="Times New Roman" w:cs="Times New Roman"/>
          <w:sz w:val="24"/>
          <w:szCs w:val="24"/>
        </w:rPr>
      </w:pPr>
      <w:r w:rsidRPr="00A13EA4">
        <w:rPr>
          <w:rFonts w:ascii="Times New Roman" w:hAnsi="Times New Roman" w:cs="Times New Roman"/>
          <w:sz w:val="24"/>
          <w:szCs w:val="24"/>
        </w:rPr>
        <w:t xml:space="preserve">Si la separación de los progenitores se produce cuando el hijo tiene poca edad, los cuidados maternales necesarios en esa época motivan un clausulado similar al siguiente, en el que se establecen dos tipos de regímenes de visitas, uno hasta que el menor alcance determinada edad y otro que regirá posteriormente, en atención a la edad que tiene la menor se establece el siguiente régimen de visitas: Hasta que alcance los tres años de edad, el padre podrá visitar a su hija los fines de semana primero y tercero de cada mes, recogiendo a la menor a las doce horas de los sábados en el domicilio materno y reintegrándola en el mismo el domingo a las veinte horas. </w:t>
      </w:r>
      <w:sdt>
        <w:sdtPr>
          <w:rPr>
            <w:rFonts w:ascii="Times New Roman" w:hAnsi="Times New Roman" w:cs="Times New Roman"/>
            <w:sz w:val="24"/>
            <w:szCs w:val="24"/>
          </w:rPr>
          <w:id w:val="1805203032"/>
          <w:citation/>
        </w:sdtPr>
        <w:sdtEndPr/>
        <w:sdtContent>
          <w:r w:rsidRPr="00A13EA4">
            <w:rPr>
              <w:rFonts w:ascii="Times New Roman" w:hAnsi="Times New Roman" w:cs="Times New Roman"/>
              <w:sz w:val="24"/>
              <w:szCs w:val="24"/>
            </w:rPr>
            <w:fldChar w:fldCharType="begin"/>
          </w:r>
          <w:r w:rsidR="00F2369C">
            <w:rPr>
              <w:rFonts w:ascii="Times New Roman" w:hAnsi="Times New Roman" w:cs="Times New Roman"/>
              <w:sz w:val="24"/>
              <w:szCs w:val="24"/>
            </w:rPr>
            <w:instrText xml:space="preserve">CITATION Arg13 \p 212 \n  \y  \t  \l 3082 </w:instrText>
          </w:r>
          <w:r w:rsidRPr="00A13EA4">
            <w:rPr>
              <w:rFonts w:ascii="Times New Roman" w:hAnsi="Times New Roman" w:cs="Times New Roman"/>
              <w:sz w:val="24"/>
              <w:szCs w:val="24"/>
            </w:rPr>
            <w:fldChar w:fldCharType="separate"/>
          </w:r>
          <w:r w:rsidR="00276EA1" w:rsidRPr="00276EA1">
            <w:rPr>
              <w:rFonts w:ascii="Times New Roman" w:hAnsi="Times New Roman" w:cs="Times New Roman"/>
              <w:noProof/>
              <w:sz w:val="24"/>
              <w:szCs w:val="24"/>
            </w:rPr>
            <w:t>(pág. 212)</w:t>
          </w:r>
          <w:r w:rsidRPr="00A13EA4">
            <w:rPr>
              <w:rFonts w:ascii="Times New Roman" w:hAnsi="Times New Roman" w:cs="Times New Roman"/>
              <w:sz w:val="24"/>
              <w:szCs w:val="24"/>
            </w:rPr>
            <w:fldChar w:fldCharType="end"/>
          </w:r>
        </w:sdtContent>
      </w:sdt>
      <w:r w:rsidR="00F2369C">
        <w:rPr>
          <w:rFonts w:ascii="Times New Roman" w:hAnsi="Times New Roman" w:cs="Times New Roman"/>
          <w:sz w:val="24"/>
          <w:szCs w:val="24"/>
        </w:rPr>
        <w:t>.</w:t>
      </w:r>
    </w:p>
    <w:p w14:paraId="79B33B8C" w14:textId="6F5E4362" w:rsidR="00A13EA4" w:rsidRPr="00A13EA4" w:rsidRDefault="00A13EA4" w:rsidP="00580D53">
      <w:pPr>
        <w:pStyle w:val="Textoindependiente"/>
        <w:spacing w:after="240" w:line="360" w:lineRule="auto"/>
        <w:ind w:left="0"/>
        <w:jc w:val="both"/>
        <w:rPr>
          <w:rFonts w:ascii="Times New Roman" w:hAnsi="Times New Roman" w:cs="Times New Roman"/>
          <w:b/>
          <w:bCs/>
          <w:sz w:val="24"/>
          <w:szCs w:val="24"/>
        </w:rPr>
      </w:pPr>
      <w:r w:rsidRPr="00A13EA4">
        <w:rPr>
          <w:rFonts w:ascii="Times New Roman" w:hAnsi="Times New Roman" w:cs="Times New Roman"/>
          <w:sz w:val="24"/>
          <w:szCs w:val="24"/>
        </w:rPr>
        <w:t xml:space="preserve">Marcela Acuña San Martin, en el año 2015, realiza una obra Jurídica referente al área del Familia, Titulado </w:t>
      </w:r>
      <w:r w:rsidRPr="00A13EA4">
        <w:rPr>
          <w:rFonts w:ascii="Times New Roman" w:hAnsi="Times New Roman" w:cs="Times New Roman"/>
          <w:b/>
          <w:bCs/>
          <w:sz w:val="24"/>
          <w:szCs w:val="24"/>
        </w:rPr>
        <w:t xml:space="preserve">“Derecho de relación entre los hijos y el progenitor no custodio tras el divorcio”  </w:t>
      </w:r>
      <w:sdt>
        <w:sdtPr>
          <w:rPr>
            <w:rFonts w:ascii="Times New Roman" w:hAnsi="Times New Roman" w:cs="Times New Roman"/>
            <w:b/>
            <w:bCs/>
            <w:sz w:val="24"/>
            <w:szCs w:val="24"/>
          </w:rPr>
          <w:id w:val="1617092623"/>
          <w:citation/>
        </w:sdtPr>
        <w:sdtEndPr/>
        <w:sdtContent>
          <w:r w:rsidRPr="00A13EA4">
            <w:rPr>
              <w:rFonts w:ascii="Times New Roman" w:hAnsi="Times New Roman" w:cs="Times New Roman"/>
              <w:b/>
              <w:bCs/>
              <w:sz w:val="24"/>
              <w:szCs w:val="24"/>
            </w:rPr>
            <w:fldChar w:fldCharType="begin"/>
          </w:r>
          <w:r w:rsidR="00F2369C">
            <w:rPr>
              <w:rFonts w:ascii="Times New Roman" w:hAnsi="Times New Roman" w:cs="Times New Roman"/>
              <w:b/>
              <w:bCs/>
              <w:sz w:val="24"/>
              <w:szCs w:val="24"/>
            </w:rPr>
            <w:instrText xml:space="preserve">CITATION Mar15 \l 3082 </w:instrText>
          </w:r>
          <w:r w:rsidRPr="00A13EA4">
            <w:rPr>
              <w:rFonts w:ascii="Times New Roman" w:hAnsi="Times New Roman" w:cs="Times New Roman"/>
              <w:b/>
              <w:bCs/>
              <w:sz w:val="24"/>
              <w:szCs w:val="24"/>
            </w:rPr>
            <w:fldChar w:fldCharType="separate"/>
          </w:r>
          <w:r w:rsidR="00276EA1" w:rsidRPr="00276EA1">
            <w:rPr>
              <w:rFonts w:ascii="Times New Roman" w:hAnsi="Times New Roman" w:cs="Times New Roman"/>
              <w:noProof/>
              <w:sz w:val="24"/>
              <w:szCs w:val="24"/>
            </w:rPr>
            <w:t>(Martin, 2015)</w:t>
          </w:r>
          <w:r w:rsidRPr="00A13EA4">
            <w:rPr>
              <w:rFonts w:ascii="Times New Roman" w:hAnsi="Times New Roman" w:cs="Times New Roman"/>
              <w:b/>
              <w:bCs/>
              <w:sz w:val="24"/>
              <w:szCs w:val="24"/>
            </w:rPr>
            <w:fldChar w:fldCharType="end"/>
          </w:r>
        </w:sdtContent>
      </w:sdt>
      <w:r w:rsidRPr="00A13EA4">
        <w:rPr>
          <w:rFonts w:ascii="Times New Roman" w:hAnsi="Times New Roman" w:cs="Times New Roman"/>
          <w:b/>
          <w:bCs/>
          <w:sz w:val="24"/>
          <w:szCs w:val="24"/>
        </w:rPr>
        <w:t>.</w:t>
      </w:r>
    </w:p>
    <w:p w14:paraId="6695BDB2" w14:textId="6405F202" w:rsidR="00A13EA4" w:rsidRPr="00A13EA4" w:rsidRDefault="00A13EA4" w:rsidP="00EF687F">
      <w:pPr>
        <w:pStyle w:val="Textoindependiente"/>
        <w:spacing w:after="240" w:line="360" w:lineRule="auto"/>
        <w:ind w:left="709"/>
        <w:jc w:val="both"/>
        <w:rPr>
          <w:rFonts w:ascii="Times New Roman" w:hAnsi="Times New Roman" w:cs="Times New Roman"/>
          <w:sz w:val="24"/>
          <w:szCs w:val="24"/>
        </w:rPr>
      </w:pPr>
      <w:r w:rsidRPr="00A13EA4">
        <w:rPr>
          <w:rFonts w:ascii="Times New Roman" w:hAnsi="Times New Roman" w:cs="Times New Roman"/>
          <w:sz w:val="24"/>
          <w:szCs w:val="24"/>
        </w:rPr>
        <w:t xml:space="preserve">Regímenes pormenorizados: son aquellos que contienen la ordenación de todos los aspectos relevantes de su ejercicio: periodos, duración, lugar, recogidas, entregas, gastos, información y anticipación de la misma, días, hora, duración y medios de llamadas o contactos virtuales, actividades o lugares prohibidos, etc., y no prevén la adecuación a cambios. La autora indica que el detalle evita las discusiones interpretativas posteriores, aunque también encorseta y lleva a la intransigencia cuando las relaciones entre los progenitores no son buenas. Ahora bien, en la mayor parte de los casos las relaciones no son buenas y ahí los problemas se producirán de todos modos, con o sin régimen pormenorizado. Con todo, la tendencia jurisprudencial, según indica el mismo autor, parece ser eliminar, donde sea posible, </w:t>
      </w:r>
      <w:r w:rsidRPr="00A13EA4">
        <w:rPr>
          <w:rFonts w:ascii="Times New Roman" w:hAnsi="Times New Roman" w:cs="Times New Roman"/>
          <w:sz w:val="24"/>
          <w:szCs w:val="24"/>
        </w:rPr>
        <w:lastRenderedPageBreak/>
        <w:t xml:space="preserve">los regímenes demasiado casuísticos </w:t>
      </w:r>
      <w:sdt>
        <w:sdtPr>
          <w:rPr>
            <w:rFonts w:ascii="Times New Roman" w:hAnsi="Times New Roman" w:cs="Times New Roman"/>
            <w:sz w:val="24"/>
            <w:szCs w:val="24"/>
          </w:rPr>
          <w:id w:val="370730222"/>
          <w:citation/>
        </w:sdtPr>
        <w:sdtEndPr/>
        <w:sdtContent>
          <w:r w:rsidRPr="00A13EA4">
            <w:rPr>
              <w:rFonts w:ascii="Times New Roman" w:hAnsi="Times New Roman" w:cs="Times New Roman"/>
              <w:sz w:val="24"/>
              <w:szCs w:val="24"/>
            </w:rPr>
            <w:fldChar w:fldCharType="begin"/>
          </w:r>
          <w:r w:rsidR="00F2369C">
            <w:rPr>
              <w:rFonts w:ascii="Times New Roman" w:hAnsi="Times New Roman" w:cs="Times New Roman"/>
              <w:sz w:val="24"/>
              <w:szCs w:val="24"/>
            </w:rPr>
            <w:instrText xml:space="preserve">CITATION Mar15 \p 226 \n  \y  \t  \l 3082 </w:instrText>
          </w:r>
          <w:r w:rsidRPr="00A13EA4">
            <w:rPr>
              <w:rFonts w:ascii="Times New Roman" w:hAnsi="Times New Roman" w:cs="Times New Roman"/>
              <w:sz w:val="24"/>
              <w:szCs w:val="24"/>
            </w:rPr>
            <w:fldChar w:fldCharType="separate"/>
          </w:r>
          <w:r w:rsidR="00276EA1" w:rsidRPr="00276EA1">
            <w:rPr>
              <w:rFonts w:ascii="Times New Roman" w:hAnsi="Times New Roman" w:cs="Times New Roman"/>
              <w:noProof/>
              <w:sz w:val="24"/>
              <w:szCs w:val="24"/>
            </w:rPr>
            <w:t>(pág. 226)</w:t>
          </w:r>
          <w:r w:rsidRPr="00A13EA4">
            <w:rPr>
              <w:rFonts w:ascii="Times New Roman" w:hAnsi="Times New Roman" w:cs="Times New Roman"/>
              <w:sz w:val="24"/>
              <w:szCs w:val="24"/>
            </w:rPr>
            <w:fldChar w:fldCharType="end"/>
          </w:r>
        </w:sdtContent>
      </w:sdt>
      <w:r w:rsidR="00F2369C">
        <w:rPr>
          <w:rFonts w:ascii="Times New Roman" w:hAnsi="Times New Roman" w:cs="Times New Roman"/>
          <w:sz w:val="24"/>
          <w:szCs w:val="24"/>
        </w:rPr>
        <w:t>.</w:t>
      </w:r>
    </w:p>
    <w:p w14:paraId="199B46E2" w14:textId="2D2E2031" w:rsidR="00A13EA4" w:rsidRPr="00A13EA4" w:rsidRDefault="00A13EA4" w:rsidP="00580D53">
      <w:pPr>
        <w:pStyle w:val="Textoindependiente"/>
        <w:spacing w:after="240" w:line="360" w:lineRule="auto"/>
        <w:ind w:left="0"/>
        <w:jc w:val="both"/>
        <w:rPr>
          <w:rFonts w:ascii="Times New Roman" w:hAnsi="Times New Roman" w:cs="Times New Roman"/>
          <w:b/>
          <w:bCs/>
          <w:sz w:val="24"/>
          <w:szCs w:val="24"/>
        </w:rPr>
      </w:pPr>
      <w:proofErr w:type="spellStart"/>
      <w:r w:rsidRPr="00A13EA4">
        <w:rPr>
          <w:rFonts w:ascii="Times New Roman" w:hAnsi="Times New Roman" w:cs="Times New Roman"/>
          <w:sz w:val="24"/>
          <w:szCs w:val="24"/>
        </w:rPr>
        <w:t>Billene</w:t>
      </w:r>
      <w:proofErr w:type="spellEnd"/>
      <w:r w:rsidRPr="00A13EA4">
        <w:rPr>
          <w:rFonts w:ascii="Times New Roman" w:hAnsi="Times New Roman" w:cs="Times New Roman"/>
          <w:sz w:val="24"/>
          <w:szCs w:val="24"/>
        </w:rPr>
        <w:t xml:space="preserve"> Ricardo A, en el año 2013, realiza una obra Jurídica referente al área del Familia, Titulado </w:t>
      </w:r>
      <w:r w:rsidRPr="00A13EA4">
        <w:rPr>
          <w:rFonts w:ascii="Times New Roman" w:hAnsi="Times New Roman" w:cs="Times New Roman"/>
          <w:b/>
          <w:bCs/>
          <w:sz w:val="24"/>
          <w:szCs w:val="24"/>
        </w:rPr>
        <w:t xml:space="preserve">“Cuentos y Novelas De </w:t>
      </w:r>
      <w:proofErr w:type="spellStart"/>
      <w:r w:rsidRPr="00A13EA4">
        <w:rPr>
          <w:rFonts w:ascii="Times New Roman" w:hAnsi="Times New Roman" w:cs="Times New Roman"/>
          <w:b/>
          <w:bCs/>
          <w:sz w:val="24"/>
          <w:szCs w:val="24"/>
        </w:rPr>
        <w:t>Nodichis</w:t>
      </w:r>
      <w:proofErr w:type="spellEnd"/>
      <w:r w:rsidRPr="00A13EA4">
        <w:rPr>
          <w:rFonts w:ascii="Times New Roman" w:hAnsi="Times New Roman" w:cs="Times New Roman"/>
          <w:b/>
          <w:bCs/>
          <w:sz w:val="24"/>
          <w:szCs w:val="24"/>
        </w:rPr>
        <w:t xml:space="preserve">” </w:t>
      </w:r>
      <w:sdt>
        <w:sdtPr>
          <w:rPr>
            <w:rFonts w:ascii="Times New Roman" w:hAnsi="Times New Roman" w:cs="Times New Roman"/>
            <w:b/>
            <w:bCs/>
            <w:sz w:val="24"/>
            <w:szCs w:val="24"/>
          </w:rPr>
          <w:id w:val="-1615897124"/>
          <w:citation/>
        </w:sdtPr>
        <w:sdtEndPr/>
        <w:sdtContent>
          <w:r w:rsidRPr="00A13EA4">
            <w:rPr>
              <w:rFonts w:ascii="Times New Roman" w:hAnsi="Times New Roman" w:cs="Times New Roman"/>
              <w:b/>
              <w:bCs/>
              <w:sz w:val="24"/>
              <w:szCs w:val="24"/>
            </w:rPr>
            <w:fldChar w:fldCharType="begin"/>
          </w:r>
          <w:r w:rsidR="00F2369C">
            <w:rPr>
              <w:rFonts w:ascii="Times New Roman" w:hAnsi="Times New Roman" w:cs="Times New Roman"/>
              <w:b/>
              <w:bCs/>
              <w:sz w:val="24"/>
              <w:szCs w:val="24"/>
            </w:rPr>
            <w:instrText xml:space="preserve">CITATION Bil13 \l 3082 </w:instrText>
          </w:r>
          <w:r w:rsidRPr="00A13EA4">
            <w:rPr>
              <w:rFonts w:ascii="Times New Roman" w:hAnsi="Times New Roman" w:cs="Times New Roman"/>
              <w:b/>
              <w:bCs/>
              <w:sz w:val="24"/>
              <w:szCs w:val="24"/>
            </w:rPr>
            <w:fldChar w:fldCharType="separate"/>
          </w:r>
          <w:r w:rsidR="00276EA1" w:rsidRPr="00276EA1">
            <w:rPr>
              <w:rFonts w:ascii="Times New Roman" w:hAnsi="Times New Roman" w:cs="Times New Roman"/>
              <w:noProof/>
              <w:sz w:val="24"/>
              <w:szCs w:val="24"/>
            </w:rPr>
            <w:t>(Ricardo, 2013)</w:t>
          </w:r>
          <w:r w:rsidRPr="00A13EA4">
            <w:rPr>
              <w:rFonts w:ascii="Times New Roman" w:hAnsi="Times New Roman" w:cs="Times New Roman"/>
              <w:b/>
              <w:bCs/>
              <w:sz w:val="24"/>
              <w:szCs w:val="24"/>
            </w:rPr>
            <w:fldChar w:fldCharType="end"/>
          </w:r>
        </w:sdtContent>
      </w:sdt>
      <w:r w:rsidRPr="00A13EA4">
        <w:rPr>
          <w:rFonts w:ascii="Times New Roman" w:hAnsi="Times New Roman" w:cs="Times New Roman"/>
          <w:b/>
          <w:bCs/>
          <w:sz w:val="24"/>
          <w:szCs w:val="24"/>
        </w:rPr>
        <w:t>.</w:t>
      </w:r>
    </w:p>
    <w:p w14:paraId="5ECF240B" w14:textId="47D74FD8" w:rsidR="00A13EA4" w:rsidRPr="00A13EA4" w:rsidRDefault="00A13EA4" w:rsidP="00EF687F">
      <w:pPr>
        <w:pStyle w:val="Textoindependiente"/>
        <w:spacing w:after="240" w:line="360" w:lineRule="auto"/>
        <w:ind w:left="709"/>
        <w:jc w:val="both"/>
        <w:rPr>
          <w:rFonts w:ascii="Times New Roman" w:hAnsi="Times New Roman" w:cs="Times New Roman"/>
          <w:b/>
          <w:bCs/>
          <w:sz w:val="24"/>
          <w:szCs w:val="24"/>
        </w:rPr>
      </w:pPr>
      <w:r w:rsidRPr="00A13EA4">
        <w:rPr>
          <w:rFonts w:ascii="Times New Roman" w:hAnsi="Times New Roman" w:cs="Times New Roman"/>
          <w:bCs/>
          <w:sz w:val="24"/>
          <w:szCs w:val="24"/>
        </w:rPr>
        <w:t xml:space="preserve">Se sometió, voluntariamente, a un test psicológico por la psicóloga propuesta por el abogado de la mamá de Adelina y obviamente en el propio test del enemigo, el psicodiagnóstico de Rashid salió normal, sano y sin ningún rasgo de agresividad ni desvió en la conducta sexual, se adjunta test psicológico del representante legal de la contraparte en sus demandas, El acuerdo era que la mama de Adeline debía hacerse el teste también. No se lo hizo. </w:t>
      </w:r>
      <w:sdt>
        <w:sdtPr>
          <w:rPr>
            <w:rFonts w:ascii="Times New Roman" w:hAnsi="Times New Roman" w:cs="Times New Roman"/>
            <w:bCs/>
            <w:sz w:val="24"/>
            <w:szCs w:val="24"/>
          </w:rPr>
          <w:id w:val="473484089"/>
          <w:citation/>
        </w:sdtPr>
        <w:sdtEndPr/>
        <w:sdtContent>
          <w:r w:rsidRPr="00A13EA4">
            <w:rPr>
              <w:rFonts w:ascii="Times New Roman" w:hAnsi="Times New Roman" w:cs="Times New Roman"/>
              <w:bCs/>
              <w:sz w:val="24"/>
              <w:szCs w:val="24"/>
            </w:rPr>
            <w:fldChar w:fldCharType="begin"/>
          </w:r>
          <w:r w:rsidR="00192316">
            <w:rPr>
              <w:rFonts w:ascii="Times New Roman" w:hAnsi="Times New Roman" w:cs="Times New Roman"/>
              <w:bCs/>
              <w:sz w:val="24"/>
              <w:szCs w:val="24"/>
            </w:rPr>
            <w:instrText xml:space="preserve">CITATION Bil13 \p 201 \n  \y  \t  \l 3082 </w:instrText>
          </w:r>
          <w:r w:rsidRPr="00A13EA4">
            <w:rPr>
              <w:rFonts w:ascii="Times New Roman" w:hAnsi="Times New Roman" w:cs="Times New Roman"/>
              <w:bCs/>
              <w:sz w:val="24"/>
              <w:szCs w:val="24"/>
            </w:rPr>
            <w:fldChar w:fldCharType="separate"/>
          </w:r>
          <w:r w:rsidR="00276EA1" w:rsidRPr="00276EA1">
            <w:rPr>
              <w:rFonts w:ascii="Times New Roman" w:hAnsi="Times New Roman" w:cs="Times New Roman"/>
              <w:noProof/>
              <w:sz w:val="24"/>
              <w:szCs w:val="24"/>
            </w:rPr>
            <w:t>(pág. 201)</w:t>
          </w:r>
          <w:r w:rsidRPr="00A13EA4">
            <w:rPr>
              <w:rFonts w:ascii="Times New Roman" w:hAnsi="Times New Roman" w:cs="Times New Roman"/>
              <w:bCs/>
              <w:sz w:val="24"/>
              <w:szCs w:val="24"/>
            </w:rPr>
            <w:fldChar w:fldCharType="end"/>
          </w:r>
        </w:sdtContent>
      </w:sdt>
      <w:r w:rsidRPr="00A13EA4">
        <w:rPr>
          <w:rFonts w:ascii="Times New Roman" w:hAnsi="Times New Roman" w:cs="Times New Roman"/>
          <w:b/>
          <w:bCs/>
          <w:sz w:val="24"/>
          <w:szCs w:val="24"/>
        </w:rPr>
        <w:t xml:space="preserve">. </w:t>
      </w:r>
    </w:p>
    <w:p w14:paraId="4BA6B075" w14:textId="2F81A269" w:rsidR="00A13EA4" w:rsidRPr="00A13EA4" w:rsidRDefault="00A13EA4" w:rsidP="00580D53">
      <w:pPr>
        <w:pStyle w:val="Textoindependiente"/>
        <w:spacing w:after="240" w:line="360" w:lineRule="auto"/>
        <w:ind w:left="0"/>
        <w:jc w:val="both"/>
        <w:rPr>
          <w:rFonts w:ascii="Times New Roman" w:hAnsi="Times New Roman" w:cs="Times New Roman"/>
          <w:bCs/>
          <w:sz w:val="24"/>
          <w:szCs w:val="24"/>
        </w:rPr>
      </w:pPr>
      <w:r w:rsidRPr="00A13EA4">
        <w:rPr>
          <w:rFonts w:ascii="Times New Roman" w:hAnsi="Times New Roman" w:cs="Times New Roman"/>
          <w:sz w:val="24"/>
          <w:szCs w:val="24"/>
        </w:rPr>
        <w:t xml:space="preserve">Juan José Nevado Montero, en el año 2021, realiza una obra Jurídica referente al área del Familia, Titulado </w:t>
      </w:r>
      <w:r w:rsidRPr="00A13EA4">
        <w:rPr>
          <w:rFonts w:ascii="Times New Roman" w:hAnsi="Times New Roman" w:cs="Times New Roman"/>
          <w:b/>
          <w:bCs/>
          <w:sz w:val="24"/>
          <w:szCs w:val="24"/>
        </w:rPr>
        <w:t xml:space="preserve">“EL EJERCICIO DE LA PATRIA POTESTAD EN SITUACIÓN DE NO CONVIVENCIA DE LOS PROGENITORES” </w:t>
      </w:r>
      <w:sdt>
        <w:sdtPr>
          <w:rPr>
            <w:rFonts w:ascii="Times New Roman" w:hAnsi="Times New Roman" w:cs="Times New Roman"/>
            <w:b/>
            <w:bCs/>
            <w:sz w:val="24"/>
            <w:szCs w:val="24"/>
          </w:rPr>
          <w:id w:val="1012348622"/>
          <w:citation/>
        </w:sdtPr>
        <w:sdtEndPr/>
        <w:sdtContent>
          <w:r w:rsidRPr="00A13EA4">
            <w:rPr>
              <w:rFonts w:ascii="Times New Roman" w:hAnsi="Times New Roman" w:cs="Times New Roman"/>
              <w:b/>
              <w:bCs/>
              <w:sz w:val="24"/>
              <w:szCs w:val="24"/>
            </w:rPr>
            <w:fldChar w:fldCharType="begin"/>
          </w:r>
          <w:r w:rsidR="00192316">
            <w:rPr>
              <w:rFonts w:ascii="Times New Roman" w:hAnsi="Times New Roman" w:cs="Times New Roman"/>
              <w:b/>
              <w:bCs/>
              <w:sz w:val="24"/>
              <w:szCs w:val="24"/>
            </w:rPr>
            <w:instrText xml:space="preserve">CITATION Jua21 \l 3082 </w:instrText>
          </w:r>
          <w:r w:rsidRPr="00A13EA4">
            <w:rPr>
              <w:rFonts w:ascii="Times New Roman" w:hAnsi="Times New Roman" w:cs="Times New Roman"/>
              <w:b/>
              <w:bCs/>
              <w:sz w:val="24"/>
              <w:szCs w:val="24"/>
            </w:rPr>
            <w:fldChar w:fldCharType="separate"/>
          </w:r>
          <w:r w:rsidR="00276EA1" w:rsidRPr="00276EA1">
            <w:rPr>
              <w:rFonts w:ascii="Times New Roman" w:hAnsi="Times New Roman" w:cs="Times New Roman"/>
              <w:noProof/>
              <w:sz w:val="24"/>
              <w:szCs w:val="24"/>
            </w:rPr>
            <w:t>(Montero, 2021)</w:t>
          </w:r>
          <w:r w:rsidRPr="00A13EA4">
            <w:rPr>
              <w:rFonts w:ascii="Times New Roman" w:hAnsi="Times New Roman" w:cs="Times New Roman"/>
              <w:b/>
              <w:bCs/>
              <w:sz w:val="24"/>
              <w:szCs w:val="24"/>
            </w:rPr>
            <w:fldChar w:fldCharType="end"/>
          </w:r>
        </w:sdtContent>
      </w:sdt>
      <w:r w:rsidRPr="00A13EA4">
        <w:rPr>
          <w:rFonts w:ascii="Times New Roman" w:hAnsi="Times New Roman" w:cs="Times New Roman"/>
          <w:b/>
          <w:bCs/>
          <w:sz w:val="24"/>
          <w:szCs w:val="24"/>
        </w:rPr>
        <w:t xml:space="preserve">. </w:t>
      </w:r>
      <w:r w:rsidRPr="00A13EA4">
        <w:rPr>
          <w:rFonts w:ascii="Times New Roman" w:hAnsi="Times New Roman" w:cs="Times New Roman"/>
          <w:bCs/>
          <w:sz w:val="24"/>
          <w:szCs w:val="24"/>
        </w:rPr>
        <w:t>Indica lo siguiente:</w:t>
      </w:r>
    </w:p>
    <w:p w14:paraId="412EFC3D" w14:textId="2E78202B" w:rsidR="00A13EA4" w:rsidRDefault="00A13EA4" w:rsidP="00EF687F">
      <w:pPr>
        <w:pStyle w:val="Textoindependiente"/>
        <w:spacing w:after="240" w:line="360" w:lineRule="auto"/>
        <w:ind w:left="709"/>
        <w:jc w:val="both"/>
        <w:rPr>
          <w:rFonts w:ascii="Times New Roman" w:hAnsi="Times New Roman" w:cs="Times New Roman"/>
          <w:bCs/>
          <w:sz w:val="24"/>
          <w:szCs w:val="24"/>
        </w:rPr>
      </w:pPr>
      <w:r w:rsidRPr="00A13EA4">
        <w:rPr>
          <w:rFonts w:ascii="Times New Roman" w:hAnsi="Times New Roman" w:cs="Times New Roman"/>
          <w:bCs/>
          <w:sz w:val="24"/>
          <w:szCs w:val="24"/>
        </w:rPr>
        <w:t xml:space="preserve">A los niños por la canguro, sobre todo cuando esa colaboración era necesaria por el trabajo de la madre y la imposibilidad de dejar todos los días a los menores bajo el cuidado de los abuelos maternos. Era, por tanto, un gasto incluible y necesario, no caprichoso, que ha de ser imputado al padre a fin de paliar los perjuicios causados a la madre. Sobre los gastos de manutención, dice que la satisfacción por parte del padre de las prestaciones alimenticias de los menores en doce mensualidades, incluidos también los períodos vacacionales que están con el mismo, no puede evitar el deber de indemnizar los dispendios ocasionados por los hijos cuando debían estar con el padre, y entiende ponderados los gastos de manutención propiamente dicha y de restauración </w:t>
      </w:r>
      <w:sdt>
        <w:sdtPr>
          <w:rPr>
            <w:rFonts w:ascii="Times New Roman" w:hAnsi="Times New Roman" w:cs="Times New Roman"/>
            <w:bCs/>
            <w:sz w:val="24"/>
            <w:szCs w:val="24"/>
          </w:rPr>
          <w:id w:val="1401951236"/>
          <w:citation/>
        </w:sdtPr>
        <w:sdtEndPr/>
        <w:sdtContent>
          <w:r w:rsidRPr="00A13EA4">
            <w:rPr>
              <w:rFonts w:ascii="Times New Roman" w:hAnsi="Times New Roman" w:cs="Times New Roman"/>
              <w:bCs/>
              <w:sz w:val="24"/>
              <w:szCs w:val="24"/>
            </w:rPr>
            <w:fldChar w:fldCharType="begin"/>
          </w:r>
          <w:r w:rsidR="00192316">
            <w:rPr>
              <w:rFonts w:ascii="Times New Roman" w:hAnsi="Times New Roman" w:cs="Times New Roman"/>
              <w:bCs/>
              <w:sz w:val="24"/>
              <w:szCs w:val="24"/>
            </w:rPr>
            <w:instrText xml:space="preserve">CITATION Jua21 \p 58 \n  \y  \t  \l 3082 </w:instrText>
          </w:r>
          <w:r w:rsidRPr="00A13EA4">
            <w:rPr>
              <w:rFonts w:ascii="Times New Roman" w:hAnsi="Times New Roman" w:cs="Times New Roman"/>
              <w:bCs/>
              <w:sz w:val="24"/>
              <w:szCs w:val="24"/>
            </w:rPr>
            <w:fldChar w:fldCharType="separate"/>
          </w:r>
          <w:r w:rsidR="00276EA1" w:rsidRPr="00276EA1">
            <w:rPr>
              <w:rFonts w:ascii="Times New Roman" w:hAnsi="Times New Roman" w:cs="Times New Roman"/>
              <w:noProof/>
              <w:sz w:val="24"/>
              <w:szCs w:val="24"/>
            </w:rPr>
            <w:t>(pág. 58)</w:t>
          </w:r>
          <w:r w:rsidRPr="00A13EA4">
            <w:rPr>
              <w:rFonts w:ascii="Times New Roman" w:hAnsi="Times New Roman" w:cs="Times New Roman"/>
              <w:bCs/>
              <w:sz w:val="24"/>
              <w:szCs w:val="24"/>
            </w:rPr>
            <w:fldChar w:fldCharType="end"/>
          </w:r>
        </w:sdtContent>
      </w:sdt>
      <w:r w:rsidR="00192316">
        <w:rPr>
          <w:rFonts w:ascii="Times New Roman" w:hAnsi="Times New Roman" w:cs="Times New Roman"/>
          <w:bCs/>
          <w:sz w:val="24"/>
          <w:szCs w:val="24"/>
        </w:rPr>
        <w:t>.</w:t>
      </w:r>
    </w:p>
    <w:p w14:paraId="1DE3ABB0" w14:textId="0ACE7105" w:rsidR="00580D53" w:rsidRDefault="00580D53" w:rsidP="00580D53">
      <w:pPr>
        <w:pStyle w:val="Textoindependiente"/>
        <w:spacing w:after="240" w:line="360" w:lineRule="auto"/>
        <w:ind w:left="0"/>
        <w:jc w:val="both"/>
        <w:rPr>
          <w:rFonts w:ascii="Times New Roman" w:hAnsi="Times New Roman" w:cs="Times New Roman"/>
          <w:bCs/>
          <w:sz w:val="24"/>
          <w:szCs w:val="24"/>
        </w:rPr>
      </w:pPr>
    </w:p>
    <w:p w14:paraId="2CD2816B" w14:textId="22BBACFB" w:rsidR="00CF6658" w:rsidRDefault="00CF6658" w:rsidP="00580D53">
      <w:pPr>
        <w:pStyle w:val="Textoindependiente"/>
        <w:spacing w:after="240" w:line="360" w:lineRule="auto"/>
        <w:ind w:left="0"/>
        <w:jc w:val="both"/>
        <w:rPr>
          <w:rFonts w:ascii="Times New Roman" w:hAnsi="Times New Roman" w:cs="Times New Roman"/>
          <w:bCs/>
          <w:sz w:val="24"/>
          <w:szCs w:val="24"/>
        </w:rPr>
      </w:pPr>
    </w:p>
    <w:p w14:paraId="14E7DB20" w14:textId="6E6BBA08" w:rsidR="00CF6658" w:rsidRDefault="00CF6658" w:rsidP="00580D53">
      <w:pPr>
        <w:pStyle w:val="Textoindependiente"/>
        <w:spacing w:after="240" w:line="360" w:lineRule="auto"/>
        <w:ind w:left="0"/>
        <w:jc w:val="both"/>
        <w:rPr>
          <w:rFonts w:ascii="Times New Roman" w:hAnsi="Times New Roman" w:cs="Times New Roman"/>
          <w:bCs/>
          <w:sz w:val="24"/>
          <w:szCs w:val="24"/>
        </w:rPr>
      </w:pPr>
    </w:p>
    <w:p w14:paraId="35CCC1E3" w14:textId="156D7C6E" w:rsidR="00CF6658" w:rsidRDefault="00CF6658" w:rsidP="00580D53">
      <w:pPr>
        <w:pStyle w:val="Textoindependiente"/>
        <w:spacing w:after="240" w:line="360" w:lineRule="auto"/>
        <w:ind w:left="0"/>
        <w:jc w:val="both"/>
        <w:rPr>
          <w:rFonts w:ascii="Times New Roman" w:hAnsi="Times New Roman" w:cs="Times New Roman"/>
          <w:bCs/>
          <w:sz w:val="24"/>
          <w:szCs w:val="24"/>
        </w:rPr>
      </w:pPr>
    </w:p>
    <w:p w14:paraId="244B51B1" w14:textId="62EDF128" w:rsidR="00CF6658" w:rsidRDefault="00CF6658" w:rsidP="00580D53">
      <w:pPr>
        <w:pStyle w:val="Textoindependiente"/>
        <w:spacing w:after="240" w:line="360" w:lineRule="auto"/>
        <w:ind w:left="0"/>
        <w:jc w:val="both"/>
        <w:rPr>
          <w:rFonts w:ascii="Times New Roman" w:hAnsi="Times New Roman" w:cs="Times New Roman"/>
          <w:bCs/>
          <w:sz w:val="24"/>
          <w:szCs w:val="24"/>
        </w:rPr>
      </w:pPr>
    </w:p>
    <w:p w14:paraId="5D498178" w14:textId="77777777" w:rsidR="00CF6658" w:rsidRPr="00A13EA4" w:rsidRDefault="00CF6658" w:rsidP="00580D53">
      <w:pPr>
        <w:pStyle w:val="Textoindependiente"/>
        <w:spacing w:after="240" w:line="360" w:lineRule="auto"/>
        <w:ind w:left="0"/>
        <w:jc w:val="both"/>
        <w:rPr>
          <w:rFonts w:ascii="Times New Roman" w:hAnsi="Times New Roman" w:cs="Times New Roman"/>
          <w:bCs/>
          <w:sz w:val="24"/>
          <w:szCs w:val="24"/>
        </w:rPr>
      </w:pPr>
    </w:p>
    <w:p w14:paraId="66836310" w14:textId="4513C370" w:rsidR="004552E3" w:rsidRPr="00AC1537" w:rsidRDefault="00D1501E" w:rsidP="00C237A0">
      <w:pPr>
        <w:pStyle w:val="Ttulo2"/>
      </w:pPr>
      <w:bookmarkStart w:id="20" w:name="_Toc121229525"/>
      <w:r>
        <w:lastRenderedPageBreak/>
        <w:t>2.2.</w:t>
      </w:r>
      <w:r w:rsidR="00B02A1D" w:rsidRPr="00AC1537">
        <w:t xml:space="preserve"> </w:t>
      </w:r>
      <w:r w:rsidR="004552E3">
        <w:t>ASPECTOS TEÓRICOS</w:t>
      </w:r>
      <w:bookmarkEnd w:id="20"/>
      <w:r w:rsidR="004552E3">
        <w:t xml:space="preserve"> </w:t>
      </w:r>
    </w:p>
    <w:p w14:paraId="704CE41B" w14:textId="0E0FCD6B" w:rsidR="007D0D1E" w:rsidRPr="007D0D1E" w:rsidRDefault="004552E3" w:rsidP="00C237A0">
      <w:pPr>
        <w:pStyle w:val="Ttulo3"/>
      </w:pPr>
      <w:bookmarkStart w:id="21" w:name="_Toc121229526"/>
      <w:r>
        <w:t xml:space="preserve">2.2.1. </w:t>
      </w:r>
      <w:r w:rsidR="007D0D1E" w:rsidRPr="007D0D1E">
        <w:t>UNIDAD 1</w:t>
      </w:r>
      <w:r>
        <w:t>:</w:t>
      </w:r>
      <w:r w:rsidR="007D0D1E" w:rsidRPr="007D0D1E">
        <w:t xml:space="preserve"> DERECHO DE FAMILIA</w:t>
      </w:r>
      <w:bookmarkEnd w:id="21"/>
    </w:p>
    <w:p w14:paraId="3DE5A480" w14:textId="77777777" w:rsidR="005173E0" w:rsidRPr="00C237A0" w:rsidRDefault="004552E3" w:rsidP="00C237A0">
      <w:pPr>
        <w:pStyle w:val="Ttulo4"/>
      </w:pPr>
      <w:bookmarkStart w:id="22" w:name="_Toc121229527"/>
      <w:r w:rsidRPr="00C237A0">
        <w:t xml:space="preserve">2.2.1.1. </w:t>
      </w:r>
      <w:r w:rsidR="007D0D1E" w:rsidRPr="00C237A0">
        <w:t>Reseña histórica de la famil</w:t>
      </w:r>
      <w:r w:rsidRPr="00C237A0">
        <w:t>ia como núcleo de la sociedad.</w:t>
      </w:r>
      <w:bookmarkEnd w:id="22"/>
      <w:r w:rsidRPr="00C237A0">
        <w:t xml:space="preserve"> </w:t>
      </w:r>
    </w:p>
    <w:p w14:paraId="3065CC4A" w14:textId="60A26F1C" w:rsidR="00CF233F" w:rsidRPr="004552E3" w:rsidRDefault="00CF233F" w:rsidP="00EF687F">
      <w:pPr>
        <w:tabs>
          <w:tab w:val="left" w:pos="5820"/>
        </w:tabs>
        <w:spacing w:before="240" w:after="240"/>
        <w:rPr>
          <w:rFonts w:ascii="Times New Roman" w:hAnsi="Times New Roman" w:cs="Times New Roman"/>
          <w:b/>
          <w:sz w:val="24"/>
          <w:szCs w:val="24"/>
        </w:rPr>
      </w:pPr>
      <w:r w:rsidRPr="00CF233F">
        <w:rPr>
          <w:rFonts w:ascii="Times New Roman" w:hAnsi="Times New Roman" w:cs="Times New Roman"/>
          <w:bCs/>
          <w:sz w:val="24"/>
          <w:szCs w:val="24"/>
        </w:rPr>
        <w:t>Resulta común, en términos científicos, hablar de familia, desde el inicio de los tiempos como la célula, conjunto o grupo originario de la sociedad; grupo que se ha configurado en términos conservadores u ortodoxos, por todas aquellas personas con las cuales se comparten objetivos de vida, así como algún parentesco de consanguinidad o no: madre, padre, abuelos, hermanas y hermanos, tías y tíos, primas y primos.</w:t>
      </w:r>
    </w:p>
    <w:p w14:paraId="5BF2A7A7" w14:textId="288F9C67" w:rsidR="00CF233F" w:rsidRDefault="00CF233F" w:rsidP="00EF687F">
      <w:pPr>
        <w:tabs>
          <w:tab w:val="left" w:pos="5820"/>
        </w:tabs>
        <w:spacing w:before="240" w:after="240"/>
        <w:rPr>
          <w:rFonts w:ascii="Times New Roman" w:hAnsi="Times New Roman" w:cs="Times New Roman"/>
          <w:bCs/>
          <w:sz w:val="24"/>
          <w:szCs w:val="24"/>
        </w:rPr>
      </w:pPr>
      <w:r>
        <w:rPr>
          <w:rFonts w:ascii="Times New Roman" w:hAnsi="Times New Roman" w:cs="Times New Roman"/>
          <w:bCs/>
          <w:sz w:val="24"/>
          <w:szCs w:val="24"/>
        </w:rPr>
        <w:t xml:space="preserve">Según los autores Gómez y Villa </w:t>
      </w:r>
      <w:sdt>
        <w:sdtPr>
          <w:rPr>
            <w:rFonts w:ascii="Times New Roman" w:hAnsi="Times New Roman" w:cs="Times New Roman"/>
            <w:bCs/>
            <w:sz w:val="24"/>
            <w:szCs w:val="24"/>
          </w:rPr>
          <w:id w:val="-1037040856"/>
          <w:citation/>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CITATION Edu17 \n  \t  \l 3082 </w:instrText>
          </w:r>
          <w:r>
            <w:rPr>
              <w:rFonts w:ascii="Times New Roman" w:hAnsi="Times New Roman" w:cs="Times New Roman"/>
              <w:bCs/>
              <w:sz w:val="24"/>
              <w:szCs w:val="24"/>
            </w:rPr>
            <w:fldChar w:fldCharType="separate"/>
          </w:r>
          <w:r w:rsidR="00276EA1" w:rsidRPr="00276EA1">
            <w:rPr>
              <w:rFonts w:ascii="Times New Roman" w:hAnsi="Times New Roman" w:cs="Times New Roman"/>
              <w:noProof/>
              <w:sz w:val="24"/>
              <w:szCs w:val="24"/>
            </w:rPr>
            <w:t>(2017)</w:t>
          </w:r>
          <w:r>
            <w:rPr>
              <w:rFonts w:ascii="Times New Roman" w:hAnsi="Times New Roman" w:cs="Times New Roman"/>
              <w:bCs/>
              <w:sz w:val="24"/>
              <w:szCs w:val="24"/>
            </w:rPr>
            <w:fldChar w:fldCharType="end"/>
          </w:r>
        </w:sdtContent>
      </w:sdt>
      <w:r>
        <w:rPr>
          <w:rFonts w:ascii="Times New Roman" w:hAnsi="Times New Roman" w:cs="Times New Roman"/>
          <w:bCs/>
          <w:sz w:val="24"/>
          <w:szCs w:val="24"/>
        </w:rPr>
        <w:t>, atribuyen que:</w:t>
      </w:r>
    </w:p>
    <w:p w14:paraId="07396FC2" w14:textId="64EA90B4" w:rsidR="00CF233F" w:rsidRDefault="00CF233F" w:rsidP="00EF687F">
      <w:pPr>
        <w:tabs>
          <w:tab w:val="left" w:pos="709"/>
        </w:tabs>
        <w:spacing w:before="240" w:after="240"/>
        <w:ind w:left="709" w:hanging="283"/>
        <w:rPr>
          <w:rFonts w:ascii="Times New Roman" w:hAnsi="Times New Roman" w:cs="Times New Roman"/>
          <w:bCs/>
          <w:sz w:val="24"/>
          <w:szCs w:val="24"/>
        </w:rPr>
      </w:pPr>
      <w:r>
        <w:rPr>
          <w:rFonts w:ascii="Times New Roman" w:hAnsi="Times New Roman" w:cs="Times New Roman"/>
          <w:bCs/>
          <w:sz w:val="24"/>
          <w:szCs w:val="24"/>
        </w:rPr>
        <w:tab/>
      </w:r>
      <w:r w:rsidRPr="00CF233F">
        <w:rPr>
          <w:rFonts w:ascii="Times New Roman" w:hAnsi="Times New Roman" w:cs="Times New Roman"/>
          <w:bCs/>
          <w:sz w:val="24"/>
          <w:szCs w:val="24"/>
        </w:rPr>
        <w:t>Desde su origen, la familia tiene varias funciones que podríamos llamar universales, tales como: reproducción, protección, la posibilidad de socializar, control social, determinación del estatus para el niño y canalización de afectos, entre otras. La forma de desempeñar estas funciones variará de acuerdo a la sociedad en la cual se encuentre el grupo familiar</w:t>
      </w:r>
      <w:r>
        <w:rPr>
          <w:rFonts w:ascii="Times New Roman" w:hAnsi="Times New Roman" w:cs="Times New Roman"/>
          <w:bCs/>
          <w:sz w:val="24"/>
          <w:szCs w:val="24"/>
        </w:rPr>
        <w:t xml:space="preserve"> </w:t>
      </w:r>
      <w:sdt>
        <w:sdtPr>
          <w:rPr>
            <w:rFonts w:ascii="Times New Roman" w:hAnsi="Times New Roman" w:cs="Times New Roman"/>
            <w:bCs/>
            <w:sz w:val="24"/>
            <w:szCs w:val="24"/>
          </w:rPr>
          <w:id w:val="1696722158"/>
          <w:citation/>
        </w:sdtPr>
        <w:sdtEndPr/>
        <w:sdtContent>
          <w:r w:rsidR="00C16333">
            <w:rPr>
              <w:rFonts w:ascii="Times New Roman" w:hAnsi="Times New Roman" w:cs="Times New Roman"/>
              <w:bCs/>
              <w:sz w:val="24"/>
              <w:szCs w:val="24"/>
            </w:rPr>
            <w:fldChar w:fldCharType="begin"/>
          </w:r>
          <w:r w:rsidR="00C16333">
            <w:rPr>
              <w:rFonts w:ascii="Times New Roman" w:hAnsi="Times New Roman" w:cs="Times New Roman"/>
              <w:bCs/>
              <w:sz w:val="24"/>
              <w:szCs w:val="24"/>
            </w:rPr>
            <w:instrText xml:space="preserve">CITATION Edu17 \p 12 \n  \y  \t  \l 3082 </w:instrText>
          </w:r>
          <w:r w:rsidR="00C16333">
            <w:rPr>
              <w:rFonts w:ascii="Times New Roman" w:hAnsi="Times New Roman" w:cs="Times New Roman"/>
              <w:bCs/>
              <w:sz w:val="24"/>
              <w:szCs w:val="24"/>
            </w:rPr>
            <w:fldChar w:fldCharType="separate"/>
          </w:r>
          <w:r w:rsidR="00276EA1" w:rsidRPr="00276EA1">
            <w:rPr>
              <w:rFonts w:ascii="Times New Roman" w:hAnsi="Times New Roman" w:cs="Times New Roman"/>
              <w:noProof/>
              <w:sz w:val="24"/>
              <w:szCs w:val="24"/>
            </w:rPr>
            <w:t>(pág. 12)</w:t>
          </w:r>
          <w:r w:rsidR="00C16333">
            <w:rPr>
              <w:rFonts w:ascii="Times New Roman" w:hAnsi="Times New Roman" w:cs="Times New Roman"/>
              <w:bCs/>
              <w:sz w:val="24"/>
              <w:szCs w:val="24"/>
            </w:rPr>
            <w:fldChar w:fldCharType="end"/>
          </w:r>
        </w:sdtContent>
      </w:sdt>
      <w:r w:rsidR="00C16333">
        <w:rPr>
          <w:rFonts w:ascii="Times New Roman" w:hAnsi="Times New Roman" w:cs="Times New Roman"/>
          <w:bCs/>
          <w:sz w:val="24"/>
          <w:szCs w:val="24"/>
        </w:rPr>
        <w:t>.</w:t>
      </w:r>
    </w:p>
    <w:p w14:paraId="6018C5C5" w14:textId="119819A8" w:rsidR="00605C72" w:rsidRDefault="00284767" w:rsidP="00EF687F">
      <w:pPr>
        <w:tabs>
          <w:tab w:val="left" w:pos="5820"/>
        </w:tabs>
        <w:spacing w:before="240" w:after="240"/>
        <w:rPr>
          <w:rFonts w:ascii="Times New Roman" w:hAnsi="Times New Roman" w:cs="Times New Roman"/>
          <w:bCs/>
          <w:sz w:val="24"/>
          <w:szCs w:val="24"/>
        </w:rPr>
      </w:pPr>
      <w:r>
        <w:rPr>
          <w:rFonts w:ascii="Times New Roman" w:hAnsi="Times New Roman" w:cs="Times New Roman"/>
          <w:bCs/>
          <w:sz w:val="24"/>
          <w:szCs w:val="24"/>
        </w:rPr>
        <w:t>La concepción de la fa</w:t>
      </w:r>
      <w:r w:rsidR="00605C72" w:rsidRPr="00605C72">
        <w:rPr>
          <w:rFonts w:ascii="Times New Roman" w:hAnsi="Times New Roman" w:cs="Times New Roman"/>
          <w:bCs/>
          <w:sz w:val="24"/>
          <w:szCs w:val="24"/>
        </w:rPr>
        <w:t xml:space="preserve">milia no es simple, por </w:t>
      </w:r>
      <w:r w:rsidR="00686309" w:rsidRPr="00605C72">
        <w:rPr>
          <w:rFonts w:ascii="Times New Roman" w:hAnsi="Times New Roman" w:cs="Times New Roman"/>
          <w:bCs/>
          <w:sz w:val="24"/>
          <w:szCs w:val="24"/>
        </w:rPr>
        <w:t>tanto,</w:t>
      </w:r>
      <w:r w:rsidR="00605C72" w:rsidRPr="00605C72">
        <w:rPr>
          <w:rFonts w:ascii="Times New Roman" w:hAnsi="Times New Roman" w:cs="Times New Roman"/>
          <w:bCs/>
          <w:sz w:val="24"/>
          <w:szCs w:val="24"/>
        </w:rPr>
        <w:t xml:space="preserve"> su estudio debe ser abordado desde una perspectiva integradora, que permita observarla y comprenderla tal cual como se presenta en la realidad, esto es, bajo una comprensión fenomenológica holística que revele su verdadera identidad, dinámica y desarrollo, incluyente de todos los aspectos que separadamente son objeto de estudio por cada disciplina</w:t>
      </w:r>
      <w:sdt>
        <w:sdtPr>
          <w:rPr>
            <w:rFonts w:ascii="Times New Roman" w:hAnsi="Times New Roman" w:cs="Times New Roman"/>
            <w:bCs/>
            <w:sz w:val="24"/>
            <w:szCs w:val="24"/>
          </w:rPr>
          <w:id w:val="1452442026"/>
          <w:citation/>
        </w:sdtPr>
        <w:sdtEndPr/>
        <w:sdtContent>
          <w:r w:rsidR="00605C72">
            <w:rPr>
              <w:rFonts w:ascii="Times New Roman" w:hAnsi="Times New Roman" w:cs="Times New Roman"/>
              <w:bCs/>
              <w:sz w:val="24"/>
              <w:szCs w:val="24"/>
            </w:rPr>
            <w:fldChar w:fldCharType="begin"/>
          </w:r>
          <w:r w:rsidR="00605C72">
            <w:rPr>
              <w:rFonts w:ascii="Times New Roman" w:hAnsi="Times New Roman" w:cs="Times New Roman"/>
              <w:bCs/>
              <w:sz w:val="24"/>
              <w:szCs w:val="24"/>
            </w:rPr>
            <w:instrText xml:space="preserve"> CITATION Mon17 \l 3082 </w:instrText>
          </w:r>
          <w:r w:rsidR="00605C72">
            <w:rPr>
              <w:rFonts w:ascii="Times New Roman" w:hAnsi="Times New Roman" w:cs="Times New Roman"/>
              <w:bCs/>
              <w:sz w:val="24"/>
              <w:szCs w:val="24"/>
            </w:rPr>
            <w:fldChar w:fldCharType="separate"/>
          </w:r>
          <w:r w:rsidR="00276EA1">
            <w:rPr>
              <w:rFonts w:ascii="Times New Roman" w:hAnsi="Times New Roman" w:cs="Times New Roman"/>
              <w:bCs/>
              <w:noProof/>
              <w:sz w:val="24"/>
              <w:szCs w:val="24"/>
            </w:rPr>
            <w:t xml:space="preserve"> </w:t>
          </w:r>
          <w:r w:rsidR="00276EA1" w:rsidRPr="00276EA1">
            <w:rPr>
              <w:rFonts w:ascii="Times New Roman" w:hAnsi="Times New Roman" w:cs="Times New Roman"/>
              <w:noProof/>
              <w:sz w:val="24"/>
              <w:szCs w:val="24"/>
            </w:rPr>
            <w:t>(Montoya, 2017)</w:t>
          </w:r>
          <w:r w:rsidR="00605C72">
            <w:rPr>
              <w:rFonts w:ascii="Times New Roman" w:hAnsi="Times New Roman" w:cs="Times New Roman"/>
              <w:bCs/>
              <w:sz w:val="24"/>
              <w:szCs w:val="24"/>
            </w:rPr>
            <w:fldChar w:fldCharType="end"/>
          </w:r>
        </w:sdtContent>
      </w:sdt>
      <w:r w:rsidR="00605C72" w:rsidRPr="00605C72">
        <w:rPr>
          <w:rFonts w:ascii="Times New Roman" w:hAnsi="Times New Roman" w:cs="Times New Roman"/>
          <w:bCs/>
          <w:sz w:val="24"/>
          <w:szCs w:val="24"/>
        </w:rPr>
        <w:t>.</w:t>
      </w:r>
    </w:p>
    <w:p w14:paraId="63246671" w14:textId="4A2A361A" w:rsidR="00CE2772" w:rsidRPr="00CE2772" w:rsidRDefault="004552E3" w:rsidP="00C237A0">
      <w:pPr>
        <w:pStyle w:val="Ttulo4"/>
      </w:pPr>
      <w:bookmarkStart w:id="23" w:name="_Toc121229528"/>
      <w:r>
        <w:t>2.2.1.2.</w:t>
      </w:r>
      <w:r w:rsidR="00CE2772" w:rsidRPr="00CE2772">
        <w:t xml:space="preserve"> Conceptualización de Familia</w:t>
      </w:r>
      <w:bookmarkEnd w:id="23"/>
    </w:p>
    <w:p w14:paraId="7CF6FCA4" w14:textId="14148A0C" w:rsidR="00CE2772" w:rsidRPr="00CE2772" w:rsidRDefault="00CE2772" w:rsidP="00EF687F">
      <w:pPr>
        <w:tabs>
          <w:tab w:val="left" w:pos="5820"/>
        </w:tabs>
        <w:spacing w:before="240" w:after="240"/>
        <w:rPr>
          <w:rFonts w:ascii="Times New Roman" w:hAnsi="Times New Roman" w:cs="Times New Roman"/>
          <w:bCs/>
          <w:sz w:val="24"/>
          <w:szCs w:val="24"/>
          <w:lang w:val="es-EC"/>
        </w:rPr>
      </w:pPr>
      <w:r w:rsidRPr="00CE2772">
        <w:rPr>
          <w:rFonts w:ascii="Times New Roman" w:hAnsi="Times New Roman" w:cs="Times New Roman"/>
          <w:bCs/>
          <w:sz w:val="24"/>
          <w:szCs w:val="24"/>
          <w:lang w:val="es-EC"/>
        </w:rPr>
        <w:t>Según</w:t>
      </w:r>
      <w:r w:rsidRPr="00CE2772">
        <w:rPr>
          <w:rFonts w:ascii="Times New Roman" w:hAnsi="Times New Roman" w:cs="Times New Roman"/>
          <w:bCs/>
          <w:sz w:val="24"/>
          <w:szCs w:val="24"/>
        </w:rPr>
        <w:t xml:space="preserve"> </w:t>
      </w:r>
      <w:proofErr w:type="spellStart"/>
      <w:r w:rsidRPr="00CE2772">
        <w:rPr>
          <w:rFonts w:ascii="Times New Roman" w:hAnsi="Times New Roman" w:cs="Times New Roman"/>
          <w:bCs/>
          <w:sz w:val="24"/>
          <w:szCs w:val="24"/>
        </w:rPr>
        <w:t>Pairumani</w:t>
      </w:r>
      <w:proofErr w:type="spellEnd"/>
      <w:r w:rsidRPr="00CE2772">
        <w:rPr>
          <w:rFonts w:ascii="Times New Roman" w:hAnsi="Times New Roman" w:cs="Times New Roman"/>
          <w:bCs/>
          <w:sz w:val="24"/>
          <w:szCs w:val="24"/>
          <w:lang w:val="es-EC"/>
        </w:rPr>
        <w:t xml:space="preserve">  </w:t>
      </w:r>
      <w:sdt>
        <w:sdtPr>
          <w:rPr>
            <w:rFonts w:ascii="Times New Roman" w:hAnsi="Times New Roman" w:cs="Times New Roman"/>
            <w:bCs/>
            <w:sz w:val="24"/>
            <w:szCs w:val="24"/>
            <w:lang w:val="en-US"/>
          </w:rPr>
          <w:id w:val="633606342"/>
          <w:citation/>
        </w:sdtPr>
        <w:sdtEndPr/>
        <w:sdtContent>
          <w:r w:rsidRPr="00CE2772">
            <w:rPr>
              <w:rFonts w:ascii="Times New Roman" w:hAnsi="Times New Roman" w:cs="Times New Roman"/>
              <w:bCs/>
              <w:sz w:val="24"/>
              <w:szCs w:val="24"/>
              <w:lang w:val="en-US"/>
            </w:rPr>
            <w:fldChar w:fldCharType="begin"/>
          </w:r>
          <w:r w:rsidRPr="00CE2772">
            <w:rPr>
              <w:rFonts w:ascii="Times New Roman" w:hAnsi="Times New Roman" w:cs="Times New Roman"/>
              <w:bCs/>
              <w:sz w:val="24"/>
              <w:szCs w:val="24"/>
            </w:rPr>
            <w:instrText xml:space="preserve">CITATION Ron16 \n  \t  \l 3082 </w:instrText>
          </w:r>
          <w:r w:rsidRPr="00CE2772">
            <w:rPr>
              <w:rFonts w:ascii="Times New Roman" w:hAnsi="Times New Roman" w:cs="Times New Roman"/>
              <w:bCs/>
              <w:sz w:val="24"/>
              <w:szCs w:val="24"/>
              <w:lang w:val="en-US"/>
            </w:rPr>
            <w:fldChar w:fldCharType="separate"/>
          </w:r>
          <w:r w:rsidR="00276EA1" w:rsidRPr="00276EA1">
            <w:rPr>
              <w:rFonts w:ascii="Times New Roman" w:hAnsi="Times New Roman" w:cs="Times New Roman"/>
              <w:noProof/>
              <w:sz w:val="24"/>
              <w:szCs w:val="24"/>
            </w:rPr>
            <w:t>(2016)</w:t>
          </w:r>
          <w:r w:rsidRPr="00CE2772">
            <w:rPr>
              <w:rFonts w:ascii="Times New Roman" w:hAnsi="Times New Roman" w:cs="Times New Roman"/>
              <w:bCs/>
              <w:sz w:val="24"/>
              <w:szCs w:val="24"/>
            </w:rPr>
            <w:fldChar w:fldCharType="end"/>
          </w:r>
        </w:sdtContent>
      </w:sdt>
      <w:r w:rsidRPr="00CE2772">
        <w:rPr>
          <w:rFonts w:ascii="Times New Roman" w:hAnsi="Times New Roman" w:cs="Times New Roman"/>
          <w:bCs/>
          <w:sz w:val="24"/>
          <w:szCs w:val="24"/>
          <w:lang w:val="es-EC"/>
        </w:rPr>
        <w:t xml:space="preserve">, atribuye que: </w:t>
      </w:r>
    </w:p>
    <w:p w14:paraId="0738FAC9" w14:textId="10EDDC46" w:rsidR="00CE2772" w:rsidRPr="00CE2772" w:rsidRDefault="00CE2772" w:rsidP="00EF687F">
      <w:pPr>
        <w:spacing w:before="240" w:after="240"/>
        <w:ind w:left="709"/>
        <w:rPr>
          <w:rFonts w:ascii="Times New Roman" w:hAnsi="Times New Roman" w:cs="Times New Roman"/>
          <w:bCs/>
          <w:sz w:val="24"/>
          <w:szCs w:val="24"/>
          <w:lang w:val="es-EC"/>
        </w:rPr>
      </w:pPr>
      <w:r w:rsidRPr="00CE2772">
        <w:rPr>
          <w:rFonts w:ascii="Times New Roman" w:hAnsi="Times New Roman" w:cs="Times New Roman"/>
          <w:bCs/>
          <w:sz w:val="24"/>
          <w:szCs w:val="24"/>
          <w:lang w:val="es-EC"/>
        </w:rPr>
        <w:t>La familia es un conjunto de individuos que se encuentran unidos por un vínculo de parentesco sea, consanguíneo, matrimonio o adopción, los mismo que viven juntos por un periodo de tiempo no establecido, el cual es considerado como una unidad básica de la sociedad. (p.21).</w:t>
      </w:r>
    </w:p>
    <w:p w14:paraId="1570A199" w14:textId="6853F180" w:rsidR="00CE2772" w:rsidRDefault="00CE2772" w:rsidP="00EF687F">
      <w:pPr>
        <w:tabs>
          <w:tab w:val="left" w:pos="5820"/>
        </w:tabs>
        <w:spacing w:before="240" w:after="240"/>
        <w:rPr>
          <w:rFonts w:ascii="Times New Roman" w:hAnsi="Times New Roman" w:cs="Times New Roman"/>
          <w:bCs/>
          <w:sz w:val="24"/>
          <w:szCs w:val="24"/>
          <w:lang w:val="es-EC"/>
        </w:rPr>
      </w:pPr>
      <w:r w:rsidRPr="00CE2772">
        <w:rPr>
          <w:rFonts w:ascii="Times New Roman" w:hAnsi="Times New Roman" w:cs="Times New Roman"/>
          <w:bCs/>
          <w:sz w:val="24"/>
          <w:szCs w:val="24"/>
          <w:lang w:val="es-EC"/>
        </w:rPr>
        <w:t xml:space="preserve">La familia es la unidad básica, natural, universal y fundamental de la sociedad. Esta supone el primer contacto humano y socializador de las personas, a través del cual, se obtienen los primeros signos del carácter y de identidad propia, así como diferentes hábitos y valores </w:t>
      </w:r>
      <w:r w:rsidRPr="00CE2772">
        <w:rPr>
          <w:rFonts w:ascii="Times New Roman" w:hAnsi="Times New Roman" w:cs="Times New Roman"/>
          <w:bCs/>
          <w:sz w:val="24"/>
          <w:szCs w:val="24"/>
          <w:lang w:val="es-EC"/>
        </w:rPr>
        <w:lastRenderedPageBreak/>
        <w:t xml:space="preserve">determinantes para la integración y el desarrollo psíquico y social de las mismas </w:t>
      </w:r>
      <w:sdt>
        <w:sdtPr>
          <w:rPr>
            <w:rFonts w:ascii="Times New Roman" w:hAnsi="Times New Roman" w:cs="Times New Roman"/>
            <w:bCs/>
            <w:sz w:val="24"/>
            <w:szCs w:val="24"/>
            <w:lang w:val="en-US"/>
          </w:rPr>
          <w:id w:val="-1798359200"/>
          <w:citation/>
        </w:sdtPr>
        <w:sdtEndPr/>
        <w:sdtContent>
          <w:r w:rsidRPr="00CE2772">
            <w:rPr>
              <w:rFonts w:ascii="Times New Roman" w:hAnsi="Times New Roman" w:cs="Times New Roman"/>
              <w:bCs/>
              <w:sz w:val="24"/>
              <w:szCs w:val="24"/>
              <w:lang w:val="en-US"/>
            </w:rPr>
            <w:fldChar w:fldCharType="begin"/>
          </w:r>
          <w:r w:rsidRPr="00CE2772">
            <w:rPr>
              <w:rFonts w:ascii="Times New Roman" w:hAnsi="Times New Roman" w:cs="Times New Roman"/>
              <w:bCs/>
              <w:sz w:val="24"/>
              <w:szCs w:val="24"/>
            </w:rPr>
            <w:instrText xml:space="preserve"> CITATION UNI211 \l 3082 </w:instrText>
          </w:r>
          <w:r w:rsidRPr="00CE2772">
            <w:rPr>
              <w:rFonts w:ascii="Times New Roman" w:hAnsi="Times New Roman" w:cs="Times New Roman"/>
              <w:bCs/>
              <w:sz w:val="24"/>
              <w:szCs w:val="24"/>
              <w:lang w:val="en-US"/>
            </w:rPr>
            <w:fldChar w:fldCharType="separate"/>
          </w:r>
          <w:r w:rsidR="00276EA1" w:rsidRPr="00276EA1">
            <w:rPr>
              <w:rFonts w:ascii="Times New Roman" w:hAnsi="Times New Roman" w:cs="Times New Roman"/>
              <w:noProof/>
              <w:sz w:val="24"/>
              <w:szCs w:val="24"/>
            </w:rPr>
            <w:t>(UNICEF, 2021)</w:t>
          </w:r>
          <w:r w:rsidRPr="00CE2772">
            <w:rPr>
              <w:rFonts w:ascii="Times New Roman" w:hAnsi="Times New Roman" w:cs="Times New Roman"/>
              <w:bCs/>
              <w:sz w:val="24"/>
              <w:szCs w:val="24"/>
            </w:rPr>
            <w:fldChar w:fldCharType="end"/>
          </w:r>
        </w:sdtContent>
      </w:sdt>
      <w:r w:rsidRPr="00CE2772">
        <w:rPr>
          <w:rFonts w:ascii="Times New Roman" w:hAnsi="Times New Roman" w:cs="Times New Roman"/>
          <w:bCs/>
          <w:sz w:val="24"/>
          <w:szCs w:val="24"/>
          <w:lang w:val="es-EC"/>
        </w:rPr>
        <w:t>.</w:t>
      </w:r>
    </w:p>
    <w:p w14:paraId="4D636FF5" w14:textId="3AA6D127" w:rsidR="00580D53" w:rsidRPr="00580D53" w:rsidRDefault="00580D53" w:rsidP="0058666A">
      <w:pPr>
        <w:spacing w:line="240" w:lineRule="auto"/>
        <w:jc w:val="center"/>
        <w:rPr>
          <w:rFonts w:ascii="Times New Roman" w:hAnsi="Times New Roman" w:cs="Times New Roman"/>
          <w:b/>
          <w:sz w:val="24"/>
          <w:szCs w:val="24"/>
        </w:rPr>
      </w:pPr>
      <w:bookmarkStart w:id="24" w:name="_Toc121222211"/>
      <w:r w:rsidRPr="00580D53">
        <w:rPr>
          <w:rFonts w:ascii="Times New Roman" w:hAnsi="Times New Roman" w:cs="Times New Roman"/>
          <w:b/>
          <w:sz w:val="24"/>
          <w:szCs w:val="24"/>
        </w:rPr>
        <w:t xml:space="preserve">Gráfico No. </w:t>
      </w:r>
      <w:r w:rsidRPr="00580D53">
        <w:rPr>
          <w:rFonts w:ascii="Times New Roman" w:hAnsi="Times New Roman" w:cs="Times New Roman"/>
          <w:b/>
          <w:sz w:val="24"/>
          <w:szCs w:val="24"/>
        </w:rPr>
        <w:fldChar w:fldCharType="begin"/>
      </w:r>
      <w:r w:rsidRPr="00580D53">
        <w:rPr>
          <w:rFonts w:ascii="Times New Roman" w:hAnsi="Times New Roman" w:cs="Times New Roman"/>
          <w:b/>
          <w:sz w:val="24"/>
          <w:szCs w:val="24"/>
        </w:rPr>
        <w:instrText xml:space="preserve"> SEQ Gráfico_No. \* ARABIC </w:instrText>
      </w:r>
      <w:r w:rsidRPr="00580D53">
        <w:rPr>
          <w:rFonts w:ascii="Times New Roman" w:hAnsi="Times New Roman" w:cs="Times New Roman"/>
          <w:b/>
          <w:sz w:val="24"/>
          <w:szCs w:val="24"/>
        </w:rPr>
        <w:fldChar w:fldCharType="separate"/>
      </w:r>
      <w:r w:rsidR="004F4DC8">
        <w:rPr>
          <w:rFonts w:ascii="Times New Roman" w:hAnsi="Times New Roman" w:cs="Times New Roman"/>
          <w:b/>
          <w:noProof/>
          <w:sz w:val="24"/>
          <w:szCs w:val="24"/>
        </w:rPr>
        <w:t>1</w:t>
      </w:r>
      <w:bookmarkEnd w:id="24"/>
      <w:r w:rsidRPr="00580D53">
        <w:rPr>
          <w:rFonts w:ascii="Times New Roman" w:hAnsi="Times New Roman" w:cs="Times New Roman"/>
          <w:b/>
          <w:sz w:val="24"/>
          <w:szCs w:val="24"/>
        </w:rPr>
        <w:fldChar w:fldCharType="end"/>
      </w:r>
    </w:p>
    <w:p w14:paraId="36F4CD55" w14:textId="758ADF25" w:rsidR="00580D53" w:rsidRPr="00580D53" w:rsidRDefault="00580D53" w:rsidP="0058666A">
      <w:pPr>
        <w:tabs>
          <w:tab w:val="left" w:pos="5820"/>
        </w:tabs>
        <w:spacing w:line="240" w:lineRule="auto"/>
        <w:jc w:val="center"/>
        <w:rPr>
          <w:rFonts w:ascii="Times New Roman" w:hAnsi="Times New Roman" w:cs="Times New Roman"/>
          <w:b/>
          <w:bCs/>
          <w:sz w:val="24"/>
          <w:szCs w:val="24"/>
          <w:lang w:val="es-EC"/>
        </w:rPr>
      </w:pPr>
      <w:r w:rsidRPr="00580D53">
        <w:rPr>
          <w:rFonts w:ascii="Times New Roman" w:hAnsi="Times New Roman" w:cs="Times New Roman"/>
          <w:b/>
          <w:bCs/>
          <w:sz w:val="24"/>
          <w:szCs w:val="24"/>
          <w:lang w:val="es-EC"/>
        </w:rPr>
        <w:t>Conceptualización de Familia</w:t>
      </w:r>
    </w:p>
    <w:p w14:paraId="2534E907" w14:textId="0D30358D" w:rsidR="00AA36CE" w:rsidRDefault="00580D53" w:rsidP="00EF687F">
      <w:pPr>
        <w:tabs>
          <w:tab w:val="left" w:pos="5820"/>
        </w:tabs>
        <w:spacing w:before="240" w:after="240"/>
        <w:rPr>
          <w:rFonts w:ascii="Times New Roman" w:hAnsi="Times New Roman" w:cs="Times New Roman"/>
          <w:bCs/>
          <w:sz w:val="24"/>
          <w:szCs w:val="24"/>
        </w:rPr>
      </w:pPr>
      <w:r w:rsidRPr="00243552">
        <w:rPr>
          <w:rFonts w:ascii="Times New Roman" w:hAnsi="Times New Roman" w:cs="Times New Roman"/>
          <w:bCs/>
          <w:noProof/>
          <w:sz w:val="24"/>
          <w:szCs w:val="24"/>
        </w:rPr>
        <w:t xml:space="preserve">                   </w:t>
      </w:r>
      <w:r w:rsidR="00AA36CE">
        <w:rPr>
          <w:rFonts w:ascii="Times New Roman" w:hAnsi="Times New Roman" w:cs="Times New Roman"/>
          <w:bCs/>
          <w:noProof/>
          <w:sz w:val="24"/>
          <w:szCs w:val="24"/>
          <w:lang w:eastAsia="es-ES"/>
        </w:rPr>
        <w:drawing>
          <wp:inline distT="0" distB="0" distL="0" distR="0" wp14:anchorId="25A62715" wp14:editId="333DDC80">
            <wp:extent cx="4199860" cy="2307265"/>
            <wp:effectExtent l="0" t="57150" r="0" b="74295"/>
            <wp:docPr id="33" name="Diagrama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5DF10A4" w14:textId="056FE5F8" w:rsidR="00E1720C" w:rsidRDefault="00E1720C" w:rsidP="00E1720C">
      <w:pPr>
        <w:spacing w:line="240" w:lineRule="auto"/>
        <w:rPr>
          <w:rFonts w:ascii="Times New Roman" w:hAnsi="Times New Roman" w:cs="Times New Roman"/>
          <w:sz w:val="24"/>
          <w:szCs w:val="20"/>
        </w:rPr>
      </w:pPr>
      <w:r w:rsidRPr="00E1720C">
        <w:rPr>
          <w:rFonts w:ascii="Times New Roman" w:hAnsi="Times New Roman" w:cs="Times New Roman"/>
          <w:b/>
          <w:bCs/>
          <w:sz w:val="24"/>
          <w:szCs w:val="20"/>
        </w:rPr>
        <w:t>Autor</w:t>
      </w:r>
      <w:r w:rsidR="00CF6658">
        <w:rPr>
          <w:rFonts w:ascii="Times New Roman" w:hAnsi="Times New Roman" w:cs="Times New Roman"/>
          <w:b/>
          <w:bCs/>
          <w:sz w:val="24"/>
          <w:szCs w:val="20"/>
        </w:rPr>
        <w:t>a</w:t>
      </w:r>
      <w:r w:rsidRPr="00E1720C">
        <w:rPr>
          <w:rFonts w:ascii="Times New Roman" w:hAnsi="Times New Roman" w:cs="Times New Roman"/>
          <w:b/>
          <w:bCs/>
          <w:sz w:val="24"/>
          <w:szCs w:val="20"/>
        </w:rPr>
        <w:t>:</w:t>
      </w:r>
      <w:r w:rsidRPr="00E1720C">
        <w:rPr>
          <w:rFonts w:ascii="Times New Roman" w:hAnsi="Times New Roman" w:cs="Times New Roman"/>
          <w:sz w:val="24"/>
          <w:szCs w:val="20"/>
        </w:rPr>
        <w:t xml:space="preserve"> </w:t>
      </w:r>
      <w:r>
        <w:rPr>
          <w:rFonts w:ascii="Times New Roman" w:hAnsi="Times New Roman" w:cs="Times New Roman"/>
          <w:sz w:val="24"/>
          <w:szCs w:val="20"/>
        </w:rPr>
        <w:t xml:space="preserve">Mónica </w:t>
      </w:r>
      <w:proofErr w:type="spellStart"/>
      <w:r>
        <w:rPr>
          <w:rFonts w:ascii="Times New Roman" w:hAnsi="Times New Roman" w:cs="Times New Roman"/>
          <w:sz w:val="24"/>
          <w:szCs w:val="20"/>
        </w:rPr>
        <w:t>Katerine</w:t>
      </w:r>
      <w:proofErr w:type="spellEnd"/>
      <w:r>
        <w:rPr>
          <w:rFonts w:ascii="Times New Roman" w:hAnsi="Times New Roman" w:cs="Times New Roman"/>
          <w:sz w:val="24"/>
          <w:szCs w:val="20"/>
        </w:rPr>
        <w:t xml:space="preserve"> Tierra Bonilla</w:t>
      </w:r>
    </w:p>
    <w:p w14:paraId="31D65410" w14:textId="52FA90F7" w:rsidR="00E1720C" w:rsidRPr="00E1720C" w:rsidRDefault="00E1720C" w:rsidP="00E1720C">
      <w:pPr>
        <w:spacing w:line="240" w:lineRule="auto"/>
        <w:rPr>
          <w:rFonts w:ascii="Times New Roman" w:hAnsi="Times New Roman" w:cs="Times New Roman"/>
          <w:sz w:val="24"/>
          <w:szCs w:val="20"/>
        </w:rPr>
      </w:pPr>
      <w:r w:rsidRPr="00E1720C">
        <w:rPr>
          <w:rFonts w:ascii="Times New Roman" w:hAnsi="Times New Roman" w:cs="Times New Roman"/>
          <w:b/>
          <w:bCs/>
          <w:sz w:val="24"/>
          <w:szCs w:val="20"/>
        </w:rPr>
        <w:t>Fuente:</w:t>
      </w:r>
      <w:r w:rsidRPr="00E1720C">
        <w:rPr>
          <w:rFonts w:ascii="Times New Roman" w:hAnsi="Times New Roman" w:cs="Times New Roman"/>
          <w:sz w:val="24"/>
          <w:szCs w:val="20"/>
        </w:rPr>
        <w:t xml:space="preserve"> </w:t>
      </w:r>
      <w:sdt>
        <w:sdtPr>
          <w:rPr>
            <w:rFonts w:ascii="Times New Roman" w:hAnsi="Times New Roman" w:cs="Times New Roman"/>
            <w:sz w:val="24"/>
            <w:szCs w:val="20"/>
          </w:rPr>
          <w:id w:val="692570249"/>
          <w:citation/>
        </w:sdtPr>
        <w:sdtEndPr/>
        <w:sdtContent>
          <w:r w:rsidR="00414A6A">
            <w:rPr>
              <w:rFonts w:ascii="Times New Roman" w:hAnsi="Times New Roman" w:cs="Times New Roman"/>
              <w:sz w:val="24"/>
              <w:szCs w:val="20"/>
            </w:rPr>
            <w:fldChar w:fldCharType="begin"/>
          </w:r>
          <w:r w:rsidR="00414A6A">
            <w:rPr>
              <w:rFonts w:ascii="Times New Roman" w:hAnsi="Times New Roman" w:cs="Times New Roman"/>
              <w:sz w:val="24"/>
              <w:szCs w:val="20"/>
            </w:rPr>
            <w:instrText xml:space="preserve"> CITATION Edu17 \l 3082 </w:instrText>
          </w:r>
          <w:r w:rsidR="00414A6A">
            <w:rPr>
              <w:rFonts w:ascii="Times New Roman" w:hAnsi="Times New Roman" w:cs="Times New Roman"/>
              <w:sz w:val="24"/>
              <w:szCs w:val="20"/>
            </w:rPr>
            <w:fldChar w:fldCharType="separate"/>
          </w:r>
          <w:r w:rsidR="00414A6A" w:rsidRPr="00414A6A">
            <w:rPr>
              <w:rFonts w:ascii="Times New Roman" w:hAnsi="Times New Roman" w:cs="Times New Roman"/>
              <w:noProof/>
              <w:sz w:val="24"/>
              <w:szCs w:val="20"/>
            </w:rPr>
            <w:t>(Gómez &amp; Villa, 2017)</w:t>
          </w:r>
          <w:r w:rsidR="00414A6A">
            <w:rPr>
              <w:rFonts w:ascii="Times New Roman" w:hAnsi="Times New Roman" w:cs="Times New Roman"/>
              <w:sz w:val="24"/>
              <w:szCs w:val="20"/>
            </w:rPr>
            <w:fldChar w:fldCharType="end"/>
          </w:r>
        </w:sdtContent>
      </w:sdt>
    </w:p>
    <w:p w14:paraId="14EDB54C" w14:textId="77777777" w:rsidR="00E1720C" w:rsidRDefault="00E1720C" w:rsidP="00E1720C">
      <w:pPr>
        <w:spacing w:line="240" w:lineRule="auto"/>
        <w:rPr>
          <w:rFonts w:ascii="Times New Roman" w:hAnsi="Times New Roman" w:cs="Times New Roman"/>
          <w:sz w:val="24"/>
          <w:szCs w:val="20"/>
        </w:rPr>
      </w:pPr>
    </w:p>
    <w:p w14:paraId="18EC3BA8" w14:textId="754937C7" w:rsidR="002A3B1A" w:rsidRPr="008F097B" w:rsidRDefault="00580D53" w:rsidP="00E1720C">
      <w:pPr>
        <w:spacing w:line="240" w:lineRule="auto"/>
        <w:rPr>
          <w:rFonts w:ascii="Times New Roman" w:hAnsi="Times New Roman"/>
          <w:b/>
          <w:sz w:val="24"/>
          <w:szCs w:val="24"/>
        </w:rPr>
      </w:pPr>
      <w:r w:rsidRPr="008F097B">
        <w:rPr>
          <w:rFonts w:ascii="Times New Roman" w:hAnsi="Times New Roman"/>
          <w:b/>
          <w:sz w:val="24"/>
          <w:szCs w:val="24"/>
        </w:rPr>
        <w:t>Concepto biológico</w:t>
      </w:r>
    </w:p>
    <w:p w14:paraId="142F0B48" w14:textId="09EFB2ED" w:rsidR="002A3B1A" w:rsidRPr="002A3B1A" w:rsidRDefault="00686309" w:rsidP="00EF687F">
      <w:pPr>
        <w:tabs>
          <w:tab w:val="left" w:pos="5820"/>
        </w:tabs>
        <w:spacing w:before="240" w:after="240"/>
        <w:rPr>
          <w:rFonts w:ascii="Times New Roman" w:hAnsi="Times New Roman"/>
          <w:bCs/>
          <w:sz w:val="24"/>
          <w:szCs w:val="24"/>
        </w:rPr>
      </w:pPr>
      <w:r w:rsidRPr="002A3B1A">
        <w:rPr>
          <w:rFonts w:ascii="Times New Roman" w:hAnsi="Times New Roman"/>
          <w:bCs/>
          <w:sz w:val="24"/>
          <w:szCs w:val="24"/>
        </w:rPr>
        <w:t xml:space="preserve">Como un hecho biológico, la </w:t>
      </w:r>
      <w:r w:rsidR="00192316">
        <w:rPr>
          <w:rFonts w:ascii="Times New Roman" w:hAnsi="Times New Roman"/>
          <w:bCs/>
          <w:sz w:val="24"/>
          <w:szCs w:val="24"/>
        </w:rPr>
        <w:t>f</w:t>
      </w:r>
      <w:r w:rsidRPr="002A3B1A">
        <w:rPr>
          <w:rFonts w:ascii="Times New Roman" w:hAnsi="Times New Roman"/>
          <w:bCs/>
          <w:sz w:val="24"/>
          <w:szCs w:val="24"/>
        </w:rPr>
        <w:t xml:space="preserve">amilia implica la vida en común de dos </w:t>
      </w:r>
      <w:r w:rsidR="008D4319">
        <w:rPr>
          <w:rFonts w:ascii="Times New Roman" w:hAnsi="Times New Roman"/>
          <w:bCs/>
          <w:sz w:val="24"/>
          <w:szCs w:val="24"/>
        </w:rPr>
        <w:t xml:space="preserve">o más </w:t>
      </w:r>
      <w:r w:rsidRPr="002A3B1A">
        <w:rPr>
          <w:rFonts w:ascii="Times New Roman" w:hAnsi="Times New Roman"/>
          <w:bCs/>
          <w:sz w:val="24"/>
          <w:szCs w:val="24"/>
        </w:rPr>
        <w:t>individuos de la especie humana, de sexo distinto, unidos con el fin de reproducir, y por ende de conservar la especie a través del tiempo, entre sus fines se encueran</w:t>
      </w:r>
      <w:sdt>
        <w:sdtPr>
          <w:rPr>
            <w:rFonts w:ascii="Times New Roman" w:hAnsi="Times New Roman"/>
            <w:bCs/>
            <w:sz w:val="24"/>
            <w:szCs w:val="24"/>
          </w:rPr>
          <w:id w:val="1509251088"/>
          <w:citation/>
        </w:sdtPr>
        <w:sdtEndPr/>
        <w:sdtContent>
          <w:r w:rsidR="00CE2772">
            <w:rPr>
              <w:rFonts w:ascii="Times New Roman" w:hAnsi="Times New Roman"/>
              <w:bCs/>
              <w:sz w:val="24"/>
              <w:szCs w:val="24"/>
            </w:rPr>
            <w:fldChar w:fldCharType="begin"/>
          </w:r>
          <w:r w:rsidR="00CE2772">
            <w:rPr>
              <w:rFonts w:ascii="Times New Roman" w:hAnsi="Times New Roman"/>
              <w:bCs/>
              <w:sz w:val="24"/>
              <w:szCs w:val="24"/>
            </w:rPr>
            <w:instrText xml:space="preserve"> CITATION Edu17 \l 3082 </w:instrText>
          </w:r>
          <w:r w:rsidR="00CE2772">
            <w:rPr>
              <w:rFonts w:ascii="Times New Roman" w:hAnsi="Times New Roman"/>
              <w:bCs/>
              <w:sz w:val="24"/>
              <w:szCs w:val="24"/>
            </w:rPr>
            <w:fldChar w:fldCharType="separate"/>
          </w:r>
          <w:r w:rsidR="00276EA1">
            <w:rPr>
              <w:rFonts w:ascii="Times New Roman" w:hAnsi="Times New Roman"/>
              <w:bCs/>
              <w:noProof/>
              <w:sz w:val="24"/>
              <w:szCs w:val="24"/>
            </w:rPr>
            <w:t xml:space="preserve"> </w:t>
          </w:r>
          <w:r w:rsidR="00276EA1" w:rsidRPr="00276EA1">
            <w:rPr>
              <w:rFonts w:ascii="Times New Roman" w:hAnsi="Times New Roman"/>
              <w:noProof/>
              <w:sz w:val="24"/>
              <w:szCs w:val="24"/>
            </w:rPr>
            <w:t>(Gómez &amp; Villa, 2017)</w:t>
          </w:r>
          <w:r w:rsidR="00CE2772">
            <w:rPr>
              <w:rFonts w:ascii="Times New Roman" w:hAnsi="Times New Roman"/>
              <w:bCs/>
              <w:sz w:val="24"/>
              <w:szCs w:val="24"/>
            </w:rPr>
            <w:fldChar w:fldCharType="end"/>
          </w:r>
        </w:sdtContent>
      </w:sdt>
      <w:r w:rsidRPr="002A3B1A">
        <w:rPr>
          <w:rFonts w:ascii="Times New Roman" w:hAnsi="Times New Roman"/>
          <w:bCs/>
          <w:sz w:val="24"/>
          <w:szCs w:val="24"/>
        </w:rPr>
        <w:t>.</w:t>
      </w:r>
      <w:r w:rsidR="002A3B1A" w:rsidRPr="002A3B1A">
        <w:rPr>
          <w:rFonts w:ascii="Times New Roman" w:hAnsi="Times New Roman"/>
          <w:bCs/>
          <w:sz w:val="24"/>
          <w:szCs w:val="24"/>
        </w:rPr>
        <w:t xml:space="preserve"> </w:t>
      </w:r>
    </w:p>
    <w:p w14:paraId="6E991E35" w14:textId="77777777" w:rsidR="002A3B1A" w:rsidRPr="002A3B1A" w:rsidRDefault="00686309" w:rsidP="00EF687F">
      <w:pPr>
        <w:pStyle w:val="Prrafodelista"/>
        <w:numPr>
          <w:ilvl w:val="0"/>
          <w:numId w:val="7"/>
        </w:numPr>
        <w:tabs>
          <w:tab w:val="left" w:pos="5820"/>
        </w:tabs>
        <w:spacing w:before="240" w:after="240" w:line="360" w:lineRule="auto"/>
        <w:jc w:val="both"/>
        <w:rPr>
          <w:rFonts w:ascii="Times New Roman" w:hAnsi="Times New Roman"/>
          <w:bCs/>
        </w:rPr>
      </w:pPr>
      <w:r w:rsidRPr="002A3B1A">
        <w:rPr>
          <w:rFonts w:ascii="Times New Roman" w:hAnsi="Times New Roman"/>
          <w:bCs/>
        </w:rPr>
        <w:t xml:space="preserve">Proporcionar a los hijos un concepto firme y vivencial del modelo sexual, que les permita a futuro en su vida, hacer identificaciones claras y adecuadas de sus roles sexuales. </w:t>
      </w:r>
    </w:p>
    <w:p w14:paraId="24FC0185" w14:textId="2378DBE8" w:rsidR="00686309" w:rsidRPr="002A3B1A" w:rsidRDefault="00686309" w:rsidP="00EF687F">
      <w:pPr>
        <w:pStyle w:val="Prrafodelista"/>
        <w:numPr>
          <w:ilvl w:val="0"/>
          <w:numId w:val="7"/>
        </w:numPr>
        <w:tabs>
          <w:tab w:val="left" w:pos="5820"/>
        </w:tabs>
        <w:spacing w:before="240" w:after="240" w:line="360" w:lineRule="auto"/>
        <w:jc w:val="both"/>
        <w:rPr>
          <w:rFonts w:ascii="Times New Roman" w:hAnsi="Times New Roman"/>
          <w:bCs/>
        </w:rPr>
      </w:pPr>
      <w:r w:rsidRPr="002A3B1A">
        <w:rPr>
          <w:rFonts w:ascii="Times New Roman" w:hAnsi="Times New Roman"/>
          <w:bCs/>
        </w:rPr>
        <w:t>Perpetuar la especie humana en el tiempo y espacio.</w:t>
      </w:r>
    </w:p>
    <w:p w14:paraId="1BAB5748" w14:textId="77777777" w:rsidR="002A3B1A" w:rsidRPr="002A3B1A" w:rsidRDefault="002A3B1A" w:rsidP="00EF687F">
      <w:pPr>
        <w:tabs>
          <w:tab w:val="left" w:pos="5820"/>
        </w:tabs>
        <w:spacing w:before="240" w:after="240"/>
        <w:rPr>
          <w:rFonts w:ascii="Times New Roman" w:hAnsi="Times New Roman"/>
          <w:bCs/>
          <w:sz w:val="24"/>
          <w:szCs w:val="24"/>
        </w:rPr>
      </w:pPr>
      <w:r w:rsidRPr="002A3B1A">
        <w:rPr>
          <w:rFonts w:ascii="Times New Roman" w:hAnsi="Times New Roman"/>
          <w:b/>
          <w:sz w:val="24"/>
          <w:szCs w:val="24"/>
        </w:rPr>
        <w:t>Concepto Psicológico</w:t>
      </w:r>
      <w:r w:rsidRPr="002A3B1A">
        <w:rPr>
          <w:rFonts w:ascii="Times New Roman" w:hAnsi="Times New Roman"/>
          <w:bCs/>
          <w:sz w:val="24"/>
          <w:szCs w:val="24"/>
        </w:rPr>
        <w:t xml:space="preserve"> </w:t>
      </w:r>
    </w:p>
    <w:p w14:paraId="116B0B9D" w14:textId="6DCEA896" w:rsidR="002A3B1A" w:rsidRPr="002A3B1A" w:rsidRDefault="002A3B1A" w:rsidP="00EF687F">
      <w:pPr>
        <w:tabs>
          <w:tab w:val="left" w:pos="5820"/>
        </w:tabs>
        <w:spacing w:before="240" w:after="240"/>
        <w:rPr>
          <w:rFonts w:ascii="Times New Roman" w:hAnsi="Times New Roman"/>
          <w:bCs/>
          <w:sz w:val="24"/>
          <w:szCs w:val="24"/>
        </w:rPr>
      </w:pPr>
      <w:r w:rsidRPr="002A3B1A">
        <w:rPr>
          <w:rFonts w:ascii="Times New Roman" w:hAnsi="Times New Roman"/>
          <w:bCs/>
          <w:sz w:val="24"/>
          <w:szCs w:val="24"/>
        </w:rPr>
        <w:t>Para la Psicología, la familia implica un cúmulo de relaciones familiares integradas en forma principalmente sistémica, por lo que es considerada un subsistema social que hace parte del macro sistema social denominado sociedad; esas relaciones son consideradas como un elemento fundamental en el proceso de desarrollo de la personalidad. Entre los fines se encuentra</w:t>
      </w:r>
      <w:sdt>
        <w:sdtPr>
          <w:rPr>
            <w:rFonts w:ascii="Times New Roman" w:hAnsi="Times New Roman"/>
            <w:bCs/>
            <w:sz w:val="24"/>
            <w:szCs w:val="24"/>
          </w:rPr>
          <w:id w:val="613250648"/>
          <w:citation/>
        </w:sdtPr>
        <w:sdtEndPr/>
        <w:sdtContent>
          <w:r w:rsidR="00CE2772">
            <w:rPr>
              <w:rFonts w:ascii="Times New Roman" w:hAnsi="Times New Roman"/>
              <w:bCs/>
              <w:sz w:val="24"/>
              <w:szCs w:val="24"/>
            </w:rPr>
            <w:fldChar w:fldCharType="begin"/>
          </w:r>
          <w:r w:rsidR="00CE2772">
            <w:rPr>
              <w:rFonts w:ascii="Times New Roman" w:hAnsi="Times New Roman"/>
              <w:bCs/>
              <w:sz w:val="24"/>
              <w:szCs w:val="24"/>
            </w:rPr>
            <w:instrText xml:space="preserve"> CITATION Edu17 \l 3082 </w:instrText>
          </w:r>
          <w:r w:rsidR="00CE2772">
            <w:rPr>
              <w:rFonts w:ascii="Times New Roman" w:hAnsi="Times New Roman"/>
              <w:bCs/>
              <w:sz w:val="24"/>
              <w:szCs w:val="24"/>
            </w:rPr>
            <w:fldChar w:fldCharType="separate"/>
          </w:r>
          <w:r w:rsidR="00276EA1">
            <w:rPr>
              <w:rFonts w:ascii="Times New Roman" w:hAnsi="Times New Roman"/>
              <w:bCs/>
              <w:noProof/>
              <w:sz w:val="24"/>
              <w:szCs w:val="24"/>
            </w:rPr>
            <w:t xml:space="preserve"> </w:t>
          </w:r>
          <w:r w:rsidR="00276EA1" w:rsidRPr="00276EA1">
            <w:rPr>
              <w:rFonts w:ascii="Times New Roman" w:hAnsi="Times New Roman"/>
              <w:noProof/>
              <w:sz w:val="24"/>
              <w:szCs w:val="24"/>
            </w:rPr>
            <w:t>(Gómez &amp; Villa, 2017)</w:t>
          </w:r>
          <w:r w:rsidR="00CE2772">
            <w:rPr>
              <w:rFonts w:ascii="Times New Roman" w:hAnsi="Times New Roman"/>
              <w:bCs/>
              <w:sz w:val="24"/>
              <w:szCs w:val="24"/>
            </w:rPr>
            <w:fldChar w:fldCharType="end"/>
          </w:r>
        </w:sdtContent>
      </w:sdt>
    </w:p>
    <w:p w14:paraId="5D30E8D8" w14:textId="77777777" w:rsidR="002A3B1A" w:rsidRPr="002A3B1A" w:rsidRDefault="002A3B1A" w:rsidP="00EF687F">
      <w:pPr>
        <w:pStyle w:val="Prrafodelista"/>
        <w:numPr>
          <w:ilvl w:val="0"/>
          <w:numId w:val="8"/>
        </w:numPr>
        <w:tabs>
          <w:tab w:val="left" w:pos="5820"/>
        </w:tabs>
        <w:spacing w:before="240" w:after="240" w:line="360" w:lineRule="auto"/>
        <w:jc w:val="both"/>
        <w:rPr>
          <w:rFonts w:ascii="Times New Roman" w:hAnsi="Times New Roman"/>
          <w:bCs/>
        </w:rPr>
      </w:pPr>
      <w:r w:rsidRPr="002A3B1A">
        <w:rPr>
          <w:rFonts w:ascii="Times New Roman" w:hAnsi="Times New Roman"/>
          <w:bCs/>
        </w:rPr>
        <w:lastRenderedPageBreak/>
        <w:t xml:space="preserve">Proporcionar a todos y a cada uno de sus miembros, seguridad en el campo afectivo. </w:t>
      </w:r>
    </w:p>
    <w:p w14:paraId="12F6A0AC" w14:textId="77777777" w:rsidR="002A3B1A" w:rsidRPr="002A3B1A" w:rsidRDefault="002A3B1A" w:rsidP="00EF687F">
      <w:pPr>
        <w:pStyle w:val="Prrafodelista"/>
        <w:numPr>
          <w:ilvl w:val="0"/>
          <w:numId w:val="8"/>
        </w:numPr>
        <w:tabs>
          <w:tab w:val="left" w:pos="5820"/>
        </w:tabs>
        <w:spacing w:before="240" w:after="240" w:line="360" w:lineRule="auto"/>
        <w:jc w:val="both"/>
        <w:rPr>
          <w:rFonts w:ascii="Times New Roman" w:hAnsi="Times New Roman"/>
          <w:bCs/>
        </w:rPr>
      </w:pPr>
      <w:r w:rsidRPr="002A3B1A">
        <w:rPr>
          <w:rFonts w:ascii="Times New Roman" w:hAnsi="Times New Roman"/>
          <w:bCs/>
        </w:rPr>
        <w:t xml:space="preserve">Preparar a sus integrantes para el desarrollo de procesos adaptativos. </w:t>
      </w:r>
    </w:p>
    <w:p w14:paraId="05F3A365" w14:textId="77777777" w:rsidR="002A3B1A" w:rsidRPr="002A3B1A" w:rsidRDefault="002A3B1A" w:rsidP="00EF687F">
      <w:pPr>
        <w:pStyle w:val="Prrafodelista"/>
        <w:numPr>
          <w:ilvl w:val="0"/>
          <w:numId w:val="8"/>
        </w:numPr>
        <w:tabs>
          <w:tab w:val="left" w:pos="5820"/>
        </w:tabs>
        <w:spacing w:before="240" w:after="240" w:line="360" w:lineRule="auto"/>
        <w:jc w:val="both"/>
        <w:rPr>
          <w:rFonts w:ascii="Times New Roman" w:hAnsi="Times New Roman"/>
          <w:bCs/>
        </w:rPr>
      </w:pPr>
      <w:r w:rsidRPr="002A3B1A">
        <w:rPr>
          <w:rFonts w:ascii="Times New Roman" w:hAnsi="Times New Roman"/>
          <w:bCs/>
        </w:rPr>
        <w:t xml:space="preserve">Crear hábitos cotidianos y de manejo conductual con responsabilidad. </w:t>
      </w:r>
    </w:p>
    <w:p w14:paraId="412DFE6B" w14:textId="77777777" w:rsidR="002A3B1A" w:rsidRPr="002A3B1A" w:rsidRDefault="002A3B1A" w:rsidP="00EF687F">
      <w:pPr>
        <w:pStyle w:val="Prrafodelista"/>
        <w:numPr>
          <w:ilvl w:val="0"/>
          <w:numId w:val="8"/>
        </w:numPr>
        <w:tabs>
          <w:tab w:val="left" w:pos="5820"/>
        </w:tabs>
        <w:spacing w:before="240" w:after="240" w:line="360" w:lineRule="auto"/>
        <w:jc w:val="both"/>
        <w:rPr>
          <w:rFonts w:ascii="Times New Roman" w:hAnsi="Times New Roman"/>
          <w:bCs/>
        </w:rPr>
      </w:pPr>
      <w:r w:rsidRPr="002A3B1A">
        <w:rPr>
          <w:rFonts w:ascii="Times New Roman" w:hAnsi="Times New Roman"/>
          <w:bCs/>
        </w:rPr>
        <w:t xml:space="preserve">Manejar bajo esquemas adecuados las crisis, angustia y en general las emociones y frustraciones, a través del autocontrol. </w:t>
      </w:r>
    </w:p>
    <w:p w14:paraId="62D75426" w14:textId="77777777" w:rsidR="002A3B1A" w:rsidRPr="002A3B1A" w:rsidRDefault="002A3B1A" w:rsidP="00EF687F">
      <w:pPr>
        <w:pStyle w:val="Prrafodelista"/>
        <w:numPr>
          <w:ilvl w:val="0"/>
          <w:numId w:val="8"/>
        </w:numPr>
        <w:tabs>
          <w:tab w:val="left" w:pos="5820"/>
        </w:tabs>
        <w:spacing w:before="240" w:after="240" w:line="360" w:lineRule="auto"/>
        <w:jc w:val="both"/>
        <w:rPr>
          <w:rFonts w:ascii="Times New Roman" w:hAnsi="Times New Roman"/>
          <w:bCs/>
        </w:rPr>
      </w:pPr>
      <w:r w:rsidRPr="002A3B1A">
        <w:rPr>
          <w:rFonts w:ascii="Times New Roman" w:hAnsi="Times New Roman"/>
          <w:bCs/>
        </w:rPr>
        <w:t xml:space="preserve">Dirigir el desarrollo personal hacia la independencia. </w:t>
      </w:r>
    </w:p>
    <w:p w14:paraId="73706967" w14:textId="77777777" w:rsidR="002A3B1A" w:rsidRPr="002A3B1A" w:rsidRDefault="002A3B1A" w:rsidP="00EF687F">
      <w:pPr>
        <w:pStyle w:val="Prrafodelista"/>
        <w:numPr>
          <w:ilvl w:val="0"/>
          <w:numId w:val="8"/>
        </w:numPr>
        <w:tabs>
          <w:tab w:val="left" w:pos="5820"/>
        </w:tabs>
        <w:spacing w:before="240" w:after="240" w:line="360" w:lineRule="auto"/>
        <w:jc w:val="both"/>
        <w:rPr>
          <w:rFonts w:ascii="Times New Roman" w:hAnsi="Times New Roman"/>
          <w:bCs/>
        </w:rPr>
      </w:pPr>
      <w:r w:rsidRPr="002A3B1A">
        <w:rPr>
          <w:rFonts w:ascii="Times New Roman" w:hAnsi="Times New Roman"/>
          <w:bCs/>
        </w:rPr>
        <w:t xml:space="preserve">Canalizar energías y manejar impulsos, la violencia y autoritarismo. </w:t>
      </w:r>
    </w:p>
    <w:p w14:paraId="5371D12E" w14:textId="63824852" w:rsidR="002A3B1A" w:rsidRDefault="002A3B1A" w:rsidP="00EF687F">
      <w:pPr>
        <w:pStyle w:val="Prrafodelista"/>
        <w:numPr>
          <w:ilvl w:val="0"/>
          <w:numId w:val="8"/>
        </w:numPr>
        <w:tabs>
          <w:tab w:val="left" w:pos="5820"/>
        </w:tabs>
        <w:spacing w:before="240" w:after="240" w:line="360" w:lineRule="auto"/>
        <w:jc w:val="both"/>
        <w:rPr>
          <w:rFonts w:ascii="Times New Roman" w:hAnsi="Times New Roman"/>
          <w:bCs/>
        </w:rPr>
      </w:pPr>
      <w:r w:rsidRPr="002A3B1A">
        <w:rPr>
          <w:rFonts w:ascii="Times New Roman" w:hAnsi="Times New Roman"/>
          <w:bCs/>
        </w:rPr>
        <w:t>Proteger a todos sus miembros y prepararlos para la independencia a través de la educación y el respeto</w:t>
      </w:r>
    </w:p>
    <w:p w14:paraId="34FBCD41" w14:textId="77777777" w:rsidR="002A3B1A" w:rsidRPr="002A3B1A" w:rsidRDefault="002A3B1A" w:rsidP="00EF687F">
      <w:pPr>
        <w:tabs>
          <w:tab w:val="left" w:pos="5820"/>
        </w:tabs>
        <w:spacing w:before="240" w:after="240"/>
        <w:rPr>
          <w:rFonts w:ascii="Times New Roman" w:hAnsi="Times New Roman"/>
          <w:b/>
          <w:sz w:val="24"/>
          <w:szCs w:val="24"/>
        </w:rPr>
      </w:pPr>
      <w:r w:rsidRPr="002A3B1A">
        <w:rPr>
          <w:rFonts w:ascii="Times New Roman" w:hAnsi="Times New Roman"/>
          <w:b/>
          <w:sz w:val="24"/>
          <w:szCs w:val="24"/>
        </w:rPr>
        <w:t xml:space="preserve">Concepto Sociológico </w:t>
      </w:r>
    </w:p>
    <w:p w14:paraId="3E8DD20A" w14:textId="55577605" w:rsidR="002A3B1A" w:rsidRPr="002A3B1A" w:rsidRDefault="002A3B1A" w:rsidP="00EF687F">
      <w:pPr>
        <w:tabs>
          <w:tab w:val="left" w:pos="5820"/>
        </w:tabs>
        <w:spacing w:before="240" w:after="240"/>
        <w:rPr>
          <w:rFonts w:ascii="Times New Roman" w:hAnsi="Times New Roman"/>
          <w:bCs/>
          <w:sz w:val="24"/>
          <w:szCs w:val="24"/>
        </w:rPr>
      </w:pPr>
      <w:r w:rsidRPr="002A3B1A">
        <w:rPr>
          <w:rFonts w:ascii="Times New Roman" w:hAnsi="Times New Roman"/>
          <w:bCs/>
          <w:sz w:val="24"/>
          <w:szCs w:val="24"/>
        </w:rPr>
        <w:t>Para la sociología, la Familia se constituye por una comunidad interhumana configurada al menos por tres miembros, es un conjunto de personas que se encuentran unidos por lazos parentales. Estos lazos pueden ser de dos tipos: vínculos por afinidad, el matrimonio y de consanguinidad como ser la filiación entre padres e hijos, entre los fines están</w:t>
      </w:r>
      <w:sdt>
        <w:sdtPr>
          <w:rPr>
            <w:rFonts w:ascii="Times New Roman" w:hAnsi="Times New Roman"/>
            <w:bCs/>
            <w:sz w:val="24"/>
            <w:szCs w:val="24"/>
          </w:rPr>
          <w:id w:val="-732704850"/>
          <w:citation/>
        </w:sdtPr>
        <w:sdtEndPr/>
        <w:sdtContent>
          <w:r w:rsidR="00CE2772">
            <w:rPr>
              <w:rFonts w:ascii="Times New Roman" w:hAnsi="Times New Roman"/>
              <w:bCs/>
              <w:sz w:val="24"/>
              <w:szCs w:val="24"/>
            </w:rPr>
            <w:fldChar w:fldCharType="begin"/>
          </w:r>
          <w:r w:rsidR="00CE2772">
            <w:rPr>
              <w:rFonts w:ascii="Times New Roman" w:hAnsi="Times New Roman"/>
              <w:bCs/>
              <w:sz w:val="24"/>
              <w:szCs w:val="24"/>
            </w:rPr>
            <w:instrText xml:space="preserve"> CITATION Edu17 \l 3082 </w:instrText>
          </w:r>
          <w:r w:rsidR="00CE2772">
            <w:rPr>
              <w:rFonts w:ascii="Times New Roman" w:hAnsi="Times New Roman"/>
              <w:bCs/>
              <w:sz w:val="24"/>
              <w:szCs w:val="24"/>
            </w:rPr>
            <w:fldChar w:fldCharType="separate"/>
          </w:r>
          <w:r w:rsidR="00276EA1">
            <w:rPr>
              <w:rFonts w:ascii="Times New Roman" w:hAnsi="Times New Roman"/>
              <w:bCs/>
              <w:noProof/>
              <w:sz w:val="24"/>
              <w:szCs w:val="24"/>
            </w:rPr>
            <w:t xml:space="preserve"> </w:t>
          </w:r>
          <w:r w:rsidR="00276EA1" w:rsidRPr="00276EA1">
            <w:rPr>
              <w:rFonts w:ascii="Times New Roman" w:hAnsi="Times New Roman"/>
              <w:noProof/>
              <w:sz w:val="24"/>
              <w:szCs w:val="24"/>
            </w:rPr>
            <w:t>(Gómez &amp; Villa, 2017)</w:t>
          </w:r>
          <w:r w:rsidR="00CE2772">
            <w:rPr>
              <w:rFonts w:ascii="Times New Roman" w:hAnsi="Times New Roman"/>
              <w:bCs/>
              <w:sz w:val="24"/>
              <w:szCs w:val="24"/>
            </w:rPr>
            <w:fldChar w:fldCharType="end"/>
          </w:r>
        </w:sdtContent>
      </w:sdt>
      <w:r w:rsidRPr="002A3B1A">
        <w:rPr>
          <w:rFonts w:ascii="Times New Roman" w:hAnsi="Times New Roman"/>
          <w:bCs/>
          <w:sz w:val="24"/>
          <w:szCs w:val="24"/>
        </w:rPr>
        <w:t>:</w:t>
      </w:r>
    </w:p>
    <w:p w14:paraId="34D0636C" w14:textId="77777777" w:rsidR="002A3B1A" w:rsidRPr="002A3B1A" w:rsidRDefault="002A3B1A" w:rsidP="00EF687F">
      <w:pPr>
        <w:pStyle w:val="Prrafodelista"/>
        <w:numPr>
          <w:ilvl w:val="0"/>
          <w:numId w:val="9"/>
        </w:numPr>
        <w:tabs>
          <w:tab w:val="left" w:pos="5820"/>
        </w:tabs>
        <w:spacing w:before="240" w:after="240" w:line="360" w:lineRule="auto"/>
        <w:jc w:val="both"/>
        <w:rPr>
          <w:rFonts w:ascii="Times New Roman" w:hAnsi="Times New Roman"/>
          <w:bCs/>
        </w:rPr>
      </w:pPr>
      <w:r w:rsidRPr="002A3B1A">
        <w:rPr>
          <w:rFonts w:ascii="Times New Roman" w:hAnsi="Times New Roman"/>
          <w:bCs/>
        </w:rPr>
        <w:t xml:space="preserve">Perpetuar costumbres, cultura e identidad social. </w:t>
      </w:r>
    </w:p>
    <w:p w14:paraId="0E6945BB" w14:textId="77777777" w:rsidR="002A3B1A" w:rsidRPr="002A3B1A" w:rsidRDefault="002A3B1A" w:rsidP="00EF687F">
      <w:pPr>
        <w:pStyle w:val="Prrafodelista"/>
        <w:numPr>
          <w:ilvl w:val="0"/>
          <w:numId w:val="9"/>
        </w:numPr>
        <w:tabs>
          <w:tab w:val="left" w:pos="5820"/>
        </w:tabs>
        <w:spacing w:before="240" w:after="240" w:line="360" w:lineRule="auto"/>
        <w:jc w:val="both"/>
        <w:rPr>
          <w:rFonts w:ascii="Times New Roman" w:hAnsi="Times New Roman"/>
          <w:bCs/>
        </w:rPr>
      </w:pPr>
      <w:r w:rsidRPr="002A3B1A">
        <w:rPr>
          <w:rFonts w:ascii="Times New Roman" w:hAnsi="Times New Roman"/>
          <w:bCs/>
        </w:rPr>
        <w:t xml:space="preserve">Reconocer y respetar la autoridad. </w:t>
      </w:r>
    </w:p>
    <w:p w14:paraId="27179EC1" w14:textId="70873781" w:rsidR="002A3B1A" w:rsidRPr="002A3B1A" w:rsidRDefault="002A3B1A" w:rsidP="00EF687F">
      <w:pPr>
        <w:pStyle w:val="Prrafodelista"/>
        <w:numPr>
          <w:ilvl w:val="0"/>
          <w:numId w:val="9"/>
        </w:numPr>
        <w:tabs>
          <w:tab w:val="left" w:pos="5820"/>
        </w:tabs>
        <w:spacing w:before="240" w:after="240" w:line="360" w:lineRule="auto"/>
        <w:jc w:val="both"/>
        <w:rPr>
          <w:rFonts w:ascii="Times New Roman" w:hAnsi="Times New Roman"/>
          <w:bCs/>
        </w:rPr>
      </w:pPr>
      <w:r w:rsidRPr="002A3B1A">
        <w:rPr>
          <w:rFonts w:ascii="Times New Roman" w:hAnsi="Times New Roman"/>
          <w:bCs/>
        </w:rPr>
        <w:t>Educar en el lenguaje y en la comunicación escrita, así como el uso del diálogo y en general de la comunicación como medio de solución de conflictos.</w:t>
      </w:r>
    </w:p>
    <w:p w14:paraId="4970312B" w14:textId="77777777" w:rsidR="002A3B1A" w:rsidRPr="002A3B1A" w:rsidRDefault="002A3B1A" w:rsidP="00EF687F">
      <w:pPr>
        <w:tabs>
          <w:tab w:val="left" w:pos="5820"/>
        </w:tabs>
        <w:spacing w:before="240" w:after="240"/>
        <w:rPr>
          <w:rFonts w:ascii="Times New Roman" w:hAnsi="Times New Roman"/>
          <w:bCs/>
          <w:sz w:val="24"/>
          <w:szCs w:val="24"/>
        </w:rPr>
      </w:pPr>
      <w:r w:rsidRPr="002A3B1A">
        <w:rPr>
          <w:rFonts w:ascii="Times New Roman" w:hAnsi="Times New Roman"/>
          <w:b/>
          <w:sz w:val="24"/>
          <w:szCs w:val="24"/>
        </w:rPr>
        <w:t>Concepto Económico</w:t>
      </w:r>
      <w:r w:rsidRPr="002A3B1A">
        <w:rPr>
          <w:rFonts w:ascii="Times New Roman" w:hAnsi="Times New Roman"/>
          <w:bCs/>
          <w:sz w:val="24"/>
          <w:szCs w:val="24"/>
        </w:rPr>
        <w:t xml:space="preserve"> </w:t>
      </w:r>
    </w:p>
    <w:p w14:paraId="6B16DEF7" w14:textId="33812742" w:rsidR="002A3B1A" w:rsidRPr="002A3B1A" w:rsidRDefault="002A3B1A" w:rsidP="00EF687F">
      <w:pPr>
        <w:tabs>
          <w:tab w:val="left" w:pos="5820"/>
        </w:tabs>
        <w:spacing w:before="240" w:after="240"/>
        <w:rPr>
          <w:sz w:val="24"/>
          <w:szCs w:val="24"/>
        </w:rPr>
      </w:pPr>
      <w:r w:rsidRPr="002A3B1A">
        <w:rPr>
          <w:rFonts w:ascii="Times New Roman" w:hAnsi="Times New Roman"/>
          <w:bCs/>
          <w:sz w:val="24"/>
          <w:szCs w:val="24"/>
        </w:rPr>
        <w:t xml:space="preserve">Para la economía, la Familia se estudia más claramente al considerarla como una pequeña fábrica, constituye una institución que basa su existencia en la previsión de costos, gastos monetarios y de ingresos, que llevan a sus miembros, por ejemplo, a considerar a cada hijo como bienes de consumo o como generadores en presente de gastos de inversión que se </w:t>
      </w:r>
      <w:r w:rsidRPr="00192316">
        <w:rPr>
          <w:rFonts w:ascii="Times New Roman" w:hAnsi="Times New Roman" w:cs="Times New Roman"/>
          <w:bCs/>
          <w:sz w:val="24"/>
          <w:szCs w:val="24"/>
        </w:rPr>
        <w:t>proyectan como inversión a futuro, considerando correlativamente los ingresos que se han de percibir y la asistencia en la enfermedad y vejez. Entre los fines están</w:t>
      </w:r>
      <w:r w:rsidRPr="00192316">
        <w:rPr>
          <w:rFonts w:ascii="Times New Roman" w:hAnsi="Times New Roman" w:cs="Times New Roman"/>
          <w:sz w:val="24"/>
          <w:szCs w:val="24"/>
        </w:rPr>
        <w:t xml:space="preserve"> </w:t>
      </w:r>
      <w:sdt>
        <w:sdtPr>
          <w:rPr>
            <w:rFonts w:ascii="Times New Roman" w:hAnsi="Times New Roman" w:cs="Times New Roman"/>
            <w:sz w:val="24"/>
            <w:szCs w:val="24"/>
          </w:rPr>
          <w:id w:val="-847328579"/>
          <w:citation/>
        </w:sdtPr>
        <w:sdtEndPr/>
        <w:sdtContent>
          <w:r w:rsidR="00CE2772" w:rsidRPr="00192316">
            <w:rPr>
              <w:rFonts w:ascii="Times New Roman" w:hAnsi="Times New Roman" w:cs="Times New Roman"/>
              <w:sz w:val="24"/>
              <w:szCs w:val="24"/>
            </w:rPr>
            <w:fldChar w:fldCharType="begin"/>
          </w:r>
          <w:r w:rsidR="00CE2772" w:rsidRPr="00192316">
            <w:rPr>
              <w:rFonts w:ascii="Times New Roman" w:hAnsi="Times New Roman" w:cs="Times New Roman"/>
              <w:sz w:val="24"/>
              <w:szCs w:val="24"/>
            </w:rPr>
            <w:instrText xml:space="preserve"> CITATION Edu17 \l 3082 </w:instrText>
          </w:r>
          <w:r w:rsidR="00CE2772" w:rsidRPr="00192316">
            <w:rPr>
              <w:rFonts w:ascii="Times New Roman" w:hAnsi="Times New Roman" w:cs="Times New Roman"/>
              <w:sz w:val="24"/>
              <w:szCs w:val="24"/>
            </w:rPr>
            <w:fldChar w:fldCharType="separate"/>
          </w:r>
          <w:r w:rsidR="00276EA1" w:rsidRPr="00276EA1">
            <w:rPr>
              <w:rFonts w:ascii="Times New Roman" w:hAnsi="Times New Roman" w:cs="Times New Roman"/>
              <w:noProof/>
              <w:sz w:val="24"/>
              <w:szCs w:val="24"/>
            </w:rPr>
            <w:t>(Gómez &amp; Villa, 2017)</w:t>
          </w:r>
          <w:r w:rsidR="00CE2772" w:rsidRPr="00192316">
            <w:rPr>
              <w:rFonts w:ascii="Times New Roman" w:hAnsi="Times New Roman" w:cs="Times New Roman"/>
              <w:sz w:val="24"/>
              <w:szCs w:val="24"/>
            </w:rPr>
            <w:fldChar w:fldCharType="end"/>
          </w:r>
        </w:sdtContent>
      </w:sdt>
    </w:p>
    <w:p w14:paraId="013EDEA5" w14:textId="77777777" w:rsidR="002A3B1A" w:rsidRPr="002A3B1A" w:rsidRDefault="002A3B1A" w:rsidP="00EF687F">
      <w:pPr>
        <w:pStyle w:val="Prrafodelista"/>
        <w:numPr>
          <w:ilvl w:val="0"/>
          <w:numId w:val="10"/>
        </w:numPr>
        <w:tabs>
          <w:tab w:val="left" w:pos="5820"/>
        </w:tabs>
        <w:spacing w:before="240" w:after="240" w:line="360" w:lineRule="auto"/>
        <w:jc w:val="both"/>
        <w:rPr>
          <w:rFonts w:ascii="Times New Roman" w:hAnsi="Times New Roman"/>
          <w:bCs/>
        </w:rPr>
      </w:pPr>
      <w:r w:rsidRPr="002A3B1A">
        <w:rPr>
          <w:rFonts w:ascii="Times New Roman" w:hAnsi="Times New Roman"/>
          <w:bCs/>
        </w:rPr>
        <w:t xml:space="preserve">Dar a todos y a cada uno de sus miembros seguridad económica. </w:t>
      </w:r>
    </w:p>
    <w:p w14:paraId="158101B1" w14:textId="77777777" w:rsidR="002A3B1A" w:rsidRPr="002A3B1A" w:rsidRDefault="002A3B1A" w:rsidP="00EF687F">
      <w:pPr>
        <w:pStyle w:val="Prrafodelista"/>
        <w:numPr>
          <w:ilvl w:val="0"/>
          <w:numId w:val="10"/>
        </w:numPr>
        <w:tabs>
          <w:tab w:val="left" w:pos="5820"/>
        </w:tabs>
        <w:spacing w:before="240" w:after="240" w:line="360" w:lineRule="auto"/>
        <w:jc w:val="both"/>
        <w:rPr>
          <w:rFonts w:ascii="Times New Roman" w:hAnsi="Times New Roman"/>
          <w:bCs/>
        </w:rPr>
      </w:pPr>
      <w:r w:rsidRPr="002A3B1A">
        <w:rPr>
          <w:rFonts w:ascii="Times New Roman" w:hAnsi="Times New Roman"/>
          <w:bCs/>
        </w:rPr>
        <w:t>Dotar a todos sus integrantes, de los elementos materiales mínimos necesarios para suplir sus necesidades básicas.</w:t>
      </w:r>
    </w:p>
    <w:p w14:paraId="3727B75E" w14:textId="77777777" w:rsidR="002A3B1A" w:rsidRPr="002A3B1A" w:rsidRDefault="002A3B1A" w:rsidP="00EF687F">
      <w:pPr>
        <w:pStyle w:val="Prrafodelista"/>
        <w:numPr>
          <w:ilvl w:val="0"/>
          <w:numId w:val="10"/>
        </w:numPr>
        <w:tabs>
          <w:tab w:val="left" w:pos="5820"/>
        </w:tabs>
        <w:spacing w:before="240" w:after="240" w:line="360" w:lineRule="auto"/>
        <w:jc w:val="both"/>
        <w:rPr>
          <w:rFonts w:ascii="Times New Roman" w:hAnsi="Times New Roman"/>
          <w:bCs/>
        </w:rPr>
      </w:pPr>
      <w:r w:rsidRPr="002A3B1A">
        <w:rPr>
          <w:rFonts w:ascii="Times New Roman" w:hAnsi="Times New Roman"/>
          <w:bCs/>
        </w:rPr>
        <w:lastRenderedPageBreak/>
        <w:t xml:space="preserve">Crear una cultura económica de ahorro y manejo de capital, que le permita subsistir y propender constantemente por su desarrollo económico. </w:t>
      </w:r>
    </w:p>
    <w:p w14:paraId="4A861FD0" w14:textId="77777777" w:rsidR="002A3B1A" w:rsidRPr="002A3B1A" w:rsidRDefault="002A3B1A" w:rsidP="00EF687F">
      <w:pPr>
        <w:pStyle w:val="Prrafodelista"/>
        <w:numPr>
          <w:ilvl w:val="0"/>
          <w:numId w:val="10"/>
        </w:numPr>
        <w:tabs>
          <w:tab w:val="left" w:pos="5820"/>
        </w:tabs>
        <w:spacing w:before="240" w:after="240" w:line="360" w:lineRule="auto"/>
        <w:jc w:val="both"/>
        <w:rPr>
          <w:rFonts w:ascii="Times New Roman" w:hAnsi="Times New Roman"/>
          <w:bCs/>
        </w:rPr>
      </w:pPr>
      <w:r w:rsidRPr="002A3B1A">
        <w:rPr>
          <w:rFonts w:ascii="Times New Roman" w:hAnsi="Times New Roman"/>
          <w:bCs/>
        </w:rPr>
        <w:t xml:space="preserve">Preparar a cada individuo para su independencia económica. </w:t>
      </w:r>
    </w:p>
    <w:p w14:paraId="605977B9" w14:textId="22D117AD" w:rsidR="002A3B1A" w:rsidRPr="002A3B1A" w:rsidRDefault="002A3B1A" w:rsidP="00EF687F">
      <w:pPr>
        <w:pStyle w:val="Prrafodelista"/>
        <w:numPr>
          <w:ilvl w:val="0"/>
          <w:numId w:val="10"/>
        </w:numPr>
        <w:tabs>
          <w:tab w:val="left" w:pos="5820"/>
        </w:tabs>
        <w:spacing w:before="240" w:after="240" w:line="360" w:lineRule="auto"/>
        <w:jc w:val="both"/>
        <w:rPr>
          <w:rFonts w:ascii="Times New Roman" w:hAnsi="Times New Roman"/>
          <w:bCs/>
        </w:rPr>
      </w:pPr>
      <w:r w:rsidRPr="002A3B1A">
        <w:rPr>
          <w:rFonts w:ascii="Times New Roman" w:hAnsi="Times New Roman"/>
          <w:bCs/>
        </w:rPr>
        <w:t>Enseñar el uso y manejo de la moneda y el diseño de estrategias económicas.</w:t>
      </w:r>
    </w:p>
    <w:p w14:paraId="7C91A3CC" w14:textId="6E32E320" w:rsidR="00686309" w:rsidRPr="00CE2772" w:rsidRDefault="002A3B1A" w:rsidP="00EF687F">
      <w:pPr>
        <w:tabs>
          <w:tab w:val="left" w:pos="5820"/>
        </w:tabs>
        <w:spacing w:before="240" w:after="240"/>
        <w:rPr>
          <w:rFonts w:ascii="Times New Roman" w:hAnsi="Times New Roman"/>
          <w:b/>
          <w:sz w:val="24"/>
          <w:szCs w:val="24"/>
        </w:rPr>
      </w:pPr>
      <w:r w:rsidRPr="00CE2772">
        <w:rPr>
          <w:rFonts w:ascii="Times New Roman" w:hAnsi="Times New Roman"/>
          <w:b/>
          <w:sz w:val="24"/>
          <w:szCs w:val="24"/>
        </w:rPr>
        <w:t>Concepto Legal</w:t>
      </w:r>
    </w:p>
    <w:p w14:paraId="5A77D571" w14:textId="4816D690" w:rsidR="002A3B1A" w:rsidRPr="002A3B1A" w:rsidRDefault="002A3B1A" w:rsidP="00EF687F">
      <w:pPr>
        <w:tabs>
          <w:tab w:val="left" w:pos="5820"/>
        </w:tabs>
        <w:spacing w:before="240" w:after="240"/>
        <w:rPr>
          <w:rFonts w:ascii="Times New Roman" w:hAnsi="Times New Roman"/>
          <w:bCs/>
          <w:sz w:val="24"/>
          <w:szCs w:val="24"/>
        </w:rPr>
      </w:pPr>
      <w:r w:rsidRPr="002A3B1A">
        <w:rPr>
          <w:rFonts w:ascii="Times New Roman" w:hAnsi="Times New Roman"/>
          <w:bCs/>
          <w:sz w:val="24"/>
          <w:szCs w:val="24"/>
        </w:rPr>
        <w:t>Desde la esfera legal, la familia tiene una connotación que se encuentra supeditada a la normatividad misma y por el momento histórico en que se revise; el concepto de familia es dinámico y está en constante evolución. La definición legal de este término va a depender de la legislación de cada estado o país, y generalmente se encuentra ubicada en la constitución. En todo caso, el rol y objetivos familiares desde el aspecto fundamentalmente legal son</w:t>
      </w:r>
      <w:sdt>
        <w:sdtPr>
          <w:rPr>
            <w:rFonts w:ascii="Times New Roman" w:hAnsi="Times New Roman"/>
            <w:bCs/>
            <w:sz w:val="24"/>
            <w:szCs w:val="24"/>
          </w:rPr>
          <w:id w:val="-974061874"/>
          <w:citation/>
        </w:sdtPr>
        <w:sdtEndPr/>
        <w:sdtContent>
          <w:r w:rsidR="00CE2772">
            <w:rPr>
              <w:rFonts w:ascii="Times New Roman" w:hAnsi="Times New Roman"/>
              <w:bCs/>
              <w:sz w:val="24"/>
              <w:szCs w:val="24"/>
            </w:rPr>
            <w:fldChar w:fldCharType="begin"/>
          </w:r>
          <w:r w:rsidR="00CE2772">
            <w:rPr>
              <w:rFonts w:ascii="Times New Roman" w:hAnsi="Times New Roman"/>
              <w:bCs/>
              <w:sz w:val="24"/>
              <w:szCs w:val="24"/>
            </w:rPr>
            <w:instrText xml:space="preserve"> CITATION Edu17 \l 3082 </w:instrText>
          </w:r>
          <w:r w:rsidR="00CE2772">
            <w:rPr>
              <w:rFonts w:ascii="Times New Roman" w:hAnsi="Times New Roman"/>
              <w:bCs/>
              <w:sz w:val="24"/>
              <w:szCs w:val="24"/>
            </w:rPr>
            <w:fldChar w:fldCharType="separate"/>
          </w:r>
          <w:r w:rsidR="00276EA1">
            <w:rPr>
              <w:rFonts w:ascii="Times New Roman" w:hAnsi="Times New Roman"/>
              <w:bCs/>
              <w:noProof/>
              <w:sz w:val="24"/>
              <w:szCs w:val="24"/>
            </w:rPr>
            <w:t xml:space="preserve"> </w:t>
          </w:r>
          <w:r w:rsidR="00276EA1" w:rsidRPr="00276EA1">
            <w:rPr>
              <w:rFonts w:ascii="Times New Roman" w:hAnsi="Times New Roman"/>
              <w:noProof/>
              <w:sz w:val="24"/>
              <w:szCs w:val="24"/>
            </w:rPr>
            <w:t>(Gómez &amp; Villa, 2017)</w:t>
          </w:r>
          <w:r w:rsidR="00CE2772">
            <w:rPr>
              <w:rFonts w:ascii="Times New Roman" w:hAnsi="Times New Roman"/>
              <w:bCs/>
              <w:sz w:val="24"/>
              <w:szCs w:val="24"/>
            </w:rPr>
            <w:fldChar w:fldCharType="end"/>
          </w:r>
        </w:sdtContent>
      </w:sdt>
      <w:r w:rsidRPr="002A3B1A">
        <w:rPr>
          <w:rFonts w:ascii="Times New Roman" w:hAnsi="Times New Roman"/>
          <w:bCs/>
          <w:sz w:val="24"/>
          <w:szCs w:val="24"/>
        </w:rPr>
        <w:t xml:space="preserve">: </w:t>
      </w:r>
    </w:p>
    <w:p w14:paraId="6C93860E" w14:textId="77777777" w:rsidR="002A3B1A" w:rsidRPr="002A3B1A" w:rsidRDefault="002A3B1A" w:rsidP="00EF687F">
      <w:pPr>
        <w:pStyle w:val="Prrafodelista"/>
        <w:numPr>
          <w:ilvl w:val="0"/>
          <w:numId w:val="11"/>
        </w:numPr>
        <w:tabs>
          <w:tab w:val="left" w:pos="5820"/>
        </w:tabs>
        <w:spacing w:before="240" w:after="240" w:line="360" w:lineRule="auto"/>
        <w:jc w:val="both"/>
        <w:rPr>
          <w:rFonts w:ascii="Times New Roman" w:hAnsi="Times New Roman"/>
          <w:bCs/>
        </w:rPr>
      </w:pPr>
      <w:r w:rsidRPr="002A3B1A">
        <w:rPr>
          <w:rFonts w:ascii="Times New Roman" w:hAnsi="Times New Roman"/>
          <w:bCs/>
        </w:rPr>
        <w:t xml:space="preserve">Crear hábitos de autocontrol y de reconocimiento de roles, normas y autoridad. </w:t>
      </w:r>
    </w:p>
    <w:p w14:paraId="3349650D" w14:textId="77777777" w:rsidR="002A3B1A" w:rsidRPr="002A3B1A" w:rsidRDefault="002A3B1A" w:rsidP="00EF687F">
      <w:pPr>
        <w:pStyle w:val="Prrafodelista"/>
        <w:numPr>
          <w:ilvl w:val="0"/>
          <w:numId w:val="11"/>
        </w:numPr>
        <w:tabs>
          <w:tab w:val="left" w:pos="5820"/>
        </w:tabs>
        <w:spacing w:before="240" w:after="240" w:line="360" w:lineRule="auto"/>
        <w:jc w:val="both"/>
        <w:rPr>
          <w:rFonts w:ascii="Times New Roman" w:hAnsi="Times New Roman"/>
          <w:bCs/>
        </w:rPr>
      </w:pPr>
      <w:r w:rsidRPr="002A3B1A">
        <w:rPr>
          <w:rFonts w:ascii="Times New Roman" w:hAnsi="Times New Roman"/>
          <w:bCs/>
        </w:rPr>
        <w:t xml:space="preserve">Respetar reglas y normas producto de las convenciones sociales y particulares. </w:t>
      </w:r>
    </w:p>
    <w:p w14:paraId="690CC814" w14:textId="71B95C62" w:rsidR="002A3B1A" w:rsidRPr="002A3B1A" w:rsidRDefault="002A3B1A" w:rsidP="00EF687F">
      <w:pPr>
        <w:pStyle w:val="Prrafodelista"/>
        <w:numPr>
          <w:ilvl w:val="0"/>
          <w:numId w:val="11"/>
        </w:numPr>
        <w:tabs>
          <w:tab w:val="left" w:pos="5820"/>
        </w:tabs>
        <w:spacing w:before="240" w:after="240" w:line="360" w:lineRule="auto"/>
        <w:jc w:val="both"/>
        <w:rPr>
          <w:rFonts w:ascii="Times New Roman" w:hAnsi="Times New Roman"/>
          <w:bCs/>
        </w:rPr>
      </w:pPr>
      <w:r w:rsidRPr="002A3B1A">
        <w:rPr>
          <w:rFonts w:ascii="Times New Roman" w:hAnsi="Times New Roman"/>
          <w:bCs/>
        </w:rPr>
        <w:t xml:space="preserve">Reconocer los acuerdos y roles de los padres e hijos entre </w:t>
      </w:r>
      <w:r w:rsidR="00CE2772" w:rsidRPr="002A3B1A">
        <w:rPr>
          <w:rFonts w:ascii="Times New Roman" w:hAnsi="Times New Roman"/>
          <w:bCs/>
        </w:rPr>
        <w:t>sí</w:t>
      </w:r>
      <w:r w:rsidRPr="002A3B1A">
        <w:rPr>
          <w:rFonts w:ascii="Times New Roman" w:hAnsi="Times New Roman"/>
          <w:bCs/>
        </w:rPr>
        <w:t xml:space="preserve"> y con el contexto, en la esfera de la mutua responsabilidad. </w:t>
      </w:r>
    </w:p>
    <w:p w14:paraId="215934B9" w14:textId="77777777" w:rsidR="002A3B1A" w:rsidRPr="002A3B1A" w:rsidRDefault="002A3B1A" w:rsidP="00EF687F">
      <w:pPr>
        <w:pStyle w:val="Prrafodelista"/>
        <w:numPr>
          <w:ilvl w:val="0"/>
          <w:numId w:val="11"/>
        </w:numPr>
        <w:tabs>
          <w:tab w:val="left" w:pos="5820"/>
        </w:tabs>
        <w:spacing w:before="240" w:after="240" w:line="360" w:lineRule="auto"/>
        <w:jc w:val="both"/>
        <w:rPr>
          <w:rFonts w:ascii="Times New Roman" w:hAnsi="Times New Roman"/>
          <w:bCs/>
        </w:rPr>
      </w:pPr>
      <w:r w:rsidRPr="002A3B1A">
        <w:rPr>
          <w:rFonts w:ascii="Times New Roman" w:hAnsi="Times New Roman"/>
          <w:bCs/>
        </w:rPr>
        <w:t xml:space="preserve">Diferenciar y respetar los derechos de todos los miembros de la familia y de la sociedad, haciendo distinción entre los miembros por edad, funciones, ubicación e intereses. </w:t>
      </w:r>
    </w:p>
    <w:p w14:paraId="42B333F5" w14:textId="77777777" w:rsidR="002A3B1A" w:rsidRPr="002A3B1A" w:rsidRDefault="002A3B1A" w:rsidP="00EF687F">
      <w:pPr>
        <w:pStyle w:val="Prrafodelista"/>
        <w:numPr>
          <w:ilvl w:val="0"/>
          <w:numId w:val="11"/>
        </w:numPr>
        <w:tabs>
          <w:tab w:val="left" w:pos="5820"/>
        </w:tabs>
        <w:spacing w:before="240" w:after="240" w:line="360" w:lineRule="auto"/>
        <w:jc w:val="both"/>
        <w:rPr>
          <w:rFonts w:ascii="Times New Roman" w:hAnsi="Times New Roman"/>
          <w:bCs/>
        </w:rPr>
      </w:pPr>
      <w:r w:rsidRPr="002A3B1A">
        <w:rPr>
          <w:rFonts w:ascii="Times New Roman" w:hAnsi="Times New Roman"/>
          <w:bCs/>
        </w:rPr>
        <w:t>Identificar y cumplir los deberes que les corresponden a sus miembros en su contexto.</w:t>
      </w:r>
    </w:p>
    <w:p w14:paraId="1EEF1996" w14:textId="0B5919E5" w:rsidR="002A3B1A" w:rsidRDefault="002A3B1A" w:rsidP="00EF687F">
      <w:pPr>
        <w:pStyle w:val="Prrafodelista"/>
        <w:numPr>
          <w:ilvl w:val="0"/>
          <w:numId w:val="11"/>
        </w:numPr>
        <w:tabs>
          <w:tab w:val="left" w:pos="5820"/>
        </w:tabs>
        <w:spacing w:before="240" w:after="240" w:line="360" w:lineRule="auto"/>
        <w:jc w:val="both"/>
        <w:rPr>
          <w:rFonts w:ascii="Times New Roman" w:hAnsi="Times New Roman"/>
          <w:bCs/>
        </w:rPr>
      </w:pPr>
      <w:r w:rsidRPr="002A3B1A">
        <w:rPr>
          <w:rFonts w:ascii="Times New Roman" w:hAnsi="Times New Roman"/>
          <w:bCs/>
        </w:rPr>
        <w:t xml:space="preserve"> Asumir la comunicación como principal herramienta de prevención y manejo o solución de conflictos.</w:t>
      </w:r>
    </w:p>
    <w:p w14:paraId="74430C2D" w14:textId="4417B402" w:rsidR="00CE2772" w:rsidRPr="00CE2772" w:rsidRDefault="004552E3" w:rsidP="00C237A0">
      <w:pPr>
        <w:pStyle w:val="Ttulo4"/>
      </w:pPr>
      <w:bookmarkStart w:id="25" w:name="_Toc121229529"/>
      <w:r>
        <w:t>2.2.1.3</w:t>
      </w:r>
      <w:r w:rsidR="00CE2772" w:rsidRPr="00CE2772">
        <w:t xml:space="preserve"> Tipos de familia</w:t>
      </w:r>
      <w:bookmarkEnd w:id="25"/>
    </w:p>
    <w:p w14:paraId="6D74D0DE" w14:textId="72C1D408" w:rsidR="003311C6" w:rsidRPr="003311C6" w:rsidRDefault="009A4604" w:rsidP="00EF687F">
      <w:pPr>
        <w:tabs>
          <w:tab w:val="left" w:pos="820"/>
        </w:tabs>
        <w:spacing w:after="240"/>
        <w:ind w:right="81"/>
        <w:rPr>
          <w:rFonts w:ascii="Times New Roman" w:hAnsi="Times New Roman"/>
          <w:bCs/>
          <w:sz w:val="24"/>
          <w:szCs w:val="24"/>
        </w:rPr>
      </w:pPr>
      <w:r w:rsidRPr="003311C6">
        <w:rPr>
          <w:rFonts w:ascii="Times New Roman" w:hAnsi="Times New Roman"/>
          <w:bCs/>
          <w:sz w:val="24"/>
          <w:szCs w:val="24"/>
        </w:rPr>
        <w:t>La evolución de la familia ha dado lugar a varias clasi</w:t>
      </w:r>
      <w:r w:rsidR="00467F11">
        <w:rPr>
          <w:rFonts w:ascii="Times New Roman" w:hAnsi="Times New Roman"/>
          <w:bCs/>
          <w:sz w:val="24"/>
          <w:szCs w:val="24"/>
        </w:rPr>
        <w:t>fi</w:t>
      </w:r>
      <w:r w:rsidRPr="003311C6">
        <w:rPr>
          <w:rFonts w:ascii="Times New Roman" w:hAnsi="Times New Roman"/>
          <w:bCs/>
          <w:sz w:val="24"/>
          <w:szCs w:val="24"/>
        </w:rPr>
        <w:t xml:space="preserve">caciones, dichas segmentaciones se encuentran recapituladas en la obra de Parra (2017), habla de diferentes clases de familia. </w:t>
      </w:r>
    </w:p>
    <w:p w14:paraId="5D01DA6D" w14:textId="77777777" w:rsidR="009A4604" w:rsidRPr="003311C6" w:rsidRDefault="009A4604" w:rsidP="00EF687F">
      <w:pPr>
        <w:pStyle w:val="Prrafodelista"/>
        <w:numPr>
          <w:ilvl w:val="0"/>
          <w:numId w:val="13"/>
        </w:numPr>
        <w:tabs>
          <w:tab w:val="left" w:pos="820"/>
        </w:tabs>
        <w:spacing w:after="240" w:line="360" w:lineRule="auto"/>
        <w:ind w:right="81"/>
        <w:rPr>
          <w:rFonts w:ascii="Times New Roman" w:hAnsi="Times New Roman"/>
          <w:lang w:val="es-EC"/>
        </w:rPr>
      </w:pPr>
      <w:r w:rsidRPr="003311C6">
        <w:rPr>
          <w:rFonts w:ascii="Times New Roman" w:hAnsi="Times New Roman"/>
          <w:bCs/>
        </w:rPr>
        <w:t xml:space="preserve">Tradicionalmente y desde el punto de vista histórico y social se conocieron: </w:t>
      </w:r>
    </w:p>
    <w:p w14:paraId="14B64BE1" w14:textId="77777777" w:rsidR="009A4604" w:rsidRPr="003311C6" w:rsidRDefault="009A4604" w:rsidP="00EF687F">
      <w:pPr>
        <w:pStyle w:val="Prrafodelista"/>
        <w:numPr>
          <w:ilvl w:val="1"/>
          <w:numId w:val="13"/>
        </w:numPr>
        <w:tabs>
          <w:tab w:val="left" w:pos="820"/>
        </w:tabs>
        <w:spacing w:after="240" w:line="360" w:lineRule="auto"/>
        <w:ind w:right="81"/>
        <w:rPr>
          <w:rFonts w:ascii="Times New Roman" w:hAnsi="Times New Roman"/>
          <w:lang w:val="es-EC"/>
        </w:rPr>
      </w:pPr>
      <w:r w:rsidRPr="003311C6">
        <w:rPr>
          <w:rFonts w:ascii="Times New Roman" w:hAnsi="Times New Roman"/>
          <w:bCs/>
        </w:rPr>
        <w:t xml:space="preserve">Familia consanguínea: aparecen en el período del salvajismo, constituida por personas unidas por vínculos de sangre. </w:t>
      </w:r>
    </w:p>
    <w:p w14:paraId="2C315335" w14:textId="77777777" w:rsidR="009A4604" w:rsidRPr="003311C6" w:rsidRDefault="009A4604" w:rsidP="00EF687F">
      <w:pPr>
        <w:pStyle w:val="Prrafodelista"/>
        <w:numPr>
          <w:ilvl w:val="1"/>
          <w:numId w:val="13"/>
        </w:numPr>
        <w:tabs>
          <w:tab w:val="left" w:pos="820"/>
        </w:tabs>
        <w:spacing w:after="240" w:line="360" w:lineRule="auto"/>
        <w:ind w:right="81"/>
        <w:rPr>
          <w:rFonts w:ascii="Times New Roman" w:hAnsi="Times New Roman"/>
          <w:lang w:val="es-EC"/>
        </w:rPr>
      </w:pPr>
      <w:r w:rsidRPr="003311C6">
        <w:rPr>
          <w:rFonts w:ascii="Times New Roman" w:hAnsi="Times New Roman"/>
          <w:bCs/>
        </w:rPr>
        <w:t xml:space="preserve">Familia </w:t>
      </w:r>
      <w:proofErr w:type="spellStart"/>
      <w:r w:rsidRPr="003311C6">
        <w:rPr>
          <w:rFonts w:ascii="Times New Roman" w:hAnsi="Times New Roman"/>
          <w:bCs/>
        </w:rPr>
        <w:t>punalúa</w:t>
      </w:r>
      <w:proofErr w:type="spellEnd"/>
      <w:r w:rsidRPr="003311C6">
        <w:rPr>
          <w:rFonts w:ascii="Times New Roman" w:hAnsi="Times New Roman"/>
          <w:bCs/>
        </w:rPr>
        <w:t xml:space="preserve">: constituida en grupos. </w:t>
      </w:r>
    </w:p>
    <w:p w14:paraId="468D8D0F" w14:textId="61055B42" w:rsidR="003311C6" w:rsidRPr="00983588" w:rsidRDefault="009A4604" w:rsidP="00983588">
      <w:pPr>
        <w:pStyle w:val="Prrafodelista"/>
        <w:numPr>
          <w:ilvl w:val="1"/>
          <w:numId w:val="13"/>
        </w:numPr>
        <w:tabs>
          <w:tab w:val="left" w:pos="820"/>
        </w:tabs>
        <w:spacing w:after="240" w:line="360" w:lineRule="auto"/>
        <w:ind w:right="81"/>
        <w:rPr>
          <w:rFonts w:ascii="Times New Roman" w:hAnsi="Times New Roman"/>
          <w:lang w:val="es-EC"/>
        </w:rPr>
      </w:pPr>
      <w:r w:rsidRPr="003311C6">
        <w:rPr>
          <w:rFonts w:ascii="Times New Roman" w:hAnsi="Times New Roman"/>
          <w:bCs/>
        </w:rPr>
        <w:lastRenderedPageBreak/>
        <w:t xml:space="preserve">Familia </w:t>
      </w:r>
      <w:proofErr w:type="spellStart"/>
      <w:r w:rsidRPr="003311C6">
        <w:rPr>
          <w:rFonts w:ascii="Times New Roman" w:hAnsi="Times New Roman"/>
          <w:bCs/>
        </w:rPr>
        <w:t>sindiásmica</w:t>
      </w:r>
      <w:proofErr w:type="spellEnd"/>
      <w:r w:rsidRPr="003311C6">
        <w:rPr>
          <w:rFonts w:ascii="Times New Roman" w:hAnsi="Times New Roman"/>
          <w:bCs/>
        </w:rPr>
        <w:t xml:space="preserve">: característica predominante la poligamia. Familia monogámica: según Engels nace “transición entre el estadio medio y el estadio superior de la barbarie”. </w:t>
      </w:r>
    </w:p>
    <w:p w14:paraId="7CEC2451" w14:textId="6F707AB7" w:rsidR="009A4604" w:rsidRPr="003311C6" w:rsidRDefault="009A4604" w:rsidP="00EF687F">
      <w:pPr>
        <w:pStyle w:val="Prrafodelista"/>
        <w:numPr>
          <w:ilvl w:val="0"/>
          <w:numId w:val="13"/>
        </w:numPr>
        <w:tabs>
          <w:tab w:val="left" w:pos="820"/>
        </w:tabs>
        <w:spacing w:after="240" w:line="360" w:lineRule="auto"/>
        <w:ind w:right="81"/>
        <w:rPr>
          <w:rFonts w:ascii="Times New Roman" w:hAnsi="Times New Roman"/>
          <w:lang w:val="es-EC"/>
        </w:rPr>
      </w:pPr>
      <w:r w:rsidRPr="003311C6">
        <w:rPr>
          <w:rFonts w:ascii="Times New Roman" w:hAnsi="Times New Roman"/>
          <w:bCs/>
        </w:rPr>
        <w:t xml:space="preserve">Según los tipos de </w:t>
      </w:r>
      <w:r w:rsidR="00A658A6">
        <w:rPr>
          <w:rFonts w:ascii="Times New Roman" w:hAnsi="Times New Roman"/>
          <w:bCs/>
        </w:rPr>
        <w:t>fi</w:t>
      </w:r>
      <w:r w:rsidRPr="003311C6">
        <w:rPr>
          <w:rFonts w:ascii="Times New Roman" w:hAnsi="Times New Roman"/>
          <w:bCs/>
        </w:rPr>
        <w:t xml:space="preserve">liación, los tratadistas </w:t>
      </w:r>
      <w:proofErr w:type="spellStart"/>
      <w:r w:rsidRPr="003311C6">
        <w:rPr>
          <w:rFonts w:ascii="Times New Roman" w:hAnsi="Times New Roman"/>
          <w:bCs/>
        </w:rPr>
        <w:t>solian</w:t>
      </w:r>
      <w:proofErr w:type="spellEnd"/>
      <w:r w:rsidRPr="003311C6">
        <w:rPr>
          <w:rFonts w:ascii="Times New Roman" w:hAnsi="Times New Roman"/>
          <w:bCs/>
        </w:rPr>
        <w:t xml:space="preserve"> hablar de: </w:t>
      </w:r>
    </w:p>
    <w:p w14:paraId="48B2874C" w14:textId="77777777" w:rsidR="009A4604" w:rsidRPr="003311C6" w:rsidRDefault="009A4604" w:rsidP="00EF687F">
      <w:pPr>
        <w:pStyle w:val="Prrafodelista"/>
        <w:numPr>
          <w:ilvl w:val="1"/>
          <w:numId w:val="13"/>
        </w:numPr>
        <w:tabs>
          <w:tab w:val="left" w:pos="820"/>
        </w:tabs>
        <w:spacing w:after="240" w:line="360" w:lineRule="auto"/>
        <w:ind w:right="81"/>
        <w:rPr>
          <w:rFonts w:ascii="Times New Roman" w:hAnsi="Times New Roman"/>
          <w:lang w:val="es-EC"/>
        </w:rPr>
      </w:pPr>
      <w:r w:rsidRPr="003311C6">
        <w:rPr>
          <w:rFonts w:ascii="Times New Roman" w:hAnsi="Times New Roman"/>
          <w:bCs/>
        </w:rPr>
        <w:t xml:space="preserve">Familia legítima (matrimonial). </w:t>
      </w:r>
    </w:p>
    <w:p w14:paraId="25054A25" w14:textId="77777777" w:rsidR="009A4604" w:rsidRPr="003311C6" w:rsidRDefault="009A4604" w:rsidP="00EF687F">
      <w:pPr>
        <w:pStyle w:val="Prrafodelista"/>
        <w:numPr>
          <w:ilvl w:val="1"/>
          <w:numId w:val="13"/>
        </w:numPr>
        <w:tabs>
          <w:tab w:val="left" w:pos="820"/>
        </w:tabs>
        <w:spacing w:after="240" w:line="360" w:lineRule="auto"/>
        <w:ind w:right="81"/>
        <w:rPr>
          <w:rFonts w:ascii="Times New Roman" w:hAnsi="Times New Roman"/>
          <w:lang w:val="es-EC"/>
        </w:rPr>
      </w:pPr>
      <w:r w:rsidRPr="003311C6">
        <w:rPr>
          <w:rFonts w:ascii="Times New Roman" w:hAnsi="Times New Roman"/>
          <w:bCs/>
        </w:rPr>
        <w:t xml:space="preserve">Familia natural (extramatrimonial). </w:t>
      </w:r>
    </w:p>
    <w:p w14:paraId="28A030C4" w14:textId="77777777" w:rsidR="003311C6" w:rsidRPr="003311C6" w:rsidRDefault="009A4604" w:rsidP="00EF687F">
      <w:pPr>
        <w:pStyle w:val="Prrafodelista"/>
        <w:numPr>
          <w:ilvl w:val="1"/>
          <w:numId w:val="13"/>
        </w:numPr>
        <w:tabs>
          <w:tab w:val="left" w:pos="820"/>
        </w:tabs>
        <w:spacing w:after="240" w:line="360" w:lineRule="auto"/>
        <w:ind w:right="81"/>
        <w:rPr>
          <w:rFonts w:ascii="Times New Roman" w:hAnsi="Times New Roman"/>
          <w:lang w:val="es-EC"/>
        </w:rPr>
      </w:pPr>
      <w:r w:rsidRPr="003311C6">
        <w:rPr>
          <w:rFonts w:ascii="Times New Roman" w:hAnsi="Times New Roman"/>
          <w:bCs/>
        </w:rPr>
        <w:t xml:space="preserve">Familia meramente civil (formada a partir de la adopción). </w:t>
      </w:r>
    </w:p>
    <w:p w14:paraId="424AB51B" w14:textId="054FF974" w:rsidR="003311C6" w:rsidRPr="003311C6" w:rsidRDefault="00192316" w:rsidP="00EF687F">
      <w:pPr>
        <w:tabs>
          <w:tab w:val="left" w:pos="820"/>
        </w:tabs>
        <w:spacing w:after="240"/>
        <w:ind w:right="81"/>
        <w:rPr>
          <w:rFonts w:ascii="Times New Roman" w:hAnsi="Times New Roman"/>
          <w:bCs/>
          <w:sz w:val="24"/>
          <w:szCs w:val="24"/>
        </w:rPr>
      </w:pPr>
      <w:r>
        <w:rPr>
          <w:rFonts w:ascii="Times New Roman" w:hAnsi="Times New Roman"/>
          <w:bCs/>
          <w:sz w:val="24"/>
          <w:szCs w:val="24"/>
        </w:rPr>
        <w:t xml:space="preserve">Según Blasco </w:t>
      </w:r>
      <w:sdt>
        <w:sdtPr>
          <w:rPr>
            <w:sz w:val="24"/>
            <w:szCs w:val="24"/>
          </w:rPr>
          <w:id w:val="-242260742"/>
          <w:citation/>
        </w:sdtPr>
        <w:sdtEndPr/>
        <w:sdtContent>
          <w:r w:rsidRPr="00192316">
            <w:rPr>
              <w:rFonts w:ascii="Times New Roman" w:hAnsi="Times New Roman"/>
              <w:sz w:val="24"/>
              <w:szCs w:val="24"/>
            </w:rPr>
            <w:fldChar w:fldCharType="begin"/>
          </w:r>
          <w:r w:rsidRPr="00192316">
            <w:rPr>
              <w:rFonts w:ascii="Times New Roman" w:hAnsi="Times New Roman"/>
              <w:sz w:val="24"/>
              <w:szCs w:val="24"/>
            </w:rPr>
            <w:instrText xml:space="preserve">CITATION Pau20 \n  \t  \l 3082 </w:instrText>
          </w:r>
          <w:r w:rsidRPr="00192316">
            <w:rPr>
              <w:rFonts w:ascii="Times New Roman" w:hAnsi="Times New Roman"/>
              <w:sz w:val="24"/>
              <w:szCs w:val="24"/>
            </w:rPr>
            <w:fldChar w:fldCharType="separate"/>
          </w:r>
          <w:r w:rsidR="00276EA1" w:rsidRPr="00276EA1">
            <w:rPr>
              <w:rFonts w:ascii="Times New Roman" w:hAnsi="Times New Roman"/>
              <w:noProof/>
              <w:sz w:val="24"/>
              <w:szCs w:val="24"/>
            </w:rPr>
            <w:t>(2020)</w:t>
          </w:r>
          <w:r w:rsidRPr="00192316">
            <w:rPr>
              <w:rFonts w:ascii="Times New Roman" w:hAnsi="Times New Roman"/>
              <w:sz w:val="24"/>
              <w:szCs w:val="24"/>
            </w:rPr>
            <w:fldChar w:fldCharType="end"/>
          </w:r>
        </w:sdtContent>
      </w:sdt>
      <w:r>
        <w:rPr>
          <w:rFonts w:ascii="Times New Roman" w:hAnsi="Times New Roman"/>
          <w:sz w:val="24"/>
          <w:szCs w:val="24"/>
        </w:rPr>
        <w:t>,</w:t>
      </w:r>
      <w:r w:rsidR="009A4604" w:rsidRPr="003311C6">
        <w:rPr>
          <w:rFonts w:ascii="Times New Roman" w:hAnsi="Times New Roman"/>
          <w:bCs/>
          <w:sz w:val="24"/>
          <w:szCs w:val="24"/>
        </w:rPr>
        <w:t xml:space="preserve"> de acuerdo con el tratamiento normativo actual, esta clasi</w:t>
      </w:r>
      <w:r w:rsidR="00E61D4A">
        <w:rPr>
          <w:rFonts w:ascii="Times New Roman" w:hAnsi="Times New Roman"/>
          <w:bCs/>
          <w:sz w:val="24"/>
          <w:szCs w:val="24"/>
        </w:rPr>
        <w:t>fi</w:t>
      </w:r>
      <w:r w:rsidR="009A4604" w:rsidRPr="003311C6">
        <w:rPr>
          <w:rFonts w:ascii="Times New Roman" w:hAnsi="Times New Roman"/>
          <w:bCs/>
          <w:sz w:val="24"/>
          <w:szCs w:val="24"/>
        </w:rPr>
        <w:t>cación puede decirse que desapareció</w:t>
      </w:r>
      <w:r w:rsidR="00A658A6">
        <w:rPr>
          <w:rFonts w:ascii="Times New Roman" w:hAnsi="Times New Roman"/>
          <w:bCs/>
          <w:sz w:val="24"/>
          <w:szCs w:val="24"/>
        </w:rPr>
        <w:t>.</w:t>
      </w:r>
      <w:r w:rsidR="009A4604" w:rsidRPr="003311C6">
        <w:rPr>
          <w:rFonts w:ascii="Times New Roman" w:hAnsi="Times New Roman"/>
          <w:bCs/>
          <w:sz w:val="24"/>
          <w:szCs w:val="24"/>
        </w:rPr>
        <w:t xml:space="preserve"> En la actualidad se habla de los siguientes tipos de familia: </w:t>
      </w:r>
    </w:p>
    <w:p w14:paraId="11DF7CDE" w14:textId="77777777" w:rsidR="003311C6" w:rsidRPr="003311C6" w:rsidRDefault="009A4604" w:rsidP="00EF687F">
      <w:pPr>
        <w:pStyle w:val="Prrafodelista"/>
        <w:numPr>
          <w:ilvl w:val="0"/>
          <w:numId w:val="14"/>
        </w:numPr>
        <w:tabs>
          <w:tab w:val="left" w:pos="820"/>
        </w:tabs>
        <w:spacing w:after="240" w:line="360" w:lineRule="auto"/>
        <w:ind w:right="81"/>
        <w:rPr>
          <w:rFonts w:ascii="Times New Roman" w:hAnsi="Times New Roman"/>
          <w:lang w:val="es-EC"/>
        </w:rPr>
      </w:pPr>
      <w:r w:rsidRPr="003311C6">
        <w:rPr>
          <w:rFonts w:ascii="Times New Roman" w:hAnsi="Times New Roman"/>
          <w:bCs/>
        </w:rPr>
        <w:t>Familia nuclear, elemental, simple o básica.</w:t>
      </w:r>
    </w:p>
    <w:p w14:paraId="5A427E28" w14:textId="64A793BD" w:rsidR="003311C6" w:rsidRPr="003311C6" w:rsidRDefault="009A4604" w:rsidP="00EF687F">
      <w:pPr>
        <w:pStyle w:val="Prrafodelista"/>
        <w:numPr>
          <w:ilvl w:val="0"/>
          <w:numId w:val="14"/>
        </w:numPr>
        <w:tabs>
          <w:tab w:val="left" w:pos="820"/>
        </w:tabs>
        <w:spacing w:after="240" w:line="360" w:lineRule="auto"/>
        <w:ind w:right="81"/>
        <w:rPr>
          <w:rFonts w:ascii="Times New Roman" w:hAnsi="Times New Roman"/>
          <w:lang w:val="es-EC"/>
        </w:rPr>
      </w:pPr>
      <w:r w:rsidRPr="003311C6">
        <w:rPr>
          <w:rFonts w:ascii="Times New Roman" w:hAnsi="Times New Roman"/>
          <w:bCs/>
        </w:rPr>
        <w:t xml:space="preserve">Familia recompuesta, reconstituida, ensamblada, agregada o </w:t>
      </w:r>
      <w:proofErr w:type="spellStart"/>
      <w:r w:rsidRPr="003311C6">
        <w:rPr>
          <w:rFonts w:ascii="Times New Roman" w:hAnsi="Times New Roman"/>
          <w:bCs/>
        </w:rPr>
        <w:t>multilial</w:t>
      </w:r>
      <w:proofErr w:type="spellEnd"/>
      <w:r w:rsidRPr="003311C6">
        <w:rPr>
          <w:rFonts w:ascii="Times New Roman" w:hAnsi="Times New Roman"/>
          <w:bCs/>
        </w:rPr>
        <w:t xml:space="preserve">. </w:t>
      </w:r>
    </w:p>
    <w:p w14:paraId="34C2AE3C" w14:textId="77777777" w:rsidR="003311C6" w:rsidRPr="003311C6" w:rsidRDefault="009A4604" w:rsidP="00EF687F">
      <w:pPr>
        <w:pStyle w:val="Prrafodelista"/>
        <w:numPr>
          <w:ilvl w:val="0"/>
          <w:numId w:val="14"/>
        </w:numPr>
        <w:tabs>
          <w:tab w:val="left" w:pos="820"/>
        </w:tabs>
        <w:spacing w:after="240" w:line="360" w:lineRule="auto"/>
        <w:ind w:right="81"/>
        <w:rPr>
          <w:rFonts w:ascii="Times New Roman" w:hAnsi="Times New Roman"/>
          <w:lang w:val="es-EC"/>
        </w:rPr>
      </w:pPr>
      <w:r w:rsidRPr="003311C6">
        <w:rPr>
          <w:rFonts w:ascii="Times New Roman" w:hAnsi="Times New Roman"/>
          <w:bCs/>
        </w:rPr>
        <w:t xml:space="preserve">Familia incompleta. </w:t>
      </w:r>
    </w:p>
    <w:p w14:paraId="2993F4C9" w14:textId="77777777" w:rsidR="003311C6" w:rsidRPr="003311C6" w:rsidRDefault="009A4604" w:rsidP="00EF687F">
      <w:pPr>
        <w:pStyle w:val="Prrafodelista"/>
        <w:numPr>
          <w:ilvl w:val="0"/>
          <w:numId w:val="14"/>
        </w:numPr>
        <w:tabs>
          <w:tab w:val="left" w:pos="820"/>
        </w:tabs>
        <w:spacing w:after="240" w:line="360" w:lineRule="auto"/>
        <w:ind w:right="81"/>
        <w:rPr>
          <w:rFonts w:ascii="Times New Roman" w:hAnsi="Times New Roman"/>
          <w:lang w:val="es-EC"/>
        </w:rPr>
      </w:pPr>
      <w:r w:rsidRPr="003311C6">
        <w:rPr>
          <w:rFonts w:ascii="Times New Roman" w:hAnsi="Times New Roman"/>
          <w:bCs/>
        </w:rPr>
        <w:t xml:space="preserve">Familia unipersonal, </w:t>
      </w:r>
      <w:proofErr w:type="spellStart"/>
      <w:r w:rsidRPr="003311C6">
        <w:rPr>
          <w:rFonts w:ascii="Times New Roman" w:hAnsi="Times New Roman"/>
          <w:bCs/>
        </w:rPr>
        <w:t>uniparental</w:t>
      </w:r>
      <w:proofErr w:type="spellEnd"/>
      <w:r w:rsidRPr="003311C6">
        <w:rPr>
          <w:rFonts w:ascii="Times New Roman" w:hAnsi="Times New Roman"/>
          <w:bCs/>
        </w:rPr>
        <w:t xml:space="preserve"> o monoparental. </w:t>
      </w:r>
    </w:p>
    <w:p w14:paraId="4C811911" w14:textId="6CFDA95C" w:rsidR="00CE2772" w:rsidRPr="003311C6" w:rsidRDefault="009A4604" w:rsidP="00EF687F">
      <w:pPr>
        <w:pStyle w:val="Prrafodelista"/>
        <w:numPr>
          <w:ilvl w:val="0"/>
          <w:numId w:val="14"/>
        </w:numPr>
        <w:tabs>
          <w:tab w:val="left" w:pos="820"/>
        </w:tabs>
        <w:spacing w:after="240" w:line="360" w:lineRule="auto"/>
        <w:ind w:right="81"/>
        <w:rPr>
          <w:rFonts w:ascii="Times New Roman" w:hAnsi="Times New Roman"/>
          <w:lang w:val="es-EC"/>
        </w:rPr>
      </w:pPr>
      <w:r w:rsidRPr="003311C6">
        <w:rPr>
          <w:rFonts w:ascii="Times New Roman" w:hAnsi="Times New Roman"/>
          <w:bCs/>
        </w:rPr>
        <w:t>Familia parental</w:t>
      </w:r>
      <w:r w:rsidRPr="003311C6">
        <w:rPr>
          <w:rFonts w:ascii="Times New Roman" w:hAnsi="Times New Roman"/>
          <w:b/>
        </w:rPr>
        <w:t xml:space="preserve">. </w:t>
      </w:r>
    </w:p>
    <w:p w14:paraId="41E5AB41" w14:textId="3AB0E817" w:rsidR="00CE2772" w:rsidRPr="00CE2772" w:rsidRDefault="004552E3" w:rsidP="00C237A0">
      <w:pPr>
        <w:pStyle w:val="Ttulo4"/>
      </w:pPr>
      <w:bookmarkStart w:id="26" w:name="_Toc103839084"/>
      <w:bookmarkStart w:id="27" w:name="_Toc121229530"/>
      <w:r>
        <w:t>2.2.1.4</w:t>
      </w:r>
      <w:r w:rsidR="00CE2772" w:rsidRPr="00CE2772">
        <w:t xml:space="preserve"> Ca</w:t>
      </w:r>
      <w:r w:rsidR="00CE2772" w:rsidRPr="00CE2772">
        <w:rPr>
          <w:spacing w:val="-1"/>
        </w:rPr>
        <w:t>r</w:t>
      </w:r>
      <w:r w:rsidR="00CE2772" w:rsidRPr="00CE2772">
        <w:t>a</w:t>
      </w:r>
      <w:r w:rsidR="00CE2772" w:rsidRPr="00CE2772">
        <w:rPr>
          <w:spacing w:val="-1"/>
        </w:rPr>
        <w:t>c</w:t>
      </w:r>
      <w:r w:rsidR="00CE2772" w:rsidRPr="00CE2772">
        <w:rPr>
          <w:spacing w:val="1"/>
        </w:rPr>
        <w:t>t</w:t>
      </w:r>
      <w:r w:rsidR="00CE2772" w:rsidRPr="00CE2772">
        <w:rPr>
          <w:spacing w:val="-1"/>
        </w:rPr>
        <w:t>er</w:t>
      </w:r>
      <w:r w:rsidR="00CE2772" w:rsidRPr="00CE2772">
        <w:t>ísticas de</w:t>
      </w:r>
      <w:r w:rsidR="00CE2772" w:rsidRPr="00CE2772">
        <w:rPr>
          <w:spacing w:val="2"/>
        </w:rPr>
        <w:t xml:space="preserve"> </w:t>
      </w:r>
      <w:r w:rsidR="00CE2772" w:rsidRPr="00CE2772">
        <w:t>fa</w:t>
      </w:r>
      <w:r w:rsidR="00CE2772" w:rsidRPr="00CE2772">
        <w:rPr>
          <w:spacing w:val="1"/>
        </w:rPr>
        <w:t>m</w:t>
      </w:r>
      <w:r w:rsidR="00CE2772" w:rsidRPr="00CE2772">
        <w:t>i</w:t>
      </w:r>
      <w:r w:rsidR="00CE2772" w:rsidRPr="00CE2772">
        <w:rPr>
          <w:spacing w:val="1"/>
        </w:rPr>
        <w:t>l</w:t>
      </w:r>
      <w:r w:rsidR="00CE2772" w:rsidRPr="00CE2772">
        <w:t>ia</w:t>
      </w:r>
      <w:bookmarkEnd w:id="26"/>
      <w:bookmarkEnd w:id="27"/>
    </w:p>
    <w:p w14:paraId="26931866" w14:textId="59345DE7" w:rsidR="00CE2772" w:rsidRPr="00CE2772" w:rsidRDefault="00CE2772" w:rsidP="00EF687F">
      <w:pPr>
        <w:ind w:right="78"/>
        <w:rPr>
          <w:rFonts w:ascii="Times New Roman" w:hAnsi="Times New Roman" w:cs="Times New Roman"/>
          <w:sz w:val="24"/>
          <w:szCs w:val="24"/>
          <w:lang w:val="es-EC"/>
        </w:rPr>
      </w:pPr>
      <w:r w:rsidRPr="00CE2772">
        <w:rPr>
          <w:rFonts w:ascii="Times New Roman" w:hAnsi="Times New Roman" w:cs="Times New Roman"/>
          <w:sz w:val="24"/>
          <w:szCs w:val="24"/>
          <w:lang w:val="es-EC"/>
        </w:rPr>
        <w:t xml:space="preserve">La </w:t>
      </w:r>
      <w:r w:rsidRPr="00CE2772">
        <w:rPr>
          <w:rFonts w:ascii="Times New Roman" w:hAnsi="Times New Roman" w:cs="Times New Roman"/>
          <w:spacing w:val="1"/>
          <w:sz w:val="24"/>
          <w:szCs w:val="24"/>
          <w:lang w:val="es-EC"/>
        </w:rPr>
        <w:t>f</w:t>
      </w:r>
      <w:r w:rsidRPr="00CE2772">
        <w:rPr>
          <w:rFonts w:ascii="Times New Roman" w:hAnsi="Times New Roman" w:cs="Times New Roman"/>
          <w:spacing w:val="-1"/>
          <w:sz w:val="24"/>
          <w:szCs w:val="24"/>
          <w:lang w:val="es-EC"/>
        </w:rPr>
        <w:t>a</w:t>
      </w:r>
      <w:r w:rsidRPr="00CE2772">
        <w:rPr>
          <w:rFonts w:ascii="Times New Roman" w:hAnsi="Times New Roman" w:cs="Times New Roman"/>
          <w:sz w:val="24"/>
          <w:szCs w:val="24"/>
          <w:lang w:val="es-EC"/>
        </w:rPr>
        <w:t>m</w:t>
      </w:r>
      <w:r w:rsidRPr="00CE2772">
        <w:rPr>
          <w:rFonts w:ascii="Times New Roman" w:hAnsi="Times New Roman" w:cs="Times New Roman"/>
          <w:spacing w:val="1"/>
          <w:sz w:val="24"/>
          <w:szCs w:val="24"/>
          <w:lang w:val="es-EC"/>
        </w:rPr>
        <w:t>i</w:t>
      </w:r>
      <w:r w:rsidRPr="00CE2772">
        <w:rPr>
          <w:rFonts w:ascii="Times New Roman" w:hAnsi="Times New Roman" w:cs="Times New Roman"/>
          <w:sz w:val="24"/>
          <w:szCs w:val="24"/>
          <w:lang w:val="es-EC"/>
        </w:rPr>
        <w:t>l</w:t>
      </w:r>
      <w:r w:rsidRPr="00CE2772">
        <w:rPr>
          <w:rFonts w:ascii="Times New Roman" w:hAnsi="Times New Roman" w:cs="Times New Roman"/>
          <w:spacing w:val="1"/>
          <w:sz w:val="24"/>
          <w:szCs w:val="24"/>
          <w:lang w:val="es-EC"/>
        </w:rPr>
        <w:t>i</w:t>
      </w:r>
      <w:r w:rsidRPr="00CE2772">
        <w:rPr>
          <w:rFonts w:ascii="Times New Roman" w:hAnsi="Times New Roman" w:cs="Times New Roman"/>
          <w:sz w:val="24"/>
          <w:szCs w:val="24"/>
          <w:lang w:val="es-EC"/>
        </w:rPr>
        <w:t xml:space="preserve">a </w:t>
      </w:r>
      <w:r w:rsidRPr="00CE2772">
        <w:rPr>
          <w:rFonts w:ascii="Times New Roman" w:hAnsi="Times New Roman" w:cs="Times New Roman"/>
          <w:spacing w:val="-1"/>
          <w:sz w:val="24"/>
          <w:szCs w:val="24"/>
          <w:lang w:val="es-EC"/>
        </w:rPr>
        <w:t>e</w:t>
      </w:r>
      <w:r w:rsidRPr="00CE2772">
        <w:rPr>
          <w:rFonts w:ascii="Times New Roman" w:hAnsi="Times New Roman" w:cs="Times New Roman"/>
          <w:sz w:val="24"/>
          <w:szCs w:val="24"/>
          <w:lang w:val="es-EC"/>
        </w:rPr>
        <w:t>s</w:t>
      </w:r>
      <w:r w:rsidRPr="00CE2772">
        <w:rPr>
          <w:rFonts w:ascii="Times New Roman" w:hAnsi="Times New Roman" w:cs="Times New Roman"/>
          <w:spacing w:val="1"/>
          <w:sz w:val="24"/>
          <w:szCs w:val="24"/>
          <w:lang w:val="es-EC"/>
        </w:rPr>
        <w:t xml:space="preserve"> </w:t>
      </w:r>
      <w:r w:rsidRPr="00CE2772">
        <w:rPr>
          <w:rFonts w:ascii="Times New Roman" w:hAnsi="Times New Roman" w:cs="Times New Roman"/>
          <w:sz w:val="24"/>
          <w:szCs w:val="24"/>
          <w:lang w:val="es-EC"/>
        </w:rPr>
        <w:t>la</w:t>
      </w:r>
      <w:r w:rsidRPr="00CE2772">
        <w:rPr>
          <w:rFonts w:ascii="Times New Roman" w:hAnsi="Times New Roman" w:cs="Times New Roman"/>
          <w:spacing w:val="2"/>
          <w:sz w:val="24"/>
          <w:szCs w:val="24"/>
          <w:lang w:val="es-EC"/>
        </w:rPr>
        <w:t xml:space="preserve"> </w:t>
      </w:r>
      <w:r w:rsidRPr="00CE2772">
        <w:rPr>
          <w:rFonts w:ascii="Times New Roman" w:hAnsi="Times New Roman" w:cs="Times New Roman"/>
          <w:sz w:val="24"/>
          <w:szCs w:val="24"/>
          <w:lang w:val="es-EC"/>
        </w:rPr>
        <w:t>org</w:t>
      </w:r>
      <w:r w:rsidRPr="00CE2772">
        <w:rPr>
          <w:rFonts w:ascii="Times New Roman" w:hAnsi="Times New Roman" w:cs="Times New Roman"/>
          <w:spacing w:val="-2"/>
          <w:sz w:val="24"/>
          <w:szCs w:val="24"/>
          <w:lang w:val="es-EC"/>
        </w:rPr>
        <w:t>a</w:t>
      </w:r>
      <w:r w:rsidRPr="00CE2772">
        <w:rPr>
          <w:rFonts w:ascii="Times New Roman" w:hAnsi="Times New Roman" w:cs="Times New Roman"/>
          <w:sz w:val="24"/>
          <w:szCs w:val="24"/>
          <w:lang w:val="es-EC"/>
        </w:rPr>
        <w:t>n</w:t>
      </w:r>
      <w:r w:rsidRPr="00CE2772">
        <w:rPr>
          <w:rFonts w:ascii="Times New Roman" w:hAnsi="Times New Roman" w:cs="Times New Roman"/>
          <w:spacing w:val="3"/>
          <w:sz w:val="24"/>
          <w:szCs w:val="24"/>
          <w:lang w:val="es-EC"/>
        </w:rPr>
        <w:t>i</w:t>
      </w:r>
      <w:r w:rsidRPr="00CE2772">
        <w:rPr>
          <w:rFonts w:ascii="Times New Roman" w:hAnsi="Times New Roman" w:cs="Times New Roman"/>
          <w:spacing w:val="-1"/>
          <w:sz w:val="24"/>
          <w:szCs w:val="24"/>
          <w:lang w:val="es-EC"/>
        </w:rPr>
        <w:t>z</w:t>
      </w:r>
      <w:r w:rsidRPr="00CE2772">
        <w:rPr>
          <w:rFonts w:ascii="Times New Roman" w:hAnsi="Times New Roman" w:cs="Times New Roman"/>
          <w:spacing w:val="1"/>
          <w:sz w:val="24"/>
          <w:szCs w:val="24"/>
          <w:lang w:val="es-EC"/>
        </w:rPr>
        <w:t>a</w:t>
      </w:r>
      <w:r w:rsidRPr="00CE2772">
        <w:rPr>
          <w:rFonts w:ascii="Times New Roman" w:hAnsi="Times New Roman" w:cs="Times New Roman"/>
          <w:spacing w:val="-1"/>
          <w:sz w:val="24"/>
          <w:szCs w:val="24"/>
          <w:lang w:val="es-EC"/>
        </w:rPr>
        <w:t>c</w:t>
      </w:r>
      <w:r w:rsidRPr="00CE2772">
        <w:rPr>
          <w:rFonts w:ascii="Times New Roman" w:hAnsi="Times New Roman" w:cs="Times New Roman"/>
          <w:sz w:val="24"/>
          <w:szCs w:val="24"/>
          <w:lang w:val="es-EC"/>
        </w:rPr>
        <w:t>ión</w:t>
      </w:r>
      <w:r w:rsidRPr="00CE2772">
        <w:rPr>
          <w:rFonts w:ascii="Times New Roman" w:hAnsi="Times New Roman" w:cs="Times New Roman"/>
          <w:spacing w:val="1"/>
          <w:sz w:val="24"/>
          <w:szCs w:val="24"/>
          <w:lang w:val="es-EC"/>
        </w:rPr>
        <w:t xml:space="preserve"> </w:t>
      </w:r>
      <w:r w:rsidRPr="00CE2772">
        <w:rPr>
          <w:rFonts w:ascii="Times New Roman" w:hAnsi="Times New Roman" w:cs="Times New Roman"/>
          <w:sz w:val="24"/>
          <w:szCs w:val="24"/>
          <w:lang w:val="es-EC"/>
        </w:rPr>
        <w:t>so</w:t>
      </w:r>
      <w:r w:rsidRPr="00CE2772">
        <w:rPr>
          <w:rFonts w:ascii="Times New Roman" w:hAnsi="Times New Roman" w:cs="Times New Roman"/>
          <w:spacing w:val="-1"/>
          <w:sz w:val="24"/>
          <w:szCs w:val="24"/>
          <w:lang w:val="es-EC"/>
        </w:rPr>
        <w:t>c</w:t>
      </w:r>
      <w:r w:rsidRPr="00CE2772">
        <w:rPr>
          <w:rFonts w:ascii="Times New Roman" w:hAnsi="Times New Roman" w:cs="Times New Roman"/>
          <w:sz w:val="24"/>
          <w:szCs w:val="24"/>
          <w:lang w:val="es-EC"/>
        </w:rPr>
        <w:t>ial</w:t>
      </w:r>
      <w:r w:rsidRPr="00CE2772">
        <w:rPr>
          <w:rFonts w:ascii="Times New Roman" w:hAnsi="Times New Roman" w:cs="Times New Roman"/>
          <w:spacing w:val="1"/>
          <w:sz w:val="24"/>
          <w:szCs w:val="24"/>
          <w:lang w:val="es-EC"/>
        </w:rPr>
        <w:t xml:space="preserve"> </w:t>
      </w:r>
      <w:r w:rsidRPr="00CE2772">
        <w:rPr>
          <w:rFonts w:ascii="Times New Roman" w:hAnsi="Times New Roman" w:cs="Times New Roman"/>
          <w:sz w:val="24"/>
          <w:szCs w:val="24"/>
          <w:lang w:val="es-EC"/>
        </w:rPr>
        <w:t>más</w:t>
      </w:r>
      <w:r w:rsidRPr="00CE2772">
        <w:rPr>
          <w:rFonts w:ascii="Times New Roman" w:hAnsi="Times New Roman" w:cs="Times New Roman"/>
          <w:spacing w:val="7"/>
          <w:sz w:val="24"/>
          <w:szCs w:val="24"/>
          <w:lang w:val="es-EC"/>
        </w:rPr>
        <w:t xml:space="preserve"> </w:t>
      </w:r>
      <w:r w:rsidRPr="00CE2772">
        <w:rPr>
          <w:rFonts w:ascii="Times New Roman" w:hAnsi="Times New Roman" w:cs="Times New Roman"/>
          <w:sz w:val="24"/>
          <w:szCs w:val="24"/>
          <w:lang w:val="es-EC"/>
        </w:rPr>
        <w:t>i</w:t>
      </w:r>
      <w:r w:rsidRPr="00CE2772">
        <w:rPr>
          <w:rFonts w:ascii="Times New Roman" w:hAnsi="Times New Roman" w:cs="Times New Roman"/>
          <w:spacing w:val="1"/>
          <w:sz w:val="24"/>
          <w:szCs w:val="24"/>
          <w:lang w:val="es-EC"/>
        </w:rPr>
        <w:t>m</w:t>
      </w:r>
      <w:r w:rsidRPr="00CE2772">
        <w:rPr>
          <w:rFonts w:ascii="Times New Roman" w:hAnsi="Times New Roman" w:cs="Times New Roman"/>
          <w:sz w:val="24"/>
          <w:szCs w:val="24"/>
          <w:lang w:val="es-EC"/>
        </w:rPr>
        <w:t>port</w:t>
      </w:r>
      <w:r w:rsidRPr="00CE2772">
        <w:rPr>
          <w:rFonts w:ascii="Times New Roman" w:hAnsi="Times New Roman" w:cs="Times New Roman"/>
          <w:spacing w:val="-1"/>
          <w:sz w:val="24"/>
          <w:szCs w:val="24"/>
          <w:lang w:val="es-EC"/>
        </w:rPr>
        <w:t>a</w:t>
      </w:r>
      <w:r w:rsidRPr="00CE2772">
        <w:rPr>
          <w:rFonts w:ascii="Times New Roman" w:hAnsi="Times New Roman" w:cs="Times New Roman"/>
          <w:spacing w:val="2"/>
          <w:sz w:val="24"/>
          <w:szCs w:val="24"/>
          <w:lang w:val="es-EC"/>
        </w:rPr>
        <w:t>n</w:t>
      </w:r>
      <w:r w:rsidRPr="00CE2772">
        <w:rPr>
          <w:rFonts w:ascii="Times New Roman" w:hAnsi="Times New Roman" w:cs="Times New Roman"/>
          <w:sz w:val="24"/>
          <w:szCs w:val="24"/>
          <w:lang w:val="es-EC"/>
        </w:rPr>
        <w:t>te p</w:t>
      </w:r>
      <w:r w:rsidRPr="00CE2772">
        <w:rPr>
          <w:rFonts w:ascii="Times New Roman" w:hAnsi="Times New Roman" w:cs="Times New Roman"/>
          <w:spacing w:val="-1"/>
          <w:sz w:val="24"/>
          <w:szCs w:val="24"/>
          <w:lang w:val="es-EC"/>
        </w:rPr>
        <w:t>a</w:t>
      </w:r>
      <w:r w:rsidRPr="00CE2772">
        <w:rPr>
          <w:rFonts w:ascii="Times New Roman" w:hAnsi="Times New Roman" w:cs="Times New Roman"/>
          <w:spacing w:val="1"/>
          <w:sz w:val="24"/>
          <w:szCs w:val="24"/>
          <w:lang w:val="es-EC"/>
        </w:rPr>
        <w:t>r</w:t>
      </w:r>
      <w:r w:rsidRPr="00CE2772">
        <w:rPr>
          <w:rFonts w:ascii="Times New Roman" w:hAnsi="Times New Roman" w:cs="Times New Roman"/>
          <w:sz w:val="24"/>
          <w:szCs w:val="24"/>
          <w:lang w:val="es-EC"/>
        </w:rPr>
        <w:t xml:space="preserve">a </w:t>
      </w:r>
      <w:r w:rsidRPr="00CE2772">
        <w:rPr>
          <w:rFonts w:ascii="Times New Roman" w:hAnsi="Times New Roman" w:cs="Times New Roman"/>
          <w:spacing w:val="-1"/>
          <w:sz w:val="24"/>
          <w:szCs w:val="24"/>
          <w:lang w:val="es-EC"/>
        </w:rPr>
        <w:t>e</w:t>
      </w:r>
      <w:r w:rsidRPr="00CE2772">
        <w:rPr>
          <w:rFonts w:ascii="Times New Roman" w:hAnsi="Times New Roman" w:cs="Times New Roman"/>
          <w:sz w:val="24"/>
          <w:szCs w:val="24"/>
          <w:lang w:val="es-EC"/>
        </w:rPr>
        <w:t>l</w:t>
      </w:r>
      <w:r w:rsidRPr="00CE2772">
        <w:rPr>
          <w:rFonts w:ascii="Times New Roman" w:hAnsi="Times New Roman" w:cs="Times New Roman"/>
          <w:spacing w:val="3"/>
          <w:sz w:val="24"/>
          <w:szCs w:val="24"/>
          <w:lang w:val="es-EC"/>
        </w:rPr>
        <w:t xml:space="preserve"> </w:t>
      </w:r>
      <w:r w:rsidRPr="00CE2772">
        <w:rPr>
          <w:rFonts w:ascii="Times New Roman" w:hAnsi="Times New Roman" w:cs="Times New Roman"/>
          <w:sz w:val="24"/>
          <w:szCs w:val="24"/>
          <w:lang w:val="es-EC"/>
        </w:rPr>
        <w:t>hombr</w:t>
      </w:r>
      <w:r w:rsidRPr="00CE2772">
        <w:rPr>
          <w:rFonts w:ascii="Times New Roman" w:hAnsi="Times New Roman" w:cs="Times New Roman"/>
          <w:spacing w:val="-1"/>
          <w:sz w:val="24"/>
          <w:szCs w:val="24"/>
          <w:lang w:val="es-EC"/>
        </w:rPr>
        <w:t>e</w:t>
      </w:r>
      <w:r w:rsidRPr="00CE2772">
        <w:rPr>
          <w:rFonts w:ascii="Times New Roman" w:hAnsi="Times New Roman" w:cs="Times New Roman"/>
          <w:sz w:val="24"/>
          <w:szCs w:val="24"/>
          <w:lang w:val="es-EC"/>
        </w:rPr>
        <w:t>:</w:t>
      </w:r>
      <w:r w:rsidRPr="00CE2772">
        <w:rPr>
          <w:rFonts w:ascii="Times New Roman" w:hAnsi="Times New Roman" w:cs="Times New Roman"/>
          <w:spacing w:val="4"/>
          <w:sz w:val="24"/>
          <w:szCs w:val="24"/>
          <w:lang w:val="es-EC"/>
        </w:rPr>
        <w:t xml:space="preserve"> </w:t>
      </w:r>
      <w:r w:rsidRPr="00CE2772">
        <w:rPr>
          <w:rFonts w:ascii="Times New Roman" w:hAnsi="Times New Roman" w:cs="Times New Roman"/>
          <w:spacing w:val="-1"/>
          <w:sz w:val="24"/>
          <w:szCs w:val="24"/>
          <w:lang w:val="es-EC"/>
        </w:rPr>
        <w:t>e</w:t>
      </w:r>
      <w:r w:rsidRPr="00CE2772">
        <w:rPr>
          <w:rFonts w:ascii="Times New Roman" w:hAnsi="Times New Roman" w:cs="Times New Roman"/>
          <w:sz w:val="24"/>
          <w:szCs w:val="24"/>
          <w:lang w:val="es-EC"/>
        </w:rPr>
        <w:t>l</w:t>
      </w:r>
      <w:r w:rsidRPr="00CE2772">
        <w:rPr>
          <w:rFonts w:ascii="Times New Roman" w:hAnsi="Times New Roman" w:cs="Times New Roman"/>
          <w:spacing w:val="1"/>
          <w:sz w:val="24"/>
          <w:szCs w:val="24"/>
          <w:lang w:val="es-EC"/>
        </w:rPr>
        <w:t xml:space="preserve"> </w:t>
      </w:r>
      <w:r w:rsidRPr="00CE2772">
        <w:rPr>
          <w:rFonts w:ascii="Times New Roman" w:hAnsi="Times New Roman" w:cs="Times New Roman"/>
          <w:sz w:val="24"/>
          <w:szCs w:val="24"/>
          <w:lang w:val="es-EC"/>
        </w:rPr>
        <w:t>p</w:t>
      </w:r>
      <w:r w:rsidRPr="00CE2772">
        <w:rPr>
          <w:rFonts w:ascii="Times New Roman" w:hAnsi="Times New Roman" w:cs="Times New Roman"/>
          <w:spacing w:val="-1"/>
          <w:sz w:val="24"/>
          <w:szCs w:val="24"/>
          <w:lang w:val="es-EC"/>
        </w:rPr>
        <w:t>e</w:t>
      </w:r>
      <w:r w:rsidRPr="00CE2772">
        <w:rPr>
          <w:rFonts w:ascii="Times New Roman" w:hAnsi="Times New Roman" w:cs="Times New Roman"/>
          <w:spacing w:val="1"/>
          <w:sz w:val="24"/>
          <w:szCs w:val="24"/>
          <w:lang w:val="es-EC"/>
        </w:rPr>
        <w:t>r</w:t>
      </w:r>
      <w:r w:rsidRPr="00CE2772">
        <w:rPr>
          <w:rFonts w:ascii="Times New Roman" w:hAnsi="Times New Roman" w:cs="Times New Roman"/>
          <w:sz w:val="24"/>
          <w:szCs w:val="24"/>
          <w:lang w:val="es-EC"/>
        </w:rPr>
        <w:t>ten</w:t>
      </w:r>
      <w:r w:rsidRPr="00CE2772">
        <w:rPr>
          <w:rFonts w:ascii="Times New Roman" w:hAnsi="Times New Roman" w:cs="Times New Roman"/>
          <w:spacing w:val="-1"/>
          <w:sz w:val="24"/>
          <w:szCs w:val="24"/>
          <w:lang w:val="es-EC"/>
        </w:rPr>
        <w:t>ec</w:t>
      </w:r>
      <w:r w:rsidRPr="00CE2772">
        <w:rPr>
          <w:rFonts w:ascii="Times New Roman" w:hAnsi="Times New Roman" w:cs="Times New Roman"/>
          <w:spacing w:val="5"/>
          <w:sz w:val="24"/>
          <w:szCs w:val="24"/>
          <w:lang w:val="es-EC"/>
        </w:rPr>
        <w:t>e</w:t>
      </w:r>
      <w:r w:rsidRPr="00CE2772">
        <w:rPr>
          <w:rFonts w:ascii="Times New Roman" w:hAnsi="Times New Roman" w:cs="Times New Roman"/>
          <w:sz w:val="24"/>
          <w:szCs w:val="24"/>
          <w:lang w:val="es-EC"/>
        </w:rPr>
        <w:t>r a una</w:t>
      </w:r>
      <w:r w:rsidRPr="00CE2772">
        <w:rPr>
          <w:rFonts w:ascii="Times New Roman" w:hAnsi="Times New Roman" w:cs="Times New Roman"/>
          <w:spacing w:val="17"/>
          <w:sz w:val="24"/>
          <w:szCs w:val="24"/>
          <w:lang w:val="es-EC"/>
        </w:rPr>
        <w:t xml:space="preserve"> </w:t>
      </w:r>
      <w:r w:rsidRPr="00CE2772">
        <w:rPr>
          <w:rFonts w:ascii="Times New Roman" w:hAnsi="Times New Roman" w:cs="Times New Roman"/>
          <w:spacing w:val="-1"/>
          <w:sz w:val="24"/>
          <w:szCs w:val="24"/>
          <w:lang w:val="es-EC"/>
        </w:rPr>
        <w:t>a</w:t>
      </w:r>
      <w:r w:rsidRPr="00CE2772">
        <w:rPr>
          <w:rFonts w:ascii="Times New Roman" w:hAnsi="Times New Roman" w:cs="Times New Roman"/>
          <w:sz w:val="24"/>
          <w:szCs w:val="24"/>
          <w:lang w:val="es-EC"/>
        </w:rPr>
        <w:t>gru</w:t>
      </w:r>
      <w:r w:rsidRPr="00CE2772">
        <w:rPr>
          <w:rFonts w:ascii="Times New Roman" w:hAnsi="Times New Roman" w:cs="Times New Roman"/>
          <w:spacing w:val="1"/>
          <w:sz w:val="24"/>
          <w:szCs w:val="24"/>
          <w:lang w:val="es-EC"/>
        </w:rPr>
        <w:t>p</w:t>
      </w:r>
      <w:r w:rsidRPr="00CE2772">
        <w:rPr>
          <w:rFonts w:ascii="Times New Roman" w:hAnsi="Times New Roman" w:cs="Times New Roman"/>
          <w:spacing w:val="-1"/>
          <w:sz w:val="24"/>
          <w:szCs w:val="24"/>
          <w:lang w:val="es-EC"/>
        </w:rPr>
        <w:t>ac</w:t>
      </w:r>
      <w:r w:rsidRPr="00CE2772">
        <w:rPr>
          <w:rFonts w:ascii="Times New Roman" w:hAnsi="Times New Roman" w:cs="Times New Roman"/>
          <w:sz w:val="24"/>
          <w:szCs w:val="24"/>
          <w:lang w:val="es-EC"/>
        </w:rPr>
        <w:t>ión</w:t>
      </w:r>
      <w:r w:rsidRPr="00CE2772">
        <w:rPr>
          <w:rFonts w:ascii="Times New Roman" w:hAnsi="Times New Roman" w:cs="Times New Roman"/>
          <w:spacing w:val="18"/>
          <w:sz w:val="24"/>
          <w:szCs w:val="24"/>
          <w:lang w:val="es-EC"/>
        </w:rPr>
        <w:t xml:space="preserve"> </w:t>
      </w:r>
      <w:r w:rsidRPr="00CE2772">
        <w:rPr>
          <w:rFonts w:ascii="Times New Roman" w:hAnsi="Times New Roman" w:cs="Times New Roman"/>
          <w:sz w:val="24"/>
          <w:szCs w:val="24"/>
          <w:lang w:val="es-EC"/>
        </w:rPr>
        <w:t>de</w:t>
      </w:r>
      <w:r w:rsidRPr="00CE2772">
        <w:rPr>
          <w:rFonts w:ascii="Times New Roman" w:hAnsi="Times New Roman" w:cs="Times New Roman"/>
          <w:spacing w:val="19"/>
          <w:sz w:val="24"/>
          <w:szCs w:val="24"/>
          <w:lang w:val="es-EC"/>
        </w:rPr>
        <w:t xml:space="preserve"> </w:t>
      </w:r>
      <w:r w:rsidRPr="00CE2772">
        <w:rPr>
          <w:rFonts w:ascii="Times New Roman" w:hAnsi="Times New Roman" w:cs="Times New Roman"/>
          <w:spacing w:val="-1"/>
          <w:sz w:val="24"/>
          <w:szCs w:val="24"/>
          <w:lang w:val="es-EC"/>
        </w:rPr>
        <w:t>e</w:t>
      </w:r>
      <w:r w:rsidRPr="00CE2772">
        <w:rPr>
          <w:rFonts w:ascii="Times New Roman" w:hAnsi="Times New Roman" w:cs="Times New Roman"/>
          <w:sz w:val="24"/>
          <w:szCs w:val="24"/>
          <w:lang w:val="es-EC"/>
        </w:rPr>
        <w:t>ste</w:t>
      </w:r>
      <w:r w:rsidRPr="00CE2772">
        <w:rPr>
          <w:rFonts w:ascii="Times New Roman" w:hAnsi="Times New Roman" w:cs="Times New Roman"/>
          <w:spacing w:val="18"/>
          <w:sz w:val="24"/>
          <w:szCs w:val="24"/>
          <w:lang w:val="es-EC"/>
        </w:rPr>
        <w:t xml:space="preserve"> </w:t>
      </w:r>
      <w:r w:rsidRPr="00CE2772">
        <w:rPr>
          <w:rFonts w:ascii="Times New Roman" w:hAnsi="Times New Roman" w:cs="Times New Roman"/>
          <w:spacing w:val="3"/>
          <w:sz w:val="24"/>
          <w:szCs w:val="24"/>
          <w:lang w:val="es-EC"/>
        </w:rPr>
        <w:t>t</w:t>
      </w:r>
      <w:r w:rsidRPr="00CE2772">
        <w:rPr>
          <w:rFonts w:ascii="Times New Roman" w:hAnsi="Times New Roman" w:cs="Times New Roman"/>
          <w:sz w:val="24"/>
          <w:szCs w:val="24"/>
          <w:lang w:val="es-EC"/>
        </w:rPr>
        <w:t>ipo</w:t>
      </w:r>
      <w:r w:rsidRPr="00CE2772">
        <w:rPr>
          <w:rFonts w:ascii="Times New Roman" w:hAnsi="Times New Roman" w:cs="Times New Roman"/>
          <w:spacing w:val="18"/>
          <w:sz w:val="24"/>
          <w:szCs w:val="24"/>
          <w:lang w:val="es-EC"/>
        </w:rPr>
        <w:t xml:space="preserve"> </w:t>
      </w:r>
      <w:r w:rsidRPr="00CE2772">
        <w:rPr>
          <w:rFonts w:ascii="Times New Roman" w:hAnsi="Times New Roman" w:cs="Times New Roman"/>
          <w:spacing w:val="-1"/>
          <w:sz w:val="24"/>
          <w:szCs w:val="24"/>
          <w:lang w:val="es-EC"/>
        </w:rPr>
        <w:t>e</w:t>
      </w:r>
      <w:r w:rsidRPr="00CE2772">
        <w:rPr>
          <w:rFonts w:ascii="Times New Roman" w:hAnsi="Times New Roman" w:cs="Times New Roman"/>
          <w:sz w:val="24"/>
          <w:szCs w:val="24"/>
          <w:lang w:val="es-EC"/>
        </w:rPr>
        <w:t>s</w:t>
      </w:r>
      <w:r w:rsidRPr="00CE2772">
        <w:rPr>
          <w:rFonts w:ascii="Times New Roman" w:hAnsi="Times New Roman" w:cs="Times New Roman"/>
          <w:spacing w:val="18"/>
          <w:sz w:val="24"/>
          <w:szCs w:val="24"/>
          <w:lang w:val="es-EC"/>
        </w:rPr>
        <w:t xml:space="preserve"> </w:t>
      </w:r>
      <w:r w:rsidRPr="00CE2772">
        <w:rPr>
          <w:rFonts w:ascii="Times New Roman" w:hAnsi="Times New Roman" w:cs="Times New Roman"/>
          <w:sz w:val="24"/>
          <w:szCs w:val="24"/>
          <w:lang w:val="es-EC"/>
        </w:rPr>
        <w:t>vi</w:t>
      </w:r>
      <w:r w:rsidRPr="00CE2772">
        <w:rPr>
          <w:rFonts w:ascii="Times New Roman" w:hAnsi="Times New Roman" w:cs="Times New Roman"/>
          <w:spacing w:val="1"/>
          <w:sz w:val="24"/>
          <w:szCs w:val="24"/>
          <w:lang w:val="es-EC"/>
        </w:rPr>
        <w:t>t</w:t>
      </w:r>
      <w:r w:rsidRPr="00CE2772">
        <w:rPr>
          <w:rFonts w:ascii="Times New Roman" w:hAnsi="Times New Roman" w:cs="Times New Roman"/>
          <w:spacing w:val="-1"/>
          <w:sz w:val="24"/>
          <w:szCs w:val="24"/>
          <w:lang w:val="es-EC"/>
        </w:rPr>
        <w:t>a</w:t>
      </w:r>
      <w:r w:rsidRPr="00CE2772">
        <w:rPr>
          <w:rFonts w:ascii="Times New Roman" w:hAnsi="Times New Roman" w:cs="Times New Roman"/>
          <w:sz w:val="24"/>
          <w:szCs w:val="24"/>
          <w:lang w:val="es-EC"/>
        </w:rPr>
        <w:t>l</w:t>
      </w:r>
      <w:r w:rsidRPr="00CE2772">
        <w:rPr>
          <w:rFonts w:ascii="Times New Roman" w:hAnsi="Times New Roman" w:cs="Times New Roman"/>
          <w:spacing w:val="18"/>
          <w:sz w:val="24"/>
          <w:szCs w:val="24"/>
          <w:lang w:val="es-EC"/>
        </w:rPr>
        <w:t xml:space="preserve"> </w:t>
      </w:r>
      <w:r w:rsidRPr="00CE2772">
        <w:rPr>
          <w:rFonts w:ascii="Times New Roman" w:hAnsi="Times New Roman" w:cs="Times New Roman"/>
          <w:spacing w:val="-1"/>
          <w:sz w:val="24"/>
          <w:szCs w:val="24"/>
          <w:lang w:val="es-EC"/>
        </w:rPr>
        <w:t>e</w:t>
      </w:r>
      <w:r w:rsidRPr="00CE2772">
        <w:rPr>
          <w:rFonts w:ascii="Times New Roman" w:hAnsi="Times New Roman" w:cs="Times New Roman"/>
          <w:sz w:val="24"/>
          <w:szCs w:val="24"/>
          <w:lang w:val="es-EC"/>
        </w:rPr>
        <w:t>n</w:t>
      </w:r>
      <w:r w:rsidRPr="00CE2772">
        <w:rPr>
          <w:rFonts w:ascii="Times New Roman" w:hAnsi="Times New Roman" w:cs="Times New Roman"/>
          <w:spacing w:val="18"/>
          <w:sz w:val="24"/>
          <w:szCs w:val="24"/>
          <w:lang w:val="es-EC"/>
        </w:rPr>
        <w:t xml:space="preserve"> </w:t>
      </w:r>
      <w:r w:rsidRPr="00CE2772">
        <w:rPr>
          <w:rFonts w:ascii="Times New Roman" w:hAnsi="Times New Roman" w:cs="Times New Roman"/>
          <w:spacing w:val="-1"/>
          <w:sz w:val="24"/>
          <w:szCs w:val="24"/>
          <w:lang w:val="es-EC"/>
        </w:rPr>
        <w:t>e</w:t>
      </w:r>
      <w:r w:rsidRPr="00CE2772">
        <w:rPr>
          <w:rFonts w:ascii="Times New Roman" w:hAnsi="Times New Roman" w:cs="Times New Roman"/>
          <w:sz w:val="24"/>
          <w:szCs w:val="24"/>
          <w:lang w:val="es-EC"/>
        </w:rPr>
        <w:t>l</w:t>
      </w:r>
      <w:r w:rsidRPr="00CE2772">
        <w:rPr>
          <w:rFonts w:ascii="Times New Roman" w:hAnsi="Times New Roman" w:cs="Times New Roman"/>
          <w:spacing w:val="3"/>
          <w:sz w:val="24"/>
          <w:szCs w:val="24"/>
          <w:lang w:val="es-EC"/>
        </w:rPr>
        <w:t xml:space="preserve"> </w:t>
      </w:r>
      <w:hyperlink r:id="rId17">
        <w:r w:rsidRPr="00CE2772">
          <w:rPr>
            <w:rFonts w:ascii="Times New Roman" w:hAnsi="Times New Roman" w:cs="Times New Roman"/>
            <w:sz w:val="24"/>
            <w:szCs w:val="24"/>
            <w:lang w:val="es-EC"/>
          </w:rPr>
          <w:t>d</w:t>
        </w:r>
        <w:r w:rsidRPr="00CE2772">
          <w:rPr>
            <w:rFonts w:ascii="Times New Roman" w:hAnsi="Times New Roman" w:cs="Times New Roman"/>
            <w:spacing w:val="-1"/>
            <w:sz w:val="24"/>
            <w:szCs w:val="24"/>
            <w:lang w:val="es-EC"/>
          </w:rPr>
          <w:t>e</w:t>
        </w:r>
        <w:r w:rsidRPr="00CE2772">
          <w:rPr>
            <w:rFonts w:ascii="Times New Roman" w:hAnsi="Times New Roman" w:cs="Times New Roman"/>
            <w:sz w:val="24"/>
            <w:szCs w:val="24"/>
            <w:lang w:val="es-EC"/>
          </w:rPr>
          <w:t>s</w:t>
        </w:r>
        <w:r w:rsidRPr="00CE2772">
          <w:rPr>
            <w:rFonts w:ascii="Times New Roman" w:hAnsi="Times New Roman" w:cs="Times New Roman"/>
            <w:spacing w:val="1"/>
            <w:sz w:val="24"/>
            <w:szCs w:val="24"/>
            <w:lang w:val="es-EC"/>
          </w:rPr>
          <w:t>a</w:t>
        </w:r>
        <w:r w:rsidRPr="00CE2772">
          <w:rPr>
            <w:rFonts w:ascii="Times New Roman" w:hAnsi="Times New Roman" w:cs="Times New Roman"/>
            <w:sz w:val="24"/>
            <w:szCs w:val="24"/>
            <w:lang w:val="es-EC"/>
          </w:rPr>
          <w:t>r</w:t>
        </w:r>
        <w:r w:rsidRPr="00CE2772">
          <w:rPr>
            <w:rFonts w:ascii="Times New Roman" w:hAnsi="Times New Roman" w:cs="Times New Roman"/>
            <w:spacing w:val="-1"/>
            <w:sz w:val="24"/>
            <w:szCs w:val="24"/>
            <w:lang w:val="es-EC"/>
          </w:rPr>
          <w:t>r</w:t>
        </w:r>
        <w:r w:rsidRPr="00CE2772">
          <w:rPr>
            <w:rFonts w:ascii="Times New Roman" w:hAnsi="Times New Roman" w:cs="Times New Roman"/>
            <w:spacing w:val="2"/>
            <w:sz w:val="24"/>
            <w:szCs w:val="24"/>
            <w:lang w:val="es-EC"/>
          </w:rPr>
          <w:t>o</w:t>
        </w:r>
        <w:r w:rsidRPr="00CE2772">
          <w:rPr>
            <w:rFonts w:ascii="Times New Roman" w:hAnsi="Times New Roman" w:cs="Times New Roman"/>
            <w:sz w:val="24"/>
            <w:szCs w:val="24"/>
            <w:lang w:val="es-EC"/>
          </w:rPr>
          <w:t>l</w:t>
        </w:r>
        <w:r w:rsidRPr="00CE2772">
          <w:rPr>
            <w:rFonts w:ascii="Times New Roman" w:hAnsi="Times New Roman" w:cs="Times New Roman"/>
            <w:spacing w:val="1"/>
            <w:sz w:val="24"/>
            <w:szCs w:val="24"/>
            <w:lang w:val="es-EC"/>
          </w:rPr>
          <w:t>l</w:t>
        </w:r>
        <w:r w:rsidRPr="00CE2772">
          <w:rPr>
            <w:rFonts w:ascii="Times New Roman" w:hAnsi="Times New Roman" w:cs="Times New Roman"/>
            <w:sz w:val="24"/>
            <w:szCs w:val="24"/>
            <w:lang w:val="es-EC"/>
          </w:rPr>
          <w:t>o psicológi</w:t>
        </w:r>
      </w:hyperlink>
      <w:r w:rsidRPr="00CE2772">
        <w:rPr>
          <w:rFonts w:ascii="Times New Roman" w:hAnsi="Times New Roman" w:cs="Times New Roman"/>
          <w:spacing w:val="-1"/>
          <w:sz w:val="24"/>
          <w:szCs w:val="24"/>
          <w:lang w:val="es-EC"/>
        </w:rPr>
        <w:t>c</w:t>
      </w:r>
      <w:r w:rsidRPr="00CE2772">
        <w:rPr>
          <w:rFonts w:ascii="Times New Roman" w:hAnsi="Times New Roman" w:cs="Times New Roman"/>
          <w:sz w:val="24"/>
          <w:szCs w:val="24"/>
          <w:lang w:val="es-EC"/>
        </w:rPr>
        <w:t>o</w:t>
      </w:r>
      <w:r w:rsidRPr="00CE2772">
        <w:rPr>
          <w:rFonts w:ascii="Times New Roman" w:hAnsi="Times New Roman" w:cs="Times New Roman"/>
          <w:spacing w:val="18"/>
          <w:sz w:val="24"/>
          <w:szCs w:val="24"/>
          <w:lang w:val="es-EC"/>
        </w:rPr>
        <w:t xml:space="preserve"> </w:t>
      </w:r>
      <w:r w:rsidRPr="00CE2772">
        <w:rPr>
          <w:rFonts w:ascii="Times New Roman" w:hAnsi="Times New Roman" w:cs="Times New Roman"/>
          <w:sz w:val="24"/>
          <w:szCs w:val="24"/>
          <w:lang w:val="es-EC"/>
        </w:rPr>
        <w:t>y</w:t>
      </w:r>
      <w:r w:rsidRPr="00CE2772">
        <w:rPr>
          <w:rFonts w:ascii="Times New Roman" w:hAnsi="Times New Roman" w:cs="Times New Roman"/>
          <w:spacing w:val="18"/>
          <w:sz w:val="24"/>
          <w:szCs w:val="24"/>
          <w:lang w:val="es-EC"/>
        </w:rPr>
        <w:t xml:space="preserve"> </w:t>
      </w:r>
      <w:r w:rsidRPr="00CE2772">
        <w:rPr>
          <w:rFonts w:ascii="Times New Roman" w:hAnsi="Times New Roman" w:cs="Times New Roman"/>
          <w:sz w:val="24"/>
          <w:szCs w:val="24"/>
          <w:lang w:val="es-EC"/>
        </w:rPr>
        <w:t>so</w:t>
      </w:r>
      <w:r w:rsidRPr="00CE2772">
        <w:rPr>
          <w:rFonts w:ascii="Times New Roman" w:hAnsi="Times New Roman" w:cs="Times New Roman"/>
          <w:spacing w:val="-1"/>
          <w:sz w:val="24"/>
          <w:szCs w:val="24"/>
          <w:lang w:val="es-EC"/>
        </w:rPr>
        <w:t>c</w:t>
      </w:r>
      <w:r w:rsidRPr="00CE2772">
        <w:rPr>
          <w:rFonts w:ascii="Times New Roman" w:hAnsi="Times New Roman" w:cs="Times New Roman"/>
          <w:sz w:val="24"/>
          <w:szCs w:val="24"/>
          <w:lang w:val="es-EC"/>
        </w:rPr>
        <w:t>ial</w:t>
      </w:r>
      <w:r w:rsidRPr="00CE2772">
        <w:rPr>
          <w:rFonts w:ascii="Times New Roman" w:hAnsi="Times New Roman" w:cs="Times New Roman"/>
          <w:spacing w:val="18"/>
          <w:sz w:val="24"/>
          <w:szCs w:val="24"/>
          <w:lang w:val="es-EC"/>
        </w:rPr>
        <w:t xml:space="preserve"> </w:t>
      </w:r>
      <w:r w:rsidRPr="00CE2772">
        <w:rPr>
          <w:rFonts w:ascii="Times New Roman" w:hAnsi="Times New Roman" w:cs="Times New Roman"/>
          <w:sz w:val="24"/>
          <w:szCs w:val="24"/>
          <w:lang w:val="es-EC"/>
        </w:rPr>
        <w:t>d</w:t>
      </w:r>
      <w:r w:rsidRPr="00CE2772">
        <w:rPr>
          <w:rFonts w:ascii="Times New Roman" w:hAnsi="Times New Roman" w:cs="Times New Roman"/>
          <w:spacing w:val="-1"/>
          <w:sz w:val="24"/>
          <w:szCs w:val="24"/>
          <w:lang w:val="es-EC"/>
        </w:rPr>
        <w:t>e</w:t>
      </w:r>
      <w:r w:rsidRPr="00CE2772">
        <w:rPr>
          <w:rFonts w:ascii="Times New Roman" w:hAnsi="Times New Roman" w:cs="Times New Roman"/>
          <w:sz w:val="24"/>
          <w:szCs w:val="24"/>
          <w:lang w:val="es-EC"/>
        </w:rPr>
        <w:t>l</w:t>
      </w:r>
      <w:r w:rsidRPr="00CE2772">
        <w:rPr>
          <w:rFonts w:ascii="Times New Roman" w:hAnsi="Times New Roman" w:cs="Times New Roman"/>
          <w:spacing w:val="18"/>
          <w:sz w:val="24"/>
          <w:szCs w:val="24"/>
          <w:lang w:val="es-EC"/>
        </w:rPr>
        <w:t xml:space="preserve"> </w:t>
      </w:r>
      <w:r w:rsidRPr="00CE2772">
        <w:rPr>
          <w:rFonts w:ascii="Times New Roman" w:hAnsi="Times New Roman" w:cs="Times New Roman"/>
          <w:sz w:val="24"/>
          <w:szCs w:val="24"/>
          <w:lang w:val="es-EC"/>
        </w:rPr>
        <w:t>ind</w:t>
      </w:r>
      <w:r w:rsidRPr="00CE2772">
        <w:rPr>
          <w:rFonts w:ascii="Times New Roman" w:hAnsi="Times New Roman" w:cs="Times New Roman"/>
          <w:spacing w:val="1"/>
          <w:sz w:val="24"/>
          <w:szCs w:val="24"/>
          <w:lang w:val="es-EC"/>
        </w:rPr>
        <w:t>i</w:t>
      </w:r>
      <w:r w:rsidRPr="00CE2772">
        <w:rPr>
          <w:rFonts w:ascii="Times New Roman" w:hAnsi="Times New Roman" w:cs="Times New Roman"/>
          <w:sz w:val="24"/>
          <w:szCs w:val="24"/>
          <w:lang w:val="es-EC"/>
        </w:rPr>
        <w:t xml:space="preserve">viduo. </w:t>
      </w:r>
      <w:r w:rsidR="004552E3" w:rsidRPr="00CE2772">
        <w:rPr>
          <w:rFonts w:ascii="Times New Roman" w:hAnsi="Times New Roman" w:cs="Times New Roman"/>
          <w:sz w:val="24"/>
          <w:szCs w:val="24"/>
          <w:lang w:val="es-EC"/>
        </w:rPr>
        <w:t>L</w:t>
      </w:r>
      <w:r w:rsidR="004552E3" w:rsidRPr="00CE2772">
        <w:rPr>
          <w:rFonts w:ascii="Times New Roman" w:hAnsi="Times New Roman" w:cs="Times New Roman"/>
          <w:spacing w:val="-1"/>
          <w:sz w:val="24"/>
          <w:szCs w:val="24"/>
          <w:lang w:val="es-EC"/>
        </w:rPr>
        <w:t>a</w:t>
      </w:r>
      <w:r w:rsidR="004552E3" w:rsidRPr="00CE2772">
        <w:rPr>
          <w:rFonts w:ascii="Times New Roman" w:hAnsi="Times New Roman" w:cs="Times New Roman"/>
          <w:sz w:val="24"/>
          <w:szCs w:val="24"/>
          <w:lang w:val="es-EC"/>
        </w:rPr>
        <w:t>s m</w:t>
      </w:r>
      <w:r w:rsidR="004552E3" w:rsidRPr="00CE2772">
        <w:rPr>
          <w:rFonts w:ascii="Times New Roman" w:hAnsi="Times New Roman" w:cs="Times New Roman"/>
          <w:spacing w:val="1"/>
          <w:sz w:val="24"/>
          <w:szCs w:val="24"/>
          <w:lang w:val="es-EC"/>
        </w:rPr>
        <w:t>i</w:t>
      </w:r>
      <w:r w:rsidR="004552E3" w:rsidRPr="00CE2772">
        <w:rPr>
          <w:rFonts w:ascii="Times New Roman" w:hAnsi="Times New Roman" w:cs="Times New Roman"/>
          <w:sz w:val="24"/>
          <w:szCs w:val="24"/>
          <w:lang w:val="es-EC"/>
        </w:rPr>
        <w:t>smas</w:t>
      </w:r>
      <w:r w:rsidRPr="00CE2772">
        <w:rPr>
          <w:rFonts w:ascii="Times New Roman" w:hAnsi="Times New Roman" w:cs="Times New Roman"/>
          <w:sz w:val="24"/>
          <w:szCs w:val="24"/>
          <w:lang w:val="es-EC"/>
        </w:rPr>
        <w:t xml:space="preserve"> que</w:t>
      </w:r>
      <w:r w:rsidRPr="00CE2772">
        <w:rPr>
          <w:rFonts w:ascii="Times New Roman" w:hAnsi="Times New Roman" w:cs="Times New Roman"/>
          <w:spacing w:val="-1"/>
          <w:sz w:val="24"/>
          <w:szCs w:val="24"/>
          <w:lang w:val="es-EC"/>
        </w:rPr>
        <w:t xml:space="preserve"> </w:t>
      </w:r>
      <w:r w:rsidRPr="00CE2772">
        <w:rPr>
          <w:rFonts w:ascii="Times New Roman" w:hAnsi="Times New Roman" w:cs="Times New Roman"/>
          <w:sz w:val="24"/>
          <w:szCs w:val="24"/>
          <w:lang w:val="es-EC"/>
        </w:rPr>
        <w:t>pr</w:t>
      </w:r>
      <w:r w:rsidRPr="00CE2772">
        <w:rPr>
          <w:rFonts w:ascii="Times New Roman" w:hAnsi="Times New Roman" w:cs="Times New Roman"/>
          <w:spacing w:val="-2"/>
          <w:sz w:val="24"/>
          <w:szCs w:val="24"/>
          <w:lang w:val="es-EC"/>
        </w:rPr>
        <w:t>e</w:t>
      </w:r>
      <w:r w:rsidRPr="00CE2772">
        <w:rPr>
          <w:rFonts w:ascii="Times New Roman" w:hAnsi="Times New Roman" w:cs="Times New Roman"/>
          <w:sz w:val="24"/>
          <w:szCs w:val="24"/>
          <w:lang w:val="es-EC"/>
        </w:rPr>
        <w:t>s</w:t>
      </w:r>
      <w:r w:rsidRPr="00CE2772">
        <w:rPr>
          <w:rFonts w:ascii="Times New Roman" w:hAnsi="Times New Roman" w:cs="Times New Roman"/>
          <w:spacing w:val="-1"/>
          <w:sz w:val="24"/>
          <w:szCs w:val="24"/>
          <w:lang w:val="es-EC"/>
        </w:rPr>
        <w:t>e</w:t>
      </w:r>
      <w:r w:rsidRPr="00CE2772">
        <w:rPr>
          <w:rFonts w:ascii="Times New Roman" w:hAnsi="Times New Roman" w:cs="Times New Roman"/>
          <w:sz w:val="24"/>
          <w:szCs w:val="24"/>
          <w:lang w:val="es-EC"/>
        </w:rPr>
        <w:t>n</w:t>
      </w:r>
      <w:r w:rsidRPr="00CE2772">
        <w:rPr>
          <w:rFonts w:ascii="Times New Roman" w:hAnsi="Times New Roman" w:cs="Times New Roman"/>
          <w:spacing w:val="3"/>
          <w:sz w:val="24"/>
          <w:szCs w:val="24"/>
          <w:lang w:val="es-EC"/>
        </w:rPr>
        <w:t>t</w:t>
      </w:r>
      <w:r w:rsidRPr="00CE2772">
        <w:rPr>
          <w:rFonts w:ascii="Times New Roman" w:hAnsi="Times New Roman" w:cs="Times New Roman"/>
          <w:spacing w:val="-1"/>
          <w:sz w:val="24"/>
          <w:szCs w:val="24"/>
          <w:lang w:val="es-EC"/>
        </w:rPr>
        <w:t>a</w:t>
      </w:r>
      <w:r w:rsidRPr="00CE2772">
        <w:rPr>
          <w:rFonts w:ascii="Times New Roman" w:hAnsi="Times New Roman" w:cs="Times New Roman"/>
          <w:sz w:val="24"/>
          <w:szCs w:val="24"/>
          <w:lang w:val="es-EC"/>
        </w:rPr>
        <w:t>n</w:t>
      </w:r>
      <w:r w:rsidRPr="00CE2772">
        <w:rPr>
          <w:rFonts w:ascii="Times New Roman" w:hAnsi="Times New Roman" w:cs="Times New Roman"/>
          <w:spacing w:val="2"/>
          <w:sz w:val="24"/>
          <w:szCs w:val="24"/>
          <w:lang w:val="es-EC"/>
        </w:rPr>
        <w:t xml:space="preserve"> </w:t>
      </w:r>
      <w:r w:rsidRPr="00CE2772">
        <w:rPr>
          <w:rFonts w:ascii="Times New Roman" w:hAnsi="Times New Roman" w:cs="Times New Roman"/>
          <w:spacing w:val="-1"/>
          <w:sz w:val="24"/>
          <w:szCs w:val="24"/>
          <w:lang w:val="es-EC"/>
        </w:rPr>
        <w:t>ca</w:t>
      </w:r>
      <w:r w:rsidRPr="00CE2772">
        <w:rPr>
          <w:rFonts w:ascii="Times New Roman" w:hAnsi="Times New Roman" w:cs="Times New Roman"/>
          <w:sz w:val="24"/>
          <w:szCs w:val="24"/>
          <w:lang w:val="es-EC"/>
        </w:rPr>
        <w:t>ra</w:t>
      </w:r>
      <w:r w:rsidRPr="00CE2772">
        <w:rPr>
          <w:rFonts w:ascii="Times New Roman" w:hAnsi="Times New Roman" w:cs="Times New Roman"/>
          <w:spacing w:val="-1"/>
          <w:sz w:val="24"/>
          <w:szCs w:val="24"/>
          <w:lang w:val="es-EC"/>
        </w:rPr>
        <w:t>c</w:t>
      </w:r>
      <w:r w:rsidRPr="00CE2772">
        <w:rPr>
          <w:rFonts w:ascii="Times New Roman" w:hAnsi="Times New Roman" w:cs="Times New Roman"/>
          <w:sz w:val="24"/>
          <w:szCs w:val="24"/>
          <w:lang w:val="es-EC"/>
        </w:rPr>
        <w:t>te</w:t>
      </w:r>
      <w:r w:rsidRPr="00CE2772">
        <w:rPr>
          <w:rFonts w:ascii="Times New Roman" w:hAnsi="Times New Roman" w:cs="Times New Roman"/>
          <w:spacing w:val="-1"/>
          <w:sz w:val="24"/>
          <w:szCs w:val="24"/>
          <w:lang w:val="es-EC"/>
        </w:rPr>
        <w:t>r</w:t>
      </w:r>
      <w:r w:rsidRPr="00CE2772">
        <w:rPr>
          <w:rFonts w:ascii="Times New Roman" w:hAnsi="Times New Roman" w:cs="Times New Roman"/>
          <w:sz w:val="24"/>
          <w:szCs w:val="24"/>
          <w:lang w:val="es-EC"/>
        </w:rPr>
        <w:t>ís</w:t>
      </w:r>
      <w:r w:rsidRPr="00CE2772">
        <w:rPr>
          <w:rFonts w:ascii="Times New Roman" w:hAnsi="Times New Roman" w:cs="Times New Roman"/>
          <w:spacing w:val="1"/>
          <w:sz w:val="24"/>
          <w:szCs w:val="24"/>
          <w:lang w:val="es-EC"/>
        </w:rPr>
        <w:t>t</w:t>
      </w:r>
      <w:r w:rsidRPr="00CE2772">
        <w:rPr>
          <w:rFonts w:ascii="Times New Roman" w:hAnsi="Times New Roman" w:cs="Times New Roman"/>
          <w:sz w:val="24"/>
          <w:szCs w:val="24"/>
          <w:lang w:val="es-EC"/>
        </w:rPr>
        <w:t>ic</w:t>
      </w:r>
      <w:r w:rsidRPr="00CE2772">
        <w:rPr>
          <w:rFonts w:ascii="Times New Roman" w:hAnsi="Times New Roman" w:cs="Times New Roman"/>
          <w:spacing w:val="-1"/>
          <w:sz w:val="24"/>
          <w:szCs w:val="24"/>
          <w:lang w:val="es-EC"/>
        </w:rPr>
        <w:t>a</w:t>
      </w:r>
      <w:r w:rsidRPr="00CE2772">
        <w:rPr>
          <w:rFonts w:ascii="Times New Roman" w:hAnsi="Times New Roman" w:cs="Times New Roman"/>
          <w:sz w:val="24"/>
          <w:szCs w:val="24"/>
          <w:lang w:val="es-EC"/>
        </w:rPr>
        <w:t>s</w:t>
      </w:r>
      <w:r w:rsidRPr="00CE2772">
        <w:rPr>
          <w:rFonts w:ascii="Times New Roman" w:hAnsi="Times New Roman" w:cs="Times New Roman"/>
          <w:spacing w:val="2"/>
          <w:sz w:val="24"/>
          <w:szCs w:val="24"/>
          <w:lang w:val="es-EC"/>
        </w:rPr>
        <w:t xml:space="preserve"> </w:t>
      </w:r>
      <w:r w:rsidRPr="00CE2772">
        <w:rPr>
          <w:rFonts w:ascii="Times New Roman" w:hAnsi="Times New Roman" w:cs="Times New Roman"/>
          <w:spacing w:val="-1"/>
          <w:sz w:val="24"/>
          <w:szCs w:val="24"/>
          <w:lang w:val="es-EC"/>
        </w:rPr>
        <w:t>c</w:t>
      </w:r>
      <w:r w:rsidRPr="00CE2772">
        <w:rPr>
          <w:rFonts w:ascii="Times New Roman" w:hAnsi="Times New Roman" w:cs="Times New Roman"/>
          <w:sz w:val="24"/>
          <w:szCs w:val="24"/>
          <w:lang w:val="es-EC"/>
        </w:rPr>
        <w:t>omo:</w:t>
      </w:r>
    </w:p>
    <w:p w14:paraId="741BD5F2" w14:textId="77777777" w:rsidR="00CE2772" w:rsidRPr="00CE2772" w:rsidRDefault="00CE2772" w:rsidP="00EF687F">
      <w:pPr>
        <w:spacing w:before="8"/>
        <w:rPr>
          <w:rFonts w:ascii="Times New Roman" w:hAnsi="Times New Roman" w:cs="Times New Roman"/>
          <w:sz w:val="24"/>
          <w:szCs w:val="24"/>
          <w:lang w:val="es-EC"/>
        </w:rPr>
      </w:pPr>
    </w:p>
    <w:p w14:paraId="6AEB9D65" w14:textId="77777777" w:rsidR="00CE2772" w:rsidRPr="00CE2772" w:rsidRDefault="00CE2772" w:rsidP="00EF687F">
      <w:pPr>
        <w:pStyle w:val="Prrafodelista"/>
        <w:numPr>
          <w:ilvl w:val="0"/>
          <w:numId w:val="12"/>
        </w:numPr>
        <w:spacing w:line="360" w:lineRule="auto"/>
        <w:ind w:left="567"/>
        <w:rPr>
          <w:rFonts w:ascii="Times New Roman" w:hAnsi="Times New Roman"/>
          <w:lang w:val="es-EC"/>
        </w:rPr>
      </w:pPr>
      <w:r w:rsidRPr="00CE2772">
        <w:rPr>
          <w:rFonts w:ascii="Times New Roman" w:hAnsi="Times New Roman"/>
          <w:lang w:val="es-EC"/>
        </w:rPr>
        <w:t>Consti</w:t>
      </w:r>
      <w:r w:rsidRPr="00CE2772">
        <w:rPr>
          <w:rFonts w:ascii="Times New Roman" w:hAnsi="Times New Roman"/>
          <w:spacing w:val="1"/>
          <w:lang w:val="es-EC"/>
        </w:rPr>
        <w:t>t</w:t>
      </w:r>
      <w:r w:rsidRPr="00CE2772">
        <w:rPr>
          <w:rFonts w:ascii="Times New Roman" w:hAnsi="Times New Roman"/>
          <w:lang w:val="es-EC"/>
        </w:rPr>
        <w:t>uye la b</w:t>
      </w:r>
      <w:r w:rsidRPr="00CE2772">
        <w:rPr>
          <w:rFonts w:ascii="Times New Roman" w:hAnsi="Times New Roman"/>
          <w:spacing w:val="-1"/>
          <w:lang w:val="es-EC"/>
        </w:rPr>
        <w:t>a</w:t>
      </w:r>
      <w:r w:rsidRPr="00CE2772">
        <w:rPr>
          <w:rFonts w:ascii="Times New Roman" w:hAnsi="Times New Roman"/>
          <w:lang w:val="es-EC"/>
        </w:rPr>
        <w:t>se</w:t>
      </w:r>
      <w:r w:rsidRPr="00CE2772">
        <w:rPr>
          <w:rFonts w:ascii="Times New Roman" w:hAnsi="Times New Roman"/>
          <w:spacing w:val="-1"/>
          <w:lang w:val="es-EC"/>
        </w:rPr>
        <w:t xml:space="preserve"> </w:t>
      </w:r>
      <w:r w:rsidRPr="00CE2772">
        <w:rPr>
          <w:rFonts w:ascii="Times New Roman" w:hAnsi="Times New Roman"/>
          <w:lang w:val="es-EC"/>
        </w:rPr>
        <w:t>de</w:t>
      </w:r>
      <w:r w:rsidRPr="00CE2772">
        <w:rPr>
          <w:rFonts w:ascii="Times New Roman" w:hAnsi="Times New Roman"/>
          <w:spacing w:val="-1"/>
          <w:lang w:val="es-EC"/>
        </w:rPr>
        <w:t xml:space="preserve"> </w:t>
      </w:r>
      <w:r w:rsidRPr="00CE2772">
        <w:rPr>
          <w:rFonts w:ascii="Times New Roman" w:hAnsi="Times New Roman"/>
          <w:lang w:val="es-EC"/>
        </w:rPr>
        <w:t>toda so</w:t>
      </w:r>
      <w:r w:rsidRPr="00CE2772">
        <w:rPr>
          <w:rFonts w:ascii="Times New Roman" w:hAnsi="Times New Roman"/>
          <w:spacing w:val="-1"/>
          <w:lang w:val="es-EC"/>
        </w:rPr>
        <w:t>c</w:t>
      </w:r>
      <w:r w:rsidRPr="00CE2772">
        <w:rPr>
          <w:rFonts w:ascii="Times New Roman" w:hAnsi="Times New Roman"/>
          <w:lang w:val="es-EC"/>
        </w:rPr>
        <w:t>ied</w:t>
      </w:r>
      <w:r w:rsidRPr="00CE2772">
        <w:rPr>
          <w:rFonts w:ascii="Times New Roman" w:hAnsi="Times New Roman"/>
          <w:spacing w:val="-1"/>
          <w:lang w:val="es-EC"/>
        </w:rPr>
        <w:t>a</w:t>
      </w:r>
      <w:r w:rsidRPr="00CE2772">
        <w:rPr>
          <w:rFonts w:ascii="Times New Roman" w:hAnsi="Times New Roman"/>
          <w:lang w:val="es-EC"/>
        </w:rPr>
        <w:t>d.</w:t>
      </w:r>
    </w:p>
    <w:p w14:paraId="2ACDBCC4" w14:textId="77777777" w:rsidR="00CE2772" w:rsidRPr="00CE2772" w:rsidRDefault="00CE2772" w:rsidP="00EF687F">
      <w:pPr>
        <w:pStyle w:val="Prrafodelista"/>
        <w:numPr>
          <w:ilvl w:val="0"/>
          <w:numId w:val="12"/>
        </w:numPr>
        <w:tabs>
          <w:tab w:val="left" w:pos="820"/>
        </w:tabs>
        <w:spacing w:line="360" w:lineRule="auto"/>
        <w:ind w:left="567" w:right="80"/>
        <w:jc w:val="both"/>
        <w:rPr>
          <w:rFonts w:ascii="Times New Roman" w:hAnsi="Times New Roman"/>
          <w:lang w:val="es-EC"/>
        </w:rPr>
      </w:pPr>
      <w:r w:rsidRPr="00CE2772">
        <w:rPr>
          <w:rFonts w:ascii="Times New Roman" w:hAnsi="Times New Roman"/>
          <w:lang w:val="es-EC"/>
        </w:rPr>
        <w:t>Es</w:t>
      </w:r>
      <w:r w:rsidRPr="00CE2772">
        <w:rPr>
          <w:rFonts w:ascii="Times New Roman" w:hAnsi="Times New Roman"/>
          <w:spacing w:val="7"/>
          <w:lang w:val="es-EC"/>
        </w:rPr>
        <w:t xml:space="preserve"> </w:t>
      </w:r>
      <w:r w:rsidRPr="00CE2772">
        <w:rPr>
          <w:rFonts w:ascii="Times New Roman" w:hAnsi="Times New Roman"/>
          <w:lang w:val="es-EC"/>
        </w:rPr>
        <w:t>una</w:t>
      </w:r>
      <w:r w:rsidRPr="00CE2772">
        <w:rPr>
          <w:rFonts w:ascii="Times New Roman" w:hAnsi="Times New Roman"/>
          <w:spacing w:val="6"/>
          <w:lang w:val="es-EC"/>
        </w:rPr>
        <w:t xml:space="preserve"> </w:t>
      </w:r>
      <w:r w:rsidRPr="00CE2772">
        <w:rPr>
          <w:rFonts w:ascii="Times New Roman" w:hAnsi="Times New Roman"/>
          <w:spacing w:val="-1"/>
          <w:lang w:val="es-EC"/>
        </w:rPr>
        <w:t>e</w:t>
      </w:r>
      <w:r w:rsidRPr="00CE2772">
        <w:rPr>
          <w:rFonts w:ascii="Times New Roman" w:hAnsi="Times New Roman"/>
          <w:lang w:val="es-EC"/>
        </w:rPr>
        <w:t>stru</w:t>
      </w:r>
      <w:r w:rsidRPr="00CE2772">
        <w:rPr>
          <w:rFonts w:ascii="Times New Roman" w:hAnsi="Times New Roman"/>
          <w:spacing w:val="-1"/>
          <w:lang w:val="es-EC"/>
        </w:rPr>
        <w:t>c</w:t>
      </w:r>
      <w:r w:rsidRPr="00CE2772">
        <w:rPr>
          <w:rFonts w:ascii="Times New Roman" w:hAnsi="Times New Roman"/>
          <w:lang w:val="es-EC"/>
        </w:rPr>
        <w:t>tura</w:t>
      </w:r>
      <w:r w:rsidRPr="00CE2772">
        <w:rPr>
          <w:rFonts w:ascii="Times New Roman" w:hAnsi="Times New Roman"/>
          <w:spacing w:val="6"/>
          <w:lang w:val="es-EC"/>
        </w:rPr>
        <w:t xml:space="preserve"> </w:t>
      </w:r>
      <w:r w:rsidRPr="00CE2772">
        <w:rPr>
          <w:rFonts w:ascii="Times New Roman" w:hAnsi="Times New Roman"/>
          <w:lang w:val="es-EC"/>
        </w:rPr>
        <w:t>so</w:t>
      </w:r>
      <w:r w:rsidRPr="00CE2772">
        <w:rPr>
          <w:rFonts w:ascii="Times New Roman" w:hAnsi="Times New Roman"/>
          <w:spacing w:val="-1"/>
          <w:lang w:val="es-EC"/>
        </w:rPr>
        <w:t>c</w:t>
      </w:r>
      <w:r w:rsidRPr="00CE2772">
        <w:rPr>
          <w:rFonts w:ascii="Times New Roman" w:hAnsi="Times New Roman"/>
          <w:lang w:val="es-EC"/>
        </w:rPr>
        <w:t>ial</w:t>
      </w:r>
      <w:r w:rsidRPr="00CE2772">
        <w:rPr>
          <w:rFonts w:ascii="Times New Roman" w:hAnsi="Times New Roman"/>
          <w:spacing w:val="7"/>
          <w:lang w:val="es-EC"/>
        </w:rPr>
        <w:t xml:space="preserve"> </w:t>
      </w:r>
      <w:r w:rsidRPr="00CE2772">
        <w:rPr>
          <w:rFonts w:ascii="Times New Roman" w:hAnsi="Times New Roman"/>
          <w:lang w:val="es-EC"/>
        </w:rPr>
        <w:t>uni</w:t>
      </w:r>
      <w:r w:rsidRPr="00CE2772">
        <w:rPr>
          <w:rFonts w:ascii="Times New Roman" w:hAnsi="Times New Roman"/>
          <w:spacing w:val="2"/>
          <w:lang w:val="es-EC"/>
        </w:rPr>
        <w:t>v</w:t>
      </w:r>
      <w:r w:rsidRPr="00CE2772">
        <w:rPr>
          <w:rFonts w:ascii="Times New Roman" w:hAnsi="Times New Roman"/>
          <w:spacing w:val="-1"/>
          <w:lang w:val="es-EC"/>
        </w:rPr>
        <w:t>e</w:t>
      </w:r>
      <w:r w:rsidRPr="00CE2772">
        <w:rPr>
          <w:rFonts w:ascii="Times New Roman" w:hAnsi="Times New Roman"/>
          <w:lang w:val="es-EC"/>
        </w:rPr>
        <w:t>rs</w:t>
      </w:r>
      <w:r w:rsidRPr="00CE2772">
        <w:rPr>
          <w:rFonts w:ascii="Times New Roman" w:hAnsi="Times New Roman"/>
          <w:spacing w:val="-1"/>
          <w:lang w:val="es-EC"/>
        </w:rPr>
        <w:t>a</w:t>
      </w:r>
      <w:r w:rsidRPr="00CE2772">
        <w:rPr>
          <w:rFonts w:ascii="Times New Roman" w:hAnsi="Times New Roman"/>
          <w:lang w:val="es-EC"/>
        </w:rPr>
        <w:t>l</w:t>
      </w:r>
      <w:r w:rsidRPr="00CE2772">
        <w:rPr>
          <w:rFonts w:ascii="Times New Roman" w:hAnsi="Times New Roman"/>
          <w:spacing w:val="7"/>
          <w:lang w:val="es-EC"/>
        </w:rPr>
        <w:t xml:space="preserve"> </w:t>
      </w:r>
      <w:r w:rsidRPr="00CE2772">
        <w:rPr>
          <w:rFonts w:ascii="Times New Roman" w:hAnsi="Times New Roman"/>
          <w:lang w:val="es-EC"/>
        </w:rPr>
        <w:t>que</w:t>
      </w:r>
      <w:r w:rsidRPr="00CE2772">
        <w:rPr>
          <w:rFonts w:ascii="Times New Roman" w:hAnsi="Times New Roman"/>
          <w:spacing w:val="-1"/>
          <w:lang w:val="es-EC"/>
        </w:rPr>
        <w:t xml:space="preserve"> </w:t>
      </w:r>
      <w:r w:rsidRPr="00CE2772">
        <w:rPr>
          <w:rFonts w:ascii="Times New Roman" w:hAnsi="Times New Roman"/>
          <w:lang w:val="es-EC"/>
        </w:rPr>
        <w:t>se</w:t>
      </w:r>
      <w:r w:rsidRPr="00CE2772">
        <w:rPr>
          <w:rFonts w:ascii="Times New Roman" w:hAnsi="Times New Roman"/>
          <w:spacing w:val="6"/>
          <w:lang w:val="es-EC"/>
        </w:rPr>
        <w:t xml:space="preserve"> </w:t>
      </w:r>
      <w:r w:rsidRPr="00CE2772">
        <w:rPr>
          <w:rFonts w:ascii="Times New Roman" w:hAnsi="Times New Roman"/>
          <w:spacing w:val="-1"/>
          <w:lang w:val="es-EC"/>
        </w:rPr>
        <w:t>e</w:t>
      </w:r>
      <w:r w:rsidRPr="00CE2772">
        <w:rPr>
          <w:rFonts w:ascii="Times New Roman" w:hAnsi="Times New Roman"/>
          <w:lang w:val="es-EC"/>
        </w:rPr>
        <w:t>n</w:t>
      </w:r>
      <w:r w:rsidRPr="00CE2772">
        <w:rPr>
          <w:rFonts w:ascii="Times New Roman" w:hAnsi="Times New Roman"/>
          <w:spacing w:val="-1"/>
          <w:lang w:val="es-EC"/>
        </w:rPr>
        <w:t>c</w:t>
      </w:r>
      <w:r w:rsidRPr="00CE2772">
        <w:rPr>
          <w:rFonts w:ascii="Times New Roman" w:hAnsi="Times New Roman"/>
          <w:spacing w:val="2"/>
          <w:lang w:val="es-EC"/>
        </w:rPr>
        <w:t>u</w:t>
      </w:r>
      <w:r w:rsidRPr="00CE2772">
        <w:rPr>
          <w:rFonts w:ascii="Times New Roman" w:hAnsi="Times New Roman"/>
          <w:spacing w:val="-1"/>
          <w:lang w:val="es-EC"/>
        </w:rPr>
        <w:t>e</w:t>
      </w:r>
      <w:r w:rsidRPr="00CE2772">
        <w:rPr>
          <w:rFonts w:ascii="Times New Roman" w:hAnsi="Times New Roman"/>
          <w:lang w:val="es-EC"/>
        </w:rPr>
        <w:t>nt</w:t>
      </w:r>
      <w:r w:rsidRPr="00CE2772">
        <w:rPr>
          <w:rFonts w:ascii="Times New Roman" w:hAnsi="Times New Roman"/>
          <w:spacing w:val="2"/>
          <w:lang w:val="es-EC"/>
        </w:rPr>
        <w:t>r</w:t>
      </w:r>
      <w:r w:rsidRPr="00CE2772">
        <w:rPr>
          <w:rFonts w:ascii="Times New Roman" w:hAnsi="Times New Roman"/>
          <w:lang w:val="es-EC"/>
        </w:rPr>
        <w:t>a</w:t>
      </w:r>
      <w:r w:rsidRPr="00CE2772">
        <w:rPr>
          <w:rFonts w:ascii="Times New Roman" w:hAnsi="Times New Roman"/>
          <w:spacing w:val="6"/>
          <w:lang w:val="es-EC"/>
        </w:rPr>
        <w:t xml:space="preserve"> </w:t>
      </w:r>
      <w:r w:rsidRPr="00CE2772">
        <w:rPr>
          <w:rFonts w:ascii="Times New Roman" w:hAnsi="Times New Roman"/>
          <w:spacing w:val="-1"/>
          <w:lang w:val="es-EC"/>
        </w:rPr>
        <w:t>e</w:t>
      </w:r>
      <w:r w:rsidRPr="00CE2772">
        <w:rPr>
          <w:rFonts w:ascii="Times New Roman" w:hAnsi="Times New Roman"/>
          <w:lang w:val="es-EC"/>
        </w:rPr>
        <w:t>n</w:t>
      </w:r>
      <w:r w:rsidRPr="00CE2772">
        <w:rPr>
          <w:rFonts w:ascii="Times New Roman" w:hAnsi="Times New Roman"/>
          <w:spacing w:val="7"/>
          <w:lang w:val="es-EC"/>
        </w:rPr>
        <w:t xml:space="preserve"> </w:t>
      </w:r>
      <w:r w:rsidRPr="00CE2772">
        <w:rPr>
          <w:rFonts w:ascii="Times New Roman" w:hAnsi="Times New Roman"/>
          <w:lang w:val="es-EC"/>
        </w:rPr>
        <w:t>todos</w:t>
      </w:r>
      <w:r w:rsidRPr="00CE2772">
        <w:rPr>
          <w:rFonts w:ascii="Times New Roman" w:hAnsi="Times New Roman"/>
          <w:spacing w:val="7"/>
          <w:lang w:val="es-EC"/>
        </w:rPr>
        <w:t xml:space="preserve"> </w:t>
      </w:r>
      <w:r w:rsidRPr="00CE2772">
        <w:rPr>
          <w:rFonts w:ascii="Times New Roman" w:hAnsi="Times New Roman"/>
          <w:lang w:val="es-EC"/>
        </w:rPr>
        <w:t>los</w:t>
      </w:r>
      <w:r w:rsidRPr="00CE2772">
        <w:rPr>
          <w:rFonts w:ascii="Times New Roman" w:hAnsi="Times New Roman"/>
          <w:spacing w:val="5"/>
          <w:lang w:val="es-EC"/>
        </w:rPr>
        <w:t xml:space="preserve"> </w:t>
      </w:r>
      <w:r w:rsidRPr="00CE2772">
        <w:rPr>
          <w:rFonts w:ascii="Times New Roman" w:hAnsi="Times New Roman"/>
          <w:lang w:val="es-EC"/>
        </w:rPr>
        <w:t>t</w:t>
      </w:r>
      <w:r w:rsidRPr="00CE2772">
        <w:rPr>
          <w:rFonts w:ascii="Times New Roman" w:hAnsi="Times New Roman"/>
          <w:spacing w:val="1"/>
          <w:lang w:val="es-EC"/>
        </w:rPr>
        <w:t>i</w:t>
      </w:r>
      <w:r w:rsidRPr="00CE2772">
        <w:rPr>
          <w:rFonts w:ascii="Times New Roman" w:hAnsi="Times New Roman"/>
          <w:lang w:val="es-EC"/>
        </w:rPr>
        <w:t>pos</w:t>
      </w:r>
      <w:r w:rsidRPr="00CE2772">
        <w:rPr>
          <w:rFonts w:ascii="Times New Roman" w:hAnsi="Times New Roman"/>
          <w:spacing w:val="5"/>
          <w:lang w:val="es-EC"/>
        </w:rPr>
        <w:t xml:space="preserve"> </w:t>
      </w:r>
      <w:r w:rsidRPr="00CE2772">
        <w:rPr>
          <w:rFonts w:ascii="Times New Roman" w:hAnsi="Times New Roman"/>
          <w:lang w:val="es-EC"/>
        </w:rPr>
        <w:t>de</w:t>
      </w:r>
      <w:r w:rsidRPr="00CE2772">
        <w:rPr>
          <w:rFonts w:ascii="Times New Roman" w:hAnsi="Times New Roman"/>
          <w:spacing w:val="6"/>
          <w:lang w:val="es-EC"/>
        </w:rPr>
        <w:t xml:space="preserve"> </w:t>
      </w:r>
      <w:r w:rsidRPr="00CE2772">
        <w:rPr>
          <w:rFonts w:ascii="Times New Roman" w:hAnsi="Times New Roman"/>
          <w:spacing w:val="-1"/>
          <w:lang w:val="es-EC"/>
        </w:rPr>
        <w:t>c</w:t>
      </w:r>
      <w:r w:rsidRPr="00CE2772">
        <w:rPr>
          <w:rFonts w:ascii="Times New Roman" w:hAnsi="Times New Roman"/>
          <w:lang w:val="es-EC"/>
        </w:rPr>
        <w:t>ul</w:t>
      </w:r>
      <w:r w:rsidRPr="00CE2772">
        <w:rPr>
          <w:rFonts w:ascii="Times New Roman" w:hAnsi="Times New Roman"/>
          <w:spacing w:val="1"/>
          <w:lang w:val="es-EC"/>
        </w:rPr>
        <w:t>t</w:t>
      </w:r>
      <w:r w:rsidRPr="00CE2772">
        <w:rPr>
          <w:rFonts w:ascii="Times New Roman" w:hAnsi="Times New Roman"/>
          <w:lang w:val="es-EC"/>
        </w:rPr>
        <w:t>ur</w:t>
      </w:r>
      <w:r w:rsidRPr="00CE2772">
        <w:rPr>
          <w:rFonts w:ascii="Times New Roman" w:hAnsi="Times New Roman"/>
          <w:spacing w:val="-2"/>
          <w:lang w:val="es-EC"/>
        </w:rPr>
        <w:t>a</w:t>
      </w:r>
      <w:r w:rsidRPr="00CE2772">
        <w:rPr>
          <w:rFonts w:ascii="Times New Roman" w:hAnsi="Times New Roman"/>
          <w:lang w:val="es-EC"/>
        </w:rPr>
        <w:t>s y</w:t>
      </w:r>
      <w:r w:rsidRPr="00CE2772">
        <w:rPr>
          <w:rFonts w:ascii="Times New Roman" w:hAnsi="Times New Roman"/>
          <w:spacing w:val="1"/>
          <w:lang w:val="es-EC"/>
        </w:rPr>
        <w:t xml:space="preserve"> </w:t>
      </w:r>
      <w:r w:rsidRPr="00CE2772">
        <w:rPr>
          <w:rFonts w:ascii="Times New Roman" w:hAnsi="Times New Roman"/>
          <w:lang w:val="es-EC"/>
        </w:rPr>
        <w:t>so</w:t>
      </w:r>
      <w:r w:rsidRPr="00CE2772">
        <w:rPr>
          <w:rFonts w:ascii="Times New Roman" w:hAnsi="Times New Roman"/>
          <w:spacing w:val="-1"/>
          <w:lang w:val="es-EC"/>
        </w:rPr>
        <w:t>c</w:t>
      </w:r>
      <w:r w:rsidRPr="00CE2772">
        <w:rPr>
          <w:rFonts w:ascii="Times New Roman" w:hAnsi="Times New Roman"/>
          <w:lang w:val="es-EC"/>
        </w:rPr>
        <w:t>ied</w:t>
      </w:r>
      <w:r w:rsidRPr="00CE2772">
        <w:rPr>
          <w:rFonts w:ascii="Times New Roman" w:hAnsi="Times New Roman"/>
          <w:spacing w:val="-1"/>
          <w:lang w:val="es-EC"/>
        </w:rPr>
        <w:t>a</w:t>
      </w:r>
      <w:r w:rsidRPr="00CE2772">
        <w:rPr>
          <w:rFonts w:ascii="Times New Roman" w:hAnsi="Times New Roman"/>
          <w:lang w:val="es-EC"/>
        </w:rPr>
        <w:t>d</w:t>
      </w:r>
      <w:r w:rsidRPr="00CE2772">
        <w:rPr>
          <w:rFonts w:ascii="Times New Roman" w:hAnsi="Times New Roman"/>
          <w:spacing w:val="-1"/>
          <w:lang w:val="es-EC"/>
        </w:rPr>
        <w:t>e</w:t>
      </w:r>
      <w:r w:rsidRPr="00CE2772">
        <w:rPr>
          <w:rFonts w:ascii="Times New Roman" w:hAnsi="Times New Roman"/>
          <w:lang w:val="es-EC"/>
        </w:rPr>
        <w:t>s;</w:t>
      </w:r>
      <w:r w:rsidRPr="00CE2772">
        <w:rPr>
          <w:rFonts w:ascii="Times New Roman" w:hAnsi="Times New Roman"/>
          <w:spacing w:val="2"/>
          <w:lang w:val="es-EC"/>
        </w:rPr>
        <w:t xml:space="preserve"> </w:t>
      </w:r>
      <w:r w:rsidRPr="00CE2772">
        <w:rPr>
          <w:rFonts w:ascii="Times New Roman" w:hAnsi="Times New Roman"/>
          <w:spacing w:val="-1"/>
          <w:lang w:val="es-EC"/>
        </w:rPr>
        <w:t>e</w:t>
      </w:r>
      <w:r w:rsidRPr="00CE2772">
        <w:rPr>
          <w:rFonts w:ascii="Times New Roman" w:hAnsi="Times New Roman"/>
          <w:lang w:val="es-EC"/>
        </w:rPr>
        <w:t>n</w:t>
      </w:r>
      <w:r w:rsidRPr="00CE2772">
        <w:rPr>
          <w:rFonts w:ascii="Times New Roman" w:hAnsi="Times New Roman"/>
          <w:spacing w:val="1"/>
          <w:lang w:val="es-EC"/>
        </w:rPr>
        <w:t xml:space="preserve"> </w:t>
      </w:r>
      <w:r w:rsidRPr="00CE2772">
        <w:rPr>
          <w:rFonts w:ascii="Times New Roman" w:hAnsi="Times New Roman"/>
          <w:spacing w:val="-1"/>
          <w:lang w:val="es-EC"/>
        </w:rPr>
        <w:t>ca</w:t>
      </w:r>
      <w:r w:rsidRPr="00CE2772">
        <w:rPr>
          <w:rFonts w:ascii="Times New Roman" w:hAnsi="Times New Roman"/>
          <w:lang w:val="es-EC"/>
        </w:rPr>
        <w:t>da u</w:t>
      </w:r>
      <w:r w:rsidRPr="00CE2772">
        <w:rPr>
          <w:rFonts w:ascii="Times New Roman" w:hAnsi="Times New Roman"/>
          <w:spacing w:val="2"/>
          <w:lang w:val="es-EC"/>
        </w:rPr>
        <w:t>n</w:t>
      </w:r>
      <w:r w:rsidRPr="00CE2772">
        <w:rPr>
          <w:rFonts w:ascii="Times New Roman" w:hAnsi="Times New Roman"/>
          <w:lang w:val="es-EC"/>
        </w:rPr>
        <w:t xml:space="preserve">a de </w:t>
      </w:r>
      <w:r w:rsidRPr="00CE2772">
        <w:rPr>
          <w:rFonts w:ascii="Times New Roman" w:hAnsi="Times New Roman"/>
          <w:spacing w:val="-1"/>
          <w:lang w:val="es-EC"/>
        </w:rPr>
        <w:t>e</w:t>
      </w:r>
      <w:r w:rsidRPr="00CE2772">
        <w:rPr>
          <w:rFonts w:ascii="Times New Roman" w:hAnsi="Times New Roman"/>
          <w:lang w:val="es-EC"/>
        </w:rPr>
        <w:t>l</w:t>
      </w:r>
      <w:r w:rsidRPr="00CE2772">
        <w:rPr>
          <w:rFonts w:ascii="Times New Roman" w:hAnsi="Times New Roman"/>
          <w:spacing w:val="1"/>
          <w:lang w:val="es-EC"/>
        </w:rPr>
        <w:t>l</w:t>
      </w:r>
      <w:r w:rsidRPr="00CE2772">
        <w:rPr>
          <w:rFonts w:ascii="Times New Roman" w:hAnsi="Times New Roman"/>
          <w:spacing w:val="-1"/>
          <w:lang w:val="es-EC"/>
        </w:rPr>
        <w:t>a</w:t>
      </w:r>
      <w:r w:rsidRPr="00CE2772">
        <w:rPr>
          <w:rFonts w:ascii="Times New Roman" w:hAnsi="Times New Roman"/>
          <w:lang w:val="es-EC"/>
        </w:rPr>
        <w:t>s</w:t>
      </w:r>
      <w:r w:rsidRPr="00CE2772">
        <w:rPr>
          <w:rFonts w:ascii="Times New Roman" w:hAnsi="Times New Roman"/>
          <w:spacing w:val="1"/>
          <w:lang w:val="es-EC"/>
        </w:rPr>
        <w:t xml:space="preserve"> </w:t>
      </w:r>
      <w:r w:rsidRPr="00CE2772">
        <w:rPr>
          <w:rFonts w:ascii="Times New Roman" w:hAnsi="Times New Roman"/>
          <w:lang w:val="es-EC"/>
        </w:rPr>
        <w:t>v</w:t>
      </w:r>
      <w:r w:rsidRPr="00CE2772">
        <w:rPr>
          <w:rFonts w:ascii="Times New Roman" w:hAnsi="Times New Roman"/>
          <w:spacing w:val="-1"/>
          <w:lang w:val="es-EC"/>
        </w:rPr>
        <w:t>a</w:t>
      </w:r>
      <w:r w:rsidRPr="00CE2772">
        <w:rPr>
          <w:rFonts w:ascii="Times New Roman" w:hAnsi="Times New Roman"/>
          <w:lang w:val="es-EC"/>
        </w:rPr>
        <w:t>ría su</w:t>
      </w:r>
      <w:r w:rsidRPr="00CE2772">
        <w:rPr>
          <w:rFonts w:ascii="Times New Roman" w:hAnsi="Times New Roman"/>
          <w:spacing w:val="1"/>
          <w:lang w:val="es-EC"/>
        </w:rPr>
        <w:t xml:space="preserve"> </w:t>
      </w:r>
      <w:r w:rsidRPr="00CE2772">
        <w:rPr>
          <w:rFonts w:ascii="Times New Roman" w:hAnsi="Times New Roman"/>
          <w:lang w:val="es-EC"/>
        </w:rPr>
        <w:t>fo</w:t>
      </w:r>
      <w:r w:rsidRPr="00CE2772">
        <w:rPr>
          <w:rFonts w:ascii="Times New Roman" w:hAnsi="Times New Roman"/>
          <w:spacing w:val="-1"/>
          <w:lang w:val="es-EC"/>
        </w:rPr>
        <w:t>r</w:t>
      </w:r>
      <w:r w:rsidRPr="00CE2772">
        <w:rPr>
          <w:rFonts w:ascii="Times New Roman" w:hAnsi="Times New Roman"/>
          <w:lang w:val="es-EC"/>
        </w:rPr>
        <w:t>ma</w:t>
      </w:r>
      <w:r w:rsidRPr="00CE2772">
        <w:rPr>
          <w:rFonts w:ascii="Times New Roman" w:hAnsi="Times New Roman"/>
          <w:spacing w:val="1"/>
          <w:lang w:val="es-EC"/>
        </w:rPr>
        <w:t xml:space="preserve"> </w:t>
      </w:r>
      <w:r w:rsidRPr="00CE2772">
        <w:rPr>
          <w:rFonts w:ascii="Times New Roman" w:hAnsi="Times New Roman"/>
          <w:lang w:val="es-EC"/>
        </w:rPr>
        <w:t>o</w:t>
      </w:r>
      <w:r w:rsidRPr="00CE2772">
        <w:rPr>
          <w:rFonts w:ascii="Times New Roman" w:hAnsi="Times New Roman"/>
          <w:spacing w:val="1"/>
          <w:lang w:val="es-EC"/>
        </w:rPr>
        <w:t xml:space="preserve"> </w:t>
      </w:r>
      <w:r w:rsidRPr="00CE2772">
        <w:rPr>
          <w:rFonts w:ascii="Times New Roman" w:hAnsi="Times New Roman"/>
          <w:spacing w:val="-1"/>
          <w:lang w:val="es-EC"/>
        </w:rPr>
        <w:t>e</w:t>
      </w:r>
      <w:r w:rsidRPr="00CE2772">
        <w:rPr>
          <w:rFonts w:ascii="Times New Roman" w:hAnsi="Times New Roman"/>
          <w:lang w:val="es-EC"/>
        </w:rPr>
        <w:t>stru</w:t>
      </w:r>
      <w:r w:rsidRPr="00CE2772">
        <w:rPr>
          <w:rFonts w:ascii="Times New Roman" w:hAnsi="Times New Roman"/>
          <w:spacing w:val="-1"/>
          <w:lang w:val="es-EC"/>
        </w:rPr>
        <w:t>c</w:t>
      </w:r>
      <w:r w:rsidRPr="00CE2772">
        <w:rPr>
          <w:rFonts w:ascii="Times New Roman" w:hAnsi="Times New Roman"/>
          <w:lang w:val="es-EC"/>
        </w:rPr>
        <w:t>tur</w:t>
      </w:r>
      <w:r w:rsidRPr="00CE2772">
        <w:rPr>
          <w:rFonts w:ascii="Times New Roman" w:hAnsi="Times New Roman"/>
          <w:spacing w:val="-1"/>
          <w:lang w:val="es-EC"/>
        </w:rPr>
        <w:t>a</w:t>
      </w:r>
      <w:r w:rsidRPr="00CE2772">
        <w:rPr>
          <w:rFonts w:ascii="Times New Roman" w:hAnsi="Times New Roman"/>
          <w:lang w:val="es-EC"/>
        </w:rPr>
        <w:t>,</w:t>
      </w:r>
      <w:r w:rsidRPr="00CE2772">
        <w:rPr>
          <w:rFonts w:ascii="Times New Roman" w:hAnsi="Times New Roman"/>
          <w:spacing w:val="1"/>
          <w:lang w:val="es-EC"/>
        </w:rPr>
        <w:t xml:space="preserve"> </w:t>
      </w:r>
      <w:r w:rsidRPr="00CE2772">
        <w:rPr>
          <w:rFonts w:ascii="Times New Roman" w:hAnsi="Times New Roman"/>
          <w:lang w:val="es-EC"/>
        </w:rPr>
        <w:t>p</w:t>
      </w:r>
      <w:r w:rsidRPr="00CE2772">
        <w:rPr>
          <w:rFonts w:ascii="Times New Roman" w:hAnsi="Times New Roman"/>
          <w:spacing w:val="-1"/>
          <w:lang w:val="es-EC"/>
        </w:rPr>
        <w:t>e</w:t>
      </w:r>
      <w:r w:rsidRPr="00CE2772">
        <w:rPr>
          <w:rFonts w:ascii="Times New Roman" w:hAnsi="Times New Roman"/>
          <w:lang w:val="es-EC"/>
        </w:rPr>
        <w:t>ro se ma</w:t>
      </w:r>
      <w:r w:rsidRPr="00CE2772">
        <w:rPr>
          <w:rFonts w:ascii="Times New Roman" w:hAnsi="Times New Roman"/>
          <w:spacing w:val="2"/>
          <w:lang w:val="es-EC"/>
        </w:rPr>
        <w:t>n</w:t>
      </w:r>
      <w:r w:rsidRPr="00CE2772">
        <w:rPr>
          <w:rFonts w:ascii="Times New Roman" w:hAnsi="Times New Roman"/>
          <w:lang w:val="es-EC"/>
        </w:rPr>
        <w:t>t</w:t>
      </w:r>
      <w:r w:rsidRPr="00CE2772">
        <w:rPr>
          <w:rFonts w:ascii="Times New Roman" w:hAnsi="Times New Roman"/>
          <w:spacing w:val="1"/>
          <w:lang w:val="es-EC"/>
        </w:rPr>
        <w:t>i</w:t>
      </w:r>
      <w:r w:rsidRPr="00CE2772">
        <w:rPr>
          <w:rFonts w:ascii="Times New Roman" w:hAnsi="Times New Roman"/>
          <w:spacing w:val="-1"/>
          <w:lang w:val="es-EC"/>
        </w:rPr>
        <w:t>e</w:t>
      </w:r>
      <w:r w:rsidRPr="00CE2772">
        <w:rPr>
          <w:rFonts w:ascii="Times New Roman" w:hAnsi="Times New Roman"/>
          <w:lang w:val="es-EC"/>
        </w:rPr>
        <w:t>n</w:t>
      </w:r>
      <w:r w:rsidRPr="00CE2772">
        <w:rPr>
          <w:rFonts w:ascii="Times New Roman" w:hAnsi="Times New Roman"/>
          <w:spacing w:val="-1"/>
          <w:lang w:val="es-EC"/>
        </w:rPr>
        <w:t>e</w:t>
      </w:r>
      <w:r w:rsidRPr="00CE2772">
        <w:rPr>
          <w:rFonts w:ascii="Times New Roman" w:hAnsi="Times New Roman"/>
          <w:lang w:val="es-EC"/>
        </w:rPr>
        <w:t xml:space="preserve">n las </w:t>
      </w:r>
      <w:r w:rsidRPr="00CE2772">
        <w:rPr>
          <w:rFonts w:ascii="Times New Roman" w:hAnsi="Times New Roman"/>
          <w:spacing w:val="-1"/>
          <w:lang w:val="es-EC"/>
        </w:rPr>
        <w:t>ca</w:t>
      </w:r>
      <w:r w:rsidRPr="00CE2772">
        <w:rPr>
          <w:rFonts w:ascii="Times New Roman" w:hAnsi="Times New Roman"/>
          <w:spacing w:val="1"/>
          <w:lang w:val="es-EC"/>
        </w:rPr>
        <w:t>r</w:t>
      </w:r>
      <w:r w:rsidRPr="00CE2772">
        <w:rPr>
          <w:rFonts w:ascii="Times New Roman" w:hAnsi="Times New Roman"/>
          <w:spacing w:val="-1"/>
          <w:lang w:val="es-EC"/>
        </w:rPr>
        <w:t>ac</w:t>
      </w:r>
      <w:r w:rsidRPr="00CE2772">
        <w:rPr>
          <w:rFonts w:ascii="Times New Roman" w:hAnsi="Times New Roman"/>
          <w:lang w:val="es-EC"/>
        </w:rPr>
        <w:t>te</w:t>
      </w:r>
      <w:r w:rsidRPr="00CE2772">
        <w:rPr>
          <w:rFonts w:ascii="Times New Roman" w:hAnsi="Times New Roman"/>
          <w:spacing w:val="-1"/>
          <w:lang w:val="es-EC"/>
        </w:rPr>
        <w:t>r</w:t>
      </w:r>
      <w:r w:rsidRPr="00CE2772">
        <w:rPr>
          <w:rFonts w:ascii="Times New Roman" w:hAnsi="Times New Roman"/>
          <w:lang w:val="es-EC"/>
        </w:rPr>
        <w:t>ís</w:t>
      </w:r>
      <w:r w:rsidRPr="00CE2772">
        <w:rPr>
          <w:rFonts w:ascii="Times New Roman" w:hAnsi="Times New Roman"/>
          <w:spacing w:val="1"/>
          <w:lang w:val="es-EC"/>
        </w:rPr>
        <w:t>t</w:t>
      </w:r>
      <w:r w:rsidRPr="00CE2772">
        <w:rPr>
          <w:rFonts w:ascii="Times New Roman" w:hAnsi="Times New Roman"/>
          <w:lang w:val="es-EC"/>
        </w:rPr>
        <w:t>ic</w:t>
      </w:r>
      <w:r w:rsidRPr="00CE2772">
        <w:rPr>
          <w:rFonts w:ascii="Times New Roman" w:hAnsi="Times New Roman"/>
          <w:spacing w:val="-1"/>
          <w:lang w:val="es-EC"/>
        </w:rPr>
        <w:t>a</w:t>
      </w:r>
      <w:r w:rsidRPr="00CE2772">
        <w:rPr>
          <w:rFonts w:ascii="Times New Roman" w:hAnsi="Times New Roman"/>
          <w:lang w:val="es-EC"/>
        </w:rPr>
        <w:t>s i</w:t>
      </w:r>
      <w:r w:rsidRPr="00CE2772">
        <w:rPr>
          <w:rFonts w:ascii="Times New Roman" w:hAnsi="Times New Roman"/>
          <w:spacing w:val="1"/>
          <w:lang w:val="es-EC"/>
        </w:rPr>
        <w:t>m</w:t>
      </w:r>
      <w:r w:rsidRPr="00CE2772">
        <w:rPr>
          <w:rFonts w:ascii="Times New Roman" w:hAnsi="Times New Roman"/>
          <w:lang w:val="es-EC"/>
        </w:rPr>
        <w:t>por</w:t>
      </w:r>
      <w:r w:rsidRPr="00CE2772">
        <w:rPr>
          <w:rFonts w:ascii="Times New Roman" w:hAnsi="Times New Roman"/>
          <w:spacing w:val="2"/>
          <w:lang w:val="es-EC"/>
        </w:rPr>
        <w:t>t</w:t>
      </w:r>
      <w:r w:rsidRPr="00CE2772">
        <w:rPr>
          <w:rFonts w:ascii="Times New Roman" w:hAnsi="Times New Roman"/>
          <w:spacing w:val="-1"/>
          <w:lang w:val="es-EC"/>
        </w:rPr>
        <w:t>a</w:t>
      </w:r>
      <w:r w:rsidRPr="00CE2772">
        <w:rPr>
          <w:rFonts w:ascii="Times New Roman" w:hAnsi="Times New Roman"/>
          <w:lang w:val="es-EC"/>
        </w:rPr>
        <w:t>ntes.</w:t>
      </w:r>
    </w:p>
    <w:p w14:paraId="31CF803F" w14:textId="77777777" w:rsidR="00CE2772" w:rsidRPr="00CE2772" w:rsidRDefault="00CE2772" w:rsidP="00EF687F">
      <w:pPr>
        <w:pStyle w:val="Prrafodelista"/>
        <w:numPr>
          <w:ilvl w:val="0"/>
          <w:numId w:val="12"/>
        </w:numPr>
        <w:spacing w:before="30" w:line="360" w:lineRule="auto"/>
        <w:ind w:left="567"/>
        <w:rPr>
          <w:rFonts w:ascii="Times New Roman" w:hAnsi="Times New Roman"/>
          <w:lang w:val="es-EC"/>
        </w:rPr>
      </w:pPr>
      <w:r w:rsidRPr="00CE2772">
        <w:rPr>
          <w:rFonts w:ascii="Times New Roman" w:hAnsi="Times New Roman"/>
          <w:lang w:val="es-EC"/>
        </w:rPr>
        <w:t>G</w:t>
      </w:r>
      <w:r w:rsidRPr="00CE2772">
        <w:rPr>
          <w:rFonts w:ascii="Times New Roman" w:hAnsi="Times New Roman"/>
          <w:spacing w:val="-1"/>
          <w:lang w:val="es-EC"/>
        </w:rPr>
        <w:t>e</w:t>
      </w:r>
      <w:r w:rsidRPr="00CE2772">
        <w:rPr>
          <w:rFonts w:ascii="Times New Roman" w:hAnsi="Times New Roman"/>
          <w:lang w:val="es-EC"/>
        </w:rPr>
        <w:t>n</w:t>
      </w:r>
      <w:r w:rsidRPr="00CE2772">
        <w:rPr>
          <w:rFonts w:ascii="Times New Roman" w:hAnsi="Times New Roman"/>
          <w:spacing w:val="-1"/>
          <w:lang w:val="es-EC"/>
        </w:rPr>
        <w:t>e</w:t>
      </w:r>
      <w:r w:rsidRPr="00CE2772">
        <w:rPr>
          <w:rFonts w:ascii="Times New Roman" w:hAnsi="Times New Roman"/>
          <w:spacing w:val="1"/>
          <w:lang w:val="es-EC"/>
        </w:rPr>
        <w:t>r</w:t>
      </w:r>
      <w:r w:rsidRPr="00CE2772">
        <w:rPr>
          <w:rFonts w:ascii="Times New Roman" w:hAnsi="Times New Roman"/>
          <w:spacing w:val="-1"/>
          <w:lang w:val="es-EC"/>
        </w:rPr>
        <w:t>a</w:t>
      </w:r>
      <w:r w:rsidRPr="00CE2772">
        <w:rPr>
          <w:rFonts w:ascii="Times New Roman" w:hAnsi="Times New Roman"/>
          <w:lang w:val="es-EC"/>
        </w:rPr>
        <w:t>l</w:t>
      </w:r>
      <w:r w:rsidRPr="00CE2772">
        <w:rPr>
          <w:rFonts w:ascii="Times New Roman" w:hAnsi="Times New Roman"/>
          <w:spacing w:val="1"/>
          <w:lang w:val="es-EC"/>
        </w:rPr>
        <w:t>m</w:t>
      </w:r>
      <w:r w:rsidRPr="00CE2772">
        <w:rPr>
          <w:rFonts w:ascii="Times New Roman" w:hAnsi="Times New Roman"/>
          <w:spacing w:val="-1"/>
          <w:lang w:val="es-EC"/>
        </w:rPr>
        <w:t>e</w:t>
      </w:r>
      <w:r w:rsidRPr="00CE2772">
        <w:rPr>
          <w:rFonts w:ascii="Times New Roman" w:hAnsi="Times New Roman"/>
          <w:lang w:val="es-EC"/>
        </w:rPr>
        <w:t>nte su</w:t>
      </w:r>
      <w:r w:rsidRPr="00CE2772">
        <w:rPr>
          <w:rFonts w:ascii="Times New Roman" w:hAnsi="Times New Roman"/>
          <w:spacing w:val="-1"/>
          <w:lang w:val="es-EC"/>
        </w:rPr>
        <w:t>r</w:t>
      </w:r>
      <w:r w:rsidRPr="00CE2772">
        <w:rPr>
          <w:rFonts w:ascii="Times New Roman" w:hAnsi="Times New Roman"/>
          <w:lang w:val="es-EC"/>
        </w:rPr>
        <w:t>ge</w:t>
      </w:r>
      <w:r w:rsidRPr="00CE2772">
        <w:rPr>
          <w:rFonts w:ascii="Times New Roman" w:hAnsi="Times New Roman"/>
          <w:spacing w:val="-1"/>
          <w:lang w:val="es-EC"/>
        </w:rPr>
        <w:t xml:space="preserve"> </w:t>
      </w:r>
      <w:r w:rsidRPr="00CE2772">
        <w:rPr>
          <w:rFonts w:ascii="Times New Roman" w:hAnsi="Times New Roman"/>
          <w:lang w:val="es-EC"/>
        </w:rPr>
        <w:t>p</w:t>
      </w:r>
      <w:r w:rsidRPr="00CE2772">
        <w:rPr>
          <w:rFonts w:ascii="Times New Roman" w:hAnsi="Times New Roman"/>
          <w:spacing w:val="2"/>
          <w:lang w:val="es-EC"/>
        </w:rPr>
        <w:t>o</w:t>
      </w:r>
      <w:r w:rsidRPr="00CE2772">
        <w:rPr>
          <w:rFonts w:ascii="Times New Roman" w:hAnsi="Times New Roman"/>
          <w:lang w:val="es-EC"/>
        </w:rPr>
        <w:t>r</w:t>
      </w:r>
      <w:r w:rsidRPr="00CE2772">
        <w:rPr>
          <w:rFonts w:ascii="Times New Roman" w:hAnsi="Times New Roman"/>
          <w:spacing w:val="1"/>
          <w:lang w:val="es-EC"/>
        </w:rPr>
        <w:t xml:space="preserve"> </w:t>
      </w:r>
      <w:r w:rsidRPr="00CE2772">
        <w:rPr>
          <w:rFonts w:ascii="Times New Roman" w:hAnsi="Times New Roman"/>
          <w:spacing w:val="3"/>
          <w:lang w:val="es-EC"/>
        </w:rPr>
        <w:t>l</w:t>
      </w:r>
      <w:r w:rsidRPr="00CE2772">
        <w:rPr>
          <w:rFonts w:ascii="Times New Roman" w:hAnsi="Times New Roman"/>
          <w:spacing w:val="-1"/>
          <w:lang w:val="es-EC"/>
        </w:rPr>
        <w:t>az</w:t>
      </w:r>
      <w:r w:rsidRPr="00CE2772">
        <w:rPr>
          <w:rFonts w:ascii="Times New Roman" w:hAnsi="Times New Roman"/>
          <w:lang w:val="es-EC"/>
        </w:rPr>
        <w:t>os sanguín</w:t>
      </w:r>
      <w:r w:rsidRPr="00CE2772">
        <w:rPr>
          <w:rFonts w:ascii="Times New Roman" w:hAnsi="Times New Roman"/>
          <w:spacing w:val="-1"/>
          <w:lang w:val="es-EC"/>
        </w:rPr>
        <w:t>e</w:t>
      </w:r>
      <w:r w:rsidRPr="00CE2772">
        <w:rPr>
          <w:rFonts w:ascii="Times New Roman" w:hAnsi="Times New Roman"/>
          <w:lang w:val="es-EC"/>
        </w:rPr>
        <w:t>os, l</w:t>
      </w:r>
      <w:r w:rsidRPr="00CE2772">
        <w:rPr>
          <w:rFonts w:ascii="Times New Roman" w:hAnsi="Times New Roman"/>
          <w:spacing w:val="-1"/>
          <w:lang w:val="es-EC"/>
        </w:rPr>
        <w:t>e</w:t>
      </w:r>
      <w:r w:rsidRPr="00CE2772">
        <w:rPr>
          <w:rFonts w:ascii="Times New Roman" w:hAnsi="Times New Roman"/>
          <w:spacing w:val="2"/>
          <w:lang w:val="es-EC"/>
        </w:rPr>
        <w:t>g</w:t>
      </w:r>
      <w:r w:rsidRPr="00CE2772">
        <w:rPr>
          <w:rFonts w:ascii="Times New Roman" w:hAnsi="Times New Roman"/>
          <w:spacing w:val="-1"/>
          <w:lang w:val="es-EC"/>
        </w:rPr>
        <w:t>a</w:t>
      </w:r>
      <w:r w:rsidRPr="00CE2772">
        <w:rPr>
          <w:rFonts w:ascii="Times New Roman" w:hAnsi="Times New Roman"/>
          <w:lang w:val="es-EC"/>
        </w:rPr>
        <w:t>les</w:t>
      </w:r>
      <w:r w:rsidRPr="00CE2772">
        <w:rPr>
          <w:rFonts w:ascii="Times New Roman" w:hAnsi="Times New Roman"/>
          <w:spacing w:val="3"/>
          <w:lang w:val="es-EC"/>
        </w:rPr>
        <w:t xml:space="preserve"> </w:t>
      </w:r>
      <w:r w:rsidRPr="00CE2772">
        <w:rPr>
          <w:rFonts w:ascii="Times New Roman" w:hAnsi="Times New Roman"/>
          <w:lang w:val="es-EC"/>
        </w:rPr>
        <w:t xml:space="preserve">o </w:t>
      </w:r>
      <w:r w:rsidRPr="00CE2772">
        <w:rPr>
          <w:rFonts w:ascii="Times New Roman" w:hAnsi="Times New Roman"/>
          <w:spacing w:val="-1"/>
          <w:lang w:val="es-EC"/>
        </w:rPr>
        <w:t>e</w:t>
      </w:r>
      <w:r w:rsidRPr="00CE2772">
        <w:rPr>
          <w:rFonts w:ascii="Times New Roman" w:hAnsi="Times New Roman"/>
          <w:lang w:val="es-EC"/>
        </w:rPr>
        <w:t>mocion</w:t>
      </w:r>
      <w:r w:rsidRPr="00CE2772">
        <w:rPr>
          <w:rFonts w:ascii="Times New Roman" w:hAnsi="Times New Roman"/>
          <w:spacing w:val="-1"/>
          <w:lang w:val="es-EC"/>
        </w:rPr>
        <w:t>a</w:t>
      </w:r>
      <w:r w:rsidRPr="00CE2772">
        <w:rPr>
          <w:rFonts w:ascii="Times New Roman" w:hAnsi="Times New Roman"/>
          <w:lang w:val="es-EC"/>
        </w:rPr>
        <w:t>les.</w:t>
      </w:r>
    </w:p>
    <w:p w14:paraId="0F97A883" w14:textId="77777777" w:rsidR="00CE2772" w:rsidRPr="00CE2772" w:rsidRDefault="00CE2772" w:rsidP="00EF687F">
      <w:pPr>
        <w:pStyle w:val="Prrafodelista"/>
        <w:numPr>
          <w:ilvl w:val="0"/>
          <w:numId w:val="12"/>
        </w:numPr>
        <w:tabs>
          <w:tab w:val="left" w:pos="820"/>
        </w:tabs>
        <w:spacing w:line="360" w:lineRule="auto"/>
        <w:ind w:left="567" w:right="82"/>
        <w:jc w:val="both"/>
        <w:rPr>
          <w:rFonts w:ascii="Times New Roman" w:hAnsi="Times New Roman"/>
          <w:lang w:val="es-EC"/>
        </w:rPr>
      </w:pPr>
      <w:r w:rsidRPr="00CE2772">
        <w:rPr>
          <w:rFonts w:ascii="Times New Roman" w:hAnsi="Times New Roman"/>
          <w:spacing w:val="1"/>
          <w:lang w:val="es-EC"/>
        </w:rPr>
        <w:t>P</w:t>
      </w:r>
      <w:r w:rsidRPr="00CE2772">
        <w:rPr>
          <w:rFonts w:ascii="Times New Roman" w:hAnsi="Times New Roman"/>
          <w:lang w:val="es-EC"/>
        </w:rPr>
        <w:t>u</w:t>
      </w:r>
      <w:r w:rsidRPr="00CE2772">
        <w:rPr>
          <w:rFonts w:ascii="Times New Roman" w:hAnsi="Times New Roman"/>
          <w:spacing w:val="-1"/>
          <w:lang w:val="es-EC"/>
        </w:rPr>
        <w:t>e</w:t>
      </w:r>
      <w:r w:rsidRPr="00CE2772">
        <w:rPr>
          <w:rFonts w:ascii="Times New Roman" w:hAnsi="Times New Roman"/>
          <w:lang w:val="es-EC"/>
        </w:rPr>
        <w:t>de</w:t>
      </w:r>
      <w:r w:rsidRPr="00CE2772">
        <w:rPr>
          <w:rFonts w:ascii="Times New Roman" w:hAnsi="Times New Roman"/>
          <w:spacing w:val="6"/>
          <w:lang w:val="es-EC"/>
        </w:rPr>
        <w:t xml:space="preserve"> </w:t>
      </w:r>
      <w:r w:rsidRPr="00CE2772">
        <w:rPr>
          <w:rFonts w:ascii="Times New Roman" w:hAnsi="Times New Roman"/>
          <w:lang w:val="es-EC"/>
        </w:rPr>
        <w:t>surgir a</w:t>
      </w:r>
      <w:r w:rsidRPr="00CE2772">
        <w:rPr>
          <w:rFonts w:ascii="Times New Roman" w:hAnsi="Times New Roman"/>
          <w:spacing w:val="8"/>
          <w:lang w:val="es-EC"/>
        </w:rPr>
        <w:t xml:space="preserve"> </w:t>
      </w:r>
      <w:r w:rsidRPr="00CE2772">
        <w:rPr>
          <w:rFonts w:ascii="Times New Roman" w:hAnsi="Times New Roman"/>
          <w:lang w:val="es-EC"/>
        </w:rPr>
        <w:t>p</w:t>
      </w:r>
      <w:r w:rsidRPr="00CE2772">
        <w:rPr>
          <w:rFonts w:ascii="Times New Roman" w:hAnsi="Times New Roman"/>
          <w:spacing w:val="-1"/>
          <w:lang w:val="es-EC"/>
        </w:rPr>
        <w:t>a</w:t>
      </w:r>
      <w:r w:rsidRPr="00CE2772">
        <w:rPr>
          <w:rFonts w:ascii="Times New Roman" w:hAnsi="Times New Roman"/>
          <w:lang w:val="es-EC"/>
        </w:rPr>
        <w:t>rtir</w:t>
      </w:r>
      <w:r w:rsidRPr="00CE2772">
        <w:rPr>
          <w:rFonts w:ascii="Times New Roman" w:hAnsi="Times New Roman"/>
          <w:spacing w:val="9"/>
          <w:lang w:val="es-EC"/>
        </w:rPr>
        <w:t xml:space="preserve"> </w:t>
      </w:r>
      <w:r w:rsidRPr="00CE2772">
        <w:rPr>
          <w:rFonts w:ascii="Times New Roman" w:hAnsi="Times New Roman"/>
          <w:spacing w:val="2"/>
          <w:lang w:val="es-EC"/>
        </w:rPr>
        <w:t>d</w:t>
      </w:r>
      <w:r w:rsidRPr="00CE2772">
        <w:rPr>
          <w:rFonts w:ascii="Times New Roman" w:hAnsi="Times New Roman"/>
          <w:spacing w:val="-1"/>
          <w:lang w:val="es-EC"/>
        </w:rPr>
        <w:t>e</w:t>
      </w:r>
      <w:r w:rsidRPr="00CE2772">
        <w:rPr>
          <w:rFonts w:ascii="Times New Roman" w:hAnsi="Times New Roman"/>
          <w:lang w:val="es-EC"/>
        </w:rPr>
        <w:t>l</w:t>
      </w:r>
      <w:r w:rsidRPr="00CE2772">
        <w:rPr>
          <w:rFonts w:ascii="Times New Roman" w:hAnsi="Times New Roman"/>
          <w:spacing w:val="10"/>
          <w:lang w:val="es-EC"/>
        </w:rPr>
        <w:t xml:space="preserve"> </w:t>
      </w:r>
      <w:r w:rsidRPr="00CE2772">
        <w:rPr>
          <w:rFonts w:ascii="Times New Roman" w:hAnsi="Times New Roman"/>
          <w:lang w:val="es-EC"/>
        </w:rPr>
        <w:t>mat</w:t>
      </w:r>
      <w:r w:rsidRPr="00CE2772">
        <w:rPr>
          <w:rFonts w:ascii="Times New Roman" w:hAnsi="Times New Roman"/>
          <w:spacing w:val="-1"/>
          <w:lang w:val="es-EC"/>
        </w:rPr>
        <w:t>r</w:t>
      </w:r>
      <w:r w:rsidRPr="00CE2772">
        <w:rPr>
          <w:rFonts w:ascii="Times New Roman" w:hAnsi="Times New Roman"/>
          <w:lang w:val="es-EC"/>
        </w:rPr>
        <w:t>i</w:t>
      </w:r>
      <w:r w:rsidRPr="00CE2772">
        <w:rPr>
          <w:rFonts w:ascii="Times New Roman" w:hAnsi="Times New Roman"/>
          <w:spacing w:val="1"/>
          <w:lang w:val="es-EC"/>
        </w:rPr>
        <w:t>m</w:t>
      </w:r>
      <w:r w:rsidRPr="00CE2772">
        <w:rPr>
          <w:rFonts w:ascii="Times New Roman" w:hAnsi="Times New Roman"/>
          <w:lang w:val="es-EC"/>
        </w:rPr>
        <w:t>onio</w:t>
      </w:r>
      <w:r w:rsidRPr="00CE2772">
        <w:rPr>
          <w:rFonts w:ascii="Times New Roman" w:hAnsi="Times New Roman"/>
          <w:spacing w:val="7"/>
          <w:lang w:val="es-EC"/>
        </w:rPr>
        <w:t xml:space="preserve"> </w:t>
      </w:r>
      <w:r w:rsidRPr="00CE2772">
        <w:rPr>
          <w:rFonts w:ascii="Times New Roman" w:hAnsi="Times New Roman"/>
          <w:lang w:val="es-EC"/>
        </w:rPr>
        <w:t>o</w:t>
      </w:r>
      <w:r w:rsidRPr="00CE2772">
        <w:rPr>
          <w:rFonts w:ascii="Times New Roman" w:hAnsi="Times New Roman"/>
          <w:spacing w:val="7"/>
          <w:lang w:val="es-EC"/>
        </w:rPr>
        <w:t xml:space="preserve"> </w:t>
      </w:r>
      <w:r w:rsidRPr="00CE2772">
        <w:rPr>
          <w:rFonts w:ascii="Times New Roman" w:hAnsi="Times New Roman"/>
          <w:lang w:val="es-EC"/>
        </w:rPr>
        <w:t>la</w:t>
      </w:r>
      <w:r w:rsidRPr="00CE2772">
        <w:rPr>
          <w:rFonts w:ascii="Times New Roman" w:hAnsi="Times New Roman"/>
          <w:spacing w:val="6"/>
          <w:lang w:val="es-EC"/>
        </w:rPr>
        <w:t xml:space="preserve"> </w:t>
      </w:r>
      <w:r w:rsidRPr="00CE2772">
        <w:rPr>
          <w:rFonts w:ascii="Times New Roman" w:hAnsi="Times New Roman"/>
          <w:lang w:val="es-EC"/>
        </w:rPr>
        <w:t>unión</w:t>
      </w:r>
      <w:r w:rsidRPr="00CE2772">
        <w:rPr>
          <w:rFonts w:ascii="Times New Roman" w:hAnsi="Times New Roman"/>
          <w:spacing w:val="7"/>
          <w:lang w:val="es-EC"/>
        </w:rPr>
        <w:t xml:space="preserve"> </w:t>
      </w:r>
      <w:r w:rsidRPr="00CE2772">
        <w:rPr>
          <w:rFonts w:ascii="Times New Roman" w:hAnsi="Times New Roman"/>
          <w:spacing w:val="1"/>
          <w:lang w:val="es-EC"/>
        </w:rPr>
        <w:t>c</w:t>
      </w:r>
      <w:r w:rsidRPr="00CE2772">
        <w:rPr>
          <w:rFonts w:ascii="Times New Roman" w:hAnsi="Times New Roman"/>
          <w:lang w:val="es-EC"/>
        </w:rPr>
        <w:t>onyug</w:t>
      </w:r>
      <w:r w:rsidRPr="00CE2772">
        <w:rPr>
          <w:rFonts w:ascii="Times New Roman" w:hAnsi="Times New Roman"/>
          <w:spacing w:val="-1"/>
          <w:lang w:val="es-EC"/>
        </w:rPr>
        <w:t>a</w:t>
      </w:r>
      <w:r w:rsidRPr="00CE2772">
        <w:rPr>
          <w:rFonts w:ascii="Times New Roman" w:hAnsi="Times New Roman"/>
          <w:lang w:val="es-EC"/>
        </w:rPr>
        <w:t>l</w:t>
      </w:r>
      <w:r w:rsidRPr="00CE2772">
        <w:rPr>
          <w:rFonts w:ascii="Times New Roman" w:hAnsi="Times New Roman"/>
          <w:spacing w:val="3"/>
          <w:lang w:val="es-EC"/>
        </w:rPr>
        <w:t xml:space="preserve"> </w:t>
      </w:r>
      <w:r w:rsidRPr="00CE2772">
        <w:rPr>
          <w:rFonts w:ascii="Times New Roman" w:hAnsi="Times New Roman"/>
          <w:lang w:val="es-EC"/>
        </w:rPr>
        <w:t>(</w:t>
      </w:r>
      <w:r w:rsidRPr="00CE2772">
        <w:rPr>
          <w:rFonts w:ascii="Times New Roman" w:hAnsi="Times New Roman"/>
          <w:spacing w:val="-2"/>
          <w:lang w:val="es-EC"/>
        </w:rPr>
        <w:t>e</w:t>
      </w:r>
      <w:r w:rsidRPr="00CE2772">
        <w:rPr>
          <w:rFonts w:ascii="Times New Roman" w:hAnsi="Times New Roman"/>
          <w:lang w:val="es-EC"/>
        </w:rPr>
        <w:t>n</w:t>
      </w:r>
      <w:r w:rsidRPr="00CE2772">
        <w:rPr>
          <w:rFonts w:ascii="Times New Roman" w:hAnsi="Times New Roman"/>
          <w:spacing w:val="9"/>
          <w:lang w:val="es-EC"/>
        </w:rPr>
        <w:t xml:space="preserve"> </w:t>
      </w:r>
      <w:r w:rsidRPr="00CE2772">
        <w:rPr>
          <w:rFonts w:ascii="Times New Roman" w:hAnsi="Times New Roman"/>
          <w:spacing w:val="-1"/>
          <w:lang w:val="es-EC"/>
        </w:rPr>
        <w:t>a</w:t>
      </w:r>
      <w:r w:rsidRPr="00CE2772">
        <w:rPr>
          <w:rFonts w:ascii="Times New Roman" w:hAnsi="Times New Roman"/>
          <w:lang w:val="es-EC"/>
        </w:rPr>
        <w:t>lgunas</w:t>
      </w:r>
      <w:r w:rsidRPr="00CE2772">
        <w:rPr>
          <w:rFonts w:ascii="Times New Roman" w:hAnsi="Times New Roman"/>
          <w:spacing w:val="7"/>
          <w:lang w:val="es-EC"/>
        </w:rPr>
        <w:t xml:space="preserve"> </w:t>
      </w:r>
      <w:r w:rsidRPr="00CE2772">
        <w:rPr>
          <w:rFonts w:ascii="Times New Roman" w:hAnsi="Times New Roman"/>
          <w:lang w:val="es-EC"/>
        </w:rPr>
        <w:t>so</w:t>
      </w:r>
      <w:r w:rsidRPr="00CE2772">
        <w:rPr>
          <w:rFonts w:ascii="Times New Roman" w:hAnsi="Times New Roman"/>
          <w:spacing w:val="-1"/>
          <w:lang w:val="es-EC"/>
        </w:rPr>
        <w:t>c</w:t>
      </w:r>
      <w:r w:rsidRPr="00CE2772">
        <w:rPr>
          <w:rFonts w:ascii="Times New Roman" w:hAnsi="Times New Roman"/>
          <w:spacing w:val="3"/>
          <w:lang w:val="es-EC"/>
        </w:rPr>
        <w:t>i</w:t>
      </w:r>
      <w:r w:rsidRPr="00CE2772">
        <w:rPr>
          <w:rFonts w:ascii="Times New Roman" w:hAnsi="Times New Roman"/>
          <w:spacing w:val="-1"/>
          <w:lang w:val="es-EC"/>
        </w:rPr>
        <w:t>e</w:t>
      </w:r>
      <w:r w:rsidRPr="00CE2772">
        <w:rPr>
          <w:rFonts w:ascii="Times New Roman" w:hAnsi="Times New Roman"/>
          <w:lang w:val="es-EC"/>
        </w:rPr>
        <w:t>d</w:t>
      </w:r>
      <w:r w:rsidRPr="00CE2772">
        <w:rPr>
          <w:rFonts w:ascii="Times New Roman" w:hAnsi="Times New Roman"/>
          <w:spacing w:val="-1"/>
          <w:lang w:val="es-EC"/>
        </w:rPr>
        <w:t>a</w:t>
      </w:r>
      <w:r w:rsidRPr="00CE2772">
        <w:rPr>
          <w:rFonts w:ascii="Times New Roman" w:hAnsi="Times New Roman"/>
          <w:lang w:val="es-EC"/>
        </w:rPr>
        <w:t>d</w:t>
      </w:r>
      <w:r w:rsidRPr="00CE2772">
        <w:rPr>
          <w:rFonts w:ascii="Times New Roman" w:hAnsi="Times New Roman"/>
          <w:spacing w:val="-1"/>
          <w:lang w:val="es-EC"/>
        </w:rPr>
        <w:t>e</w:t>
      </w:r>
      <w:r w:rsidRPr="00CE2772">
        <w:rPr>
          <w:rFonts w:ascii="Times New Roman" w:hAnsi="Times New Roman"/>
          <w:lang w:val="es-EC"/>
        </w:rPr>
        <w:t xml:space="preserve">s </w:t>
      </w:r>
      <w:r w:rsidRPr="00CE2772">
        <w:rPr>
          <w:rFonts w:ascii="Times New Roman" w:hAnsi="Times New Roman"/>
          <w:spacing w:val="-1"/>
          <w:lang w:val="es-EC"/>
        </w:rPr>
        <w:t>e</w:t>
      </w:r>
      <w:r w:rsidRPr="00CE2772">
        <w:rPr>
          <w:rFonts w:ascii="Times New Roman" w:hAnsi="Times New Roman"/>
          <w:lang w:val="es-EC"/>
        </w:rPr>
        <w:t>s leg</w:t>
      </w:r>
      <w:r w:rsidRPr="00CE2772">
        <w:rPr>
          <w:rFonts w:ascii="Times New Roman" w:hAnsi="Times New Roman"/>
          <w:spacing w:val="-1"/>
          <w:lang w:val="es-EC"/>
        </w:rPr>
        <w:t>a</w:t>
      </w:r>
      <w:r w:rsidRPr="00CE2772">
        <w:rPr>
          <w:rFonts w:ascii="Times New Roman" w:hAnsi="Times New Roman"/>
          <w:lang w:val="es-EC"/>
        </w:rPr>
        <w:t xml:space="preserve">l </w:t>
      </w:r>
      <w:r w:rsidRPr="00CE2772">
        <w:rPr>
          <w:rFonts w:ascii="Times New Roman" w:hAnsi="Times New Roman"/>
          <w:spacing w:val="1"/>
          <w:lang w:val="es-EC"/>
        </w:rPr>
        <w:t>l</w:t>
      </w:r>
      <w:r w:rsidRPr="00CE2772">
        <w:rPr>
          <w:rFonts w:ascii="Times New Roman" w:hAnsi="Times New Roman"/>
          <w:lang w:val="es-EC"/>
        </w:rPr>
        <w:t>a</w:t>
      </w:r>
      <w:r w:rsidRPr="00CE2772">
        <w:rPr>
          <w:rFonts w:ascii="Times New Roman" w:hAnsi="Times New Roman"/>
          <w:spacing w:val="-1"/>
          <w:lang w:val="es-EC"/>
        </w:rPr>
        <w:t xml:space="preserve"> </w:t>
      </w:r>
      <w:hyperlink r:id="rId18">
        <w:r w:rsidRPr="00CE2772">
          <w:rPr>
            <w:rFonts w:ascii="Times New Roman" w:hAnsi="Times New Roman"/>
            <w:lang w:val="es-EC"/>
          </w:rPr>
          <w:t>pol</w:t>
        </w:r>
        <w:r w:rsidRPr="00CE2772">
          <w:rPr>
            <w:rFonts w:ascii="Times New Roman" w:hAnsi="Times New Roman"/>
            <w:spacing w:val="1"/>
            <w:lang w:val="es-EC"/>
          </w:rPr>
          <w:t>i</w:t>
        </w:r>
        <w:r w:rsidRPr="00CE2772">
          <w:rPr>
            <w:rFonts w:ascii="Times New Roman" w:hAnsi="Times New Roman"/>
            <w:lang w:val="es-EC"/>
          </w:rPr>
          <w:t>g</w:t>
        </w:r>
        <w:r w:rsidRPr="00CE2772">
          <w:rPr>
            <w:rFonts w:ascii="Times New Roman" w:hAnsi="Times New Roman"/>
            <w:spacing w:val="-1"/>
            <w:lang w:val="es-EC"/>
          </w:rPr>
          <w:t>a</w:t>
        </w:r>
        <w:r w:rsidRPr="00CE2772">
          <w:rPr>
            <w:rFonts w:ascii="Times New Roman" w:hAnsi="Times New Roman"/>
            <w:lang w:val="es-EC"/>
          </w:rPr>
          <w:t>m</w:t>
        </w:r>
        <w:r w:rsidRPr="00CE2772">
          <w:rPr>
            <w:rFonts w:ascii="Times New Roman" w:hAnsi="Times New Roman"/>
            <w:spacing w:val="1"/>
            <w:lang w:val="es-EC"/>
          </w:rPr>
          <w:t>i</w:t>
        </w:r>
        <w:r w:rsidRPr="00CE2772">
          <w:rPr>
            <w:rFonts w:ascii="Times New Roman" w:hAnsi="Times New Roman"/>
            <w:lang w:val="es-EC"/>
          </w:rPr>
          <w:t>a</w:t>
        </w:r>
        <w:r w:rsidRPr="00CE2772">
          <w:rPr>
            <w:rFonts w:ascii="Times New Roman" w:hAnsi="Times New Roman"/>
            <w:spacing w:val="-1"/>
            <w:lang w:val="es-EC"/>
          </w:rPr>
          <w:t>).</w:t>
        </w:r>
      </w:hyperlink>
    </w:p>
    <w:p w14:paraId="48285FD7" w14:textId="77777777" w:rsidR="00CE2772" w:rsidRPr="00CE2772" w:rsidRDefault="00CE2772" w:rsidP="00EF687F">
      <w:pPr>
        <w:pStyle w:val="Prrafodelista"/>
        <w:numPr>
          <w:ilvl w:val="0"/>
          <w:numId w:val="12"/>
        </w:numPr>
        <w:spacing w:before="32" w:line="360" w:lineRule="auto"/>
        <w:ind w:left="567"/>
        <w:rPr>
          <w:rFonts w:ascii="Times New Roman" w:hAnsi="Times New Roman"/>
          <w:lang w:val="es-EC"/>
        </w:rPr>
      </w:pPr>
      <w:r w:rsidRPr="00CE2772">
        <w:rPr>
          <w:rFonts w:ascii="Times New Roman" w:hAnsi="Times New Roman"/>
          <w:spacing w:val="1"/>
          <w:lang w:val="es-EC"/>
        </w:rPr>
        <w:t>P</w:t>
      </w:r>
      <w:r w:rsidRPr="00CE2772">
        <w:rPr>
          <w:rFonts w:ascii="Times New Roman" w:hAnsi="Times New Roman"/>
          <w:lang w:val="es-EC"/>
        </w:rPr>
        <w:t>os</w:t>
      </w:r>
      <w:r w:rsidRPr="00CE2772">
        <w:rPr>
          <w:rFonts w:ascii="Times New Roman" w:hAnsi="Times New Roman"/>
          <w:spacing w:val="-1"/>
          <w:lang w:val="es-EC"/>
        </w:rPr>
        <w:t>e</w:t>
      </w:r>
      <w:r w:rsidRPr="00CE2772">
        <w:rPr>
          <w:rFonts w:ascii="Times New Roman" w:hAnsi="Times New Roman"/>
          <w:lang w:val="es-EC"/>
        </w:rPr>
        <w:t>e</w:t>
      </w:r>
      <w:r w:rsidRPr="00CE2772">
        <w:rPr>
          <w:rFonts w:ascii="Times New Roman" w:hAnsi="Times New Roman"/>
          <w:spacing w:val="-1"/>
          <w:lang w:val="es-EC"/>
        </w:rPr>
        <w:t xml:space="preserve"> </w:t>
      </w:r>
      <w:r w:rsidRPr="00CE2772">
        <w:rPr>
          <w:rFonts w:ascii="Times New Roman" w:hAnsi="Times New Roman"/>
          <w:lang w:val="es-EC"/>
        </w:rPr>
        <w:t>b</w:t>
      </w:r>
      <w:r w:rsidRPr="00CE2772">
        <w:rPr>
          <w:rFonts w:ascii="Times New Roman" w:hAnsi="Times New Roman"/>
          <w:spacing w:val="-1"/>
          <w:lang w:val="es-EC"/>
        </w:rPr>
        <w:t>a</w:t>
      </w:r>
      <w:r w:rsidRPr="00CE2772">
        <w:rPr>
          <w:rFonts w:ascii="Times New Roman" w:hAnsi="Times New Roman"/>
          <w:lang w:val="es-EC"/>
        </w:rPr>
        <w:t>s</w:t>
      </w:r>
      <w:r w:rsidRPr="00CE2772">
        <w:rPr>
          <w:rFonts w:ascii="Times New Roman" w:hAnsi="Times New Roman"/>
          <w:spacing w:val="-1"/>
          <w:lang w:val="es-EC"/>
        </w:rPr>
        <w:t>e</w:t>
      </w:r>
      <w:r w:rsidRPr="00CE2772">
        <w:rPr>
          <w:rFonts w:ascii="Times New Roman" w:hAnsi="Times New Roman"/>
          <w:lang w:val="es-EC"/>
        </w:rPr>
        <w:t xml:space="preserve">s de </w:t>
      </w:r>
      <w:r w:rsidRPr="00CE2772">
        <w:rPr>
          <w:rFonts w:ascii="Times New Roman" w:hAnsi="Times New Roman"/>
          <w:spacing w:val="2"/>
          <w:lang w:val="es-EC"/>
        </w:rPr>
        <w:t>o</w:t>
      </w:r>
      <w:r w:rsidRPr="00CE2772">
        <w:rPr>
          <w:rFonts w:ascii="Times New Roman" w:hAnsi="Times New Roman"/>
          <w:lang w:val="es-EC"/>
        </w:rPr>
        <w:t>rg</w:t>
      </w:r>
      <w:r w:rsidRPr="00CE2772">
        <w:rPr>
          <w:rFonts w:ascii="Times New Roman" w:hAnsi="Times New Roman"/>
          <w:spacing w:val="-2"/>
          <w:lang w:val="es-EC"/>
        </w:rPr>
        <w:t>a</w:t>
      </w:r>
      <w:r w:rsidRPr="00CE2772">
        <w:rPr>
          <w:rFonts w:ascii="Times New Roman" w:hAnsi="Times New Roman"/>
          <w:lang w:val="es-EC"/>
        </w:rPr>
        <w:t>ni</w:t>
      </w:r>
      <w:r w:rsidRPr="00CE2772">
        <w:rPr>
          <w:rFonts w:ascii="Times New Roman" w:hAnsi="Times New Roman"/>
          <w:spacing w:val="2"/>
          <w:lang w:val="es-EC"/>
        </w:rPr>
        <w:t>z</w:t>
      </w:r>
      <w:r w:rsidRPr="00CE2772">
        <w:rPr>
          <w:rFonts w:ascii="Times New Roman" w:hAnsi="Times New Roman"/>
          <w:spacing w:val="-1"/>
          <w:lang w:val="es-EC"/>
        </w:rPr>
        <w:t>a</w:t>
      </w:r>
      <w:r w:rsidRPr="00CE2772">
        <w:rPr>
          <w:rFonts w:ascii="Times New Roman" w:hAnsi="Times New Roman"/>
          <w:spacing w:val="1"/>
          <w:lang w:val="es-EC"/>
        </w:rPr>
        <w:t>c</w:t>
      </w:r>
      <w:r w:rsidRPr="00CE2772">
        <w:rPr>
          <w:rFonts w:ascii="Times New Roman" w:hAnsi="Times New Roman"/>
          <w:lang w:val="es-EC"/>
        </w:rPr>
        <w:t>ión e</w:t>
      </w:r>
      <w:r w:rsidRPr="00CE2772">
        <w:rPr>
          <w:rFonts w:ascii="Times New Roman" w:hAnsi="Times New Roman"/>
          <w:spacing w:val="-1"/>
          <w:lang w:val="es-EC"/>
        </w:rPr>
        <w:t>c</w:t>
      </w:r>
      <w:r w:rsidRPr="00CE2772">
        <w:rPr>
          <w:rFonts w:ascii="Times New Roman" w:hAnsi="Times New Roman"/>
          <w:lang w:val="es-EC"/>
        </w:rPr>
        <w:t>onóm</w:t>
      </w:r>
      <w:r w:rsidRPr="00CE2772">
        <w:rPr>
          <w:rFonts w:ascii="Times New Roman" w:hAnsi="Times New Roman"/>
          <w:spacing w:val="1"/>
          <w:lang w:val="es-EC"/>
        </w:rPr>
        <w:t>i</w:t>
      </w:r>
      <w:r w:rsidRPr="00CE2772">
        <w:rPr>
          <w:rFonts w:ascii="Times New Roman" w:hAnsi="Times New Roman"/>
          <w:spacing w:val="-1"/>
          <w:lang w:val="es-EC"/>
        </w:rPr>
        <w:t>ca</w:t>
      </w:r>
      <w:r w:rsidRPr="00CE2772">
        <w:rPr>
          <w:rFonts w:ascii="Times New Roman" w:hAnsi="Times New Roman"/>
          <w:lang w:val="es-EC"/>
        </w:rPr>
        <w:t>.</w:t>
      </w:r>
    </w:p>
    <w:p w14:paraId="00D0B65E" w14:textId="62F180B2" w:rsidR="00CE2772" w:rsidRPr="00CE2772" w:rsidRDefault="00CE2772" w:rsidP="00EF687F">
      <w:pPr>
        <w:pStyle w:val="Prrafodelista"/>
        <w:numPr>
          <w:ilvl w:val="0"/>
          <w:numId w:val="12"/>
        </w:numPr>
        <w:tabs>
          <w:tab w:val="left" w:pos="820"/>
        </w:tabs>
        <w:spacing w:line="360" w:lineRule="auto"/>
        <w:ind w:left="567" w:right="77"/>
        <w:jc w:val="both"/>
        <w:rPr>
          <w:rFonts w:ascii="Times New Roman" w:hAnsi="Times New Roman"/>
          <w:lang w:val="es-EC"/>
        </w:rPr>
      </w:pPr>
      <w:proofErr w:type="gramStart"/>
      <w:r w:rsidRPr="00CE2772">
        <w:rPr>
          <w:rFonts w:ascii="Times New Roman" w:hAnsi="Times New Roman"/>
          <w:lang w:val="es-EC"/>
        </w:rPr>
        <w:t>Consti</w:t>
      </w:r>
      <w:r w:rsidRPr="00CE2772">
        <w:rPr>
          <w:rFonts w:ascii="Times New Roman" w:hAnsi="Times New Roman"/>
          <w:spacing w:val="1"/>
          <w:lang w:val="es-EC"/>
        </w:rPr>
        <w:t>t</w:t>
      </w:r>
      <w:r w:rsidRPr="00CE2772">
        <w:rPr>
          <w:rFonts w:ascii="Times New Roman" w:hAnsi="Times New Roman"/>
          <w:lang w:val="es-EC"/>
        </w:rPr>
        <w:t xml:space="preserve">uye </w:t>
      </w:r>
      <w:r w:rsidRPr="00CE2772">
        <w:rPr>
          <w:rFonts w:ascii="Times New Roman" w:hAnsi="Times New Roman"/>
          <w:spacing w:val="40"/>
          <w:lang w:val="es-EC"/>
        </w:rPr>
        <w:t xml:space="preserve"> </w:t>
      </w:r>
      <w:r w:rsidRPr="00CE2772">
        <w:rPr>
          <w:rFonts w:ascii="Times New Roman" w:hAnsi="Times New Roman"/>
          <w:lang w:val="es-EC"/>
        </w:rPr>
        <w:t>la</w:t>
      </w:r>
      <w:proofErr w:type="gramEnd"/>
      <w:r w:rsidRPr="00CE2772">
        <w:rPr>
          <w:rFonts w:ascii="Times New Roman" w:hAnsi="Times New Roman"/>
          <w:lang w:val="es-EC"/>
        </w:rPr>
        <w:t xml:space="preserve"> </w:t>
      </w:r>
      <w:r w:rsidRPr="00CE2772">
        <w:rPr>
          <w:rFonts w:ascii="Times New Roman" w:hAnsi="Times New Roman"/>
          <w:spacing w:val="40"/>
          <w:lang w:val="es-EC"/>
        </w:rPr>
        <w:t xml:space="preserve"> </w:t>
      </w:r>
      <w:r w:rsidRPr="00CE2772">
        <w:rPr>
          <w:rFonts w:ascii="Times New Roman" w:hAnsi="Times New Roman"/>
          <w:lang w:val="es-EC"/>
        </w:rPr>
        <w:t>b</w:t>
      </w:r>
      <w:r w:rsidRPr="00CE2772">
        <w:rPr>
          <w:rFonts w:ascii="Times New Roman" w:hAnsi="Times New Roman"/>
          <w:spacing w:val="-1"/>
          <w:lang w:val="es-EC"/>
        </w:rPr>
        <w:t>a</w:t>
      </w:r>
      <w:r w:rsidRPr="00CE2772">
        <w:rPr>
          <w:rFonts w:ascii="Times New Roman" w:hAnsi="Times New Roman"/>
          <w:lang w:val="es-EC"/>
        </w:rPr>
        <w:t xml:space="preserve">se </w:t>
      </w:r>
      <w:r w:rsidRPr="00CE2772">
        <w:rPr>
          <w:rFonts w:ascii="Times New Roman" w:hAnsi="Times New Roman"/>
          <w:spacing w:val="40"/>
          <w:lang w:val="es-EC"/>
        </w:rPr>
        <w:t xml:space="preserve"> </w:t>
      </w:r>
      <w:r w:rsidRPr="00CE2772">
        <w:rPr>
          <w:rFonts w:ascii="Times New Roman" w:hAnsi="Times New Roman"/>
          <w:lang w:val="es-EC"/>
        </w:rPr>
        <w:t xml:space="preserve">de </w:t>
      </w:r>
      <w:r w:rsidRPr="00CE2772">
        <w:rPr>
          <w:rFonts w:ascii="Times New Roman" w:hAnsi="Times New Roman"/>
          <w:spacing w:val="40"/>
          <w:lang w:val="es-EC"/>
        </w:rPr>
        <w:t xml:space="preserve"> </w:t>
      </w:r>
      <w:r w:rsidRPr="00CE2772">
        <w:rPr>
          <w:rFonts w:ascii="Times New Roman" w:hAnsi="Times New Roman"/>
          <w:lang w:val="es-EC"/>
        </w:rPr>
        <w:t>tr</w:t>
      </w:r>
      <w:r w:rsidRPr="00CE2772">
        <w:rPr>
          <w:rFonts w:ascii="Times New Roman" w:hAnsi="Times New Roman"/>
          <w:spacing w:val="-1"/>
          <w:lang w:val="es-EC"/>
        </w:rPr>
        <w:t>a</w:t>
      </w:r>
      <w:r w:rsidRPr="00CE2772">
        <w:rPr>
          <w:rFonts w:ascii="Times New Roman" w:hAnsi="Times New Roman"/>
          <w:lang w:val="es-EC"/>
        </w:rPr>
        <w:t>sm</w:t>
      </w:r>
      <w:r w:rsidRPr="00CE2772">
        <w:rPr>
          <w:rFonts w:ascii="Times New Roman" w:hAnsi="Times New Roman"/>
          <w:spacing w:val="1"/>
          <w:lang w:val="es-EC"/>
        </w:rPr>
        <w:t>i</w:t>
      </w:r>
      <w:r w:rsidRPr="00CE2772">
        <w:rPr>
          <w:rFonts w:ascii="Times New Roman" w:hAnsi="Times New Roman"/>
          <w:lang w:val="es-EC"/>
        </w:rPr>
        <w:t xml:space="preserve">sión </w:t>
      </w:r>
      <w:r w:rsidRPr="00CE2772">
        <w:rPr>
          <w:rFonts w:ascii="Times New Roman" w:hAnsi="Times New Roman"/>
          <w:spacing w:val="41"/>
          <w:lang w:val="es-EC"/>
        </w:rPr>
        <w:t xml:space="preserve"> </w:t>
      </w:r>
      <w:r w:rsidRPr="00CE2772">
        <w:rPr>
          <w:rFonts w:ascii="Times New Roman" w:hAnsi="Times New Roman"/>
          <w:lang w:val="es-EC"/>
        </w:rPr>
        <w:t xml:space="preserve">de </w:t>
      </w:r>
      <w:r w:rsidRPr="00CE2772">
        <w:rPr>
          <w:rFonts w:ascii="Times New Roman" w:hAnsi="Times New Roman"/>
          <w:spacing w:val="40"/>
          <w:lang w:val="es-EC"/>
        </w:rPr>
        <w:t xml:space="preserve"> </w:t>
      </w:r>
      <w:r w:rsidRPr="00CE2772">
        <w:rPr>
          <w:rFonts w:ascii="Times New Roman" w:hAnsi="Times New Roman"/>
          <w:spacing w:val="-1"/>
          <w:lang w:val="es-EC"/>
        </w:rPr>
        <w:t>e</w:t>
      </w:r>
      <w:r w:rsidRPr="00CE2772">
        <w:rPr>
          <w:rFonts w:ascii="Times New Roman" w:hAnsi="Times New Roman"/>
          <w:lang w:val="es-EC"/>
        </w:rPr>
        <w:t>du</w:t>
      </w:r>
      <w:r w:rsidRPr="00CE2772">
        <w:rPr>
          <w:rFonts w:ascii="Times New Roman" w:hAnsi="Times New Roman"/>
          <w:spacing w:val="-1"/>
          <w:lang w:val="es-EC"/>
        </w:rPr>
        <w:t>cac</w:t>
      </w:r>
      <w:r w:rsidRPr="00CE2772">
        <w:rPr>
          <w:rFonts w:ascii="Times New Roman" w:hAnsi="Times New Roman"/>
          <w:lang w:val="es-EC"/>
        </w:rPr>
        <w:t xml:space="preserve">ión </w:t>
      </w:r>
      <w:r w:rsidRPr="00CE2772">
        <w:rPr>
          <w:rFonts w:ascii="Times New Roman" w:hAnsi="Times New Roman"/>
          <w:spacing w:val="41"/>
          <w:lang w:val="es-EC"/>
        </w:rPr>
        <w:t xml:space="preserve"> </w:t>
      </w:r>
      <w:r w:rsidRPr="00CE2772">
        <w:rPr>
          <w:rFonts w:ascii="Times New Roman" w:hAnsi="Times New Roman"/>
          <w:lang w:val="es-EC"/>
        </w:rPr>
        <w:t xml:space="preserve">y </w:t>
      </w:r>
      <w:r w:rsidRPr="00CE2772">
        <w:rPr>
          <w:rFonts w:ascii="Times New Roman" w:hAnsi="Times New Roman"/>
          <w:spacing w:val="41"/>
          <w:lang w:val="es-EC"/>
        </w:rPr>
        <w:t xml:space="preserve"> </w:t>
      </w:r>
      <w:r w:rsidRPr="00CE2772">
        <w:rPr>
          <w:rFonts w:ascii="Times New Roman" w:hAnsi="Times New Roman"/>
          <w:lang w:val="es-EC"/>
        </w:rPr>
        <w:t>v</w:t>
      </w:r>
      <w:r w:rsidRPr="00CE2772">
        <w:rPr>
          <w:rFonts w:ascii="Times New Roman" w:hAnsi="Times New Roman"/>
          <w:spacing w:val="3"/>
          <w:lang w:val="es-EC"/>
        </w:rPr>
        <w:t>a</w:t>
      </w:r>
      <w:r w:rsidRPr="00CE2772">
        <w:rPr>
          <w:rFonts w:ascii="Times New Roman" w:hAnsi="Times New Roman"/>
          <w:lang w:val="es-EC"/>
        </w:rPr>
        <w:t>lor</w:t>
      </w:r>
      <w:r w:rsidRPr="00CE2772">
        <w:rPr>
          <w:rFonts w:ascii="Times New Roman" w:hAnsi="Times New Roman"/>
          <w:spacing w:val="-1"/>
          <w:lang w:val="es-EC"/>
        </w:rPr>
        <w:t>e</w:t>
      </w:r>
      <w:r w:rsidRPr="00CE2772">
        <w:rPr>
          <w:rFonts w:ascii="Times New Roman" w:hAnsi="Times New Roman"/>
          <w:lang w:val="es-EC"/>
        </w:rPr>
        <w:t xml:space="preserve">s: </w:t>
      </w:r>
      <w:r w:rsidRPr="00CE2772">
        <w:rPr>
          <w:rFonts w:ascii="Times New Roman" w:hAnsi="Times New Roman"/>
          <w:spacing w:val="41"/>
          <w:lang w:val="es-EC"/>
        </w:rPr>
        <w:t xml:space="preserve"> </w:t>
      </w:r>
      <w:r w:rsidRPr="00CE2772">
        <w:rPr>
          <w:rFonts w:ascii="Times New Roman" w:hAnsi="Times New Roman"/>
          <w:lang w:val="es-EC"/>
        </w:rPr>
        <w:t xml:space="preserve">los </w:t>
      </w:r>
      <w:r w:rsidRPr="00CE2772">
        <w:rPr>
          <w:rFonts w:ascii="Times New Roman" w:hAnsi="Times New Roman"/>
          <w:spacing w:val="41"/>
          <w:lang w:val="es-EC"/>
        </w:rPr>
        <w:t xml:space="preserve"> </w:t>
      </w:r>
      <w:r w:rsidRPr="00CE2772">
        <w:rPr>
          <w:rFonts w:ascii="Times New Roman" w:hAnsi="Times New Roman"/>
          <w:spacing w:val="-2"/>
          <w:lang w:val="es-EC"/>
        </w:rPr>
        <w:t>m</w:t>
      </w:r>
      <w:r w:rsidRPr="00CE2772">
        <w:rPr>
          <w:rFonts w:ascii="Times New Roman" w:hAnsi="Times New Roman"/>
          <w:lang w:val="es-EC"/>
        </w:rPr>
        <w:t>iemb</w:t>
      </w:r>
      <w:r w:rsidRPr="00CE2772">
        <w:rPr>
          <w:rFonts w:ascii="Times New Roman" w:hAnsi="Times New Roman"/>
          <w:spacing w:val="-1"/>
          <w:lang w:val="es-EC"/>
        </w:rPr>
        <w:t>r</w:t>
      </w:r>
      <w:r w:rsidRPr="00CE2772">
        <w:rPr>
          <w:rFonts w:ascii="Times New Roman" w:hAnsi="Times New Roman"/>
          <w:lang w:val="es-EC"/>
        </w:rPr>
        <w:t xml:space="preserve">os </w:t>
      </w:r>
      <w:r w:rsidRPr="00CE2772">
        <w:rPr>
          <w:rFonts w:ascii="Times New Roman" w:hAnsi="Times New Roman"/>
          <w:spacing w:val="-1"/>
          <w:lang w:val="es-EC"/>
        </w:rPr>
        <w:t>c</w:t>
      </w:r>
      <w:r w:rsidRPr="00CE2772">
        <w:rPr>
          <w:rFonts w:ascii="Times New Roman" w:hAnsi="Times New Roman"/>
          <w:lang w:val="es-EC"/>
        </w:rPr>
        <w:t>ompa</w:t>
      </w:r>
      <w:r w:rsidRPr="00CE2772">
        <w:rPr>
          <w:rFonts w:ascii="Times New Roman" w:hAnsi="Times New Roman"/>
          <w:spacing w:val="-1"/>
          <w:lang w:val="es-EC"/>
        </w:rPr>
        <w:t>r</w:t>
      </w:r>
      <w:hyperlink r:id="rId19">
        <w:r w:rsidRPr="00CE2772">
          <w:rPr>
            <w:rFonts w:ascii="Times New Roman" w:hAnsi="Times New Roman"/>
            <w:lang w:val="es-EC"/>
          </w:rPr>
          <w:t xml:space="preserve">ten </w:t>
        </w:r>
        <w:r w:rsidRPr="00CE2772">
          <w:rPr>
            <w:rFonts w:ascii="Times New Roman" w:hAnsi="Times New Roman"/>
            <w:spacing w:val="-1"/>
            <w:lang w:val="es-EC"/>
          </w:rPr>
          <w:t>c</w:t>
        </w:r>
        <w:r w:rsidRPr="00CE2772">
          <w:rPr>
            <w:rFonts w:ascii="Times New Roman" w:hAnsi="Times New Roman"/>
            <w:lang w:val="es-EC"/>
          </w:rPr>
          <w:t>ostu</w:t>
        </w:r>
        <w:r w:rsidRPr="00CE2772">
          <w:rPr>
            <w:rFonts w:ascii="Times New Roman" w:hAnsi="Times New Roman"/>
            <w:spacing w:val="1"/>
            <w:lang w:val="es-EC"/>
          </w:rPr>
          <w:t>m</w:t>
        </w:r>
        <w:r w:rsidRPr="00CE2772">
          <w:rPr>
            <w:rFonts w:ascii="Times New Roman" w:hAnsi="Times New Roman"/>
            <w:lang w:val="es-EC"/>
          </w:rPr>
          <w:t>b</w:t>
        </w:r>
        <w:r w:rsidRPr="00CE2772">
          <w:rPr>
            <w:rFonts w:ascii="Times New Roman" w:hAnsi="Times New Roman"/>
            <w:spacing w:val="1"/>
            <w:lang w:val="es-EC"/>
          </w:rPr>
          <w:t>r</w:t>
        </w:r>
        <w:r w:rsidRPr="00CE2772">
          <w:rPr>
            <w:rFonts w:ascii="Times New Roman" w:hAnsi="Times New Roman"/>
            <w:spacing w:val="-1"/>
            <w:lang w:val="es-EC"/>
          </w:rPr>
          <w:t>e</w:t>
        </w:r>
        <w:r w:rsidRPr="00CE2772">
          <w:rPr>
            <w:rFonts w:ascii="Times New Roman" w:hAnsi="Times New Roman"/>
            <w:lang w:val="es-EC"/>
          </w:rPr>
          <w:t>s</w:t>
        </w:r>
        <w:r w:rsidRPr="00CE2772">
          <w:rPr>
            <w:rFonts w:ascii="Times New Roman" w:hAnsi="Times New Roman"/>
            <w:spacing w:val="1"/>
            <w:lang w:val="es-EC"/>
          </w:rPr>
          <w:t xml:space="preserve"> </w:t>
        </w:r>
        <w:r w:rsidRPr="00CE2772">
          <w:rPr>
            <w:rFonts w:ascii="Times New Roman" w:hAnsi="Times New Roman"/>
            <w:lang w:val="es-EC"/>
          </w:rPr>
          <w:t>y</w:t>
        </w:r>
      </w:hyperlink>
      <w:r w:rsidRPr="00CE2772">
        <w:rPr>
          <w:rFonts w:ascii="Times New Roman" w:hAnsi="Times New Roman"/>
          <w:spacing w:val="2"/>
          <w:lang w:val="es-EC"/>
        </w:rPr>
        <w:t xml:space="preserve"> </w:t>
      </w:r>
      <w:hyperlink r:id="rId20">
        <w:r w:rsidRPr="00CE2772">
          <w:rPr>
            <w:rFonts w:ascii="Times New Roman" w:hAnsi="Times New Roman"/>
            <w:lang w:val="es-EC"/>
          </w:rPr>
          <w:t>tr</w:t>
        </w:r>
        <w:r w:rsidRPr="00CE2772">
          <w:rPr>
            <w:rFonts w:ascii="Times New Roman" w:hAnsi="Times New Roman"/>
            <w:spacing w:val="-1"/>
            <w:lang w:val="es-EC"/>
          </w:rPr>
          <w:t>a</w:t>
        </w:r>
        <w:r w:rsidRPr="00CE2772">
          <w:rPr>
            <w:rFonts w:ascii="Times New Roman" w:hAnsi="Times New Roman"/>
            <w:lang w:val="es-EC"/>
          </w:rPr>
          <w:t>dicion</w:t>
        </w:r>
        <w:r w:rsidRPr="00CE2772">
          <w:rPr>
            <w:rFonts w:ascii="Times New Roman" w:hAnsi="Times New Roman"/>
            <w:spacing w:val="-1"/>
            <w:lang w:val="es-EC"/>
          </w:rPr>
          <w:t>e</w:t>
        </w:r>
        <w:r w:rsidRPr="00CE2772">
          <w:rPr>
            <w:rFonts w:ascii="Times New Roman" w:hAnsi="Times New Roman"/>
            <w:lang w:val="es-EC"/>
          </w:rPr>
          <w:t>s</w:t>
        </w:r>
      </w:hyperlink>
      <w:r w:rsidRPr="00CE2772">
        <w:rPr>
          <w:rFonts w:ascii="Times New Roman" w:hAnsi="Times New Roman"/>
          <w:lang w:val="es-EC"/>
        </w:rPr>
        <w:t xml:space="preserve"> que</w:t>
      </w:r>
      <w:r w:rsidRPr="00CE2772">
        <w:rPr>
          <w:rFonts w:ascii="Times New Roman" w:hAnsi="Times New Roman"/>
          <w:spacing w:val="-3"/>
          <w:lang w:val="es-EC"/>
        </w:rPr>
        <w:t xml:space="preserve"> </w:t>
      </w:r>
      <w:r w:rsidRPr="00CE2772">
        <w:rPr>
          <w:rFonts w:ascii="Times New Roman" w:hAnsi="Times New Roman"/>
          <w:lang w:val="es-EC"/>
        </w:rPr>
        <w:t>s</w:t>
      </w:r>
      <w:r w:rsidRPr="00CE2772">
        <w:rPr>
          <w:rFonts w:ascii="Times New Roman" w:hAnsi="Times New Roman"/>
          <w:spacing w:val="2"/>
          <w:lang w:val="es-EC"/>
        </w:rPr>
        <w:t>u</w:t>
      </w:r>
      <w:r w:rsidRPr="00CE2772">
        <w:rPr>
          <w:rFonts w:ascii="Times New Roman" w:hAnsi="Times New Roman"/>
          <w:spacing w:val="-1"/>
          <w:lang w:val="es-EC"/>
        </w:rPr>
        <w:t>e</w:t>
      </w:r>
      <w:r w:rsidRPr="00CE2772">
        <w:rPr>
          <w:rFonts w:ascii="Times New Roman" w:hAnsi="Times New Roman"/>
          <w:lang w:val="es-EC"/>
        </w:rPr>
        <w:t>len</w:t>
      </w:r>
      <w:r w:rsidRPr="00CE2772">
        <w:rPr>
          <w:rFonts w:ascii="Times New Roman" w:hAnsi="Times New Roman"/>
          <w:spacing w:val="-3"/>
          <w:lang w:val="es-EC"/>
        </w:rPr>
        <w:t xml:space="preserve"> </w:t>
      </w:r>
      <w:r w:rsidRPr="00CE2772">
        <w:rPr>
          <w:rFonts w:ascii="Times New Roman" w:hAnsi="Times New Roman"/>
          <w:lang w:val="es-EC"/>
        </w:rPr>
        <w:t>s</w:t>
      </w:r>
      <w:r w:rsidRPr="00CE2772">
        <w:rPr>
          <w:rFonts w:ascii="Times New Roman" w:hAnsi="Times New Roman"/>
          <w:spacing w:val="1"/>
          <w:lang w:val="es-EC"/>
        </w:rPr>
        <w:t>e</w:t>
      </w:r>
      <w:r w:rsidRPr="00CE2772">
        <w:rPr>
          <w:rFonts w:ascii="Times New Roman" w:hAnsi="Times New Roman"/>
          <w:lang w:val="es-EC"/>
        </w:rPr>
        <w:t>r</w:t>
      </w:r>
      <w:r w:rsidRPr="00CE2772">
        <w:rPr>
          <w:rFonts w:ascii="Times New Roman" w:hAnsi="Times New Roman"/>
          <w:spacing w:val="-3"/>
          <w:lang w:val="es-EC"/>
        </w:rPr>
        <w:t xml:space="preserve"> </w:t>
      </w:r>
      <w:r w:rsidRPr="00CE2772">
        <w:rPr>
          <w:rFonts w:ascii="Times New Roman" w:hAnsi="Times New Roman"/>
          <w:lang w:val="es-EC"/>
        </w:rPr>
        <w:t>tr</w:t>
      </w:r>
      <w:r w:rsidRPr="00CE2772">
        <w:rPr>
          <w:rFonts w:ascii="Times New Roman" w:hAnsi="Times New Roman"/>
          <w:spacing w:val="-1"/>
          <w:lang w:val="es-EC"/>
        </w:rPr>
        <w:t>a</w:t>
      </w:r>
      <w:r w:rsidRPr="00CE2772">
        <w:rPr>
          <w:rFonts w:ascii="Times New Roman" w:hAnsi="Times New Roman"/>
          <w:lang w:val="es-EC"/>
        </w:rPr>
        <w:t>nsm</w:t>
      </w:r>
      <w:r w:rsidRPr="00CE2772">
        <w:rPr>
          <w:rFonts w:ascii="Times New Roman" w:hAnsi="Times New Roman"/>
          <w:spacing w:val="1"/>
          <w:lang w:val="es-EC"/>
        </w:rPr>
        <w:t>i</w:t>
      </w:r>
      <w:r w:rsidRPr="00CE2772">
        <w:rPr>
          <w:rFonts w:ascii="Times New Roman" w:hAnsi="Times New Roman"/>
          <w:lang w:val="es-EC"/>
        </w:rPr>
        <w:t>t</w:t>
      </w:r>
      <w:r w:rsidRPr="00CE2772">
        <w:rPr>
          <w:rFonts w:ascii="Times New Roman" w:hAnsi="Times New Roman"/>
          <w:spacing w:val="1"/>
          <w:lang w:val="es-EC"/>
        </w:rPr>
        <w:t>i</w:t>
      </w:r>
      <w:r w:rsidRPr="00CE2772">
        <w:rPr>
          <w:rFonts w:ascii="Times New Roman" w:hAnsi="Times New Roman"/>
          <w:lang w:val="es-EC"/>
        </w:rPr>
        <w:t>d</w:t>
      </w:r>
      <w:r w:rsidRPr="00CE2772">
        <w:rPr>
          <w:rFonts w:ascii="Times New Roman" w:hAnsi="Times New Roman"/>
          <w:spacing w:val="-1"/>
          <w:lang w:val="es-EC"/>
        </w:rPr>
        <w:t>a</w:t>
      </w:r>
      <w:r w:rsidRPr="00CE2772">
        <w:rPr>
          <w:rFonts w:ascii="Times New Roman" w:hAnsi="Times New Roman"/>
          <w:lang w:val="es-EC"/>
        </w:rPr>
        <w:t>s</w:t>
      </w:r>
      <w:r w:rsidRPr="00CE2772">
        <w:rPr>
          <w:rFonts w:ascii="Times New Roman" w:hAnsi="Times New Roman"/>
          <w:spacing w:val="-2"/>
          <w:lang w:val="es-EC"/>
        </w:rPr>
        <w:t xml:space="preserve"> </w:t>
      </w:r>
      <w:r w:rsidRPr="00CE2772">
        <w:rPr>
          <w:rFonts w:ascii="Times New Roman" w:hAnsi="Times New Roman"/>
          <w:lang w:val="es-EC"/>
        </w:rPr>
        <w:t>de</w:t>
      </w:r>
      <w:r w:rsidRPr="00CE2772">
        <w:rPr>
          <w:rFonts w:ascii="Times New Roman" w:hAnsi="Times New Roman"/>
          <w:spacing w:val="-3"/>
          <w:lang w:val="es-EC"/>
        </w:rPr>
        <w:t xml:space="preserve"> </w:t>
      </w:r>
      <w:r w:rsidRPr="00CE2772">
        <w:rPr>
          <w:rFonts w:ascii="Times New Roman" w:hAnsi="Times New Roman"/>
          <w:lang w:val="es-EC"/>
        </w:rPr>
        <w:t>g</w:t>
      </w:r>
      <w:r w:rsidRPr="00CE2772">
        <w:rPr>
          <w:rFonts w:ascii="Times New Roman" w:hAnsi="Times New Roman"/>
          <w:spacing w:val="-1"/>
          <w:lang w:val="es-EC"/>
        </w:rPr>
        <w:t>e</w:t>
      </w:r>
      <w:r w:rsidRPr="00CE2772">
        <w:rPr>
          <w:rFonts w:ascii="Times New Roman" w:hAnsi="Times New Roman"/>
          <w:spacing w:val="2"/>
          <w:lang w:val="es-EC"/>
        </w:rPr>
        <w:t>n</w:t>
      </w:r>
      <w:r w:rsidRPr="00CE2772">
        <w:rPr>
          <w:rFonts w:ascii="Times New Roman" w:hAnsi="Times New Roman"/>
          <w:spacing w:val="-1"/>
          <w:lang w:val="es-EC"/>
        </w:rPr>
        <w:t>e</w:t>
      </w:r>
      <w:r w:rsidRPr="00CE2772">
        <w:rPr>
          <w:rFonts w:ascii="Times New Roman" w:hAnsi="Times New Roman"/>
          <w:lang w:val="es-EC"/>
        </w:rPr>
        <w:t>ra</w:t>
      </w:r>
      <w:r w:rsidRPr="00CE2772">
        <w:rPr>
          <w:rFonts w:ascii="Times New Roman" w:hAnsi="Times New Roman"/>
          <w:spacing w:val="1"/>
          <w:lang w:val="es-EC"/>
        </w:rPr>
        <w:t>c</w:t>
      </w:r>
      <w:r w:rsidRPr="00CE2772">
        <w:rPr>
          <w:rFonts w:ascii="Times New Roman" w:hAnsi="Times New Roman"/>
          <w:lang w:val="es-EC"/>
        </w:rPr>
        <w:t>ión</w:t>
      </w:r>
      <w:r w:rsidRPr="00CE2772">
        <w:rPr>
          <w:rFonts w:ascii="Times New Roman" w:hAnsi="Times New Roman"/>
          <w:spacing w:val="-2"/>
          <w:lang w:val="es-EC"/>
        </w:rPr>
        <w:t xml:space="preserve"> </w:t>
      </w:r>
      <w:r w:rsidRPr="00CE2772">
        <w:rPr>
          <w:rFonts w:ascii="Times New Roman" w:hAnsi="Times New Roman"/>
          <w:spacing w:val="-1"/>
          <w:lang w:val="es-EC"/>
        </w:rPr>
        <w:t>e</w:t>
      </w:r>
      <w:r w:rsidRPr="00CE2772">
        <w:rPr>
          <w:rFonts w:ascii="Times New Roman" w:hAnsi="Times New Roman"/>
          <w:lang w:val="es-EC"/>
        </w:rPr>
        <w:t>n g</w:t>
      </w:r>
      <w:r w:rsidRPr="00CE2772">
        <w:rPr>
          <w:rFonts w:ascii="Times New Roman" w:hAnsi="Times New Roman"/>
          <w:spacing w:val="-1"/>
          <w:lang w:val="es-EC"/>
        </w:rPr>
        <w:t>e</w:t>
      </w:r>
      <w:r w:rsidRPr="00CE2772">
        <w:rPr>
          <w:rFonts w:ascii="Times New Roman" w:hAnsi="Times New Roman"/>
          <w:lang w:val="es-EC"/>
        </w:rPr>
        <w:t>n</w:t>
      </w:r>
      <w:r w:rsidRPr="00CE2772">
        <w:rPr>
          <w:rFonts w:ascii="Times New Roman" w:hAnsi="Times New Roman"/>
          <w:spacing w:val="-1"/>
          <w:lang w:val="es-EC"/>
        </w:rPr>
        <w:t>e</w:t>
      </w:r>
      <w:r w:rsidRPr="00CE2772">
        <w:rPr>
          <w:rFonts w:ascii="Times New Roman" w:hAnsi="Times New Roman"/>
          <w:lang w:val="es-EC"/>
        </w:rPr>
        <w:t>ra</w:t>
      </w:r>
      <w:r w:rsidRPr="00CE2772">
        <w:rPr>
          <w:rFonts w:ascii="Times New Roman" w:hAnsi="Times New Roman"/>
          <w:spacing w:val="-1"/>
          <w:lang w:val="es-EC"/>
        </w:rPr>
        <w:t>c</w:t>
      </w:r>
      <w:r w:rsidRPr="00CE2772">
        <w:rPr>
          <w:rFonts w:ascii="Times New Roman" w:hAnsi="Times New Roman"/>
          <w:lang w:val="es-EC"/>
        </w:rPr>
        <w:t>ión.</w:t>
      </w:r>
      <w:r w:rsidRPr="00CE2772">
        <w:rPr>
          <w:rFonts w:ascii="Times New Roman" w:hAnsi="Times New Roman"/>
          <w:spacing w:val="1"/>
          <w:lang w:val="es-EC"/>
        </w:rPr>
        <w:t xml:space="preserve"> S</w:t>
      </w:r>
      <w:r w:rsidRPr="00CE2772">
        <w:rPr>
          <w:rFonts w:ascii="Times New Roman" w:hAnsi="Times New Roman"/>
          <w:lang w:val="es-EC"/>
        </w:rPr>
        <w:t>us</w:t>
      </w:r>
      <w:r w:rsidRPr="00CE2772">
        <w:rPr>
          <w:rFonts w:ascii="Times New Roman" w:hAnsi="Times New Roman"/>
          <w:spacing w:val="1"/>
          <w:lang w:val="es-EC"/>
        </w:rPr>
        <w:t xml:space="preserve"> </w:t>
      </w:r>
      <w:r w:rsidRPr="00CE2772">
        <w:rPr>
          <w:rFonts w:ascii="Times New Roman" w:hAnsi="Times New Roman"/>
          <w:lang w:val="es-EC"/>
        </w:rPr>
        <w:t>m</w:t>
      </w:r>
      <w:r w:rsidRPr="00CE2772">
        <w:rPr>
          <w:rFonts w:ascii="Times New Roman" w:hAnsi="Times New Roman"/>
          <w:spacing w:val="1"/>
          <w:lang w:val="es-EC"/>
        </w:rPr>
        <w:t>i</w:t>
      </w:r>
      <w:r w:rsidRPr="00CE2772">
        <w:rPr>
          <w:rFonts w:ascii="Times New Roman" w:hAnsi="Times New Roman"/>
          <w:spacing w:val="-1"/>
          <w:lang w:val="es-EC"/>
        </w:rPr>
        <w:t>e</w:t>
      </w:r>
      <w:r w:rsidRPr="00CE2772">
        <w:rPr>
          <w:rFonts w:ascii="Times New Roman" w:hAnsi="Times New Roman"/>
          <w:lang w:val="es-EC"/>
        </w:rPr>
        <w:t>mb</w:t>
      </w:r>
      <w:r w:rsidRPr="00CE2772">
        <w:rPr>
          <w:rFonts w:ascii="Times New Roman" w:hAnsi="Times New Roman"/>
          <w:spacing w:val="2"/>
          <w:lang w:val="es-EC"/>
        </w:rPr>
        <w:t>r</w:t>
      </w:r>
      <w:r w:rsidRPr="00CE2772">
        <w:rPr>
          <w:rFonts w:ascii="Times New Roman" w:hAnsi="Times New Roman"/>
          <w:lang w:val="es-EC"/>
        </w:rPr>
        <w:t>os</w:t>
      </w:r>
      <w:r w:rsidRPr="00CE2772">
        <w:rPr>
          <w:rFonts w:ascii="Times New Roman" w:hAnsi="Times New Roman"/>
          <w:spacing w:val="1"/>
          <w:lang w:val="es-EC"/>
        </w:rPr>
        <w:t xml:space="preserve"> </w:t>
      </w:r>
      <w:r w:rsidRPr="00CE2772">
        <w:rPr>
          <w:rFonts w:ascii="Times New Roman" w:hAnsi="Times New Roman"/>
          <w:lang w:val="es-EC"/>
        </w:rPr>
        <w:t>pos</w:t>
      </w:r>
      <w:r w:rsidRPr="00CE2772">
        <w:rPr>
          <w:rFonts w:ascii="Times New Roman" w:hAnsi="Times New Roman"/>
          <w:spacing w:val="-1"/>
          <w:lang w:val="es-EC"/>
        </w:rPr>
        <w:t>ee</w:t>
      </w:r>
      <w:r w:rsidRPr="00CE2772">
        <w:rPr>
          <w:rFonts w:ascii="Times New Roman" w:hAnsi="Times New Roman"/>
          <w:lang w:val="es-EC"/>
        </w:rPr>
        <w:t>n</w:t>
      </w:r>
      <w:r w:rsidRPr="00CE2772">
        <w:rPr>
          <w:rFonts w:ascii="Times New Roman" w:hAnsi="Times New Roman"/>
          <w:spacing w:val="1"/>
          <w:lang w:val="es-EC"/>
        </w:rPr>
        <w:t xml:space="preserve"> </w:t>
      </w:r>
      <w:r w:rsidRPr="00CE2772">
        <w:rPr>
          <w:rFonts w:ascii="Times New Roman" w:hAnsi="Times New Roman"/>
          <w:spacing w:val="-1"/>
          <w:lang w:val="es-EC"/>
        </w:rPr>
        <w:t>e</w:t>
      </w:r>
      <w:r w:rsidRPr="00CE2772">
        <w:rPr>
          <w:rFonts w:ascii="Times New Roman" w:hAnsi="Times New Roman"/>
          <w:lang w:val="es-EC"/>
        </w:rPr>
        <w:t>l</w:t>
      </w:r>
      <w:r w:rsidRPr="00CE2772">
        <w:rPr>
          <w:rFonts w:ascii="Times New Roman" w:hAnsi="Times New Roman"/>
          <w:spacing w:val="1"/>
          <w:lang w:val="es-EC"/>
        </w:rPr>
        <w:t xml:space="preserve"> </w:t>
      </w:r>
      <w:r w:rsidRPr="00CE2772">
        <w:rPr>
          <w:rFonts w:ascii="Times New Roman" w:hAnsi="Times New Roman"/>
          <w:spacing w:val="2"/>
          <w:lang w:val="es-EC"/>
        </w:rPr>
        <w:t>d</w:t>
      </w:r>
      <w:r w:rsidRPr="00CE2772">
        <w:rPr>
          <w:rFonts w:ascii="Times New Roman" w:hAnsi="Times New Roman"/>
          <w:spacing w:val="-1"/>
          <w:lang w:val="es-EC"/>
        </w:rPr>
        <w:t>e</w:t>
      </w:r>
      <w:r w:rsidRPr="00CE2772">
        <w:rPr>
          <w:rFonts w:ascii="Times New Roman" w:hAnsi="Times New Roman"/>
          <w:lang w:val="es-EC"/>
        </w:rPr>
        <w:t>s</w:t>
      </w:r>
      <w:r w:rsidRPr="00CE2772">
        <w:rPr>
          <w:rFonts w:ascii="Times New Roman" w:hAnsi="Times New Roman"/>
          <w:spacing w:val="-1"/>
          <w:lang w:val="es-EC"/>
        </w:rPr>
        <w:t>a</w:t>
      </w:r>
      <w:r w:rsidRPr="00CE2772">
        <w:rPr>
          <w:rFonts w:ascii="Times New Roman" w:hAnsi="Times New Roman"/>
          <w:lang w:val="es-EC"/>
        </w:rPr>
        <w:t xml:space="preserve">fío </w:t>
      </w:r>
      <w:r w:rsidRPr="00CE2772">
        <w:rPr>
          <w:rFonts w:ascii="Times New Roman" w:hAnsi="Times New Roman"/>
          <w:spacing w:val="2"/>
          <w:lang w:val="es-EC"/>
        </w:rPr>
        <w:t>d</w:t>
      </w:r>
      <w:r w:rsidRPr="00CE2772">
        <w:rPr>
          <w:rFonts w:ascii="Times New Roman" w:hAnsi="Times New Roman"/>
          <w:lang w:val="es-EC"/>
        </w:rPr>
        <w:t>e</w:t>
      </w:r>
      <w:r w:rsidRPr="00CE2772">
        <w:rPr>
          <w:rFonts w:ascii="Times New Roman" w:hAnsi="Times New Roman"/>
          <w:spacing w:val="2"/>
          <w:lang w:val="es-EC"/>
        </w:rPr>
        <w:t xml:space="preserve"> </w:t>
      </w:r>
      <w:r w:rsidRPr="00CE2772">
        <w:rPr>
          <w:rFonts w:ascii="Times New Roman" w:hAnsi="Times New Roman"/>
          <w:lang w:val="es-EC"/>
        </w:rPr>
        <w:t>sup</w:t>
      </w:r>
      <w:r w:rsidRPr="00CE2772">
        <w:rPr>
          <w:rFonts w:ascii="Times New Roman" w:hAnsi="Times New Roman"/>
          <w:spacing w:val="-1"/>
          <w:lang w:val="es-EC"/>
        </w:rPr>
        <w:t>e</w:t>
      </w:r>
      <w:r w:rsidRPr="00CE2772">
        <w:rPr>
          <w:rFonts w:ascii="Times New Roman" w:hAnsi="Times New Roman"/>
          <w:lang w:val="es-EC"/>
        </w:rPr>
        <w:t xml:space="preserve">rar </w:t>
      </w:r>
      <w:r w:rsidRPr="00CE2772">
        <w:rPr>
          <w:rFonts w:ascii="Times New Roman" w:hAnsi="Times New Roman"/>
          <w:spacing w:val="4"/>
          <w:lang w:val="es-EC"/>
        </w:rPr>
        <w:t>e</w:t>
      </w:r>
      <w:r w:rsidRPr="00CE2772">
        <w:rPr>
          <w:rFonts w:ascii="Times New Roman" w:hAnsi="Times New Roman"/>
          <w:lang w:val="es-EC"/>
        </w:rPr>
        <w:t>n</w:t>
      </w:r>
      <w:r w:rsidRPr="00CE2772">
        <w:rPr>
          <w:rFonts w:ascii="Times New Roman" w:hAnsi="Times New Roman"/>
          <w:spacing w:val="3"/>
          <w:lang w:val="es-EC"/>
        </w:rPr>
        <w:t xml:space="preserve"> </w:t>
      </w:r>
      <w:r w:rsidRPr="00CE2772">
        <w:rPr>
          <w:rFonts w:ascii="Times New Roman" w:hAnsi="Times New Roman"/>
          <w:spacing w:val="-1"/>
          <w:lang w:val="es-EC"/>
        </w:rPr>
        <w:t>c</w:t>
      </w:r>
      <w:r w:rsidRPr="00CE2772">
        <w:rPr>
          <w:rFonts w:ascii="Times New Roman" w:hAnsi="Times New Roman"/>
          <w:lang w:val="es-EC"/>
        </w:rPr>
        <w:t>onjun</w:t>
      </w:r>
      <w:r w:rsidRPr="00CE2772">
        <w:rPr>
          <w:rFonts w:ascii="Times New Roman" w:hAnsi="Times New Roman"/>
          <w:spacing w:val="1"/>
          <w:lang w:val="es-EC"/>
        </w:rPr>
        <w:t>t</w:t>
      </w:r>
      <w:r w:rsidRPr="00CE2772">
        <w:rPr>
          <w:rFonts w:ascii="Times New Roman" w:hAnsi="Times New Roman"/>
          <w:lang w:val="es-EC"/>
        </w:rPr>
        <w:t>o</w:t>
      </w:r>
      <w:r w:rsidRPr="00CE2772">
        <w:rPr>
          <w:rFonts w:ascii="Times New Roman" w:hAnsi="Times New Roman"/>
          <w:spacing w:val="1"/>
          <w:lang w:val="es-EC"/>
        </w:rPr>
        <w:t xml:space="preserve"> </w:t>
      </w:r>
      <w:r w:rsidRPr="00CE2772">
        <w:rPr>
          <w:rFonts w:ascii="Times New Roman" w:hAnsi="Times New Roman"/>
          <w:lang w:val="es-EC"/>
        </w:rPr>
        <w:t>retos</w:t>
      </w:r>
      <w:r w:rsidRPr="00CE2772">
        <w:rPr>
          <w:rFonts w:ascii="Times New Roman" w:hAnsi="Times New Roman"/>
          <w:spacing w:val="1"/>
          <w:lang w:val="es-EC"/>
        </w:rPr>
        <w:t xml:space="preserve"> </w:t>
      </w:r>
      <w:r w:rsidRPr="00CE2772">
        <w:rPr>
          <w:rFonts w:ascii="Times New Roman" w:hAnsi="Times New Roman"/>
          <w:lang w:val="es-EC"/>
        </w:rPr>
        <w:t>y difi</w:t>
      </w:r>
      <w:r w:rsidRPr="00CE2772">
        <w:rPr>
          <w:rFonts w:ascii="Times New Roman" w:hAnsi="Times New Roman"/>
          <w:spacing w:val="-1"/>
          <w:lang w:val="es-EC"/>
        </w:rPr>
        <w:t>c</w:t>
      </w:r>
      <w:r w:rsidRPr="00CE2772">
        <w:rPr>
          <w:rFonts w:ascii="Times New Roman" w:hAnsi="Times New Roman"/>
          <w:lang w:val="es-EC"/>
        </w:rPr>
        <w:t>ul</w:t>
      </w:r>
      <w:r w:rsidRPr="00CE2772">
        <w:rPr>
          <w:rFonts w:ascii="Times New Roman" w:hAnsi="Times New Roman"/>
          <w:spacing w:val="1"/>
          <w:lang w:val="es-EC"/>
        </w:rPr>
        <w:t>t</w:t>
      </w:r>
      <w:r w:rsidRPr="00CE2772">
        <w:rPr>
          <w:rFonts w:ascii="Times New Roman" w:hAnsi="Times New Roman"/>
          <w:spacing w:val="-1"/>
          <w:lang w:val="es-EC"/>
        </w:rPr>
        <w:t>a</w:t>
      </w:r>
      <w:r w:rsidRPr="00CE2772">
        <w:rPr>
          <w:rFonts w:ascii="Times New Roman" w:hAnsi="Times New Roman"/>
          <w:lang w:val="es-EC"/>
        </w:rPr>
        <w:t>d</w:t>
      </w:r>
      <w:r w:rsidRPr="00CE2772">
        <w:rPr>
          <w:rFonts w:ascii="Times New Roman" w:hAnsi="Times New Roman"/>
          <w:spacing w:val="-1"/>
          <w:lang w:val="es-EC"/>
        </w:rPr>
        <w:t>e</w:t>
      </w:r>
      <w:r w:rsidRPr="00CE2772">
        <w:rPr>
          <w:rFonts w:ascii="Times New Roman" w:hAnsi="Times New Roman"/>
          <w:lang w:val="es-EC"/>
        </w:rPr>
        <w:t xml:space="preserve">s </w:t>
      </w:r>
      <w:sdt>
        <w:sdtPr>
          <w:rPr>
            <w:rFonts w:ascii="Times New Roman" w:hAnsi="Times New Roman"/>
          </w:rPr>
          <w:id w:val="1318851326"/>
          <w:citation/>
        </w:sdtPr>
        <w:sdtEndPr/>
        <w:sdtContent>
          <w:r w:rsidRPr="00CE2772">
            <w:rPr>
              <w:rFonts w:ascii="Times New Roman" w:hAnsi="Times New Roman"/>
            </w:rPr>
            <w:fldChar w:fldCharType="begin"/>
          </w:r>
          <w:r w:rsidRPr="00CE2772">
            <w:rPr>
              <w:rFonts w:ascii="Times New Roman" w:hAnsi="Times New Roman"/>
            </w:rPr>
            <w:instrText xml:space="preserve"> CITATION Mir14 \l 3082 </w:instrText>
          </w:r>
          <w:r w:rsidRPr="00CE2772">
            <w:rPr>
              <w:rFonts w:ascii="Times New Roman" w:hAnsi="Times New Roman"/>
            </w:rPr>
            <w:fldChar w:fldCharType="separate"/>
          </w:r>
          <w:r w:rsidR="00276EA1" w:rsidRPr="00276EA1">
            <w:rPr>
              <w:rFonts w:ascii="Times New Roman" w:hAnsi="Times New Roman"/>
              <w:noProof/>
            </w:rPr>
            <w:t>(Ison, 2014)</w:t>
          </w:r>
          <w:r w:rsidRPr="00CE2772">
            <w:rPr>
              <w:rFonts w:ascii="Times New Roman" w:hAnsi="Times New Roman"/>
            </w:rPr>
            <w:fldChar w:fldCharType="end"/>
          </w:r>
        </w:sdtContent>
      </w:sdt>
      <w:r w:rsidRPr="00CE2772">
        <w:rPr>
          <w:rFonts w:ascii="Times New Roman" w:hAnsi="Times New Roman"/>
          <w:lang w:val="es-EC"/>
        </w:rPr>
        <w:t>.</w:t>
      </w:r>
    </w:p>
    <w:p w14:paraId="020211ED" w14:textId="54FADBAE" w:rsidR="007D0D1E" w:rsidRDefault="001D36AB" w:rsidP="00C237A0">
      <w:pPr>
        <w:pStyle w:val="Ttulo3"/>
      </w:pPr>
      <w:bookmarkStart w:id="28" w:name="_Toc121229531"/>
      <w:r>
        <w:lastRenderedPageBreak/>
        <w:t>2.2.</w:t>
      </w:r>
      <w:r w:rsidR="004552E3">
        <w:t>1.5</w:t>
      </w:r>
      <w:r w:rsidR="00497284">
        <w:t xml:space="preserve"> </w:t>
      </w:r>
      <w:r w:rsidR="007D0D1E" w:rsidRPr="00CE2772">
        <w:t xml:space="preserve">Conceptualización del </w:t>
      </w:r>
      <w:r w:rsidR="00414A6A">
        <w:t>Derecho de</w:t>
      </w:r>
      <w:r w:rsidR="007D0D1E" w:rsidRPr="00CE2772">
        <w:t xml:space="preserve"> familia</w:t>
      </w:r>
      <w:bookmarkEnd w:id="28"/>
      <w:r w:rsidR="007D0D1E" w:rsidRPr="00CE2772">
        <w:t xml:space="preserve"> </w:t>
      </w:r>
    </w:p>
    <w:p w14:paraId="1DED2A42" w14:textId="224FB303" w:rsidR="003311C6" w:rsidRPr="003311C6" w:rsidRDefault="003311C6" w:rsidP="00EF687F">
      <w:pPr>
        <w:tabs>
          <w:tab w:val="left" w:pos="5820"/>
        </w:tabs>
        <w:spacing w:before="240" w:after="240"/>
        <w:rPr>
          <w:rFonts w:ascii="Times New Roman" w:hAnsi="Times New Roman" w:cs="Times New Roman"/>
          <w:sz w:val="24"/>
          <w:szCs w:val="24"/>
          <w:lang w:val="es-EC"/>
        </w:rPr>
      </w:pPr>
      <w:r>
        <w:rPr>
          <w:rFonts w:ascii="Times New Roman" w:hAnsi="Times New Roman" w:cs="Times New Roman"/>
          <w:sz w:val="24"/>
          <w:szCs w:val="24"/>
        </w:rPr>
        <w:t>Se considera que e</w:t>
      </w:r>
      <w:r w:rsidRPr="003311C6">
        <w:rPr>
          <w:rFonts w:ascii="Times New Roman" w:hAnsi="Times New Roman" w:cs="Times New Roman"/>
          <w:sz w:val="24"/>
          <w:szCs w:val="24"/>
        </w:rPr>
        <w:t>l derecho de familia es el conjunto de normas jurídicas que regulan las relaciones personales y patrimoniales de los miembros de la familia para con ellos y frente a terceros.</w:t>
      </w:r>
      <w:r>
        <w:rPr>
          <w:rFonts w:ascii="Times New Roman" w:hAnsi="Times New Roman" w:cs="Times New Roman"/>
          <w:sz w:val="24"/>
          <w:szCs w:val="24"/>
        </w:rPr>
        <w:t xml:space="preserve"> De acuerdo con </w:t>
      </w:r>
      <w:sdt>
        <w:sdtPr>
          <w:rPr>
            <w:rFonts w:ascii="Times New Roman" w:hAnsi="Times New Roman" w:cs="Times New Roman"/>
            <w:sz w:val="24"/>
            <w:szCs w:val="24"/>
          </w:rPr>
          <w:id w:val="177666859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Den16 \l 3082 </w:instrText>
          </w:r>
          <w:r>
            <w:rPr>
              <w:rFonts w:ascii="Times New Roman" w:hAnsi="Times New Roman" w:cs="Times New Roman"/>
              <w:sz w:val="24"/>
              <w:szCs w:val="24"/>
            </w:rPr>
            <w:fldChar w:fldCharType="separate"/>
          </w:r>
          <w:r w:rsidR="00276EA1" w:rsidRPr="00276EA1">
            <w:rPr>
              <w:rFonts w:ascii="Times New Roman" w:hAnsi="Times New Roman" w:cs="Times New Roman"/>
              <w:noProof/>
              <w:sz w:val="24"/>
              <w:szCs w:val="24"/>
            </w:rPr>
            <w:t>(Arregui, 2016)</w:t>
          </w:r>
          <w:r>
            <w:rPr>
              <w:rFonts w:ascii="Times New Roman" w:hAnsi="Times New Roman" w:cs="Times New Roman"/>
              <w:sz w:val="24"/>
              <w:szCs w:val="24"/>
            </w:rPr>
            <w:fldChar w:fldCharType="end"/>
          </w:r>
        </w:sdtContent>
      </w:sdt>
    </w:p>
    <w:p w14:paraId="161EC597" w14:textId="76E5F4C4" w:rsidR="00CF233F" w:rsidRDefault="003311C6" w:rsidP="00EF687F">
      <w:pPr>
        <w:spacing w:before="240" w:after="240"/>
        <w:ind w:left="709"/>
        <w:rPr>
          <w:rFonts w:ascii="Times New Roman" w:hAnsi="Times New Roman" w:cs="Times New Roman"/>
          <w:bCs/>
          <w:sz w:val="24"/>
          <w:szCs w:val="24"/>
        </w:rPr>
      </w:pPr>
      <w:r w:rsidRPr="003311C6">
        <w:rPr>
          <w:rFonts w:ascii="Times New Roman" w:hAnsi="Times New Roman" w:cs="Times New Roman"/>
          <w:bCs/>
          <w:sz w:val="24"/>
          <w:szCs w:val="24"/>
        </w:rPr>
        <w:t>El derecho de familia se refiere a las normas de orden público e interés social que regulan y protegen a la familia y a sus integrantes, así como su organización y desarrollo integral, sobre la base del respeto a los derechos de igualdad, no discriminación y respeto a la dignidad humana, en orden a lo establecido en la Constitución Política de los Estados Unidos Mexicanos y los instrumentos internacionales de derechos humanos ratificados por México, aplicables a la materia, fundamentalmente en el Pacto Internacional de Derechos Civiles y Políticos, la Convención sobre los Derechos del Niño, la Convención sobre la Eliminación de Todas las Formas de Discriminación contra la Mujer, la Convención Interamericana para Prevenir, Sancionar y Erradicar</w:t>
      </w:r>
      <w:r w:rsidRPr="003311C6">
        <w:t xml:space="preserve"> </w:t>
      </w:r>
      <w:r w:rsidRPr="003311C6">
        <w:rPr>
          <w:rFonts w:ascii="Times New Roman" w:hAnsi="Times New Roman" w:cs="Times New Roman"/>
          <w:bCs/>
          <w:sz w:val="24"/>
          <w:szCs w:val="24"/>
        </w:rPr>
        <w:t>la Violencia contra la Mujer, así como del trabajo realizado por Naciones Unidas en favor de la familia a través de la División de Política Social y Desarrollo del Departamento de Asuntos Económicos y Sociales. Instrumentos y actividades universales y regionales que contienen disposiciones dirigidas, entre otros muchos aspectos, al fortalecimiento de la capacidad de la familia para atender sus propias necesidades, el equilibrio entre el trabajo y las responsabilidades familiares, la prevención y sanción de la violencia familiar y la mejora en la calidad de vida de los integrantes de la familia</w:t>
      </w:r>
      <w:sdt>
        <w:sdtPr>
          <w:rPr>
            <w:rFonts w:ascii="Times New Roman" w:hAnsi="Times New Roman" w:cs="Times New Roman"/>
            <w:bCs/>
            <w:sz w:val="24"/>
            <w:szCs w:val="24"/>
          </w:rPr>
          <w:id w:val="1654798465"/>
          <w:citation/>
        </w:sdtPr>
        <w:sdtEndPr/>
        <w:sdtContent>
          <w:r w:rsidR="001D36AB">
            <w:rPr>
              <w:rFonts w:ascii="Times New Roman" w:hAnsi="Times New Roman" w:cs="Times New Roman"/>
              <w:bCs/>
              <w:sz w:val="24"/>
              <w:szCs w:val="24"/>
            </w:rPr>
            <w:fldChar w:fldCharType="begin"/>
          </w:r>
          <w:r w:rsidR="001D36AB">
            <w:rPr>
              <w:rFonts w:ascii="Times New Roman" w:hAnsi="Times New Roman" w:cs="Times New Roman"/>
              <w:bCs/>
              <w:sz w:val="24"/>
              <w:szCs w:val="24"/>
            </w:rPr>
            <w:instrText xml:space="preserve">CITATION Den16 \p 23 \n  \y  \t  \l 3082 </w:instrText>
          </w:r>
          <w:r w:rsidR="001D36AB">
            <w:rPr>
              <w:rFonts w:ascii="Times New Roman" w:hAnsi="Times New Roman" w:cs="Times New Roman"/>
              <w:bCs/>
              <w:sz w:val="24"/>
              <w:szCs w:val="24"/>
            </w:rPr>
            <w:fldChar w:fldCharType="separate"/>
          </w:r>
          <w:r w:rsidR="00276EA1">
            <w:rPr>
              <w:rFonts w:ascii="Times New Roman" w:hAnsi="Times New Roman" w:cs="Times New Roman"/>
              <w:bCs/>
              <w:noProof/>
              <w:sz w:val="24"/>
              <w:szCs w:val="24"/>
            </w:rPr>
            <w:t xml:space="preserve"> </w:t>
          </w:r>
          <w:r w:rsidR="00276EA1" w:rsidRPr="00276EA1">
            <w:rPr>
              <w:rFonts w:ascii="Times New Roman" w:hAnsi="Times New Roman" w:cs="Times New Roman"/>
              <w:noProof/>
              <w:sz w:val="24"/>
              <w:szCs w:val="24"/>
            </w:rPr>
            <w:t>(pág. 23)</w:t>
          </w:r>
          <w:r w:rsidR="001D36AB">
            <w:rPr>
              <w:rFonts w:ascii="Times New Roman" w:hAnsi="Times New Roman" w:cs="Times New Roman"/>
              <w:bCs/>
              <w:sz w:val="24"/>
              <w:szCs w:val="24"/>
            </w:rPr>
            <w:fldChar w:fldCharType="end"/>
          </w:r>
        </w:sdtContent>
      </w:sdt>
      <w:r w:rsidRPr="003311C6">
        <w:rPr>
          <w:rFonts w:ascii="Times New Roman" w:hAnsi="Times New Roman" w:cs="Times New Roman"/>
          <w:bCs/>
          <w:sz w:val="24"/>
          <w:szCs w:val="24"/>
        </w:rPr>
        <w:t xml:space="preserve">. </w:t>
      </w:r>
    </w:p>
    <w:p w14:paraId="6996DBF3" w14:textId="0BBF2CB8" w:rsidR="00412EF0" w:rsidRDefault="00FC18FE" w:rsidP="00586CB0">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Se considera como derecho de familia </w:t>
      </w:r>
      <w:r w:rsidRPr="00FC18FE">
        <w:rPr>
          <w:rFonts w:ascii="Times New Roman" w:hAnsi="Times New Roman" w:cs="Times New Roman"/>
          <w:bCs/>
          <w:sz w:val="24"/>
          <w:szCs w:val="24"/>
        </w:rPr>
        <w:t xml:space="preserve">al conjunto de disposiciones legales que regulan la familia. </w:t>
      </w:r>
      <w:r w:rsidR="00E61D4A">
        <w:rPr>
          <w:rFonts w:ascii="Times New Roman" w:hAnsi="Times New Roman" w:cs="Times New Roman"/>
          <w:bCs/>
          <w:sz w:val="24"/>
          <w:szCs w:val="24"/>
        </w:rPr>
        <w:t>Es decir</w:t>
      </w:r>
      <w:r w:rsidRPr="00FC18FE">
        <w:rPr>
          <w:rFonts w:ascii="Times New Roman" w:hAnsi="Times New Roman" w:cs="Times New Roman"/>
          <w:bCs/>
          <w:sz w:val="24"/>
          <w:szCs w:val="24"/>
        </w:rPr>
        <w:t xml:space="preserve"> que es la rama del derecho civil que tiene por objeto material las instituciones familiares de todo orden: la filiación, el matrimonio, la protección del grupo familiar y de quienes lo componen, son sus grandes centros de atención, entendidos como géneros cuyos desarrollos específicos nutren de contenido el campo de acción de este ordenamiento jurídico.</w:t>
      </w:r>
    </w:p>
    <w:p w14:paraId="57E1B438" w14:textId="777F3F4F" w:rsidR="00FC18FE" w:rsidRDefault="00FC18FE" w:rsidP="00AB06D9">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Según Parra </w:t>
      </w:r>
      <w:sdt>
        <w:sdtPr>
          <w:rPr>
            <w:rFonts w:ascii="Times New Roman" w:hAnsi="Times New Roman" w:cs="Times New Roman"/>
            <w:bCs/>
            <w:sz w:val="24"/>
            <w:szCs w:val="24"/>
          </w:rPr>
          <w:id w:val="-592703821"/>
          <w:citation/>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CITATION Par121 \n  \t  \l 3082 </w:instrText>
          </w:r>
          <w:r>
            <w:rPr>
              <w:rFonts w:ascii="Times New Roman" w:hAnsi="Times New Roman" w:cs="Times New Roman"/>
              <w:bCs/>
              <w:sz w:val="24"/>
              <w:szCs w:val="24"/>
            </w:rPr>
            <w:fldChar w:fldCharType="separate"/>
          </w:r>
          <w:r w:rsidR="00276EA1" w:rsidRPr="00276EA1">
            <w:rPr>
              <w:rFonts w:ascii="Times New Roman" w:hAnsi="Times New Roman" w:cs="Times New Roman"/>
              <w:noProof/>
              <w:sz w:val="24"/>
              <w:szCs w:val="24"/>
            </w:rPr>
            <w:t>(2012)</w:t>
          </w:r>
          <w:r>
            <w:rPr>
              <w:rFonts w:ascii="Times New Roman" w:hAnsi="Times New Roman" w:cs="Times New Roman"/>
              <w:bCs/>
              <w:sz w:val="24"/>
              <w:szCs w:val="24"/>
            </w:rPr>
            <w:fldChar w:fldCharType="end"/>
          </w:r>
        </w:sdtContent>
      </w:sdt>
      <w:r>
        <w:rPr>
          <w:rFonts w:ascii="Times New Roman" w:hAnsi="Times New Roman" w:cs="Times New Roman"/>
          <w:bCs/>
          <w:sz w:val="24"/>
          <w:szCs w:val="24"/>
        </w:rPr>
        <w:t>, i</w:t>
      </w:r>
      <w:r w:rsidRPr="00FC18FE">
        <w:rPr>
          <w:rFonts w:ascii="Times New Roman" w:hAnsi="Times New Roman" w:cs="Times New Roman"/>
          <w:bCs/>
          <w:sz w:val="24"/>
          <w:szCs w:val="24"/>
        </w:rPr>
        <w:t xml:space="preserve">ndudablemente, el objeto de las normas sobre el derecho de familia está constituido, primeramente, por el matrimonio, comprendiéndose en él varios aspectos. En segundo lugar, la filiación como tal. También hacen parte del derecho de familia, en general, los derechos y obligaciones propios del matrimonio y de la filiación, así como todo </w:t>
      </w:r>
      <w:r w:rsidRPr="00FC18FE">
        <w:rPr>
          <w:rFonts w:ascii="Times New Roman" w:hAnsi="Times New Roman" w:cs="Times New Roman"/>
          <w:bCs/>
          <w:sz w:val="24"/>
          <w:szCs w:val="24"/>
        </w:rPr>
        <w:lastRenderedPageBreak/>
        <w:t>el conjunto normativo del derecho de menores, que abarca tanto la legislación específica, sustantiva, como las regulaciones particulares adjetivas sin las cuales serían ilusorios los derechos subjetivos de los menores de edad.</w:t>
      </w:r>
    </w:p>
    <w:p w14:paraId="65B6C250" w14:textId="31A40786" w:rsidR="00694CF7" w:rsidRDefault="00694CF7" w:rsidP="00AB06D9">
      <w:pPr>
        <w:spacing w:before="240" w:after="240"/>
        <w:rPr>
          <w:rFonts w:ascii="Times New Roman" w:hAnsi="Times New Roman" w:cs="Times New Roman"/>
          <w:bCs/>
          <w:sz w:val="24"/>
          <w:szCs w:val="24"/>
        </w:rPr>
      </w:pPr>
      <w:r w:rsidRPr="00694CF7">
        <w:rPr>
          <w:rFonts w:ascii="Times New Roman" w:hAnsi="Times New Roman" w:cs="Times New Roman"/>
          <w:bCs/>
          <w:sz w:val="24"/>
          <w:szCs w:val="24"/>
        </w:rPr>
        <w:t xml:space="preserve">La familia es una institución que sanciona o legitima la convivencia sexual, el intercambio y disfrute de bienes económicos, la privacidad o intimidad, la protección educación y desarrollo personal de cada miembro. Los aspectos prácticos de la convivencia familiar marcan la pauta comportamental de las personas, a la que a la vez que orienta en la adaptación social; por tanto, la familia orienta y afianza a sus miembros en las conductas básicas que configuran su vida e interacción en medio de su entorno vital. </w:t>
      </w:r>
    </w:p>
    <w:p w14:paraId="28633B2D" w14:textId="2DF61DA2" w:rsidR="00B90CBE" w:rsidRDefault="00E17185" w:rsidP="00AB06D9">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De la misma manera </w:t>
      </w:r>
      <w:proofErr w:type="spellStart"/>
      <w:r>
        <w:rPr>
          <w:rFonts w:ascii="Times New Roman" w:hAnsi="Times New Roman" w:cs="Times New Roman"/>
          <w:bCs/>
          <w:sz w:val="24"/>
          <w:szCs w:val="24"/>
        </w:rPr>
        <w:t>Kluger</w:t>
      </w:r>
      <w:proofErr w:type="spellEnd"/>
      <w:r>
        <w:rPr>
          <w:rFonts w:ascii="Times New Roman" w:hAnsi="Times New Roman" w:cs="Times New Roman"/>
          <w:bCs/>
          <w:sz w:val="24"/>
          <w:szCs w:val="24"/>
        </w:rPr>
        <w:t xml:space="preserve"> </w:t>
      </w:r>
      <w:sdt>
        <w:sdtPr>
          <w:rPr>
            <w:rFonts w:ascii="Times New Roman" w:hAnsi="Times New Roman" w:cs="Times New Roman"/>
            <w:bCs/>
            <w:sz w:val="24"/>
            <w:szCs w:val="24"/>
          </w:rPr>
          <w:id w:val="1140855308"/>
          <w:citation/>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CITATION Viv17 \n  \t  \l 3082 </w:instrText>
          </w:r>
          <w:r>
            <w:rPr>
              <w:rFonts w:ascii="Times New Roman" w:hAnsi="Times New Roman" w:cs="Times New Roman"/>
              <w:bCs/>
              <w:sz w:val="24"/>
              <w:szCs w:val="24"/>
            </w:rPr>
            <w:fldChar w:fldCharType="separate"/>
          </w:r>
          <w:r w:rsidR="00276EA1" w:rsidRPr="00276EA1">
            <w:rPr>
              <w:rFonts w:ascii="Times New Roman" w:hAnsi="Times New Roman" w:cs="Times New Roman"/>
              <w:noProof/>
              <w:sz w:val="24"/>
              <w:szCs w:val="24"/>
            </w:rPr>
            <w:t>(2017)</w:t>
          </w:r>
          <w:r>
            <w:rPr>
              <w:rFonts w:ascii="Times New Roman" w:hAnsi="Times New Roman" w:cs="Times New Roman"/>
              <w:bCs/>
              <w:sz w:val="24"/>
              <w:szCs w:val="24"/>
            </w:rPr>
            <w:fldChar w:fldCharType="end"/>
          </w:r>
        </w:sdtContent>
      </w:sdt>
      <w:r>
        <w:rPr>
          <w:rFonts w:ascii="Times New Roman" w:hAnsi="Times New Roman" w:cs="Times New Roman"/>
          <w:bCs/>
          <w:sz w:val="24"/>
          <w:szCs w:val="24"/>
        </w:rPr>
        <w:t xml:space="preserve">, </w:t>
      </w:r>
      <w:r w:rsidR="00C049C1">
        <w:rPr>
          <w:rFonts w:ascii="Times New Roman" w:hAnsi="Times New Roman" w:cs="Times New Roman"/>
          <w:bCs/>
          <w:sz w:val="24"/>
          <w:szCs w:val="24"/>
        </w:rPr>
        <w:t>“</w:t>
      </w:r>
      <w:r>
        <w:rPr>
          <w:rFonts w:ascii="Times New Roman" w:hAnsi="Times New Roman" w:cs="Times New Roman"/>
          <w:bCs/>
          <w:sz w:val="24"/>
          <w:szCs w:val="24"/>
        </w:rPr>
        <w:t>l</w:t>
      </w:r>
      <w:r w:rsidR="00694CF7" w:rsidRPr="00694CF7">
        <w:rPr>
          <w:rFonts w:ascii="Times New Roman" w:hAnsi="Times New Roman" w:cs="Times New Roman"/>
          <w:bCs/>
          <w:sz w:val="24"/>
          <w:szCs w:val="24"/>
        </w:rPr>
        <w:t>a familia es una entidad con personalidad propia, dicha personalidad es la que se encuentra aportada por cada uno de sus integrantes, en cuanto a sus costumbres, tradiciones y modelos de conducta generalmente impartidos</w:t>
      </w:r>
      <w:r w:rsidR="00B90CBE">
        <w:rPr>
          <w:rFonts w:ascii="Times New Roman" w:hAnsi="Times New Roman" w:cs="Times New Roman"/>
          <w:bCs/>
          <w:sz w:val="24"/>
          <w:szCs w:val="24"/>
        </w:rPr>
        <w:t>”</w:t>
      </w:r>
      <w:sdt>
        <w:sdtPr>
          <w:rPr>
            <w:rFonts w:ascii="Times New Roman" w:hAnsi="Times New Roman" w:cs="Times New Roman"/>
            <w:bCs/>
            <w:sz w:val="24"/>
            <w:szCs w:val="24"/>
          </w:rPr>
          <w:id w:val="-150145752"/>
          <w:citation/>
        </w:sdtPr>
        <w:sdtEndPr/>
        <w:sdtContent>
          <w:r w:rsidR="00B90CBE">
            <w:rPr>
              <w:rFonts w:ascii="Times New Roman" w:hAnsi="Times New Roman" w:cs="Times New Roman"/>
              <w:bCs/>
              <w:sz w:val="24"/>
              <w:szCs w:val="24"/>
            </w:rPr>
            <w:fldChar w:fldCharType="begin"/>
          </w:r>
          <w:r w:rsidR="00B90CBE">
            <w:rPr>
              <w:rFonts w:ascii="Times New Roman" w:hAnsi="Times New Roman" w:cs="Times New Roman"/>
              <w:bCs/>
              <w:sz w:val="24"/>
              <w:szCs w:val="24"/>
            </w:rPr>
            <w:instrText xml:space="preserve">CITATION Viv17 \p 228 \n  \y  \t  \l 3082 </w:instrText>
          </w:r>
          <w:r w:rsidR="00B90CBE">
            <w:rPr>
              <w:rFonts w:ascii="Times New Roman" w:hAnsi="Times New Roman" w:cs="Times New Roman"/>
              <w:bCs/>
              <w:sz w:val="24"/>
              <w:szCs w:val="24"/>
            </w:rPr>
            <w:fldChar w:fldCharType="separate"/>
          </w:r>
          <w:r w:rsidR="00276EA1">
            <w:rPr>
              <w:rFonts w:ascii="Times New Roman" w:hAnsi="Times New Roman" w:cs="Times New Roman"/>
              <w:bCs/>
              <w:noProof/>
              <w:sz w:val="24"/>
              <w:szCs w:val="24"/>
            </w:rPr>
            <w:t xml:space="preserve"> </w:t>
          </w:r>
          <w:r w:rsidR="00276EA1" w:rsidRPr="00276EA1">
            <w:rPr>
              <w:rFonts w:ascii="Times New Roman" w:hAnsi="Times New Roman" w:cs="Times New Roman"/>
              <w:noProof/>
              <w:sz w:val="24"/>
              <w:szCs w:val="24"/>
            </w:rPr>
            <w:t>(pág. 228)</w:t>
          </w:r>
          <w:r w:rsidR="00B90CBE">
            <w:rPr>
              <w:rFonts w:ascii="Times New Roman" w:hAnsi="Times New Roman" w:cs="Times New Roman"/>
              <w:bCs/>
              <w:sz w:val="24"/>
              <w:szCs w:val="24"/>
            </w:rPr>
            <w:fldChar w:fldCharType="end"/>
          </w:r>
        </w:sdtContent>
      </w:sdt>
      <w:r w:rsidR="00694CF7" w:rsidRPr="00694CF7">
        <w:rPr>
          <w:rFonts w:ascii="Times New Roman" w:hAnsi="Times New Roman" w:cs="Times New Roman"/>
          <w:bCs/>
          <w:sz w:val="24"/>
          <w:szCs w:val="24"/>
        </w:rPr>
        <w:t xml:space="preserve">. Por lo que, dentro de dicha institución, la misma se origina por medio de vínculos afectivos, los que luego se materializan en la naturaleza y en el deseo sexual del hombre y la mujer para posteriormente procrear a sus hijos. </w:t>
      </w:r>
    </w:p>
    <w:p w14:paraId="76085A85" w14:textId="7EF18611" w:rsidR="00694CF7" w:rsidRDefault="00694CF7" w:rsidP="00AB06D9">
      <w:pPr>
        <w:spacing w:before="240" w:after="240"/>
        <w:rPr>
          <w:rFonts w:ascii="Times New Roman" w:hAnsi="Times New Roman" w:cs="Times New Roman"/>
          <w:bCs/>
          <w:sz w:val="24"/>
          <w:szCs w:val="24"/>
        </w:rPr>
      </w:pPr>
      <w:r w:rsidRPr="00694CF7">
        <w:rPr>
          <w:rFonts w:ascii="Times New Roman" w:hAnsi="Times New Roman" w:cs="Times New Roman"/>
          <w:bCs/>
          <w:sz w:val="24"/>
          <w:szCs w:val="24"/>
        </w:rPr>
        <w:t xml:space="preserve">En este aspecto, de la procreación o de la expansión de la familia, respecto de los hijos y entre los </w:t>
      </w:r>
      <w:r w:rsidR="005173E0" w:rsidRPr="00694CF7">
        <w:rPr>
          <w:rFonts w:ascii="Times New Roman" w:hAnsi="Times New Roman" w:cs="Times New Roman"/>
          <w:bCs/>
          <w:sz w:val="24"/>
          <w:szCs w:val="24"/>
        </w:rPr>
        <w:t>propios cónyuges</w:t>
      </w:r>
      <w:r w:rsidRPr="00694CF7">
        <w:rPr>
          <w:rFonts w:ascii="Times New Roman" w:hAnsi="Times New Roman" w:cs="Times New Roman"/>
          <w:bCs/>
          <w:sz w:val="24"/>
          <w:szCs w:val="24"/>
        </w:rPr>
        <w:t xml:space="preserve"> o convivientes, existen derechos y obligaciones recíprocos, los que son de distinta naturaleza. Estos derechos son de naturaleza sexual y reproductiva, de orden económico y patrimonial, de orden social, de mantenimiento y cuidado (lo que concierne a alimentos, vivienda, salud, vestuario, educación, </w:t>
      </w:r>
      <w:proofErr w:type="spellStart"/>
      <w:r w:rsidRPr="00694CF7">
        <w:rPr>
          <w:rFonts w:ascii="Times New Roman" w:hAnsi="Times New Roman" w:cs="Times New Roman"/>
          <w:bCs/>
          <w:sz w:val="24"/>
          <w:szCs w:val="24"/>
        </w:rPr>
        <w:t>etc</w:t>
      </w:r>
      <w:proofErr w:type="spellEnd"/>
      <w:r w:rsidRPr="00694CF7">
        <w:rPr>
          <w:rFonts w:ascii="Times New Roman" w:hAnsi="Times New Roman" w:cs="Times New Roman"/>
          <w:bCs/>
          <w:sz w:val="24"/>
          <w:szCs w:val="24"/>
        </w:rPr>
        <w:t>), entre otros de orden o característica afectiva. Por consiguiente, la familia no solo es un régimen de convivencia, sino que implica la existencia de derechos y obligaciones que sostienen a quienes la conforman y en extensión a toda esa célula fundamental de la socieda</w:t>
      </w:r>
      <w:r w:rsidR="008A3245">
        <w:rPr>
          <w:rFonts w:ascii="Times New Roman" w:hAnsi="Times New Roman" w:cs="Times New Roman"/>
          <w:bCs/>
          <w:sz w:val="24"/>
          <w:szCs w:val="24"/>
        </w:rPr>
        <w:t>d</w:t>
      </w:r>
    </w:p>
    <w:p w14:paraId="32667B0C" w14:textId="7BD3F431" w:rsidR="001D36AB" w:rsidRPr="001D36AB" w:rsidRDefault="001D36AB" w:rsidP="00C237A0">
      <w:pPr>
        <w:pStyle w:val="Ttulo3"/>
      </w:pPr>
      <w:bookmarkStart w:id="29" w:name="_Toc121229532"/>
      <w:r w:rsidRPr="001D36AB">
        <w:t>2.2.</w:t>
      </w:r>
      <w:r w:rsidR="004552E3">
        <w:t>1.6</w:t>
      </w:r>
      <w:r w:rsidRPr="001D36AB">
        <w:t xml:space="preserve"> Protección de derecho de la familia</w:t>
      </w:r>
      <w:bookmarkEnd w:id="29"/>
    </w:p>
    <w:p w14:paraId="483214E7" w14:textId="1B17F5D3" w:rsidR="001D36AB" w:rsidRDefault="001D36AB" w:rsidP="00EF687F">
      <w:pPr>
        <w:spacing w:before="240" w:after="240"/>
        <w:rPr>
          <w:rFonts w:ascii="Times New Roman" w:hAnsi="Times New Roman" w:cs="Times New Roman"/>
          <w:bCs/>
          <w:sz w:val="24"/>
          <w:szCs w:val="24"/>
        </w:rPr>
      </w:pPr>
      <w:r>
        <w:rPr>
          <w:rFonts w:ascii="Times New Roman" w:hAnsi="Times New Roman" w:cs="Times New Roman"/>
          <w:bCs/>
          <w:sz w:val="24"/>
          <w:szCs w:val="24"/>
        </w:rPr>
        <w:t xml:space="preserve">Según la Constitución del Ecuador </w:t>
      </w:r>
      <w:sdt>
        <w:sdtPr>
          <w:rPr>
            <w:rFonts w:ascii="Times New Roman" w:hAnsi="Times New Roman" w:cs="Times New Roman"/>
            <w:bCs/>
            <w:sz w:val="24"/>
            <w:szCs w:val="24"/>
          </w:rPr>
          <w:id w:val="-2134857066"/>
          <w:citation/>
        </w:sdtPr>
        <w:sdtEndPr/>
        <w:sdtContent>
          <w:r w:rsidR="00736C22">
            <w:rPr>
              <w:rFonts w:ascii="Times New Roman" w:hAnsi="Times New Roman" w:cs="Times New Roman"/>
              <w:bCs/>
              <w:sz w:val="24"/>
              <w:szCs w:val="24"/>
            </w:rPr>
            <w:fldChar w:fldCharType="begin"/>
          </w:r>
          <w:r w:rsidR="00465658">
            <w:rPr>
              <w:rFonts w:ascii="Times New Roman" w:hAnsi="Times New Roman" w:cs="Times New Roman"/>
              <w:bCs/>
              <w:sz w:val="24"/>
              <w:szCs w:val="24"/>
            </w:rPr>
            <w:instrText xml:space="preserve">CITATION Con088 \n  \t  \l 3082 </w:instrText>
          </w:r>
          <w:r w:rsidR="00736C22">
            <w:rPr>
              <w:rFonts w:ascii="Times New Roman" w:hAnsi="Times New Roman" w:cs="Times New Roman"/>
              <w:bCs/>
              <w:sz w:val="24"/>
              <w:szCs w:val="24"/>
            </w:rPr>
            <w:fldChar w:fldCharType="separate"/>
          </w:r>
          <w:r w:rsidR="00276EA1" w:rsidRPr="00276EA1">
            <w:rPr>
              <w:rFonts w:ascii="Times New Roman" w:hAnsi="Times New Roman" w:cs="Times New Roman"/>
              <w:noProof/>
              <w:sz w:val="24"/>
              <w:szCs w:val="24"/>
            </w:rPr>
            <w:t>(2008)</w:t>
          </w:r>
          <w:r w:rsidR="00736C22">
            <w:rPr>
              <w:rFonts w:ascii="Times New Roman" w:hAnsi="Times New Roman" w:cs="Times New Roman"/>
              <w:bCs/>
              <w:sz w:val="24"/>
              <w:szCs w:val="24"/>
            </w:rPr>
            <w:fldChar w:fldCharType="end"/>
          </w:r>
        </w:sdtContent>
      </w:sdt>
      <w:r>
        <w:rPr>
          <w:rFonts w:ascii="Times New Roman" w:hAnsi="Times New Roman" w:cs="Times New Roman"/>
          <w:bCs/>
          <w:sz w:val="24"/>
          <w:szCs w:val="24"/>
        </w:rPr>
        <w:t xml:space="preserve">en el Art. 1 </w:t>
      </w:r>
      <w:r w:rsidR="00AB06D9">
        <w:rPr>
          <w:rFonts w:ascii="Times New Roman" w:hAnsi="Times New Roman" w:cs="Times New Roman"/>
          <w:bCs/>
          <w:sz w:val="24"/>
          <w:szCs w:val="24"/>
        </w:rPr>
        <w:t xml:space="preserve">establece que: </w:t>
      </w:r>
      <w:r>
        <w:rPr>
          <w:rFonts w:ascii="Times New Roman" w:hAnsi="Times New Roman" w:cs="Times New Roman"/>
          <w:bCs/>
          <w:sz w:val="24"/>
          <w:szCs w:val="24"/>
        </w:rPr>
        <w:t xml:space="preserve"> </w:t>
      </w:r>
    </w:p>
    <w:p w14:paraId="1C464C3E" w14:textId="1DC2A2D7" w:rsidR="001D36AB" w:rsidRDefault="001D36AB" w:rsidP="00AB06D9">
      <w:pPr>
        <w:spacing w:before="240" w:after="240"/>
        <w:rPr>
          <w:rFonts w:ascii="Times New Roman" w:hAnsi="Times New Roman" w:cs="Times New Roman"/>
          <w:bCs/>
          <w:sz w:val="24"/>
          <w:szCs w:val="24"/>
        </w:rPr>
      </w:pPr>
      <w:r w:rsidRPr="001D36AB">
        <w:rPr>
          <w:rFonts w:ascii="Times New Roman" w:hAnsi="Times New Roman" w:cs="Times New Roman"/>
          <w:bCs/>
          <w:sz w:val="24"/>
          <w:szCs w:val="24"/>
        </w:rPr>
        <w:t xml:space="preserve">“El Ecuador es un Estado constitucional de derechos y justicia, social, democrático, soberano, independiente, unitario, intercultural, plurinacional y laico. Se organiza en forma de república y se gobierna de manera descentralizada". Entonces según esta definición constitucional, el Ecuador es un país garante de los derechos de </w:t>
      </w:r>
      <w:r w:rsidR="00AB06D9">
        <w:rPr>
          <w:rFonts w:ascii="Times New Roman" w:hAnsi="Times New Roman" w:cs="Times New Roman"/>
          <w:bCs/>
          <w:sz w:val="24"/>
          <w:szCs w:val="24"/>
        </w:rPr>
        <w:t xml:space="preserve">todos </w:t>
      </w:r>
      <w:r w:rsidRPr="001D36AB">
        <w:rPr>
          <w:rFonts w:ascii="Times New Roman" w:hAnsi="Times New Roman" w:cs="Times New Roman"/>
          <w:bCs/>
          <w:sz w:val="24"/>
          <w:szCs w:val="24"/>
        </w:rPr>
        <w:t>sus ciudadanos</w:t>
      </w:r>
      <w:r>
        <w:rPr>
          <w:rFonts w:ascii="Times New Roman" w:hAnsi="Times New Roman" w:cs="Times New Roman"/>
          <w:bCs/>
          <w:sz w:val="24"/>
          <w:szCs w:val="24"/>
        </w:rPr>
        <w:t>.</w:t>
      </w:r>
    </w:p>
    <w:p w14:paraId="7D7E0A88" w14:textId="73C70FB2" w:rsidR="00736C22" w:rsidRDefault="001D36AB" w:rsidP="00EF687F">
      <w:pPr>
        <w:spacing w:before="240" w:after="240"/>
        <w:rPr>
          <w:rFonts w:ascii="Times New Roman" w:hAnsi="Times New Roman" w:cs="Times New Roman"/>
          <w:bCs/>
          <w:sz w:val="24"/>
          <w:szCs w:val="24"/>
        </w:rPr>
      </w:pPr>
      <w:r w:rsidRPr="001D36AB">
        <w:rPr>
          <w:rFonts w:ascii="Times New Roman" w:hAnsi="Times New Roman" w:cs="Times New Roman"/>
          <w:bCs/>
          <w:sz w:val="24"/>
          <w:szCs w:val="24"/>
        </w:rPr>
        <w:lastRenderedPageBreak/>
        <w:t>El principio de igualdad está contemplado en el artículo 11 numeral 2 que señala que</w:t>
      </w:r>
      <w:r w:rsidR="00E61D4A">
        <w:rPr>
          <w:rFonts w:ascii="Times New Roman" w:hAnsi="Times New Roman" w:cs="Times New Roman"/>
          <w:bCs/>
          <w:sz w:val="24"/>
          <w:szCs w:val="24"/>
        </w:rPr>
        <w:t xml:space="preserve"> Constitución del Ecuador </w:t>
      </w:r>
      <w:sdt>
        <w:sdtPr>
          <w:rPr>
            <w:rFonts w:ascii="Times New Roman" w:hAnsi="Times New Roman" w:cs="Times New Roman"/>
            <w:bCs/>
            <w:sz w:val="24"/>
            <w:szCs w:val="24"/>
          </w:rPr>
          <w:id w:val="-1277718402"/>
          <w:citation/>
        </w:sdtPr>
        <w:sdtEndPr/>
        <w:sdtContent>
          <w:r w:rsidR="00E61D4A">
            <w:rPr>
              <w:rFonts w:ascii="Times New Roman" w:hAnsi="Times New Roman" w:cs="Times New Roman"/>
              <w:bCs/>
              <w:sz w:val="24"/>
              <w:szCs w:val="24"/>
            </w:rPr>
            <w:fldChar w:fldCharType="begin"/>
          </w:r>
          <w:r w:rsidR="00E61D4A">
            <w:rPr>
              <w:rFonts w:ascii="Times New Roman" w:hAnsi="Times New Roman" w:cs="Times New Roman"/>
              <w:bCs/>
              <w:sz w:val="24"/>
              <w:szCs w:val="24"/>
            </w:rPr>
            <w:instrText xml:space="preserve">CITATION Con088 \n  \t  \l 3082 </w:instrText>
          </w:r>
          <w:r w:rsidR="00E61D4A">
            <w:rPr>
              <w:rFonts w:ascii="Times New Roman" w:hAnsi="Times New Roman" w:cs="Times New Roman"/>
              <w:bCs/>
              <w:sz w:val="24"/>
              <w:szCs w:val="24"/>
            </w:rPr>
            <w:fldChar w:fldCharType="separate"/>
          </w:r>
          <w:r w:rsidR="00276EA1" w:rsidRPr="00276EA1">
            <w:rPr>
              <w:rFonts w:ascii="Times New Roman" w:hAnsi="Times New Roman" w:cs="Times New Roman"/>
              <w:noProof/>
              <w:sz w:val="24"/>
              <w:szCs w:val="24"/>
            </w:rPr>
            <w:t>(2008)</w:t>
          </w:r>
          <w:r w:rsidR="00E61D4A">
            <w:rPr>
              <w:rFonts w:ascii="Times New Roman" w:hAnsi="Times New Roman" w:cs="Times New Roman"/>
              <w:bCs/>
              <w:sz w:val="24"/>
              <w:szCs w:val="24"/>
            </w:rPr>
            <w:fldChar w:fldCharType="end"/>
          </w:r>
        </w:sdtContent>
      </w:sdt>
      <w:r w:rsidRPr="001D36AB">
        <w:rPr>
          <w:rFonts w:ascii="Times New Roman" w:hAnsi="Times New Roman" w:cs="Times New Roman"/>
          <w:bCs/>
          <w:sz w:val="24"/>
          <w:szCs w:val="24"/>
        </w:rPr>
        <w:t xml:space="preserve">: </w:t>
      </w:r>
    </w:p>
    <w:p w14:paraId="4E69A8E1" w14:textId="45BB414D" w:rsidR="001D36AB" w:rsidRDefault="001D36AB" w:rsidP="00EF687F">
      <w:pPr>
        <w:spacing w:before="240" w:after="240"/>
        <w:ind w:left="709"/>
        <w:rPr>
          <w:rFonts w:ascii="Times New Roman" w:hAnsi="Times New Roman" w:cs="Times New Roman"/>
          <w:bCs/>
          <w:sz w:val="24"/>
          <w:szCs w:val="24"/>
        </w:rPr>
      </w:pPr>
      <w:r w:rsidRPr="001D36AB">
        <w:rPr>
          <w:rFonts w:ascii="Times New Roman" w:hAnsi="Times New Roman" w:cs="Times New Roman"/>
          <w:bCs/>
          <w:sz w:val="24"/>
          <w:szCs w:val="24"/>
        </w:rPr>
        <w:t>Todas las personas son iguales y gozarán de los mismos derechos, deberes y oportunidades. 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ni cualquier otra distinción, personal o colectiva, temporal o permanente, que tenga por objeto o resultado menoscabar o anular el reconocimiento, goce o ejercicio de los derechos. La ley sancionará toda forma de discriminación…</w:t>
      </w:r>
      <w:r w:rsidR="00736C22" w:rsidRPr="00736C22">
        <w:rPr>
          <w:rFonts w:ascii="Times New Roman" w:hAnsi="Times New Roman" w:cs="Times New Roman"/>
          <w:bCs/>
          <w:sz w:val="24"/>
          <w:szCs w:val="24"/>
        </w:rPr>
        <w:t xml:space="preserve"> </w:t>
      </w:r>
      <w:sdt>
        <w:sdtPr>
          <w:rPr>
            <w:rFonts w:ascii="Times New Roman" w:hAnsi="Times New Roman" w:cs="Times New Roman"/>
            <w:bCs/>
            <w:sz w:val="24"/>
            <w:szCs w:val="24"/>
          </w:rPr>
          <w:id w:val="-1882239514"/>
          <w:citation/>
        </w:sdtPr>
        <w:sdtEndPr/>
        <w:sdtContent>
          <w:r w:rsidR="00736C22">
            <w:rPr>
              <w:rFonts w:ascii="Times New Roman" w:hAnsi="Times New Roman" w:cs="Times New Roman"/>
              <w:bCs/>
              <w:sz w:val="24"/>
              <w:szCs w:val="24"/>
            </w:rPr>
            <w:fldChar w:fldCharType="begin"/>
          </w:r>
          <w:r w:rsidR="00465658">
            <w:rPr>
              <w:rFonts w:ascii="Times New Roman" w:hAnsi="Times New Roman" w:cs="Times New Roman"/>
              <w:bCs/>
              <w:sz w:val="24"/>
              <w:szCs w:val="24"/>
            </w:rPr>
            <w:instrText xml:space="preserve">CITATION Con088 \p 11 \n  \y  \t  \l 3082 </w:instrText>
          </w:r>
          <w:r w:rsidR="00736C22">
            <w:rPr>
              <w:rFonts w:ascii="Times New Roman" w:hAnsi="Times New Roman" w:cs="Times New Roman"/>
              <w:bCs/>
              <w:sz w:val="24"/>
              <w:szCs w:val="24"/>
            </w:rPr>
            <w:fldChar w:fldCharType="separate"/>
          </w:r>
          <w:r w:rsidR="00276EA1" w:rsidRPr="00276EA1">
            <w:rPr>
              <w:rFonts w:ascii="Times New Roman" w:hAnsi="Times New Roman" w:cs="Times New Roman"/>
              <w:noProof/>
              <w:sz w:val="24"/>
              <w:szCs w:val="24"/>
            </w:rPr>
            <w:t>(pág. 11)</w:t>
          </w:r>
          <w:r w:rsidR="00736C22">
            <w:rPr>
              <w:rFonts w:ascii="Times New Roman" w:hAnsi="Times New Roman" w:cs="Times New Roman"/>
              <w:bCs/>
              <w:sz w:val="24"/>
              <w:szCs w:val="24"/>
            </w:rPr>
            <w:fldChar w:fldCharType="end"/>
          </w:r>
        </w:sdtContent>
      </w:sdt>
      <w:r w:rsidR="00736C22">
        <w:rPr>
          <w:rFonts w:ascii="Times New Roman" w:hAnsi="Times New Roman" w:cs="Times New Roman"/>
          <w:bCs/>
          <w:sz w:val="24"/>
          <w:szCs w:val="24"/>
        </w:rPr>
        <w:t>.</w:t>
      </w:r>
    </w:p>
    <w:p w14:paraId="154C84E7" w14:textId="446D13A9" w:rsidR="001D36AB" w:rsidRDefault="001D36AB" w:rsidP="00AB06D9">
      <w:pPr>
        <w:spacing w:before="240" w:after="240"/>
        <w:rPr>
          <w:rFonts w:ascii="Times New Roman" w:hAnsi="Times New Roman" w:cs="Times New Roman"/>
          <w:bCs/>
          <w:sz w:val="24"/>
          <w:szCs w:val="24"/>
        </w:rPr>
      </w:pPr>
      <w:r w:rsidRPr="001D36AB">
        <w:rPr>
          <w:rFonts w:ascii="Times New Roman" w:hAnsi="Times New Roman" w:cs="Times New Roman"/>
          <w:bCs/>
          <w:sz w:val="24"/>
          <w:szCs w:val="24"/>
        </w:rPr>
        <w:t xml:space="preserve">En el artículo 23 del Pacto Internacional de Derechos civiles y Políticos </w:t>
      </w:r>
      <w:sdt>
        <w:sdtPr>
          <w:rPr>
            <w:rFonts w:ascii="Times New Roman" w:hAnsi="Times New Roman" w:cs="Times New Roman"/>
            <w:bCs/>
            <w:sz w:val="24"/>
            <w:szCs w:val="24"/>
          </w:rPr>
          <w:id w:val="-755128733"/>
          <w:citation/>
        </w:sdtPr>
        <w:sdtEndPr/>
        <w:sdtContent>
          <w:r w:rsidR="00736C22">
            <w:rPr>
              <w:rFonts w:ascii="Times New Roman" w:hAnsi="Times New Roman" w:cs="Times New Roman"/>
              <w:bCs/>
              <w:sz w:val="24"/>
              <w:szCs w:val="24"/>
            </w:rPr>
            <w:fldChar w:fldCharType="begin"/>
          </w:r>
          <w:r w:rsidR="00736C22">
            <w:rPr>
              <w:rFonts w:ascii="Times New Roman" w:hAnsi="Times New Roman" w:cs="Times New Roman"/>
              <w:bCs/>
              <w:sz w:val="24"/>
              <w:szCs w:val="24"/>
            </w:rPr>
            <w:instrText xml:space="preserve">CITATION Pac66 \n  \t  \l 3082 </w:instrText>
          </w:r>
          <w:r w:rsidR="00736C22">
            <w:rPr>
              <w:rFonts w:ascii="Times New Roman" w:hAnsi="Times New Roman" w:cs="Times New Roman"/>
              <w:bCs/>
              <w:sz w:val="24"/>
              <w:szCs w:val="24"/>
            </w:rPr>
            <w:fldChar w:fldCharType="separate"/>
          </w:r>
          <w:r w:rsidR="00276EA1" w:rsidRPr="00276EA1">
            <w:rPr>
              <w:rFonts w:ascii="Times New Roman" w:hAnsi="Times New Roman" w:cs="Times New Roman"/>
              <w:noProof/>
              <w:sz w:val="24"/>
              <w:szCs w:val="24"/>
            </w:rPr>
            <w:t>(1966)</w:t>
          </w:r>
          <w:r w:rsidR="00736C22">
            <w:rPr>
              <w:rFonts w:ascii="Times New Roman" w:hAnsi="Times New Roman" w:cs="Times New Roman"/>
              <w:bCs/>
              <w:sz w:val="24"/>
              <w:szCs w:val="24"/>
            </w:rPr>
            <w:fldChar w:fldCharType="end"/>
          </w:r>
        </w:sdtContent>
      </w:sdt>
      <w:r w:rsidR="00736C22">
        <w:rPr>
          <w:rFonts w:ascii="Times New Roman" w:hAnsi="Times New Roman" w:cs="Times New Roman"/>
          <w:bCs/>
          <w:sz w:val="24"/>
          <w:szCs w:val="24"/>
        </w:rPr>
        <w:t xml:space="preserve">, </w:t>
      </w:r>
      <w:r w:rsidRPr="001D36AB">
        <w:rPr>
          <w:rFonts w:ascii="Times New Roman" w:hAnsi="Times New Roman" w:cs="Times New Roman"/>
          <w:bCs/>
          <w:sz w:val="24"/>
          <w:szCs w:val="24"/>
        </w:rPr>
        <w:t xml:space="preserve">señala a la familia como “el elemento natural y fundamental de la sociedad y tiene derecho a la protección de la sociedad y del estado”. Y más adelante, en el artículo 69, establece los derechos de las personas integrantes de la familia: </w:t>
      </w:r>
    </w:p>
    <w:p w14:paraId="4FBF1054" w14:textId="77777777" w:rsidR="001D36AB" w:rsidRDefault="001D36AB" w:rsidP="00EF687F">
      <w:pPr>
        <w:pStyle w:val="Prrafodelista"/>
        <w:numPr>
          <w:ilvl w:val="0"/>
          <w:numId w:val="15"/>
        </w:numPr>
        <w:spacing w:before="240" w:after="240" w:line="360" w:lineRule="auto"/>
        <w:jc w:val="both"/>
        <w:rPr>
          <w:rFonts w:ascii="Times New Roman" w:hAnsi="Times New Roman"/>
          <w:bCs/>
        </w:rPr>
      </w:pPr>
      <w:r w:rsidRPr="001D36AB">
        <w:rPr>
          <w:rFonts w:ascii="Times New Roman" w:hAnsi="Times New Roman"/>
          <w:bCs/>
        </w:rPr>
        <w:t xml:space="preserve">Se promoverá la maternidad y paternidad responsable; la madre y el padre estarán obligados al cuidado, crianza, educación, alimentación, desarrollo integral y protección de los derechos de sus hijas e hijos, en particular cuando se encuentren separados de ellos por cualquier motivo. </w:t>
      </w:r>
    </w:p>
    <w:p w14:paraId="58EFB172" w14:textId="77777777" w:rsidR="001D36AB" w:rsidRDefault="001D36AB" w:rsidP="00EF687F">
      <w:pPr>
        <w:pStyle w:val="Prrafodelista"/>
        <w:numPr>
          <w:ilvl w:val="0"/>
          <w:numId w:val="15"/>
        </w:numPr>
        <w:spacing w:before="240" w:after="240" w:line="360" w:lineRule="auto"/>
        <w:jc w:val="both"/>
        <w:rPr>
          <w:rFonts w:ascii="Times New Roman" w:hAnsi="Times New Roman"/>
          <w:bCs/>
        </w:rPr>
      </w:pPr>
      <w:r w:rsidRPr="001D36AB">
        <w:rPr>
          <w:rFonts w:ascii="Times New Roman" w:hAnsi="Times New Roman"/>
          <w:bCs/>
        </w:rPr>
        <w:t xml:space="preserve">Se reconoce el patrimonio familiar inembargable en la cuantía y con las condiciones y limitaciones que establezca la ley. Se garantizará el derecho de testar y heredar. </w:t>
      </w:r>
    </w:p>
    <w:p w14:paraId="684FE2DB" w14:textId="77777777" w:rsidR="001D36AB" w:rsidRDefault="001D36AB" w:rsidP="00EF687F">
      <w:pPr>
        <w:pStyle w:val="Prrafodelista"/>
        <w:numPr>
          <w:ilvl w:val="0"/>
          <w:numId w:val="15"/>
        </w:numPr>
        <w:spacing w:before="240" w:after="240" w:line="360" w:lineRule="auto"/>
        <w:jc w:val="both"/>
        <w:rPr>
          <w:rFonts w:ascii="Times New Roman" w:hAnsi="Times New Roman"/>
          <w:bCs/>
        </w:rPr>
      </w:pPr>
      <w:r w:rsidRPr="001D36AB">
        <w:rPr>
          <w:rFonts w:ascii="Times New Roman" w:hAnsi="Times New Roman"/>
          <w:bCs/>
        </w:rPr>
        <w:t>El Estado garantizará la igualdad de derechos en la toma de decisiones para la administración de la sociedad conyugal y de la sociedad de bienes.</w:t>
      </w:r>
    </w:p>
    <w:p w14:paraId="3B3C0EB2" w14:textId="77777777" w:rsidR="001D36AB" w:rsidRDefault="001D36AB" w:rsidP="00EF687F">
      <w:pPr>
        <w:pStyle w:val="Prrafodelista"/>
        <w:numPr>
          <w:ilvl w:val="0"/>
          <w:numId w:val="15"/>
        </w:numPr>
        <w:spacing w:before="240" w:after="240" w:line="360" w:lineRule="auto"/>
        <w:jc w:val="both"/>
        <w:rPr>
          <w:rFonts w:ascii="Times New Roman" w:hAnsi="Times New Roman"/>
          <w:bCs/>
        </w:rPr>
      </w:pPr>
      <w:r w:rsidRPr="001D36AB">
        <w:rPr>
          <w:rFonts w:ascii="Times New Roman" w:hAnsi="Times New Roman"/>
          <w:bCs/>
        </w:rPr>
        <w:t xml:space="preserve">El Estado protegerá a las madres o padres, que sean jefes y jefas de familia, en el ejercicio de sus obligaciones y prestará especial atención a las familias disgregadas por cualquier causa. </w:t>
      </w:r>
    </w:p>
    <w:p w14:paraId="67C7C17C" w14:textId="77777777" w:rsidR="001D36AB" w:rsidRDefault="001D36AB" w:rsidP="00EF687F">
      <w:pPr>
        <w:pStyle w:val="Prrafodelista"/>
        <w:numPr>
          <w:ilvl w:val="0"/>
          <w:numId w:val="15"/>
        </w:numPr>
        <w:spacing w:before="240" w:after="240" w:line="360" w:lineRule="auto"/>
        <w:jc w:val="both"/>
        <w:rPr>
          <w:rFonts w:ascii="Times New Roman" w:hAnsi="Times New Roman"/>
          <w:bCs/>
        </w:rPr>
      </w:pPr>
      <w:r>
        <w:rPr>
          <w:rFonts w:ascii="Times New Roman" w:hAnsi="Times New Roman"/>
          <w:bCs/>
        </w:rPr>
        <w:t>El</w:t>
      </w:r>
      <w:r w:rsidRPr="001D36AB">
        <w:rPr>
          <w:rFonts w:ascii="Times New Roman" w:hAnsi="Times New Roman"/>
          <w:bCs/>
        </w:rPr>
        <w:t xml:space="preserve"> Estado promoverá la corresponsabilidad materna y paterna; y, vigilará el cumplimiento de los deberes y derecho recíprocos entre madres, padres, hijas e hijos. </w:t>
      </w:r>
    </w:p>
    <w:p w14:paraId="1A71B236" w14:textId="77777777" w:rsidR="001D36AB" w:rsidRDefault="001D36AB" w:rsidP="00EF687F">
      <w:pPr>
        <w:pStyle w:val="Prrafodelista"/>
        <w:numPr>
          <w:ilvl w:val="0"/>
          <w:numId w:val="15"/>
        </w:numPr>
        <w:spacing w:before="240" w:after="240" w:line="360" w:lineRule="auto"/>
        <w:jc w:val="both"/>
        <w:rPr>
          <w:rFonts w:ascii="Times New Roman" w:hAnsi="Times New Roman"/>
          <w:bCs/>
        </w:rPr>
      </w:pPr>
      <w:r w:rsidRPr="001D36AB">
        <w:rPr>
          <w:rFonts w:ascii="Times New Roman" w:hAnsi="Times New Roman"/>
          <w:bCs/>
        </w:rPr>
        <w:t xml:space="preserve">Las hijas e hijos tendrán los mismos derechos sin considerar antecedentes de filiación o adopción. </w:t>
      </w:r>
    </w:p>
    <w:p w14:paraId="538DAE1C" w14:textId="7B16686F" w:rsidR="001D36AB" w:rsidRDefault="001D36AB" w:rsidP="00EF687F">
      <w:pPr>
        <w:pStyle w:val="Prrafodelista"/>
        <w:numPr>
          <w:ilvl w:val="0"/>
          <w:numId w:val="15"/>
        </w:numPr>
        <w:spacing w:before="240" w:after="240" w:line="360" w:lineRule="auto"/>
        <w:jc w:val="both"/>
        <w:rPr>
          <w:rFonts w:ascii="Times New Roman" w:hAnsi="Times New Roman"/>
          <w:bCs/>
        </w:rPr>
      </w:pPr>
      <w:r w:rsidRPr="001D36AB">
        <w:rPr>
          <w:rFonts w:ascii="Times New Roman" w:hAnsi="Times New Roman"/>
          <w:bCs/>
        </w:rPr>
        <w:t>No se exigirá declaración sobre la calidad de filiación en el momento de la inscripción del nacimiento y ningún documento de identidad hará referencia a ella.</w:t>
      </w:r>
    </w:p>
    <w:p w14:paraId="463DB6C0" w14:textId="7B7F3131" w:rsidR="00774945" w:rsidRDefault="00774945" w:rsidP="00EF687F">
      <w:pPr>
        <w:spacing w:before="240" w:after="240"/>
        <w:rPr>
          <w:rFonts w:ascii="Times New Roman" w:hAnsi="Times New Roman"/>
          <w:b/>
          <w:sz w:val="24"/>
          <w:szCs w:val="24"/>
        </w:rPr>
      </w:pPr>
      <w:r w:rsidRPr="00774945">
        <w:rPr>
          <w:rFonts w:ascii="Times New Roman" w:hAnsi="Times New Roman"/>
          <w:b/>
          <w:sz w:val="24"/>
          <w:szCs w:val="24"/>
        </w:rPr>
        <w:lastRenderedPageBreak/>
        <w:t>2.2.</w:t>
      </w:r>
      <w:r w:rsidR="004552E3">
        <w:rPr>
          <w:rFonts w:ascii="Times New Roman" w:hAnsi="Times New Roman"/>
          <w:b/>
          <w:sz w:val="24"/>
          <w:szCs w:val="24"/>
        </w:rPr>
        <w:t>1.7</w:t>
      </w:r>
      <w:r w:rsidR="00E7130E">
        <w:rPr>
          <w:rFonts w:ascii="Times New Roman" w:hAnsi="Times New Roman"/>
          <w:b/>
          <w:sz w:val="24"/>
          <w:szCs w:val="24"/>
        </w:rPr>
        <w:t xml:space="preserve"> </w:t>
      </w:r>
      <w:r>
        <w:rPr>
          <w:rFonts w:ascii="Times New Roman" w:hAnsi="Times New Roman"/>
          <w:b/>
          <w:sz w:val="24"/>
          <w:szCs w:val="24"/>
        </w:rPr>
        <w:t xml:space="preserve">Características </w:t>
      </w:r>
      <w:r w:rsidRPr="00774945">
        <w:rPr>
          <w:rFonts w:ascii="Times New Roman" w:hAnsi="Times New Roman"/>
          <w:b/>
          <w:sz w:val="24"/>
          <w:szCs w:val="24"/>
        </w:rPr>
        <w:t>de</w:t>
      </w:r>
      <w:r>
        <w:rPr>
          <w:rFonts w:ascii="Times New Roman" w:hAnsi="Times New Roman"/>
          <w:b/>
          <w:sz w:val="24"/>
          <w:szCs w:val="24"/>
        </w:rPr>
        <w:t>l</w:t>
      </w:r>
      <w:r w:rsidRPr="00774945">
        <w:rPr>
          <w:rFonts w:ascii="Times New Roman" w:hAnsi="Times New Roman"/>
          <w:b/>
          <w:sz w:val="24"/>
          <w:szCs w:val="24"/>
        </w:rPr>
        <w:t xml:space="preserve"> derecho de la familia</w:t>
      </w:r>
    </w:p>
    <w:p w14:paraId="3CC26298" w14:textId="3B8F68FC" w:rsidR="00774945" w:rsidRDefault="009915BA" w:rsidP="004552E3">
      <w:pPr>
        <w:spacing w:before="240" w:after="240"/>
        <w:ind w:firstLine="360"/>
        <w:rPr>
          <w:rFonts w:ascii="Times New Roman" w:hAnsi="Times New Roman"/>
          <w:bCs/>
          <w:sz w:val="24"/>
          <w:szCs w:val="24"/>
        </w:rPr>
      </w:pPr>
      <w:r w:rsidRPr="009915BA">
        <w:rPr>
          <w:rFonts w:ascii="Times New Roman" w:hAnsi="Times New Roman"/>
          <w:bCs/>
          <w:sz w:val="24"/>
          <w:szCs w:val="24"/>
        </w:rPr>
        <w:t xml:space="preserve">Sobre las características del derecho de familia, señala el Dr. Monroy Cabra citado por </w:t>
      </w:r>
      <w:sdt>
        <w:sdtPr>
          <w:rPr>
            <w:rFonts w:ascii="Times New Roman" w:hAnsi="Times New Roman"/>
            <w:bCs/>
            <w:sz w:val="24"/>
            <w:szCs w:val="24"/>
          </w:rPr>
          <w:id w:val="-338702631"/>
          <w:citation/>
        </w:sdtPr>
        <w:sdtEndPr/>
        <w:sdtContent>
          <w:r w:rsidRPr="009915BA">
            <w:rPr>
              <w:rFonts w:ascii="Times New Roman" w:hAnsi="Times New Roman"/>
              <w:bCs/>
              <w:sz w:val="24"/>
              <w:szCs w:val="24"/>
            </w:rPr>
            <w:fldChar w:fldCharType="begin"/>
          </w:r>
          <w:r w:rsidRPr="009915BA">
            <w:rPr>
              <w:rFonts w:ascii="Times New Roman" w:hAnsi="Times New Roman"/>
              <w:bCs/>
              <w:sz w:val="24"/>
              <w:szCs w:val="24"/>
            </w:rPr>
            <w:instrText xml:space="preserve"> CITATION Par121 \l 3082 </w:instrText>
          </w:r>
          <w:r w:rsidRPr="009915BA">
            <w:rPr>
              <w:rFonts w:ascii="Times New Roman" w:hAnsi="Times New Roman"/>
              <w:bCs/>
              <w:sz w:val="24"/>
              <w:szCs w:val="24"/>
            </w:rPr>
            <w:fldChar w:fldCharType="separate"/>
          </w:r>
          <w:r w:rsidR="00276EA1" w:rsidRPr="00276EA1">
            <w:rPr>
              <w:rFonts w:ascii="Times New Roman" w:hAnsi="Times New Roman"/>
              <w:noProof/>
              <w:sz w:val="24"/>
              <w:szCs w:val="24"/>
            </w:rPr>
            <w:t>(Parra, 2012)</w:t>
          </w:r>
          <w:r w:rsidRPr="009915BA">
            <w:rPr>
              <w:rFonts w:ascii="Times New Roman" w:hAnsi="Times New Roman"/>
              <w:bCs/>
              <w:sz w:val="24"/>
              <w:szCs w:val="24"/>
            </w:rPr>
            <w:fldChar w:fldCharType="end"/>
          </w:r>
        </w:sdtContent>
      </w:sdt>
      <w:r>
        <w:rPr>
          <w:rFonts w:ascii="Times New Roman" w:hAnsi="Times New Roman"/>
          <w:bCs/>
          <w:sz w:val="24"/>
          <w:szCs w:val="24"/>
        </w:rPr>
        <w:t>:</w:t>
      </w:r>
    </w:p>
    <w:p w14:paraId="62CF4424" w14:textId="77777777" w:rsidR="009915BA" w:rsidRDefault="009915BA" w:rsidP="00EF687F">
      <w:pPr>
        <w:pStyle w:val="Prrafodelista"/>
        <w:numPr>
          <w:ilvl w:val="0"/>
          <w:numId w:val="16"/>
        </w:numPr>
        <w:spacing w:before="240" w:after="240" w:line="360" w:lineRule="auto"/>
        <w:jc w:val="both"/>
        <w:rPr>
          <w:rFonts w:ascii="Times New Roman" w:hAnsi="Times New Roman"/>
          <w:bCs/>
        </w:rPr>
      </w:pPr>
      <w:r w:rsidRPr="009915BA">
        <w:rPr>
          <w:rFonts w:ascii="Times New Roman" w:hAnsi="Times New Roman"/>
          <w:bCs/>
        </w:rPr>
        <w:t xml:space="preserve">sus normas son de orden público o imperativas en su gran mayoría; </w:t>
      </w:r>
    </w:p>
    <w:p w14:paraId="208AB4AE" w14:textId="77777777" w:rsidR="009915BA" w:rsidRDefault="009915BA" w:rsidP="00EF687F">
      <w:pPr>
        <w:pStyle w:val="Prrafodelista"/>
        <w:numPr>
          <w:ilvl w:val="0"/>
          <w:numId w:val="16"/>
        </w:numPr>
        <w:spacing w:before="240" w:after="240" w:line="360" w:lineRule="auto"/>
        <w:jc w:val="both"/>
        <w:rPr>
          <w:rFonts w:ascii="Times New Roman" w:hAnsi="Times New Roman"/>
          <w:bCs/>
        </w:rPr>
      </w:pPr>
      <w:r w:rsidRPr="009915BA">
        <w:rPr>
          <w:rFonts w:ascii="Times New Roman" w:hAnsi="Times New Roman"/>
          <w:bCs/>
        </w:rPr>
        <w:t xml:space="preserve">está influida por ideas morales y religiosas; </w:t>
      </w:r>
    </w:p>
    <w:p w14:paraId="4C5B4371" w14:textId="77777777" w:rsidR="009915BA" w:rsidRDefault="009915BA" w:rsidP="00EF687F">
      <w:pPr>
        <w:pStyle w:val="Prrafodelista"/>
        <w:numPr>
          <w:ilvl w:val="0"/>
          <w:numId w:val="16"/>
        </w:numPr>
        <w:spacing w:before="240" w:after="240" w:line="360" w:lineRule="auto"/>
        <w:jc w:val="both"/>
        <w:rPr>
          <w:rFonts w:ascii="Times New Roman" w:hAnsi="Times New Roman"/>
          <w:bCs/>
        </w:rPr>
      </w:pPr>
      <w:r w:rsidRPr="009915BA">
        <w:rPr>
          <w:rFonts w:ascii="Times New Roman" w:hAnsi="Times New Roman"/>
          <w:bCs/>
        </w:rPr>
        <w:t xml:space="preserve">los derechos subjetivos que surgen de las normas de familia son derechos-deberes o poderes-funciones; </w:t>
      </w:r>
    </w:p>
    <w:p w14:paraId="2B61AA26" w14:textId="77777777" w:rsidR="009915BA" w:rsidRDefault="009915BA" w:rsidP="00EF687F">
      <w:pPr>
        <w:pStyle w:val="Prrafodelista"/>
        <w:numPr>
          <w:ilvl w:val="0"/>
          <w:numId w:val="16"/>
        </w:numPr>
        <w:spacing w:before="240" w:after="240" w:line="360" w:lineRule="auto"/>
        <w:jc w:val="both"/>
        <w:rPr>
          <w:rFonts w:ascii="Times New Roman" w:hAnsi="Times New Roman"/>
          <w:bCs/>
        </w:rPr>
      </w:pPr>
      <w:r w:rsidRPr="009915BA">
        <w:rPr>
          <w:rFonts w:ascii="Times New Roman" w:hAnsi="Times New Roman"/>
          <w:bCs/>
        </w:rPr>
        <w:t xml:space="preserve">la familia tiene un significado social que tiende a la realización de los fines esenciales del núcleo y la protección del interés individual dentro del grupo; y </w:t>
      </w:r>
    </w:p>
    <w:p w14:paraId="1E979BBF" w14:textId="5ACF6A23" w:rsidR="009915BA" w:rsidRDefault="009915BA" w:rsidP="00EF687F">
      <w:pPr>
        <w:pStyle w:val="Prrafodelista"/>
        <w:numPr>
          <w:ilvl w:val="0"/>
          <w:numId w:val="16"/>
        </w:numPr>
        <w:spacing w:before="240" w:after="240" w:line="360" w:lineRule="auto"/>
        <w:jc w:val="both"/>
        <w:rPr>
          <w:rFonts w:ascii="Times New Roman" w:hAnsi="Times New Roman"/>
          <w:bCs/>
        </w:rPr>
      </w:pPr>
      <w:r w:rsidRPr="009915BA">
        <w:rPr>
          <w:rFonts w:ascii="Times New Roman" w:hAnsi="Times New Roman"/>
          <w:bCs/>
        </w:rPr>
        <w:t>carácter coactivo y exclusivo de los preceptos legales e instituciones de carácter familia</w:t>
      </w:r>
      <w:r>
        <w:rPr>
          <w:rFonts w:ascii="Times New Roman" w:hAnsi="Times New Roman"/>
          <w:bCs/>
        </w:rPr>
        <w:t>r.</w:t>
      </w:r>
    </w:p>
    <w:p w14:paraId="1D5E11B7" w14:textId="70BE1EAD" w:rsidR="00497284" w:rsidRPr="00497284" w:rsidRDefault="00497284" w:rsidP="00EF687F">
      <w:pPr>
        <w:spacing w:before="240" w:after="240"/>
        <w:rPr>
          <w:rFonts w:ascii="Times New Roman" w:hAnsi="Times New Roman"/>
          <w:bCs/>
          <w:sz w:val="24"/>
          <w:szCs w:val="24"/>
          <w:lang w:val="es-EC"/>
        </w:rPr>
      </w:pPr>
      <w:r w:rsidRPr="00497284">
        <w:rPr>
          <w:rFonts w:ascii="Times New Roman" w:hAnsi="Times New Roman"/>
          <w:bCs/>
          <w:sz w:val="24"/>
          <w:szCs w:val="24"/>
        </w:rPr>
        <w:t>De la misma manera</w:t>
      </w:r>
      <w:r>
        <w:rPr>
          <w:rFonts w:ascii="Times New Roman" w:hAnsi="Times New Roman"/>
          <w:bCs/>
          <w:sz w:val="24"/>
          <w:szCs w:val="24"/>
        </w:rPr>
        <w:t xml:space="preserve"> Duran</w:t>
      </w:r>
      <w:sdt>
        <w:sdtPr>
          <w:rPr>
            <w:rFonts w:ascii="Times New Roman" w:hAnsi="Times New Roman"/>
            <w:bCs/>
            <w:sz w:val="24"/>
            <w:szCs w:val="24"/>
          </w:rPr>
          <w:id w:val="1851756453"/>
          <w:citation/>
        </w:sdtPr>
        <w:sdtEndPr/>
        <w:sdtContent>
          <w:r>
            <w:rPr>
              <w:rFonts w:ascii="Times New Roman" w:hAnsi="Times New Roman"/>
              <w:bCs/>
              <w:sz w:val="24"/>
              <w:szCs w:val="24"/>
            </w:rPr>
            <w:fldChar w:fldCharType="begin"/>
          </w:r>
          <w:r>
            <w:rPr>
              <w:rFonts w:ascii="Times New Roman" w:hAnsi="Times New Roman"/>
              <w:bCs/>
              <w:sz w:val="24"/>
              <w:szCs w:val="24"/>
            </w:rPr>
            <w:instrText xml:space="preserve">CITATION Aug14 \n  \t  \l 3082 </w:instrText>
          </w:r>
          <w:r>
            <w:rPr>
              <w:rFonts w:ascii="Times New Roman" w:hAnsi="Times New Roman"/>
              <w:bCs/>
              <w:sz w:val="24"/>
              <w:szCs w:val="24"/>
            </w:rPr>
            <w:fldChar w:fldCharType="separate"/>
          </w:r>
          <w:r w:rsidR="00276EA1">
            <w:rPr>
              <w:rFonts w:ascii="Times New Roman" w:hAnsi="Times New Roman"/>
              <w:bCs/>
              <w:noProof/>
              <w:sz w:val="24"/>
              <w:szCs w:val="24"/>
            </w:rPr>
            <w:t xml:space="preserve"> </w:t>
          </w:r>
          <w:r w:rsidR="00276EA1" w:rsidRPr="00276EA1">
            <w:rPr>
              <w:rFonts w:ascii="Times New Roman" w:hAnsi="Times New Roman"/>
              <w:noProof/>
              <w:sz w:val="24"/>
              <w:szCs w:val="24"/>
            </w:rPr>
            <w:t>(2014)</w:t>
          </w:r>
          <w:r>
            <w:rPr>
              <w:rFonts w:ascii="Times New Roman" w:hAnsi="Times New Roman"/>
              <w:bCs/>
              <w:sz w:val="24"/>
              <w:szCs w:val="24"/>
            </w:rPr>
            <w:fldChar w:fldCharType="end"/>
          </w:r>
        </w:sdtContent>
      </w:sdt>
      <w:r w:rsidRPr="00497284">
        <w:rPr>
          <w:rFonts w:ascii="Times New Roman" w:hAnsi="Times New Roman"/>
          <w:bCs/>
          <w:sz w:val="24"/>
          <w:szCs w:val="24"/>
        </w:rPr>
        <w:t xml:space="preserve"> menciona que</w:t>
      </w:r>
      <w:r>
        <w:rPr>
          <w:rFonts w:ascii="Times New Roman" w:hAnsi="Times New Roman"/>
          <w:bCs/>
          <w:sz w:val="24"/>
          <w:szCs w:val="24"/>
        </w:rPr>
        <w:t xml:space="preserve"> las </w:t>
      </w:r>
      <w:r w:rsidR="00E7130E" w:rsidRPr="00497284">
        <w:rPr>
          <w:rFonts w:ascii="Times New Roman" w:hAnsi="Times New Roman"/>
          <w:bCs/>
          <w:sz w:val="24"/>
          <w:szCs w:val="24"/>
          <w:lang w:val="es-EC"/>
        </w:rPr>
        <w:t>características</w:t>
      </w:r>
      <w:r w:rsidRPr="00497284">
        <w:rPr>
          <w:rFonts w:ascii="Times New Roman" w:hAnsi="Times New Roman"/>
          <w:bCs/>
          <w:sz w:val="24"/>
          <w:szCs w:val="24"/>
          <w:lang w:val="es-EC"/>
        </w:rPr>
        <w:t xml:space="preserve"> especiales dan a este Derecho una</w:t>
      </w:r>
      <w:r>
        <w:rPr>
          <w:rFonts w:ascii="Times New Roman" w:hAnsi="Times New Roman"/>
          <w:bCs/>
          <w:sz w:val="24"/>
          <w:szCs w:val="24"/>
          <w:lang w:val="es-EC"/>
        </w:rPr>
        <w:t xml:space="preserve"> </w:t>
      </w:r>
      <w:r w:rsidRPr="00497284">
        <w:rPr>
          <w:rFonts w:ascii="Times New Roman" w:hAnsi="Times New Roman"/>
          <w:bCs/>
          <w:sz w:val="24"/>
          <w:szCs w:val="24"/>
          <w:lang w:val="es-EC"/>
        </w:rPr>
        <w:t>personalidad muy particular. Estas características son:</w:t>
      </w:r>
    </w:p>
    <w:p w14:paraId="3F9B409C" w14:textId="77777777" w:rsidR="00497284" w:rsidRPr="00497284" w:rsidRDefault="00497284" w:rsidP="00EF687F">
      <w:pPr>
        <w:pStyle w:val="Prrafodelista"/>
        <w:numPr>
          <w:ilvl w:val="0"/>
          <w:numId w:val="17"/>
        </w:numPr>
        <w:spacing w:before="240" w:after="240" w:line="360" w:lineRule="auto"/>
        <w:jc w:val="both"/>
        <w:rPr>
          <w:rFonts w:ascii="Times New Roman" w:hAnsi="Times New Roman"/>
          <w:bCs/>
          <w:lang w:val="es-EC"/>
        </w:rPr>
      </w:pPr>
      <w:r w:rsidRPr="00497284">
        <w:rPr>
          <w:rFonts w:ascii="Times New Roman" w:hAnsi="Times New Roman"/>
          <w:bCs/>
          <w:lang w:val="es-EC"/>
        </w:rPr>
        <w:t>Complejidad de los derechos y deberes de familia;</w:t>
      </w:r>
    </w:p>
    <w:p w14:paraId="5E208D9A" w14:textId="77777777" w:rsidR="00497284" w:rsidRPr="00497284" w:rsidRDefault="00497284" w:rsidP="00EF687F">
      <w:pPr>
        <w:pStyle w:val="Prrafodelista"/>
        <w:numPr>
          <w:ilvl w:val="0"/>
          <w:numId w:val="17"/>
        </w:numPr>
        <w:spacing w:before="240" w:after="240" w:line="360" w:lineRule="auto"/>
        <w:jc w:val="both"/>
        <w:rPr>
          <w:rFonts w:ascii="Times New Roman" w:hAnsi="Times New Roman"/>
          <w:bCs/>
          <w:lang w:val="es-EC"/>
        </w:rPr>
      </w:pPr>
      <w:r w:rsidRPr="00497284">
        <w:rPr>
          <w:rFonts w:ascii="Times New Roman" w:hAnsi="Times New Roman"/>
          <w:bCs/>
          <w:lang w:val="es-EC"/>
        </w:rPr>
        <w:t>Se nutre de una influencia clave de las ideas morales y religiosas</w:t>
      </w:r>
      <w:r w:rsidRPr="00497284">
        <w:rPr>
          <w:rFonts w:ascii="Times New Roman" w:eastAsiaTheme="majorEastAsia" w:hAnsi="Times New Roman"/>
          <w:bCs/>
          <w:lang w:val="es-EC"/>
        </w:rPr>
        <w:t>;</w:t>
      </w:r>
    </w:p>
    <w:p w14:paraId="4463F2D9" w14:textId="2ACA1BCB" w:rsidR="00497284" w:rsidRPr="00497284" w:rsidRDefault="00497284" w:rsidP="00EF687F">
      <w:pPr>
        <w:pStyle w:val="Prrafodelista"/>
        <w:numPr>
          <w:ilvl w:val="0"/>
          <w:numId w:val="17"/>
        </w:numPr>
        <w:spacing w:before="240" w:after="240" w:line="360" w:lineRule="auto"/>
        <w:jc w:val="both"/>
        <w:rPr>
          <w:rFonts w:ascii="Times New Roman" w:hAnsi="Times New Roman"/>
          <w:bCs/>
          <w:lang w:val="es-EC"/>
        </w:rPr>
      </w:pPr>
      <w:r w:rsidRPr="00497284">
        <w:rPr>
          <w:rFonts w:ascii="Times New Roman" w:hAnsi="Times New Roman"/>
          <w:bCs/>
          <w:lang w:val="es-EC"/>
        </w:rPr>
        <w:t xml:space="preserve">El rol de la voluntad es más limitado que en otra rama, </w:t>
      </w:r>
      <w:r w:rsidR="00CF180B">
        <w:rPr>
          <w:rFonts w:ascii="Times New Roman" w:hAnsi="Times New Roman"/>
          <w:bCs/>
          <w:lang w:val="es-EC"/>
        </w:rPr>
        <w:t>debido a que</w:t>
      </w:r>
      <w:r w:rsidRPr="00497284">
        <w:rPr>
          <w:rFonts w:ascii="Times New Roman" w:hAnsi="Times New Roman"/>
          <w:bCs/>
          <w:lang w:val="es-EC"/>
        </w:rPr>
        <w:t xml:space="preserve"> sus normas son</w:t>
      </w:r>
      <w:r w:rsidRPr="00497284">
        <w:rPr>
          <w:rFonts w:ascii="Times New Roman" w:eastAsiaTheme="majorEastAsia" w:hAnsi="Times New Roman"/>
          <w:bCs/>
          <w:lang w:val="es-EC"/>
        </w:rPr>
        <w:t> imperativas</w:t>
      </w:r>
      <w:r w:rsidRPr="00497284">
        <w:rPr>
          <w:rFonts w:ascii="Times New Roman" w:hAnsi="Times New Roman"/>
          <w:bCs/>
          <w:lang w:val="es-EC"/>
        </w:rPr>
        <w:t>;</w:t>
      </w:r>
    </w:p>
    <w:p w14:paraId="16993324" w14:textId="77777777" w:rsidR="00497284" w:rsidRPr="00497284" w:rsidRDefault="00497284" w:rsidP="00EF687F">
      <w:pPr>
        <w:pStyle w:val="Prrafodelista"/>
        <w:numPr>
          <w:ilvl w:val="0"/>
          <w:numId w:val="17"/>
        </w:numPr>
        <w:spacing w:before="240" w:after="240" w:line="360" w:lineRule="auto"/>
        <w:jc w:val="both"/>
        <w:rPr>
          <w:rFonts w:ascii="Times New Roman" w:hAnsi="Times New Roman"/>
          <w:bCs/>
          <w:lang w:val="es-EC"/>
        </w:rPr>
      </w:pPr>
      <w:r w:rsidRPr="00497284">
        <w:rPr>
          <w:rFonts w:ascii="Times New Roman" w:hAnsi="Times New Roman"/>
          <w:bCs/>
          <w:lang w:val="es-EC"/>
        </w:rPr>
        <w:t xml:space="preserve">El estado de familia genera derechos </w:t>
      </w:r>
      <w:r w:rsidRPr="00497284">
        <w:rPr>
          <w:rFonts w:ascii="Times New Roman" w:eastAsiaTheme="majorEastAsia" w:hAnsi="Times New Roman"/>
          <w:bCs/>
          <w:lang w:val="es-EC"/>
        </w:rPr>
        <w:t>imprescriptibles</w:t>
      </w:r>
      <w:r w:rsidRPr="00497284">
        <w:rPr>
          <w:rFonts w:ascii="Times New Roman" w:hAnsi="Times New Roman"/>
          <w:bCs/>
          <w:lang w:val="es-EC"/>
        </w:rPr>
        <w:t>; y,</w:t>
      </w:r>
    </w:p>
    <w:p w14:paraId="682F2D19" w14:textId="1D3194F6" w:rsidR="00497284" w:rsidRDefault="00497284" w:rsidP="00EF687F">
      <w:pPr>
        <w:pStyle w:val="Prrafodelista"/>
        <w:numPr>
          <w:ilvl w:val="0"/>
          <w:numId w:val="17"/>
        </w:numPr>
        <w:spacing w:before="240" w:after="240" w:line="360" w:lineRule="auto"/>
        <w:jc w:val="both"/>
        <w:rPr>
          <w:rFonts w:ascii="Times New Roman" w:hAnsi="Times New Roman"/>
          <w:bCs/>
          <w:lang w:val="es-EC"/>
        </w:rPr>
      </w:pPr>
      <w:r w:rsidRPr="00497284">
        <w:rPr>
          <w:rFonts w:ascii="Times New Roman" w:hAnsi="Times New Roman"/>
          <w:bCs/>
          <w:lang w:val="es-EC"/>
        </w:rPr>
        <w:t>Los derechos de familia se sustentan en relaciones de superioridad y dependencia, las mismas que van adaptándose a las nuevas realidades.</w:t>
      </w:r>
    </w:p>
    <w:p w14:paraId="122C5D63" w14:textId="3333A739" w:rsidR="00B30BE6" w:rsidRPr="00E7130E" w:rsidRDefault="004552E3" w:rsidP="00C237A0">
      <w:pPr>
        <w:pStyle w:val="Ttulo4"/>
      </w:pPr>
      <w:bookmarkStart w:id="30" w:name="_Toc121229533"/>
      <w:r>
        <w:t>2.2.1.8</w:t>
      </w:r>
      <w:r w:rsidR="00E7130E" w:rsidRPr="00E7130E">
        <w:t xml:space="preserve"> </w:t>
      </w:r>
      <w:r w:rsidR="00B30BE6" w:rsidRPr="00E7130E">
        <w:t>Matrimonio</w:t>
      </w:r>
      <w:bookmarkEnd w:id="30"/>
    </w:p>
    <w:p w14:paraId="4A23F88D" w14:textId="05A32A8B" w:rsidR="00E7130E" w:rsidRDefault="00E7130E" w:rsidP="00AB06D9">
      <w:pPr>
        <w:spacing w:before="240" w:after="240"/>
        <w:rPr>
          <w:rFonts w:ascii="Times New Roman" w:hAnsi="Times New Roman"/>
          <w:bCs/>
          <w:sz w:val="24"/>
          <w:szCs w:val="24"/>
        </w:rPr>
      </w:pPr>
      <w:r w:rsidRPr="00E7130E">
        <w:rPr>
          <w:rFonts w:ascii="Times New Roman" w:hAnsi="Times New Roman"/>
          <w:bCs/>
          <w:sz w:val="24"/>
          <w:szCs w:val="24"/>
        </w:rPr>
        <w:t xml:space="preserve">El matrimonio es y ha sido a través de la historia, una de las decisiones de vida más importantes de la existencia humana, es el cimiento de la vida social </w:t>
      </w:r>
      <w:r w:rsidR="00CF180B">
        <w:rPr>
          <w:rFonts w:ascii="Times New Roman" w:hAnsi="Times New Roman"/>
          <w:bCs/>
          <w:sz w:val="24"/>
          <w:szCs w:val="24"/>
        </w:rPr>
        <w:t>debido a que</w:t>
      </w:r>
      <w:r w:rsidRPr="00E7130E">
        <w:rPr>
          <w:rFonts w:ascii="Times New Roman" w:hAnsi="Times New Roman"/>
          <w:bCs/>
          <w:sz w:val="24"/>
          <w:szCs w:val="24"/>
        </w:rPr>
        <w:t xml:space="preserve"> de él surge la familia como célula fundamental de la sociedad a través de los tiempos. La historia del matrimonio, es, por lo tanto, la historia de la humanidad misma porque nació con ella. </w:t>
      </w:r>
    </w:p>
    <w:p w14:paraId="218EE34F" w14:textId="6103281D" w:rsidR="00E7130E" w:rsidRDefault="00E7130E" w:rsidP="00AB06D9">
      <w:pPr>
        <w:spacing w:before="240" w:after="240"/>
        <w:rPr>
          <w:rFonts w:ascii="Times New Roman" w:hAnsi="Times New Roman"/>
          <w:bCs/>
          <w:sz w:val="24"/>
          <w:szCs w:val="24"/>
        </w:rPr>
      </w:pPr>
      <w:r w:rsidRPr="00E7130E">
        <w:rPr>
          <w:rFonts w:ascii="Times New Roman" w:hAnsi="Times New Roman"/>
          <w:bCs/>
          <w:sz w:val="24"/>
          <w:szCs w:val="24"/>
        </w:rPr>
        <w:t xml:space="preserve">Para establecer los orígenes del matrimonio, es necesario estudiar el origen de la familia en la historia de la humanidad, desde los tiempos más remotos en los que la organización social primitiva estableció formas de relación familiar consanguínea caracterizada por la clasificación de grupos conyugales por generaciones; la familia </w:t>
      </w:r>
      <w:proofErr w:type="spellStart"/>
      <w:r w:rsidRPr="00E7130E">
        <w:rPr>
          <w:rFonts w:ascii="Times New Roman" w:hAnsi="Times New Roman"/>
          <w:bCs/>
          <w:sz w:val="24"/>
          <w:szCs w:val="24"/>
        </w:rPr>
        <w:t>punalúa</w:t>
      </w:r>
      <w:proofErr w:type="spellEnd"/>
      <w:r w:rsidRPr="00E7130E">
        <w:rPr>
          <w:rFonts w:ascii="Times New Roman" w:hAnsi="Times New Roman"/>
          <w:bCs/>
          <w:sz w:val="24"/>
          <w:szCs w:val="24"/>
        </w:rPr>
        <w:t xml:space="preserve">, algo más organizada; la familia </w:t>
      </w:r>
      <w:proofErr w:type="spellStart"/>
      <w:r w:rsidRPr="00E7130E">
        <w:rPr>
          <w:rFonts w:ascii="Times New Roman" w:hAnsi="Times New Roman"/>
          <w:bCs/>
          <w:sz w:val="24"/>
          <w:szCs w:val="24"/>
        </w:rPr>
        <w:t>sindiásmica</w:t>
      </w:r>
      <w:proofErr w:type="spellEnd"/>
      <w:r w:rsidRPr="00E7130E">
        <w:rPr>
          <w:rFonts w:ascii="Times New Roman" w:hAnsi="Times New Roman"/>
          <w:bCs/>
          <w:sz w:val="24"/>
          <w:szCs w:val="24"/>
        </w:rPr>
        <w:t xml:space="preserve"> entre el salvajismo y la barbarie; la familia monogámica, </w:t>
      </w:r>
      <w:r w:rsidRPr="00E7130E">
        <w:rPr>
          <w:rFonts w:ascii="Times New Roman" w:hAnsi="Times New Roman"/>
          <w:bCs/>
          <w:sz w:val="24"/>
          <w:szCs w:val="24"/>
        </w:rPr>
        <w:lastRenderedPageBreak/>
        <w:t>que marca el inicio de la civilización; la familia poligámica en la que se distinguen tres tipos: matrimonio grupal, poliandria, poliginia; la familia matriarcal conformada por la madre y sus hijos; y la familia patriarcal, en la que la autoridad máxima es el padre o el varón ascendiente de más edad.</w:t>
      </w:r>
    </w:p>
    <w:p w14:paraId="6404B637" w14:textId="7509FEE7" w:rsidR="00E7130E" w:rsidRDefault="00E7130E" w:rsidP="00AB06D9">
      <w:pPr>
        <w:spacing w:before="240" w:after="240"/>
        <w:rPr>
          <w:rFonts w:ascii="Times New Roman" w:hAnsi="Times New Roman"/>
          <w:bCs/>
          <w:sz w:val="24"/>
          <w:szCs w:val="24"/>
        </w:rPr>
      </w:pPr>
      <w:r w:rsidRPr="00E7130E">
        <w:rPr>
          <w:rFonts w:ascii="Times New Roman" w:hAnsi="Times New Roman"/>
          <w:bCs/>
          <w:sz w:val="24"/>
          <w:szCs w:val="24"/>
        </w:rPr>
        <w:t>Y es en la civilización romana, donde surgen las primeras huellas del matrimonio civil como institución jurídica que consolida la familia en la sociedad</w:t>
      </w:r>
      <w:sdt>
        <w:sdtPr>
          <w:rPr>
            <w:rFonts w:ascii="Times New Roman" w:hAnsi="Times New Roman"/>
            <w:bCs/>
            <w:sz w:val="24"/>
            <w:szCs w:val="24"/>
          </w:rPr>
          <w:id w:val="-90401732"/>
          <w:citation/>
        </w:sdtPr>
        <w:sdtEndPr/>
        <w:sdtContent>
          <w:r w:rsidR="00B90CBE">
            <w:rPr>
              <w:rFonts w:ascii="Times New Roman" w:hAnsi="Times New Roman"/>
              <w:bCs/>
              <w:sz w:val="24"/>
              <w:szCs w:val="24"/>
            </w:rPr>
            <w:fldChar w:fldCharType="begin"/>
          </w:r>
          <w:r w:rsidR="00B90CBE">
            <w:rPr>
              <w:rFonts w:ascii="Times New Roman" w:hAnsi="Times New Roman"/>
              <w:bCs/>
              <w:sz w:val="24"/>
              <w:szCs w:val="24"/>
            </w:rPr>
            <w:instrText xml:space="preserve"> CITATION Vic192 \l 3082 </w:instrText>
          </w:r>
          <w:r w:rsidR="00B90CBE">
            <w:rPr>
              <w:rFonts w:ascii="Times New Roman" w:hAnsi="Times New Roman"/>
              <w:bCs/>
              <w:sz w:val="24"/>
              <w:szCs w:val="24"/>
            </w:rPr>
            <w:fldChar w:fldCharType="separate"/>
          </w:r>
          <w:r w:rsidR="00276EA1">
            <w:rPr>
              <w:rFonts w:ascii="Times New Roman" w:hAnsi="Times New Roman"/>
              <w:bCs/>
              <w:noProof/>
              <w:sz w:val="24"/>
              <w:szCs w:val="24"/>
            </w:rPr>
            <w:t xml:space="preserve"> </w:t>
          </w:r>
          <w:r w:rsidR="00276EA1" w:rsidRPr="00276EA1">
            <w:rPr>
              <w:rFonts w:ascii="Times New Roman" w:hAnsi="Times New Roman"/>
              <w:noProof/>
              <w:sz w:val="24"/>
              <w:szCs w:val="24"/>
            </w:rPr>
            <w:t>(Solano, 2019)</w:t>
          </w:r>
          <w:r w:rsidR="00B90CBE">
            <w:rPr>
              <w:rFonts w:ascii="Times New Roman" w:hAnsi="Times New Roman"/>
              <w:bCs/>
              <w:sz w:val="24"/>
              <w:szCs w:val="24"/>
            </w:rPr>
            <w:fldChar w:fldCharType="end"/>
          </w:r>
        </w:sdtContent>
      </w:sdt>
      <w:r w:rsidRPr="00E7130E">
        <w:rPr>
          <w:rFonts w:ascii="Times New Roman" w:hAnsi="Times New Roman"/>
          <w:bCs/>
          <w:sz w:val="24"/>
          <w:szCs w:val="24"/>
        </w:rPr>
        <w:t xml:space="preserve">: </w:t>
      </w:r>
    </w:p>
    <w:p w14:paraId="5126DA25" w14:textId="47397C89" w:rsidR="00E7130E" w:rsidRDefault="00E7130E" w:rsidP="00EF687F">
      <w:pPr>
        <w:spacing w:before="240" w:after="240"/>
        <w:ind w:left="709"/>
        <w:rPr>
          <w:rFonts w:ascii="Times New Roman" w:hAnsi="Times New Roman"/>
          <w:bCs/>
          <w:sz w:val="24"/>
          <w:szCs w:val="24"/>
        </w:rPr>
      </w:pPr>
      <w:r w:rsidRPr="00E7130E">
        <w:rPr>
          <w:rFonts w:ascii="Times New Roman" w:hAnsi="Times New Roman"/>
          <w:bCs/>
          <w:sz w:val="24"/>
          <w:szCs w:val="24"/>
        </w:rPr>
        <w:t xml:space="preserve">En Roma el matrimonio civil, es decir, aquel que daba origen a una relación nupcial amparada por el Derecho - insta </w:t>
      </w:r>
      <w:proofErr w:type="spellStart"/>
      <w:r w:rsidRPr="00E7130E">
        <w:rPr>
          <w:rFonts w:ascii="Times New Roman" w:hAnsi="Times New Roman"/>
          <w:bCs/>
          <w:sz w:val="24"/>
          <w:szCs w:val="24"/>
        </w:rPr>
        <w:t>nuptía</w:t>
      </w:r>
      <w:proofErr w:type="spellEnd"/>
      <w:r w:rsidRPr="00E7130E">
        <w:rPr>
          <w:rFonts w:ascii="Times New Roman" w:hAnsi="Times New Roman"/>
          <w:bCs/>
          <w:sz w:val="24"/>
          <w:szCs w:val="24"/>
        </w:rPr>
        <w:t xml:space="preserve"> -, era de dos clases: la </w:t>
      </w:r>
      <w:proofErr w:type="spellStart"/>
      <w:r w:rsidRPr="00E7130E">
        <w:rPr>
          <w:rFonts w:ascii="Times New Roman" w:hAnsi="Times New Roman"/>
          <w:bCs/>
          <w:sz w:val="24"/>
          <w:szCs w:val="24"/>
        </w:rPr>
        <w:t>confarreatio</w:t>
      </w:r>
      <w:proofErr w:type="spellEnd"/>
      <w:r w:rsidRPr="00E7130E">
        <w:rPr>
          <w:rFonts w:ascii="Times New Roman" w:hAnsi="Times New Roman"/>
          <w:bCs/>
          <w:sz w:val="24"/>
          <w:szCs w:val="24"/>
        </w:rPr>
        <w:t xml:space="preserve"> y la </w:t>
      </w:r>
      <w:proofErr w:type="spellStart"/>
      <w:r w:rsidRPr="00E7130E">
        <w:rPr>
          <w:rFonts w:ascii="Times New Roman" w:hAnsi="Times New Roman"/>
          <w:bCs/>
          <w:sz w:val="24"/>
          <w:szCs w:val="24"/>
        </w:rPr>
        <w:t>coemptio</w:t>
      </w:r>
      <w:proofErr w:type="spellEnd"/>
      <w:r w:rsidRPr="00E7130E">
        <w:rPr>
          <w:rFonts w:ascii="Times New Roman" w:hAnsi="Times New Roman"/>
          <w:bCs/>
          <w:sz w:val="24"/>
          <w:szCs w:val="24"/>
        </w:rPr>
        <w:t xml:space="preserve">. Había una tercera forma, algo extraña, de generar las condiciones y efectos del matrimonio que es el llamado </w:t>
      </w:r>
      <w:proofErr w:type="spellStart"/>
      <w:r w:rsidRPr="00E7130E">
        <w:rPr>
          <w:rFonts w:ascii="Times New Roman" w:hAnsi="Times New Roman"/>
          <w:bCs/>
          <w:sz w:val="24"/>
          <w:szCs w:val="24"/>
        </w:rPr>
        <w:t>usus</w:t>
      </w:r>
      <w:proofErr w:type="spellEnd"/>
      <w:r w:rsidRPr="00E7130E">
        <w:rPr>
          <w:rFonts w:ascii="Times New Roman" w:hAnsi="Times New Roman"/>
          <w:bCs/>
          <w:sz w:val="24"/>
          <w:szCs w:val="24"/>
        </w:rPr>
        <w:t>. El matrimonio civil romano, que en un comienzo pudo ser poligámico como en la mayoría de las culturas, rápidamente se convirtió en monogámico. Hasta bien adentrado el Imperio, el sistema de concubinas y esclavas se mantuvo sin que esta práctica se considerara contraria a la institución matrimonial y las figuras de repudio y divorcio eran aceptadas</w:t>
      </w:r>
      <w:r w:rsidR="00B90CBE">
        <w:rPr>
          <w:rFonts w:ascii="Times New Roman" w:hAnsi="Times New Roman"/>
          <w:bCs/>
          <w:sz w:val="24"/>
          <w:szCs w:val="24"/>
        </w:rPr>
        <w:t xml:space="preserve"> </w:t>
      </w:r>
      <w:sdt>
        <w:sdtPr>
          <w:rPr>
            <w:rFonts w:ascii="Times New Roman" w:hAnsi="Times New Roman"/>
            <w:bCs/>
            <w:sz w:val="24"/>
            <w:szCs w:val="24"/>
          </w:rPr>
          <w:id w:val="-1500270540"/>
          <w:citation/>
        </w:sdtPr>
        <w:sdtEndPr/>
        <w:sdtContent>
          <w:r w:rsidR="00B90CBE">
            <w:rPr>
              <w:rFonts w:ascii="Times New Roman" w:hAnsi="Times New Roman"/>
              <w:bCs/>
              <w:sz w:val="24"/>
              <w:szCs w:val="24"/>
            </w:rPr>
            <w:fldChar w:fldCharType="begin"/>
          </w:r>
          <w:r w:rsidR="00B90CBE">
            <w:rPr>
              <w:rFonts w:ascii="Times New Roman" w:hAnsi="Times New Roman"/>
              <w:bCs/>
              <w:sz w:val="24"/>
              <w:szCs w:val="24"/>
            </w:rPr>
            <w:instrText xml:space="preserve">CITATION Vic192 \p 86 \n  \y  \t  \l 3082 </w:instrText>
          </w:r>
          <w:r w:rsidR="00B90CBE">
            <w:rPr>
              <w:rFonts w:ascii="Times New Roman" w:hAnsi="Times New Roman"/>
              <w:bCs/>
              <w:sz w:val="24"/>
              <w:szCs w:val="24"/>
            </w:rPr>
            <w:fldChar w:fldCharType="separate"/>
          </w:r>
          <w:r w:rsidR="00276EA1" w:rsidRPr="00276EA1">
            <w:rPr>
              <w:rFonts w:ascii="Times New Roman" w:hAnsi="Times New Roman"/>
              <w:noProof/>
              <w:sz w:val="24"/>
              <w:szCs w:val="24"/>
            </w:rPr>
            <w:t>(pág. 86)</w:t>
          </w:r>
          <w:r w:rsidR="00B90CBE">
            <w:rPr>
              <w:rFonts w:ascii="Times New Roman" w:hAnsi="Times New Roman"/>
              <w:bCs/>
              <w:sz w:val="24"/>
              <w:szCs w:val="24"/>
            </w:rPr>
            <w:fldChar w:fldCharType="end"/>
          </w:r>
        </w:sdtContent>
      </w:sdt>
    </w:p>
    <w:p w14:paraId="0AB4485B" w14:textId="77777777" w:rsidR="00E7130E" w:rsidRDefault="00E7130E" w:rsidP="00AB06D9">
      <w:pPr>
        <w:spacing w:before="240" w:after="240"/>
        <w:rPr>
          <w:rFonts w:ascii="Times New Roman" w:hAnsi="Times New Roman"/>
          <w:bCs/>
          <w:sz w:val="24"/>
          <w:szCs w:val="24"/>
        </w:rPr>
      </w:pPr>
      <w:r w:rsidRPr="00E7130E">
        <w:rPr>
          <w:rFonts w:ascii="Times New Roman" w:hAnsi="Times New Roman"/>
          <w:bCs/>
          <w:sz w:val="24"/>
          <w:szCs w:val="24"/>
        </w:rPr>
        <w:t xml:space="preserve">Con el transcurrir del tiempo las necesidades sociales fueron evolucionando, es por eso que la importancia de la intervención de un Notario en esta clase de instrumentos, fue adquiriendo trascendencia para las personas, de tal magnitud que esta tendencia no solo se propagó por toda Europa, sino también los países con un sistema notarial correctamente administrado también la adoptaron; tal es el caso que en la actualidad, en Latinoamérica, siete países permiten que el matrimonio en sede notarial sea una realidad legal a la puede acceder la colectividad. </w:t>
      </w:r>
    </w:p>
    <w:p w14:paraId="336C1448" w14:textId="3C40FC46" w:rsidR="005151CE" w:rsidRDefault="00E7130E" w:rsidP="00AB06D9">
      <w:pPr>
        <w:spacing w:before="240" w:after="240"/>
        <w:rPr>
          <w:rFonts w:ascii="Times New Roman" w:hAnsi="Times New Roman"/>
          <w:bCs/>
          <w:sz w:val="24"/>
          <w:szCs w:val="24"/>
        </w:rPr>
      </w:pPr>
      <w:r w:rsidRPr="00E7130E">
        <w:rPr>
          <w:rFonts w:ascii="Times New Roman" w:hAnsi="Times New Roman"/>
          <w:bCs/>
          <w:sz w:val="24"/>
          <w:szCs w:val="24"/>
        </w:rPr>
        <w:t>Ampliar las competencias mediante reforma legal, para que los Notarios Públicos den fe pública y registren el matrimonio civil, implica reformar el Código Civil</w:t>
      </w:r>
      <w:r w:rsidR="005151CE">
        <w:rPr>
          <w:rFonts w:ascii="Times New Roman" w:hAnsi="Times New Roman"/>
          <w:bCs/>
          <w:sz w:val="24"/>
          <w:szCs w:val="24"/>
        </w:rPr>
        <w:t xml:space="preserve"> </w:t>
      </w:r>
      <w:sdt>
        <w:sdtPr>
          <w:rPr>
            <w:rFonts w:ascii="Times New Roman" w:hAnsi="Times New Roman"/>
            <w:bCs/>
            <w:sz w:val="24"/>
            <w:szCs w:val="24"/>
          </w:rPr>
          <w:id w:val="-1283265408"/>
          <w:citation/>
        </w:sdtPr>
        <w:sdtEndPr/>
        <w:sdtContent>
          <w:r w:rsidR="005151CE">
            <w:rPr>
              <w:rFonts w:ascii="Times New Roman" w:hAnsi="Times New Roman"/>
              <w:bCs/>
              <w:sz w:val="24"/>
              <w:szCs w:val="24"/>
            </w:rPr>
            <w:fldChar w:fldCharType="begin"/>
          </w:r>
          <w:r w:rsidR="005151CE">
            <w:rPr>
              <w:rFonts w:ascii="Times New Roman" w:hAnsi="Times New Roman"/>
              <w:bCs/>
              <w:sz w:val="24"/>
              <w:szCs w:val="24"/>
            </w:rPr>
            <w:instrText xml:space="preserve"> CITATION Asa17 \l 3082 </w:instrText>
          </w:r>
          <w:r w:rsidR="005151CE">
            <w:rPr>
              <w:rFonts w:ascii="Times New Roman" w:hAnsi="Times New Roman"/>
              <w:bCs/>
              <w:sz w:val="24"/>
              <w:szCs w:val="24"/>
            </w:rPr>
            <w:fldChar w:fldCharType="separate"/>
          </w:r>
          <w:r w:rsidR="00276EA1" w:rsidRPr="00276EA1">
            <w:rPr>
              <w:rFonts w:ascii="Times New Roman" w:hAnsi="Times New Roman"/>
              <w:noProof/>
              <w:sz w:val="24"/>
              <w:szCs w:val="24"/>
            </w:rPr>
            <w:t>(Asamblea Nacional del Ecuador, 2017)</w:t>
          </w:r>
          <w:r w:rsidR="005151CE">
            <w:rPr>
              <w:rFonts w:ascii="Times New Roman" w:hAnsi="Times New Roman"/>
              <w:bCs/>
              <w:sz w:val="24"/>
              <w:szCs w:val="24"/>
            </w:rPr>
            <w:fldChar w:fldCharType="end"/>
          </w:r>
        </w:sdtContent>
      </w:sdt>
      <w:r w:rsidRPr="00E7130E">
        <w:rPr>
          <w:rFonts w:ascii="Times New Roman" w:hAnsi="Times New Roman"/>
          <w:bCs/>
          <w:sz w:val="24"/>
          <w:szCs w:val="24"/>
        </w:rPr>
        <w:t xml:space="preserve">, el Art. 100 que dice: </w:t>
      </w:r>
    </w:p>
    <w:p w14:paraId="6075BDC5" w14:textId="2E27BC0D" w:rsidR="00E7130E" w:rsidRDefault="00E7130E" w:rsidP="00EF687F">
      <w:pPr>
        <w:spacing w:before="240" w:after="240"/>
        <w:ind w:left="709"/>
        <w:rPr>
          <w:rFonts w:ascii="Times New Roman" w:hAnsi="Times New Roman"/>
          <w:bCs/>
          <w:sz w:val="24"/>
          <w:szCs w:val="24"/>
        </w:rPr>
      </w:pPr>
      <w:r w:rsidRPr="00E7130E">
        <w:rPr>
          <w:rFonts w:ascii="Times New Roman" w:hAnsi="Times New Roman"/>
          <w:bCs/>
          <w:sz w:val="24"/>
          <w:szCs w:val="24"/>
        </w:rPr>
        <w:t xml:space="preserve">El matrimonio civil en el Ecuador se celebrará ante el </w:t>
      </w:r>
      <w:proofErr w:type="gramStart"/>
      <w:r w:rsidRPr="00E7130E">
        <w:rPr>
          <w:rFonts w:ascii="Times New Roman" w:hAnsi="Times New Roman"/>
          <w:bCs/>
          <w:sz w:val="24"/>
          <w:szCs w:val="24"/>
        </w:rPr>
        <w:t>Jefe</w:t>
      </w:r>
      <w:proofErr w:type="gramEnd"/>
      <w:r w:rsidRPr="00E7130E">
        <w:rPr>
          <w:rFonts w:ascii="Times New Roman" w:hAnsi="Times New Roman"/>
          <w:bCs/>
          <w:sz w:val="24"/>
          <w:szCs w:val="24"/>
        </w:rPr>
        <w:t xml:space="preserve"> de Registro Civil. Identificación y Cedulación. En las ciudades cabeceras de cantón del domicilio de cualquiera de los contrayentes, o ante los jefes de área de registro civil. En todo caso, el funcionario competente puede delegar sus funciones a cualquier otro funcionario administrativo. Siempre se requiere la presencia de dos testigos.</w:t>
      </w:r>
      <w:sdt>
        <w:sdtPr>
          <w:rPr>
            <w:rFonts w:ascii="Times New Roman" w:hAnsi="Times New Roman"/>
            <w:bCs/>
            <w:sz w:val="24"/>
            <w:szCs w:val="24"/>
          </w:rPr>
          <w:id w:val="425309754"/>
          <w:citation/>
        </w:sdtPr>
        <w:sdtEndPr/>
        <w:sdtContent>
          <w:r w:rsidR="005151CE">
            <w:rPr>
              <w:rFonts w:ascii="Times New Roman" w:hAnsi="Times New Roman"/>
              <w:bCs/>
              <w:sz w:val="24"/>
              <w:szCs w:val="24"/>
            </w:rPr>
            <w:fldChar w:fldCharType="begin"/>
          </w:r>
          <w:r w:rsidR="005151CE">
            <w:rPr>
              <w:rFonts w:ascii="Times New Roman" w:hAnsi="Times New Roman"/>
              <w:bCs/>
              <w:sz w:val="24"/>
              <w:szCs w:val="24"/>
            </w:rPr>
            <w:instrText xml:space="preserve">CITATION Asa17 \p 9 \n  \y  \t  \l 3082 </w:instrText>
          </w:r>
          <w:r w:rsidR="005151CE">
            <w:rPr>
              <w:rFonts w:ascii="Times New Roman" w:hAnsi="Times New Roman"/>
              <w:bCs/>
              <w:sz w:val="24"/>
              <w:szCs w:val="24"/>
            </w:rPr>
            <w:fldChar w:fldCharType="separate"/>
          </w:r>
          <w:r w:rsidR="00276EA1">
            <w:rPr>
              <w:rFonts w:ascii="Times New Roman" w:hAnsi="Times New Roman"/>
              <w:bCs/>
              <w:noProof/>
              <w:sz w:val="24"/>
              <w:szCs w:val="24"/>
            </w:rPr>
            <w:t xml:space="preserve"> </w:t>
          </w:r>
          <w:r w:rsidR="00276EA1" w:rsidRPr="00276EA1">
            <w:rPr>
              <w:rFonts w:ascii="Times New Roman" w:hAnsi="Times New Roman"/>
              <w:noProof/>
              <w:sz w:val="24"/>
              <w:szCs w:val="24"/>
            </w:rPr>
            <w:t>(pág. 9)</w:t>
          </w:r>
          <w:r w:rsidR="005151CE">
            <w:rPr>
              <w:rFonts w:ascii="Times New Roman" w:hAnsi="Times New Roman"/>
              <w:bCs/>
              <w:sz w:val="24"/>
              <w:szCs w:val="24"/>
            </w:rPr>
            <w:fldChar w:fldCharType="end"/>
          </w:r>
        </w:sdtContent>
      </w:sdt>
      <w:r w:rsidR="005151CE">
        <w:rPr>
          <w:rFonts w:ascii="Times New Roman" w:hAnsi="Times New Roman"/>
          <w:bCs/>
          <w:sz w:val="24"/>
          <w:szCs w:val="24"/>
        </w:rPr>
        <w:t>.</w:t>
      </w:r>
    </w:p>
    <w:p w14:paraId="35BA254E" w14:textId="11AC15F7" w:rsidR="005F02F5" w:rsidRDefault="00E7130E" w:rsidP="00AB06D9">
      <w:pPr>
        <w:spacing w:before="240" w:after="240"/>
        <w:rPr>
          <w:rFonts w:ascii="Times New Roman" w:hAnsi="Times New Roman"/>
          <w:bCs/>
          <w:sz w:val="24"/>
          <w:szCs w:val="24"/>
        </w:rPr>
      </w:pPr>
      <w:r w:rsidRPr="00E7130E">
        <w:rPr>
          <w:rFonts w:ascii="Times New Roman" w:hAnsi="Times New Roman"/>
          <w:bCs/>
          <w:sz w:val="24"/>
          <w:szCs w:val="24"/>
        </w:rPr>
        <w:lastRenderedPageBreak/>
        <w:t xml:space="preserve">La jurisprudencia de las sociedades occidentales, generalmente definen al matrimonio como un contrato civil, que como todos los actos civiles son de exclusiva competencia de los funcionarios y autoridades de ese ámbito, en </w:t>
      </w:r>
      <w:r w:rsidR="005173E0" w:rsidRPr="00E7130E">
        <w:rPr>
          <w:rFonts w:ascii="Times New Roman" w:hAnsi="Times New Roman"/>
          <w:bCs/>
          <w:sz w:val="24"/>
          <w:szCs w:val="24"/>
        </w:rPr>
        <w:t>los términos</w:t>
      </w:r>
      <w:r w:rsidRPr="00E7130E">
        <w:rPr>
          <w:rFonts w:ascii="Times New Roman" w:hAnsi="Times New Roman"/>
          <w:bCs/>
          <w:sz w:val="24"/>
          <w:szCs w:val="24"/>
        </w:rPr>
        <w:t xml:space="preserve"> que señalan los respectivos ordenamientos jurídicos. Señalan así mismo que tendrán la validez que las leyes establezcan. Al ser considerado un contrato, confluyen en este acto todos los elementos esenciales que lo caracterizan y le confieren validez</w:t>
      </w:r>
      <w:sdt>
        <w:sdtPr>
          <w:rPr>
            <w:rFonts w:ascii="Times New Roman" w:hAnsi="Times New Roman"/>
            <w:bCs/>
            <w:sz w:val="24"/>
            <w:szCs w:val="24"/>
          </w:rPr>
          <w:id w:val="-273010491"/>
          <w:citation/>
        </w:sdtPr>
        <w:sdtEndPr/>
        <w:sdtContent>
          <w:r w:rsidR="005151CE">
            <w:rPr>
              <w:rFonts w:ascii="Times New Roman" w:hAnsi="Times New Roman"/>
              <w:bCs/>
              <w:sz w:val="24"/>
              <w:szCs w:val="24"/>
            </w:rPr>
            <w:fldChar w:fldCharType="begin"/>
          </w:r>
          <w:r w:rsidR="005151CE">
            <w:rPr>
              <w:rFonts w:ascii="Times New Roman" w:hAnsi="Times New Roman"/>
              <w:bCs/>
              <w:sz w:val="24"/>
              <w:szCs w:val="24"/>
            </w:rPr>
            <w:instrText xml:space="preserve"> CITATION Pra19 \l 3082 </w:instrText>
          </w:r>
          <w:r w:rsidR="005151CE">
            <w:rPr>
              <w:rFonts w:ascii="Times New Roman" w:hAnsi="Times New Roman"/>
              <w:bCs/>
              <w:sz w:val="24"/>
              <w:szCs w:val="24"/>
            </w:rPr>
            <w:fldChar w:fldCharType="separate"/>
          </w:r>
          <w:r w:rsidR="00276EA1">
            <w:rPr>
              <w:rFonts w:ascii="Times New Roman" w:hAnsi="Times New Roman"/>
              <w:bCs/>
              <w:noProof/>
              <w:sz w:val="24"/>
              <w:szCs w:val="24"/>
            </w:rPr>
            <w:t xml:space="preserve"> </w:t>
          </w:r>
          <w:r w:rsidR="00276EA1" w:rsidRPr="00276EA1">
            <w:rPr>
              <w:rFonts w:ascii="Times New Roman" w:hAnsi="Times New Roman"/>
              <w:noProof/>
              <w:sz w:val="24"/>
              <w:szCs w:val="24"/>
            </w:rPr>
            <w:t>(Prada, 2019)</w:t>
          </w:r>
          <w:r w:rsidR="005151CE">
            <w:rPr>
              <w:rFonts w:ascii="Times New Roman" w:hAnsi="Times New Roman"/>
              <w:bCs/>
              <w:sz w:val="24"/>
              <w:szCs w:val="24"/>
            </w:rPr>
            <w:fldChar w:fldCharType="end"/>
          </w:r>
        </w:sdtContent>
      </w:sdt>
      <w:r w:rsidRPr="00E7130E">
        <w:rPr>
          <w:rFonts w:ascii="Times New Roman" w:hAnsi="Times New Roman"/>
          <w:bCs/>
          <w:sz w:val="24"/>
          <w:szCs w:val="24"/>
        </w:rPr>
        <w:t xml:space="preserve">: </w:t>
      </w:r>
    </w:p>
    <w:p w14:paraId="6BF8F3F5" w14:textId="77777777" w:rsidR="005F02F5" w:rsidRPr="005F02F5" w:rsidRDefault="00E7130E" w:rsidP="00EF687F">
      <w:pPr>
        <w:pStyle w:val="Prrafodelista"/>
        <w:numPr>
          <w:ilvl w:val="0"/>
          <w:numId w:val="18"/>
        </w:numPr>
        <w:spacing w:before="240" w:after="240" w:line="360" w:lineRule="auto"/>
        <w:rPr>
          <w:rFonts w:ascii="Times New Roman" w:hAnsi="Times New Roman"/>
          <w:bCs/>
        </w:rPr>
      </w:pPr>
      <w:r w:rsidRPr="005F02F5">
        <w:rPr>
          <w:rFonts w:ascii="Times New Roman" w:hAnsi="Times New Roman"/>
          <w:bCs/>
        </w:rPr>
        <w:t xml:space="preserve">Voluntad o consentimiento </w:t>
      </w:r>
    </w:p>
    <w:p w14:paraId="1A535F62" w14:textId="77777777" w:rsidR="005F02F5" w:rsidRPr="005F02F5" w:rsidRDefault="00E7130E" w:rsidP="00EF687F">
      <w:pPr>
        <w:pStyle w:val="Prrafodelista"/>
        <w:numPr>
          <w:ilvl w:val="0"/>
          <w:numId w:val="18"/>
        </w:numPr>
        <w:spacing w:before="240" w:after="240" w:line="360" w:lineRule="auto"/>
        <w:rPr>
          <w:rFonts w:ascii="Times New Roman" w:hAnsi="Times New Roman"/>
          <w:bCs/>
        </w:rPr>
      </w:pPr>
      <w:r w:rsidRPr="005F02F5">
        <w:rPr>
          <w:rFonts w:ascii="Times New Roman" w:hAnsi="Times New Roman"/>
          <w:bCs/>
        </w:rPr>
        <w:t xml:space="preserve">Objeto </w:t>
      </w:r>
    </w:p>
    <w:p w14:paraId="128CB9E9" w14:textId="0B7EDF6A" w:rsidR="005F02F5" w:rsidRPr="005F02F5" w:rsidRDefault="00E7130E" w:rsidP="00EF687F">
      <w:pPr>
        <w:pStyle w:val="Prrafodelista"/>
        <w:numPr>
          <w:ilvl w:val="0"/>
          <w:numId w:val="18"/>
        </w:numPr>
        <w:spacing w:before="240" w:after="240" w:line="360" w:lineRule="auto"/>
        <w:rPr>
          <w:rFonts w:ascii="Times New Roman" w:hAnsi="Times New Roman"/>
          <w:bCs/>
        </w:rPr>
      </w:pPr>
      <w:r w:rsidRPr="005F02F5">
        <w:rPr>
          <w:rFonts w:ascii="Times New Roman" w:hAnsi="Times New Roman"/>
          <w:bCs/>
        </w:rPr>
        <w:t xml:space="preserve">Solemnidad </w:t>
      </w:r>
    </w:p>
    <w:p w14:paraId="18523670" w14:textId="7E3F2984" w:rsidR="00E7130E" w:rsidRPr="00A205D4" w:rsidRDefault="00E7130E" w:rsidP="00EF687F">
      <w:pPr>
        <w:pStyle w:val="Prrafodelista"/>
        <w:numPr>
          <w:ilvl w:val="0"/>
          <w:numId w:val="18"/>
        </w:numPr>
        <w:spacing w:before="240" w:after="240" w:line="360" w:lineRule="auto"/>
        <w:rPr>
          <w:rFonts w:ascii="Times New Roman" w:hAnsi="Times New Roman"/>
          <w:bCs/>
          <w:lang w:val="es-EC"/>
        </w:rPr>
      </w:pPr>
      <w:r w:rsidRPr="005F02F5">
        <w:rPr>
          <w:rFonts w:ascii="Times New Roman" w:hAnsi="Times New Roman"/>
          <w:bCs/>
        </w:rPr>
        <w:t>Norma</w:t>
      </w:r>
    </w:p>
    <w:p w14:paraId="0F8B17A6" w14:textId="77777777" w:rsidR="00A205D4" w:rsidRPr="00A205D4" w:rsidRDefault="00A205D4" w:rsidP="00AB06D9">
      <w:pPr>
        <w:spacing w:before="240" w:after="240"/>
        <w:rPr>
          <w:rFonts w:ascii="Times New Roman" w:hAnsi="Times New Roman" w:cs="Times New Roman"/>
          <w:sz w:val="24"/>
          <w:szCs w:val="28"/>
        </w:rPr>
      </w:pPr>
      <w:r w:rsidRPr="00A205D4">
        <w:rPr>
          <w:rFonts w:ascii="Times New Roman" w:hAnsi="Times New Roman" w:cs="Times New Roman"/>
          <w:sz w:val="24"/>
          <w:szCs w:val="28"/>
        </w:rPr>
        <w:t xml:space="preserve">El matrimonio es un acto solemne dado que las declaraciones de voluntad de los contrayentes contienen formas solemnes que deben cumplirse y que están específicamente determinadas en la ley; su omisión provoca que el acto sea inexistente. </w:t>
      </w:r>
    </w:p>
    <w:p w14:paraId="5828B360" w14:textId="45394EB9" w:rsidR="00A205D4" w:rsidRDefault="00A205D4" w:rsidP="00EF687F">
      <w:pPr>
        <w:spacing w:before="240" w:after="240"/>
        <w:ind w:left="709"/>
        <w:rPr>
          <w:rFonts w:ascii="Times New Roman" w:hAnsi="Times New Roman" w:cs="Times New Roman"/>
          <w:sz w:val="24"/>
          <w:szCs w:val="28"/>
        </w:rPr>
      </w:pPr>
      <w:r w:rsidRPr="00A205D4">
        <w:rPr>
          <w:rFonts w:ascii="Times New Roman" w:hAnsi="Times New Roman" w:cs="Times New Roman"/>
          <w:sz w:val="24"/>
          <w:szCs w:val="28"/>
        </w:rPr>
        <w:t>El matrimonio como vínculo permanente da origen a una serie de relaciones que se proyectan durante toda la vida de los consortes, si no llegan a disolver su vínculo. E1 estado del matrimonio impone derechos y deberes permanentes y recíprocos. Los deberes impuestos a los cónyuges en forma tradicional se designan como: a) deber de cohabitación (necesidad de hacer vida en común); b) deber de fidelidad, y c) deber de asistencia. Los esposos deben habitar en la misma casa, la vida en común es esencial en el matrimonio; ese deber permite el cumplimiento de los de fidelidad, asistencia y socorro mutuos que se deben los cónyuges. (Álvarez, 2005, pág. 101)</w:t>
      </w:r>
    </w:p>
    <w:p w14:paraId="13F3391B" w14:textId="241FFB78" w:rsidR="00A205D4" w:rsidRDefault="00A205D4" w:rsidP="00AB06D9">
      <w:pPr>
        <w:spacing w:before="240" w:after="240"/>
        <w:rPr>
          <w:rFonts w:ascii="Times New Roman" w:hAnsi="Times New Roman" w:cs="Times New Roman"/>
          <w:bCs/>
          <w:sz w:val="24"/>
          <w:szCs w:val="28"/>
        </w:rPr>
      </w:pPr>
      <w:r w:rsidRPr="00A205D4">
        <w:rPr>
          <w:rFonts w:ascii="Times New Roman" w:hAnsi="Times New Roman" w:cs="Times New Roman"/>
          <w:bCs/>
          <w:sz w:val="24"/>
          <w:szCs w:val="28"/>
        </w:rPr>
        <w:t xml:space="preserve">Partiendo desde la norma constitucional, en el Título Segundo, Capítulo Sexto, artículo 67, inc. 2, establece que: “El matrimonio es la unión entre hombre y mujer, se fundará en el libre consentimiento de las personas contrayentes y en la igualdad de sus derechos, obligaciones y capacidad legal.” </w:t>
      </w:r>
      <w:sdt>
        <w:sdtPr>
          <w:rPr>
            <w:rFonts w:ascii="Times New Roman" w:hAnsi="Times New Roman" w:cs="Times New Roman"/>
            <w:bCs/>
            <w:sz w:val="24"/>
            <w:szCs w:val="28"/>
          </w:rPr>
          <w:id w:val="-2126001570"/>
          <w:citation/>
        </w:sdtPr>
        <w:sdtEndPr/>
        <w:sdtContent>
          <w:r w:rsidR="00465658">
            <w:rPr>
              <w:rFonts w:ascii="Times New Roman" w:hAnsi="Times New Roman" w:cs="Times New Roman"/>
              <w:bCs/>
              <w:sz w:val="24"/>
              <w:szCs w:val="28"/>
            </w:rPr>
            <w:fldChar w:fldCharType="begin"/>
          </w:r>
          <w:r w:rsidR="00465658">
            <w:rPr>
              <w:rFonts w:ascii="Times New Roman" w:hAnsi="Times New Roman" w:cs="Times New Roman"/>
              <w:bCs/>
              <w:sz w:val="24"/>
              <w:szCs w:val="28"/>
            </w:rPr>
            <w:instrText xml:space="preserve">CITATION Con088 \l 3082 </w:instrText>
          </w:r>
          <w:r w:rsidR="00465658">
            <w:rPr>
              <w:rFonts w:ascii="Times New Roman" w:hAnsi="Times New Roman" w:cs="Times New Roman"/>
              <w:bCs/>
              <w:sz w:val="24"/>
              <w:szCs w:val="28"/>
            </w:rPr>
            <w:fldChar w:fldCharType="separate"/>
          </w:r>
          <w:r w:rsidR="00276EA1" w:rsidRPr="00276EA1">
            <w:rPr>
              <w:rFonts w:ascii="Times New Roman" w:hAnsi="Times New Roman" w:cs="Times New Roman"/>
              <w:noProof/>
              <w:sz w:val="24"/>
              <w:szCs w:val="28"/>
            </w:rPr>
            <w:t>(Asamblea Nacional del Ecuador, 2008)</w:t>
          </w:r>
          <w:r w:rsidR="00465658">
            <w:rPr>
              <w:rFonts w:ascii="Times New Roman" w:hAnsi="Times New Roman" w:cs="Times New Roman"/>
              <w:bCs/>
              <w:sz w:val="24"/>
              <w:szCs w:val="28"/>
            </w:rPr>
            <w:fldChar w:fldCharType="end"/>
          </w:r>
        </w:sdtContent>
      </w:sdt>
    </w:p>
    <w:p w14:paraId="428DF197" w14:textId="3FE5CA1C" w:rsidR="00A205D4" w:rsidRDefault="00A205D4" w:rsidP="00AB06D9">
      <w:pPr>
        <w:spacing w:before="240" w:after="240"/>
        <w:rPr>
          <w:rFonts w:ascii="Times New Roman" w:hAnsi="Times New Roman" w:cs="Times New Roman"/>
          <w:bCs/>
          <w:sz w:val="24"/>
          <w:szCs w:val="28"/>
        </w:rPr>
      </w:pPr>
      <w:r w:rsidRPr="00A205D4">
        <w:rPr>
          <w:rFonts w:ascii="Times New Roman" w:hAnsi="Times New Roman" w:cs="Times New Roman"/>
          <w:bCs/>
          <w:sz w:val="24"/>
          <w:szCs w:val="28"/>
        </w:rPr>
        <w:t xml:space="preserve">En tal sentido se puede argumentar </w:t>
      </w:r>
      <w:r w:rsidR="00465658" w:rsidRPr="00A205D4">
        <w:rPr>
          <w:rFonts w:ascii="Times New Roman" w:hAnsi="Times New Roman" w:cs="Times New Roman"/>
          <w:bCs/>
          <w:sz w:val="24"/>
          <w:szCs w:val="28"/>
        </w:rPr>
        <w:t>que,</w:t>
      </w:r>
      <w:r w:rsidRPr="00A205D4">
        <w:rPr>
          <w:rFonts w:ascii="Times New Roman" w:hAnsi="Times New Roman" w:cs="Times New Roman"/>
          <w:bCs/>
          <w:sz w:val="24"/>
          <w:szCs w:val="28"/>
        </w:rPr>
        <w:t xml:space="preserve"> desde la Constitución, como norma jurídica suprema, establece un elemento constitutivo de la institución jurídica del matrimonio civil, el libre consentimiento de los contrayentes, lo cual permite interpretar que la voluntad entre hombre y mujer es la que debe sobresalir ante tal importante acto. Por lo </w:t>
      </w:r>
      <w:r w:rsidR="00465658" w:rsidRPr="00A205D4">
        <w:rPr>
          <w:rFonts w:ascii="Times New Roman" w:hAnsi="Times New Roman" w:cs="Times New Roman"/>
          <w:bCs/>
          <w:sz w:val="24"/>
          <w:szCs w:val="28"/>
        </w:rPr>
        <w:t>tanto,</w:t>
      </w:r>
      <w:r w:rsidRPr="00A205D4">
        <w:rPr>
          <w:rFonts w:ascii="Times New Roman" w:hAnsi="Times New Roman" w:cs="Times New Roman"/>
          <w:bCs/>
          <w:sz w:val="24"/>
          <w:szCs w:val="28"/>
        </w:rPr>
        <w:t xml:space="preserve"> es un derecho constitucional que ampara a los contrayentes para que ellos decidan, previo el cumplimiento </w:t>
      </w:r>
      <w:r w:rsidRPr="00A205D4">
        <w:rPr>
          <w:rFonts w:ascii="Times New Roman" w:hAnsi="Times New Roman" w:cs="Times New Roman"/>
          <w:bCs/>
          <w:sz w:val="24"/>
          <w:szCs w:val="28"/>
        </w:rPr>
        <w:lastRenderedPageBreak/>
        <w:t>de todo requisito legal, para ante autoridad competente, solemnizar dicho acto, puesto que su intención debe ser la que prime ante un evento de tal magnitud</w:t>
      </w:r>
      <w:r>
        <w:rPr>
          <w:rFonts w:ascii="Times New Roman" w:hAnsi="Times New Roman" w:cs="Times New Roman"/>
          <w:bCs/>
          <w:sz w:val="24"/>
          <w:szCs w:val="28"/>
        </w:rPr>
        <w:t>.</w:t>
      </w:r>
    </w:p>
    <w:p w14:paraId="13F6601B" w14:textId="52B8A730" w:rsidR="00A205D4" w:rsidRPr="00A205D4" w:rsidRDefault="004552E3" w:rsidP="00C237A0">
      <w:pPr>
        <w:pStyle w:val="Ttulo4"/>
        <w:rPr>
          <w:lang w:val="es-EC"/>
        </w:rPr>
      </w:pPr>
      <w:bookmarkStart w:id="31" w:name="_Toc121229534"/>
      <w:r>
        <w:rPr>
          <w:lang w:val="es-EC"/>
        </w:rPr>
        <w:t>2.2.1.9</w:t>
      </w:r>
      <w:r w:rsidR="00A205D4" w:rsidRPr="00A205D4">
        <w:rPr>
          <w:lang w:val="es-EC"/>
        </w:rPr>
        <w:t xml:space="preserve"> </w:t>
      </w:r>
      <w:r w:rsidR="00B30BE6" w:rsidRPr="00A205D4">
        <w:rPr>
          <w:lang w:val="es-EC"/>
        </w:rPr>
        <w:t>Divorcio</w:t>
      </w:r>
      <w:bookmarkEnd w:id="31"/>
    </w:p>
    <w:p w14:paraId="19CDB096" w14:textId="2626C6A8" w:rsidR="00EE1C53" w:rsidRDefault="00A205D4" w:rsidP="00AB06D9">
      <w:pPr>
        <w:spacing w:before="240" w:after="240"/>
        <w:rPr>
          <w:rFonts w:ascii="Times New Roman" w:hAnsi="Times New Roman"/>
          <w:bCs/>
          <w:sz w:val="24"/>
          <w:szCs w:val="24"/>
        </w:rPr>
      </w:pPr>
      <w:r w:rsidRPr="00A205D4">
        <w:rPr>
          <w:rFonts w:ascii="Times New Roman" w:hAnsi="Times New Roman"/>
          <w:bCs/>
          <w:sz w:val="24"/>
          <w:szCs w:val="24"/>
        </w:rPr>
        <w:t>La institución del divorcio es casi tan antigua como la del matrimonio, si bien muchas culturas no lo admitían por cuestiones religiosas, sociales o económicas. La mayoría de las civilizaciones que regulaban la institución del matrimonio nunca la consideraron indisoluble, y su ruptura generalmente era solicitada por los hombres. Aunque en algunas de ellas, el nacimiento de un hijo le otorgaba al vínculo el carácter de indisoluble</w:t>
      </w:r>
      <w:sdt>
        <w:sdtPr>
          <w:rPr>
            <w:rFonts w:ascii="Times New Roman" w:hAnsi="Times New Roman"/>
            <w:bCs/>
            <w:sz w:val="24"/>
            <w:szCs w:val="24"/>
          </w:rPr>
          <w:id w:val="566849826"/>
          <w:citation/>
        </w:sdtPr>
        <w:sdtEndPr/>
        <w:sdtContent>
          <w:r w:rsidR="00B90CBE">
            <w:rPr>
              <w:rFonts w:ascii="Times New Roman" w:hAnsi="Times New Roman"/>
              <w:bCs/>
              <w:sz w:val="24"/>
              <w:szCs w:val="24"/>
            </w:rPr>
            <w:fldChar w:fldCharType="begin"/>
          </w:r>
          <w:r w:rsidR="00B90CBE">
            <w:rPr>
              <w:rFonts w:ascii="Times New Roman" w:hAnsi="Times New Roman"/>
              <w:bCs/>
              <w:sz w:val="24"/>
              <w:szCs w:val="24"/>
            </w:rPr>
            <w:instrText xml:space="preserve"> CITATION Viv17 \l 3082 </w:instrText>
          </w:r>
          <w:r w:rsidR="00B90CBE">
            <w:rPr>
              <w:rFonts w:ascii="Times New Roman" w:hAnsi="Times New Roman"/>
              <w:bCs/>
              <w:sz w:val="24"/>
              <w:szCs w:val="24"/>
            </w:rPr>
            <w:fldChar w:fldCharType="separate"/>
          </w:r>
          <w:r w:rsidR="00276EA1">
            <w:rPr>
              <w:rFonts w:ascii="Times New Roman" w:hAnsi="Times New Roman"/>
              <w:bCs/>
              <w:noProof/>
              <w:sz w:val="24"/>
              <w:szCs w:val="24"/>
            </w:rPr>
            <w:t xml:space="preserve"> </w:t>
          </w:r>
          <w:r w:rsidR="00276EA1" w:rsidRPr="00276EA1">
            <w:rPr>
              <w:rFonts w:ascii="Times New Roman" w:hAnsi="Times New Roman"/>
              <w:noProof/>
              <w:sz w:val="24"/>
              <w:szCs w:val="24"/>
            </w:rPr>
            <w:t>(Kluger, 2017)</w:t>
          </w:r>
          <w:r w:rsidR="00B90CBE">
            <w:rPr>
              <w:rFonts w:ascii="Times New Roman" w:hAnsi="Times New Roman"/>
              <w:bCs/>
              <w:sz w:val="24"/>
              <w:szCs w:val="24"/>
            </w:rPr>
            <w:fldChar w:fldCharType="end"/>
          </w:r>
        </w:sdtContent>
      </w:sdt>
      <w:r w:rsidRPr="00A205D4">
        <w:rPr>
          <w:rFonts w:ascii="Times New Roman" w:hAnsi="Times New Roman"/>
          <w:bCs/>
          <w:sz w:val="24"/>
          <w:szCs w:val="24"/>
        </w:rPr>
        <w:t xml:space="preserve">. </w:t>
      </w:r>
    </w:p>
    <w:p w14:paraId="21AE2FE0" w14:textId="428CC41E" w:rsidR="00EE1C53" w:rsidRDefault="00A205D4" w:rsidP="00AB06D9">
      <w:pPr>
        <w:spacing w:before="240" w:after="240"/>
        <w:rPr>
          <w:rFonts w:ascii="Times New Roman" w:hAnsi="Times New Roman"/>
          <w:bCs/>
          <w:sz w:val="24"/>
          <w:szCs w:val="24"/>
        </w:rPr>
      </w:pPr>
      <w:r w:rsidRPr="00A205D4">
        <w:rPr>
          <w:rFonts w:ascii="Times New Roman" w:hAnsi="Times New Roman"/>
          <w:bCs/>
          <w:sz w:val="24"/>
          <w:szCs w:val="24"/>
        </w:rPr>
        <w:t>En muchas sociedades antiguas también era motivo de muerte, como en la antigua Babilonia, donde el divorcio podía ser pedido por cualquiera de los cónyuges, pero el adulterio de las mujeres era penado con la muerte. Los celtas practicaban la endogamia (matrimonio de personas de ascendencia común o naturales de una pequeña localidad o comarca), excepto los nobles que solían tener más de una esposa. Era habitual la práctica de contraer matrimonio por un período establecido de tiempo, tras el cual los contrayentes eran libres, pero también era habitual el divorcio</w:t>
      </w:r>
      <w:sdt>
        <w:sdtPr>
          <w:rPr>
            <w:rFonts w:ascii="Times New Roman" w:hAnsi="Times New Roman"/>
            <w:bCs/>
            <w:sz w:val="24"/>
            <w:szCs w:val="24"/>
          </w:rPr>
          <w:id w:val="-404454817"/>
          <w:citation/>
        </w:sdtPr>
        <w:sdtEndPr/>
        <w:sdtContent>
          <w:r w:rsidR="00E735D0">
            <w:rPr>
              <w:rFonts w:ascii="Times New Roman" w:hAnsi="Times New Roman"/>
              <w:bCs/>
              <w:sz w:val="24"/>
              <w:szCs w:val="24"/>
            </w:rPr>
            <w:fldChar w:fldCharType="begin"/>
          </w:r>
          <w:r w:rsidR="00E735D0">
            <w:rPr>
              <w:rFonts w:ascii="Times New Roman" w:hAnsi="Times New Roman"/>
              <w:bCs/>
              <w:sz w:val="24"/>
              <w:szCs w:val="24"/>
            </w:rPr>
            <w:instrText xml:space="preserve"> CITATION Edu171 \l 3082 </w:instrText>
          </w:r>
          <w:r w:rsidR="00E735D0">
            <w:rPr>
              <w:rFonts w:ascii="Times New Roman" w:hAnsi="Times New Roman"/>
              <w:bCs/>
              <w:sz w:val="24"/>
              <w:szCs w:val="24"/>
            </w:rPr>
            <w:fldChar w:fldCharType="separate"/>
          </w:r>
          <w:r w:rsidR="00276EA1">
            <w:rPr>
              <w:rFonts w:ascii="Times New Roman" w:hAnsi="Times New Roman"/>
              <w:bCs/>
              <w:noProof/>
              <w:sz w:val="24"/>
              <w:szCs w:val="24"/>
            </w:rPr>
            <w:t xml:space="preserve"> </w:t>
          </w:r>
          <w:r w:rsidR="00276EA1" w:rsidRPr="00276EA1">
            <w:rPr>
              <w:rFonts w:ascii="Times New Roman" w:hAnsi="Times New Roman"/>
              <w:noProof/>
              <w:sz w:val="24"/>
              <w:szCs w:val="24"/>
            </w:rPr>
            <w:t>(Rodríguez, 2017)</w:t>
          </w:r>
          <w:r w:rsidR="00E735D0">
            <w:rPr>
              <w:rFonts w:ascii="Times New Roman" w:hAnsi="Times New Roman"/>
              <w:bCs/>
              <w:sz w:val="24"/>
              <w:szCs w:val="24"/>
            </w:rPr>
            <w:fldChar w:fldCharType="end"/>
          </w:r>
        </w:sdtContent>
      </w:sdt>
      <w:r w:rsidRPr="00A205D4">
        <w:rPr>
          <w:rFonts w:ascii="Times New Roman" w:hAnsi="Times New Roman"/>
          <w:bCs/>
          <w:sz w:val="24"/>
          <w:szCs w:val="24"/>
        </w:rPr>
        <w:t xml:space="preserve">. </w:t>
      </w:r>
    </w:p>
    <w:p w14:paraId="5F0E906F" w14:textId="326F59E1" w:rsidR="00A205D4" w:rsidRDefault="00A205D4" w:rsidP="00AB06D9">
      <w:pPr>
        <w:spacing w:before="240" w:after="240"/>
        <w:rPr>
          <w:rFonts w:ascii="Times New Roman" w:hAnsi="Times New Roman"/>
          <w:bCs/>
          <w:sz w:val="24"/>
          <w:szCs w:val="24"/>
        </w:rPr>
      </w:pPr>
      <w:r w:rsidRPr="00A205D4">
        <w:rPr>
          <w:rFonts w:ascii="Times New Roman" w:hAnsi="Times New Roman"/>
          <w:bCs/>
          <w:sz w:val="24"/>
          <w:szCs w:val="24"/>
        </w:rPr>
        <w:t xml:space="preserve">En América, los Aztecas sólo podían tener una esposa y se la denominaba </w:t>
      </w:r>
      <w:proofErr w:type="spellStart"/>
      <w:r w:rsidRPr="00A205D4">
        <w:rPr>
          <w:rFonts w:ascii="Times New Roman" w:hAnsi="Times New Roman"/>
          <w:bCs/>
          <w:sz w:val="24"/>
          <w:szCs w:val="24"/>
        </w:rPr>
        <w:t>Cihuatlantli</w:t>
      </w:r>
      <w:proofErr w:type="spellEnd"/>
      <w:r w:rsidRPr="00A205D4">
        <w:rPr>
          <w:rFonts w:ascii="Times New Roman" w:hAnsi="Times New Roman"/>
          <w:bCs/>
          <w:sz w:val="24"/>
          <w:szCs w:val="24"/>
        </w:rPr>
        <w:t>, y sólo podía tener un número determinado de concubinas, sólo la cantidad que pudiera mantener. En este contexto, no desconocían el divorcio, pero debía lograrse por sentencia judicial, que los habilitaba para contraer nuevamente matrimonio. Entre los hebreos, los varones podían repudiar a sus esposas sin necesidad de argumentar la causa de tal actitud, bastaba con informar al Sanedrín. También existía el divorcio por mutuo disenso, pero las razones de las mujeres eran sometidas a un análisis más riguroso que las del hombre.</w:t>
      </w:r>
    </w:p>
    <w:p w14:paraId="7B6C0BF4" w14:textId="77777777" w:rsidR="00EE1C53" w:rsidRDefault="00EE1C53" w:rsidP="00AB06D9">
      <w:pPr>
        <w:spacing w:before="240" w:after="240"/>
        <w:rPr>
          <w:rFonts w:ascii="Times New Roman" w:hAnsi="Times New Roman"/>
          <w:bCs/>
          <w:sz w:val="24"/>
          <w:szCs w:val="24"/>
        </w:rPr>
      </w:pPr>
      <w:r w:rsidRPr="00EE1C53">
        <w:rPr>
          <w:rFonts w:ascii="Times New Roman" w:hAnsi="Times New Roman"/>
          <w:bCs/>
          <w:sz w:val="24"/>
          <w:szCs w:val="24"/>
        </w:rPr>
        <w:t xml:space="preserve">En la Roma temprana el divorcio era algo poco común, hasta la época de los emperadores, en donde se acuñó la máxima "matrimonia </w:t>
      </w:r>
      <w:proofErr w:type="spellStart"/>
      <w:r w:rsidRPr="00EE1C53">
        <w:rPr>
          <w:rFonts w:ascii="Times New Roman" w:hAnsi="Times New Roman"/>
          <w:bCs/>
          <w:sz w:val="24"/>
          <w:szCs w:val="24"/>
        </w:rPr>
        <w:t>debent</w:t>
      </w:r>
      <w:proofErr w:type="spellEnd"/>
      <w:r w:rsidRPr="00EE1C53">
        <w:rPr>
          <w:rFonts w:ascii="Times New Roman" w:hAnsi="Times New Roman"/>
          <w:bCs/>
          <w:sz w:val="24"/>
          <w:szCs w:val="24"/>
        </w:rPr>
        <w:t xml:space="preserve"> </w:t>
      </w:r>
      <w:proofErr w:type="spellStart"/>
      <w:r w:rsidRPr="00EE1C53">
        <w:rPr>
          <w:rFonts w:ascii="Times New Roman" w:hAnsi="Times New Roman"/>
          <w:bCs/>
          <w:sz w:val="24"/>
          <w:szCs w:val="24"/>
        </w:rPr>
        <w:t>esse</w:t>
      </w:r>
      <w:proofErr w:type="spellEnd"/>
      <w:r w:rsidRPr="00EE1C53">
        <w:rPr>
          <w:rFonts w:ascii="Times New Roman" w:hAnsi="Times New Roman"/>
          <w:bCs/>
          <w:sz w:val="24"/>
          <w:szCs w:val="24"/>
        </w:rPr>
        <w:t xml:space="preserve"> libera” (los matrimonios deben ser libres) en donde el esposo o la esposa podían renunciar a él si así lo querían. En los inicios del cristianismo, el divorcio era admitido, pero con el tiempo la iglesia lo fue prohibiendo. A partir del siglo X, eran los tribunales eclesiásticos quienes tramitaban los divorcios, no sin grandes disputas de distintos sectores de la iglesia cristiana. A partir del Concilio de Trento, en 1563, se impuso la teoría del carácter indisoluble del vínculo, aunque se admitió la separación de cuerpos. </w:t>
      </w:r>
    </w:p>
    <w:p w14:paraId="74D7CB60" w14:textId="0B4E2802" w:rsidR="00EE1C53" w:rsidRDefault="00EE1C53" w:rsidP="00AB06D9">
      <w:pPr>
        <w:spacing w:before="240" w:after="240"/>
        <w:rPr>
          <w:rFonts w:ascii="Times New Roman" w:hAnsi="Times New Roman"/>
          <w:bCs/>
          <w:sz w:val="24"/>
          <w:szCs w:val="24"/>
        </w:rPr>
      </w:pPr>
      <w:r w:rsidRPr="00EE1C53">
        <w:rPr>
          <w:rFonts w:ascii="Times New Roman" w:hAnsi="Times New Roman"/>
          <w:bCs/>
          <w:sz w:val="24"/>
          <w:szCs w:val="24"/>
        </w:rPr>
        <w:lastRenderedPageBreak/>
        <w:t>Sin embargo, la Reforma de Lutero, admitió el divorcio, aunque únicamente en casos muy graves. Esta reforma, incluso provocó que Inglaterra abrazara la misma debido a que su rey, Enrique VIII deseaba divorciarse de su esposa, Catalina, y la Iglesia de Roma no se lo permitía. El divorcio ha causado grandes polémicas en los países mayoritariamente católicos, pues la Iglesia Católica no consideraba posible el divorcio de las personas hasta la década de los años 80 del siglo pasado.</w:t>
      </w:r>
    </w:p>
    <w:p w14:paraId="6122B95E" w14:textId="56180E3D" w:rsidR="00AA18B7" w:rsidRDefault="00AA18B7" w:rsidP="00EF687F">
      <w:pPr>
        <w:tabs>
          <w:tab w:val="left" w:pos="5820"/>
        </w:tabs>
        <w:spacing w:before="240" w:after="240"/>
        <w:rPr>
          <w:rFonts w:ascii="Times New Roman" w:hAnsi="Times New Roman" w:cs="Times New Roman"/>
          <w:bCs/>
          <w:sz w:val="24"/>
          <w:szCs w:val="24"/>
        </w:rPr>
      </w:pPr>
      <w:r w:rsidRPr="00E4360E">
        <w:rPr>
          <w:rFonts w:ascii="Times New Roman" w:hAnsi="Times New Roman" w:cs="Times New Roman"/>
          <w:bCs/>
          <w:sz w:val="24"/>
          <w:szCs w:val="24"/>
        </w:rPr>
        <w:t>El divorcio como proceso que da término a la unión conyugal está legislado prácticamente en todo el mundo. El último país de Latinoamérica en legislarlo fue Chile, en el año 2004. En Estados Unidos la tasa de divorcio y anulaciones es de un 3,2 por 1.000 habitantes. En Chile la tasa de divorcio correspondía a un 0,1 por 1000 habitantes en el año 2009, llegando a un 2,7 en 2014. Una investigación realizada por la Organización para la Cooperación y el Desarrollo Económicos (OCDE) mostró que en general ha existido un aumento de las tasas de divorcio acompañado de una disminución de las tasas de matrimonio en los países pertenecientes a esta organización</w:t>
      </w:r>
      <w:r>
        <w:rPr>
          <w:rFonts w:ascii="Times New Roman" w:hAnsi="Times New Roman" w:cs="Times New Roman"/>
          <w:bCs/>
          <w:sz w:val="24"/>
          <w:szCs w:val="24"/>
        </w:rPr>
        <w:t xml:space="preserve"> </w:t>
      </w:r>
      <w:sdt>
        <w:sdtPr>
          <w:rPr>
            <w:rFonts w:ascii="Times New Roman" w:hAnsi="Times New Roman" w:cs="Times New Roman"/>
            <w:bCs/>
            <w:sz w:val="24"/>
            <w:szCs w:val="24"/>
          </w:rPr>
          <w:id w:val="-1756127553"/>
          <w:citation/>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Art18 \l 3082 </w:instrText>
          </w:r>
          <w:r>
            <w:rPr>
              <w:rFonts w:ascii="Times New Roman" w:hAnsi="Times New Roman" w:cs="Times New Roman"/>
              <w:bCs/>
              <w:sz w:val="24"/>
              <w:szCs w:val="24"/>
            </w:rPr>
            <w:fldChar w:fldCharType="separate"/>
          </w:r>
          <w:r w:rsidR="00276EA1" w:rsidRPr="00276EA1">
            <w:rPr>
              <w:rFonts w:ascii="Times New Roman" w:hAnsi="Times New Roman" w:cs="Times New Roman"/>
              <w:noProof/>
              <w:sz w:val="24"/>
              <w:szCs w:val="24"/>
            </w:rPr>
            <w:t>(Riizblatt, Leiva, &amp; Maida, 2018)</w:t>
          </w:r>
          <w:r>
            <w:rPr>
              <w:rFonts w:ascii="Times New Roman" w:hAnsi="Times New Roman" w:cs="Times New Roman"/>
              <w:bCs/>
              <w:sz w:val="24"/>
              <w:szCs w:val="24"/>
            </w:rPr>
            <w:fldChar w:fldCharType="end"/>
          </w:r>
        </w:sdtContent>
      </w:sdt>
      <w:r>
        <w:rPr>
          <w:rFonts w:ascii="Times New Roman" w:hAnsi="Times New Roman" w:cs="Times New Roman"/>
          <w:bCs/>
          <w:sz w:val="24"/>
          <w:szCs w:val="24"/>
        </w:rPr>
        <w:t>.</w:t>
      </w:r>
    </w:p>
    <w:p w14:paraId="0C2E47C2" w14:textId="35649818" w:rsidR="00AA18B7" w:rsidRDefault="00AA18B7" w:rsidP="00EF687F">
      <w:pPr>
        <w:tabs>
          <w:tab w:val="left" w:pos="5820"/>
        </w:tabs>
        <w:spacing w:before="240" w:after="240"/>
        <w:rPr>
          <w:rFonts w:ascii="Times New Roman" w:hAnsi="Times New Roman" w:cs="Times New Roman"/>
          <w:bCs/>
          <w:sz w:val="24"/>
          <w:szCs w:val="24"/>
        </w:rPr>
      </w:pPr>
      <w:r w:rsidRPr="002A4DDA">
        <w:rPr>
          <w:rFonts w:ascii="Times New Roman" w:hAnsi="Times New Roman" w:cs="Times New Roman"/>
          <w:bCs/>
          <w:sz w:val="24"/>
          <w:szCs w:val="24"/>
        </w:rPr>
        <w:t>Con el transcurso del tiempo el divorcio, como mecanismo para dar por terminado el matrimonio ha venido sufriendo grandes cambios. Es así que en el artículo 105 del Código Civil se puntualiza claramente las causas de terminación del matrimonio: “1. Por la muerte de uno de los conyugues. 2. Por la sentencia ejecutoriada que declare la nulidad del matrimonio. 3. Por sentencia ejecutoriada que concede la posesión definitiva de los bienes del desaparecido y 4. Por Divorcio.” (Congreso Nacional, 2015, pág. 32)</w:t>
      </w:r>
    </w:p>
    <w:p w14:paraId="66839393" w14:textId="61735BB0" w:rsidR="00AA18B7" w:rsidRDefault="00AA18B7" w:rsidP="00EF687F">
      <w:pPr>
        <w:tabs>
          <w:tab w:val="left" w:pos="5820"/>
        </w:tabs>
        <w:spacing w:before="240" w:after="240"/>
        <w:rPr>
          <w:rFonts w:ascii="Times New Roman" w:hAnsi="Times New Roman" w:cs="Times New Roman"/>
          <w:bCs/>
          <w:sz w:val="24"/>
          <w:szCs w:val="24"/>
        </w:rPr>
      </w:pPr>
      <w:r w:rsidRPr="0068591C">
        <w:rPr>
          <w:rFonts w:ascii="Times New Roman" w:hAnsi="Times New Roman" w:cs="Times New Roman"/>
          <w:bCs/>
          <w:sz w:val="24"/>
          <w:szCs w:val="24"/>
        </w:rPr>
        <w:t xml:space="preserve">Se denomina </w:t>
      </w:r>
      <w:r w:rsidR="00264ED6">
        <w:rPr>
          <w:rFonts w:ascii="Times New Roman" w:hAnsi="Times New Roman" w:cs="Times New Roman"/>
          <w:bCs/>
          <w:sz w:val="24"/>
          <w:szCs w:val="24"/>
        </w:rPr>
        <w:t>d</w:t>
      </w:r>
      <w:r w:rsidRPr="0068591C">
        <w:rPr>
          <w:rFonts w:ascii="Times New Roman" w:hAnsi="Times New Roman" w:cs="Times New Roman"/>
          <w:bCs/>
          <w:sz w:val="24"/>
          <w:szCs w:val="24"/>
        </w:rPr>
        <w:t xml:space="preserve">esintegración familiar a la ausencia parcial, temporal o total de uno de los progenitores. El concepto de hogar desunido o desintegrado, se aplica a un número grande de situaciones </w:t>
      </w:r>
      <w:proofErr w:type="spellStart"/>
      <w:r w:rsidRPr="0068591C">
        <w:rPr>
          <w:rFonts w:ascii="Times New Roman" w:hAnsi="Times New Roman" w:cs="Times New Roman"/>
          <w:bCs/>
          <w:sz w:val="24"/>
          <w:szCs w:val="24"/>
        </w:rPr>
        <w:t>heterogénias</w:t>
      </w:r>
      <w:proofErr w:type="spellEnd"/>
      <w:r w:rsidRPr="0068591C">
        <w:rPr>
          <w:rFonts w:ascii="Times New Roman" w:hAnsi="Times New Roman" w:cs="Times New Roman"/>
          <w:bCs/>
          <w:sz w:val="24"/>
          <w:szCs w:val="24"/>
        </w:rPr>
        <w:t xml:space="preserve"> que provocan repercusiones psicológicas principalmente en los hijos</w:t>
      </w:r>
      <w:r>
        <w:rPr>
          <w:rFonts w:ascii="Times New Roman" w:hAnsi="Times New Roman" w:cs="Times New Roman"/>
          <w:bCs/>
          <w:sz w:val="24"/>
          <w:szCs w:val="24"/>
        </w:rPr>
        <w:t>.</w:t>
      </w:r>
    </w:p>
    <w:p w14:paraId="60C14DC9" w14:textId="12B0E7B1" w:rsidR="00AA18B7" w:rsidRDefault="00AA18B7" w:rsidP="00EF687F">
      <w:pPr>
        <w:tabs>
          <w:tab w:val="left" w:pos="5820"/>
        </w:tabs>
        <w:spacing w:before="240" w:after="240"/>
        <w:rPr>
          <w:rFonts w:ascii="Times New Roman" w:hAnsi="Times New Roman" w:cs="Times New Roman"/>
          <w:bCs/>
          <w:sz w:val="24"/>
          <w:szCs w:val="24"/>
        </w:rPr>
      </w:pPr>
      <w:r>
        <w:rPr>
          <w:rFonts w:ascii="Times New Roman" w:hAnsi="Times New Roman" w:cs="Times New Roman"/>
          <w:bCs/>
          <w:sz w:val="24"/>
          <w:szCs w:val="24"/>
        </w:rPr>
        <w:t xml:space="preserve">De la misma manera Vargas y otros </w:t>
      </w:r>
      <w:sdt>
        <w:sdtPr>
          <w:rPr>
            <w:rFonts w:ascii="Times New Roman" w:hAnsi="Times New Roman" w:cs="Times New Roman"/>
            <w:bCs/>
            <w:sz w:val="24"/>
            <w:szCs w:val="24"/>
          </w:rPr>
          <w:id w:val="1746446398"/>
          <w:citation/>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CITATION Mar1717 \n  \t  \l 3082 </w:instrText>
          </w:r>
          <w:r>
            <w:rPr>
              <w:rFonts w:ascii="Times New Roman" w:hAnsi="Times New Roman" w:cs="Times New Roman"/>
              <w:bCs/>
              <w:sz w:val="24"/>
              <w:szCs w:val="24"/>
            </w:rPr>
            <w:fldChar w:fldCharType="separate"/>
          </w:r>
          <w:r w:rsidR="00276EA1" w:rsidRPr="00276EA1">
            <w:rPr>
              <w:rFonts w:ascii="Times New Roman" w:hAnsi="Times New Roman" w:cs="Times New Roman"/>
              <w:noProof/>
              <w:sz w:val="24"/>
              <w:szCs w:val="24"/>
            </w:rPr>
            <w:t>(2017)</w:t>
          </w:r>
          <w:r>
            <w:rPr>
              <w:rFonts w:ascii="Times New Roman" w:hAnsi="Times New Roman" w:cs="Times New Roman"/>
              <w:bCs/>
              <w:sz w:val="24"/>
              <w:szCs w:val="24"/>
            </w:rPr>
            <w:fldChar w:fldCharType="end"/>
          </w:r>
        </w:sdtContent>
      </w:sdt>
      <w:r>
        <w:rPr>
          <w:rFonts w:ascii="Times New Roman" w:hAnsi="Times New Roman" w:cs="Times New Roman"/>
          <w:bCs/>
          <w:sz w:val="24"/>
          <w:szCs w:val="24"/>
        </w:rPr>
        <w:t xml:space="preserve">, </w:t>
      </w:r>
      <w:r w:rsidRPr="0068591C">
        <w:rPr>
          <w:rFonts w:ascii="Times New Roman" w:hAnsi="Times New Roman" w:cs="Times New Roman"/>
          <w:bCs/>
          <w:sz w:val="24"/>
          <w:szCs w:val="24"/>
        </w:rPr>
        <w:t xml:space="preserve">la </w:t>
      </w:r>
      <w:r>
        <w:rPr>
          <w:rFonts w:ascii="Times New Roman" w:hAnsi="Times New Roman" w:cs="Times New Roman"/>
          <w:bCs/>
          <w:sz w:val="24"/>
          <w:szCs w:val="24"/>
        </w:rPr>
        <w:t>separación familiar es</w:t>
      </w:r>
      <w:r w:rsidR="00AB06D9">
        <w:rPr>
          <w:rFonts w:ascii="Times New Roman" w:hAnsi="Times New Roman" w:cs="Times New Roman"/>
          <w:bCs/>
          <w:sz w:val="24"/>
          <w:szCs w:val="24"/>
        </w:rPr>
        <w:t>:</w:t>
      </w:r>
    </w:p>
    <w:p w14:paraId="72D1FA9F" w14:textId="0674292A" w:rsidR="00AA18B7" w:rsidRDefault="00AB06D9" w:rsidP="00EF687F">
      <w:pPr>
        <w:spacing w:before="240" w:after="240"/>
        <w:ind w:left="709"/>
        <w:rPr>
          <w:rFonts w:ascii="Times New Roman" w:hAnsi="Times New Roman" w:cs="Times New Roman"/>
          <w:bCs/>
          <w:sz w:val="24"/>
          <w:szCs w:val="24"/>
        </w:rPr>
      </w:pPr>
      <w:r>
        <w:rPr>
          <w:rFonts w:ascii="Times New Roman" w:hAnsi="Times New Roman" w:cs="Times New Roman"/>
          <w:bCs/>
          <w:sz w:val="24"/>
          <w:szCs w:val="24"/>
        </w:rPr>
        <w:t>D</w:t>
      </w:r>
      <w:r w:rsidR="00AA18B7" w:rsidRPr="0068591C">
        <w:rPr>
          <w:rFonts w:ascii="Times New Roman" w:hAnsi="Times New Roman" w:cs="Times New Roman"/>
          <w:bCs/>
          <w:sz w:val="24"/>
          <w:szCs w:val="24"/>
        </w:rPr>
        <w:t>onde queda incluido no sólo que los padres estén divorciados, sino que, viviendo bajo el mismo techo, se encuentren en conflicto constante y no compartan las mismas metas, y donde no se cumplen con las funciones primordiales de la familia que son alimentación, cuidado, afecto, socialización, educación, y donde se delega el cumplimiento de las anteriores funciones, en personas como los abuelitos, los hermanos mayores, algún familiar e inclusive a personas ajenas a la familia</w:t>
      </w:r>
      <w:r w:rsidR="00AA18B7">
        <w:rPr>
          <w:rFonts w:ascii="Times New Roman" w:hAnsi="Times New Roman" w:cs="Times New Roman"/>
          <w:bCs/>
          <w:sz w:val="24"/>
          <w:szCs w:val="24"/>
        </w:rPr>
        <w:t xml:space="preserve"> </w:t>
      </w:r>
      <w:sdt>
        <w:sdtPr>
          <w:rPr>
            <w:rFonts w:ascii="Times New Roman" w:hAnsi="Times New Roman" w:cs="Times New Roman"/>
            <w:bCs/>
            <w:sz w:val="24"/>
            <w:szCs w:val="24"/>
          </w:rPr>
          <w:id w:val="-1326200614"/>
          <w:citation/>
        </w:sdtPr>
        <w:sdtEndPr/>
        <w:sdtContent>
          <w:r w:rsidR="00AA18B7">
            <w:rPr>
              <w:rFonts w:ascii="Times New Roman" w:hAnsi="Times New Roman" w:cs="Times New Roman"/>
              <w:bCs/>
              <w:sz w:val="24"/>
              <w:szCs w:val="24"/>
            </w:rPr>
            <w:fldChar w:fldCharType="begin"/>
          </w:r>
          <w:r w:rsidR="00AA18B7">
            <w:rPr>
              <w:rFonts w:ascii="Times New Roman" w:hAnsi="Times New Roman" w:cs="Times New Roman"/>
              <w:bCs/>
              <w:sz w:val="24"/>
              <w:szCs w:val="24"/>
            </w:rPr>
            <w:instrText xml:space="preserve">CITATION Mar1717 \p 25 \n  \y  \t  \l 3082 </w:instrText>
          </w:r>
          <w:r w:rsidR="00AA18B7">
            <w:rPr>
              <w:rFonts w:ascii="Times New Roman" w:hAnsi="Times New Roman" w:cs="Times New Roman"/>
              <w:bCs/>
              <w:sz w:val="24"/>
              <w:szCs w:val="24"/>
            </w:rPr>
            <w:fldChar w:fldCharType="separate"/>
          </w:r>
          <w:r w:rsidR="00276EA1" w:rsidRPr="00276EA1">
            <w:rPr>
              <w:rFonts w:ascii="Times New Roman" w:hAnsi="Times New Roman" w:cs="Times New Roman"/>
              <w:noProof/>
              <w:sz w:val="24"/>
              <w:szCs w:val="24"/>
            </w:rPr>
            <w:t>(pág. 25)</w:t>
          </w:r>
          <w:r w:rsidR="00AA18B7">
            <w:rPr>
              <w:rFonts w:ascii="Times New Roman" w:hAnsi="Times New Roman" w:cs="Times New Roman"/>
              <w:bCs/>
              <w:sz w:val="24"/>
              <w:szCs w:val="24"/>
            </w:rPr>
            <w:fldChar w:fldCharType="end"/>
          </w:r>
        </w:sdtContent>
      </w:sdt>
      <w:r w:rsidR="00AA18B7">
        <w:rPr>
          <w:rFonts w:ascii="Times New Roman" w:hAnsi="Times New Roman" w:cs="Times New Roman"/>
          <w:bCs/>
          <w:sz w:val="24"/>
          <w:szCs w:val="24"/>
        </w:rPr>
        <w:t>.</w:t>
      </w:r>
    </w:p>
    <w:p w14:paraId="7C88A776" w14:textId="00BA7E08" w:rsidR="00AA18B7" w:rsidRDefault="00AA18B7" w:rsidP="00AB06D9">
      <w:pPr>
        <w:spacing w:before="240" w:after="240"/>
        <w:rPr>
          <w:rFonts w:ascii="Times New Roman" w:hAnsi="Times New Roman" w:cs="Times New Roman"/>
          <w:sz w:val="24"/>
          <w:szCs w:val="24"/>
        </w:rPr>
      </w:pPr>
      <w:r w:rsidRPr="00E4360E">
        <w:rPr>
          <w:rFonts w:ascii="Times New Roman" w:hAnsi="Times New Roman" w:cs="Times New Roman"/>
          <w:sz w:val="24"/>
          <w:szCs w:val="24"/>
        </w:rPr>
        <w:lastRenderedPageBreak/>
        <w:t xml:space="preserve">La desintegración familiar muchas veces se da por problemas de drogadicción, religión, violencia, etc. que provocan la separación de una familia y que al separarse, los hijos son en sí los más afectados, más aún si estos son adolescentes </w:t>
      </w:r>
      <w:r w:rsidR="0029405D">
        <w:rPr>
          <w:rFonts w:ascii="Times New Roman" w:hAnsi="Times New Roman" w:cs="Times New Roman"/>
          <w:sz w:val="24"/>
          <w:szCs w:val="24"/>
        </w:rPr>
        <w:t xml:space="preserve">debido a </w:t>
      </w:r>
      <w:r w:rsidRPr="00E4360E">
        <w:rPr>
          <w:rFonts w:ascii="Times New Roman" w:hAnsi="Times New Roman" w:cs="Times New Roman"/>
          <w:sz w:val="24"/>
          <w:szCs w:val="24"/>
        </w:rPr>
        <w:t xml:space="preserve">que en esta edad necesitamos del ejemplo de ambos padres y del apoyo de estos para solucionar nuestros problemas, y también necesitamos que estos nos impulsen y ayuden a realizar nuestros sueños, pero para eso hace falta una adecuada comunicación entre padres e hijos. </w:t>
      </w:r>
    </w:p>
    <w:p w14:paraId="7DE6C297" w14:textId="2642CF1E" w:rsidR="00E735D0" w:rsidRPr="00AB06D9" w:rsidRDefault="00AA18B7" w:rsidP="00AB06D9">
      <w:pPr>
        <w:spacing w:before="240" w:after="240"/>
        <w:rPr>
          <w:rFonts w:ascii="Times New Roman" w:hAnsi="Times New Roman" w:cs="Times New Roman"/>
          <w:sz w:val="24"/>
          <w:szCs w:val="24"/>
        </w:rPr>
      </w:pPr>
      <w:r w:rsidRPr="00E4360E">
        <w:rPr>
          <w:rFonts w:ascii="Times New Roman" w:hAnsi="Times New Roman" w:cs="Times New Roman"/>
          <w:sz w:val="24"/>
          <w:szCs w:val="24"/>
        </w:rPr>
        <w:t>Muchas veces la comunicación inadecuada es lo que ocasiona la desintegración de una familia. Los padres no prestan atención a sus hijos, a los problemas de éstos y a sus necesidades afectivas, psicológicas, etc., y sólo se dedican a solucionar sus necesidades económicas, sin darse cuenta que un cariño, una palabra de aliento, un buen consejo, pueden evitar que su hijo caiga en algún tipo de vicio.</w:t>
      </w:r>
    </w:p>
    <w:p w14:paraId="63ADDB5D" w14:textId="244CF449" w:rsidR="007D0D1E" w:rsidRPr="007D0D1E" w:rsidRDefault="00D1501E" w:rsidP="00C237A0">
      <w:pPr>
        <w:pStyle w:val="Ttulo3"/>
      </w:pPr>
      <w:bookmarkStart w:id="32" w:name="_Toc121229535"/>
      <w:r>
        <w:t xml:space="preserve">2.2.2. </w:t>
      </w:r>
      <w:r w:rsidR="007D0D1E" w:rsidRPr="007D0D1E">
        <w:t>UNIDAD 2: RÉGIMEN DE VISITAS.</w:t>
      </w:r>
      <w:bookmarkEnd w:id="32"/>
      <w:r w:rsidR="007D0D1E" w:rsidRPr="007D0D1E">
        <w:t xml:space="preserve"> </w:t>
      </w:r>
    </w:p>
    <w:p w14:paraId="73330948" w14:textId="1B250833" w:rsidR="007D0D1E" w:rsidRPr="00E45D05" w:rsidRDefault="00AA18B7" w:rsidP="00C237A0">
      <w:pPr>
        <w:pStyle w:val="Ttulo4"/>
      </w:pPr>
      <w:bookmarkStart w:id="33" w:name="_Toc121229536"/>
      <w:r w:rsidRPr="00E45D05">
        <w:t>2.</w:t>
      </w:r>
      <w:r w:rsidR="007D0D1E" w:rsidRPr="00E45D05">
        <w:t>2.2.</w:t>
      </w:r>
      <w:r w:rsidR="00D1501E">
        <w:t>1.</w:t>
      </w:r>
      <w:r w:rsidR="00AB06D9">
        <w:t xml:space="preserve"> Conceptualización de</w:t>
      </w:r>
      <w:r w:rsidR="007D0D1E" w:rsidRPr="00E45D05">
        <w:t xml:space="preserve"> Régimen de Visitas</w:t>
      </w:r>
      <w:bookmarkEnd w:id="33"/>
    </w:p>
    <w:p w14:paraId="3765B547" w14:textId="230C3DCC" w:rsidR="00AA18B7" w:rsidRDefault="00E45D05" w:rsidP="00EF687F">
      <w:pPr>
        <w:tabs>
          <w:tab w:val="left" w:pos="5820"/>
        </w:tabs>
        <w:spacing w:before="240" w:after="240"/>
        <w:rPr>
          <w:rFonts w:ascii="Times New Roman" w:hAnsi="Times New Roman" w:cs="Times New Roman"/>
          <w:bCs/>
          <w:sz w:val="24"/>
          <w:szCs w:val="24"/>
        </w:rPr>
      </w:pPr>
      <w:r w:rsidRPr="00E45D05">
        <w:rPr>
          <w:rFonts w:ascii="Times New Roman" w:hAnsi="Times New Roman" w:cs="Times New Roman"/>
          <w:bCs/>
          <w:sz w:val="24"/>
          <w:szCs w:val="24"/>
        </w:rPr>
        <w:t>El régimen de visitas es una figura jurídica que se genera por la ruptura de la relación afectiva entre los padres, producto del cúmulo de conflicto, la familia y sus relaciones no solo se ve afectada en lo emocional sino en lo jurídico, pues se fragmentan los derechos y obligaciones que los padres tienen sobre sus hijos</w:t>
      </w:r>
      <w:sdt>
        <w:sdtPr>
          <w:rPr>
            <w:rFonts w:ascii="Times New Roman" w:hAnsi="Times New Roman" w:cs="Times New Roman"/>
            <w:bCs/>
            <w:sz w:val="24"/>
            <w:szCs w:val="24"/>
          </w:rPr>
          <w:id w:val="1830550974"/>
          <w:citation/>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Jea18 \l 3082 </w:instrText>
          </w:r>
          <w:r>
            <w:rPr>
              <w:rFonts w:ascii="Times New Roman" w:hAnsi="Times New Roman" w:cs="Times New Roman"/>
              <w:bCs/>
              <w:sz w:val="24"/>
              <w:szCs w:val="24"/>
            </w:rPr>
            <w:fldChar w:fldCharType="separate"/>
          </w:r>
          <w:r w:rsidR="00276EA1">
            <w:rPr>
              <w:rFonts w:ascii="Times New Roman" w:hAnsi="Times New Roman" w:cs="Times New Roman"/>
              <w:bCs/>
              <w:noProof/>
              <w:sz w:val="24"/>
              <w:szCs w:val="24"/>
            </w:rPr>
            <w:t xml:space="preserve"> </w:t>
          </w:r>
          <w:r w:rsidR="00276EA1" w:rsidRPr="00276EA1">
            <w:rPr>
              <w:rFonts w:ascii="Times New Roman" w:hAnsi="Times New Roman" w:cs="Times New Roman"/>
              <w:noProof/>
              <w:sz w:val="24"/>
              <w:szCs w:val="24"/>
            </w:rPr>
            <w:t>(Jordán &amp; Mayorga, 2018)</w:t>
          </w:r>
          <w:r>
            <w:rPr>
              <w:rFonts w:ascii="Times New Roman" w:hAnsi="Times New Roman" w:cs="Times New Roman"/>
              <w:bCs/>
              <w:sz w:val="24"/>
              <w:szCs w:val="24"/>
            </w:rPr>
            <w:fldChar w:fldCharType="end"/>
          </w:r>
        </w:sdtContent>
      </w:sdt>
      <w:r w:rsidR="00A125C1">
        <w:rPr>
          <w:rFonts w:ascii="Times New Roman" w:hAnsi="Times New Roman" w:cs="Times New Roman"/>
          <w:bCs/>
          <w:sz w:val="24"/>
          <w:szCs w:val="24"/>
        </w:rPr>
        <w:t>.</w:t>
      </w:r>
    </w:p>
    <w:p w14:paraId="1B39FACB" w14:textId="5220F26E" w:rsidR="008A636A" w:rsidRDefault="008A636A" w:rsidP="00EF687F">
      <w:pPr>
        <w:tabs>
          <w:tab w:val="left" w:pos="5820"/>
        </w:tabs>
        <w:spacing w:before="240" w:after="240"/>
        <w:rPr>
          <w:rFonts w:ascii="Times New Roman" w:hAnsi="Times New Roman" w:cs="Times New Roman"/>
          <w:bCs/>
          <w:sz w:val="24"/>
          <w:szCs w:val="24"/>
        </w:rPr>
      </w:pPr>
      <w:r w:rsidRPr="008A636A">
        <w:rPr>
          <w:rFonts w:ascii="Times New Roman" w:hAnsi="Times New Roman" w:cs="Times New Roman"/>
          <w:bCs/>
          <w:sz w:val="24"/>
          <w:szCs w:val="24"/>
        </w:rPr>
        <w:t>Una de las figuras jurídicas que tiene un impacto transcendental en el desarrollo de los hijos es el del régimen jurídico de visitas que puede ser fijado de forma voluntaria por los padres, o en caso de conflicto en un proceso legal apegado al mandato constitucional del principio superior de niño, en casos de separación o divorcio, para que el padre o la madre pueda visitar a sus hijos unas horas a la semana.</w:t>
      </w:r>
    </w:p>
    <w:p w14:paraId="4D682D74" w14:textId="6DB5AD3B" w:rsidR="008A636A" w:rsidRDefault="008A636A" w:rsidP="00EF687F">
      <w:pPr>
        <w:tabs>
          <w:tab w:val="left" w:pos="5820"/>
        </w:tabs>
        <w:spacing w:before="240" w:after="240"/>
        <w:rPr>
          <w:rFonts w:ascii="Times New Roman" w:hAnsi="Times New Roman" w:cs="Times New Roman"/>
          <w:bCs/>
          <w:sz w:val="24"/>
          <w:szCs w:val="24"/>
        </w:rPr>
      </w:pPr>
      <w:r w:rsidRPr="008A636A">
        <w:rPr>
          <w:rFonts w:ascii="Times New Roman" w:hAnsi="Times New Roman" w:cs="Times New Roman"/>
          <w:bCs/>
          <w:sz w:val="24"/>
          <w:szCs w:val="24"/>
        </w:rPr>
        <w:t>La norma jurídica ecuatoriana en los casos de divorcio o de separación garantiza los derechos de niños cuando sus padres se encuentran separados, es así que la Constitución de la República del Ecua</w:t>
      </w:r>
      <w:r w:rsidR="00AB06D9">
        <w:rPr>
          <w:rFonts w:ascii="Times New Roman" w:hAnsi="Times New Roman" w:cs="Times New Roman"/>
          <w:bCs/>
          <w:sz w:val="24"/>
          <w:szCs w:val="24"/>
        </w:rPr>
        <w:t>dor (2008) señala en el Art. 67:</w:t>
      </w:r>
    </w:p>
    <w:p w14:paraId="3FBD497B" w14:textId="7217264B" w:rsidR="008A636A" w:rsidRDefault="008A636A" w:rsidP="00EF687F">
      <w:pPr>
        <w:spacing w:before="240" w:after="240"/>
        <w:ind w:left="709"/>
        <w:rPr>
          <w:rFonts w:ascii="Times New Roman" w:hAnsi="Times New Roman" w:cs="Times New Roman"/>
          <w:bCs/>
          <w:sz w:val="24"/>
          <w:szCs w:val="24"/>
        </w:rPr>
      </w:pPr>
      <w:r w:rsidRPr="008A636A">
        <w:rPr>
          <w:rFonts w:ascii="Times New Roman" w:hAnsi="Times New Roman" w:cs="Times New Roman"/>
          <w:bCs/>
          <w:sz w:val="24"/>
          <w:szCs w:val="24"/>
        </w:rPr>
        <w:t>Se reconoce la familia en sus diversos tipos. El Estado la protegerá como núcleo fundamental de la sociedad y garantizará condiciones que favorezcan integralmente la consecución de sus fines. Estas se constituirán por vínculos jurídicos o de hecho y se basarán en la igualdad de derechos y oportunidades de sus integrantes</w:t>
      </w:r>
      <w:sdt>
        <w:sdtPr>
          <w:rPr>
            <w:rFonts w:ascii="Times New Roman" w:hAnsi="Times New Roman" w:cs="Times New Roman"/>
            <w:bCs/>
            <w:sz w:val="24"/>
            <w:szCs w:val="24"/>
          </w:rPr>
          <w:id w:val="-1446225926"/>
          <w:citation/>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CITATION Con088 \p 31 \n  \y  \t  \l 3082 </w:instrText>
          </w:r>
          <w:r>
            <w:rPr>
              <w:rFonts w:ascii="Times New Roman" w:hAnsi="Times New Roman" w:cs="Times New Roman"/>
              <w:bCs/>
              <w:sz w:val="24"/>
              <w:szCs w:val="24"/>
            </w:rPr>
            <w:fldChar w:fldCharType="separate"/>
          </w:r>
          <w:r w:rsidR="00276EA1">
            <w:rPr>
              <w:rFonts w:ascii="Times New Roman" w:hAnsi="Times New Roman" w:cs="Times New Roman"/>
              <w:bCs/>
              <w:noProof/>
              <w:sz w:val="24"/>
              <w:szCs w:val="24"/>
            </w:rPr>
            <w:t xml:space="preserve"> </w:t>
          </w:r>
          <w:r w:rsidR="00276EA1" w:rsidRPr="00276EA1">
            <w:rPr>
              <w:rFonts w:ascii="Times New Roman" w:hAnsi="Times New Roman" w:cs="Times New Roman"/>
              <w:noProof/>
              <w:sz w:val="24"/>
              <w:szCs w:val="24"/>
            </w:rPr>
            <w:t>(pág. 31)</w:t>
          </w:r>
          <w:r>
            <w:rPr>
              <w:rFonts w:ascii="Times New Roman" w:hAnsi="Times New Roman" w:cs="Times New Roman"/>
              <w:bCs/>
              <w:sz w:val="24"/>
              <w:szCs w:val="24"/>
            </w:rPr>
            <w:fldChar w:fldCharType="end"/>
          </w:r>
        </w:sdtContent>
      </w:sdt>
      <w:r>
        <w:rPr>
          <w:rFonts w:ascii="Times New Roman" w:hAnsi="Times New Roman" w:cs="Times New Roman"/>
          <w:bCs/>
          <w:sz w:val="24"/>
          <w:szCs w:val="24"/>
        </w:rPr>
        <w:t>·</w:t>
      </w:r>
    </w:p>
    <w:p w14:paraId="10E19F34" w14:textId="77777777" w:rsidR="008A636A" w:rsidRDefault="008A636A" w:rsidP="00EF687F">
      <w:pPr>
        <w:spacing w:before="240" w:after="240"/>
        <w:rPr>
          <w:rFonts w:ascii="Times New Roman" w:hAnsi="Times New Roman" w:cs="Times New Roman"/>
          <w:bCs/>
          <w:sz w:val="24"/>
          <w:szCs w:val="24"/>
        </w:rPr>
      </w:pPr>
      <w:r w:rsidRPr="008A636A">
        <w:rPr>
          <w:rFonts w:ascii="Times New Roman" w:hAnsi="Times New Roman" w:cs="Times New Roman"/>
          <w:bCs/>
          <w:sz w:val="24"/>
          <w:szCs w:val="24"/>
        </w:rPr>
        <w:lastRenderedPageBreak/>
        <w:t xml:space="preserve">El Art. 69 en los numerales 1, 4 y 5 del mismo cuerpo legal manifiesta: </w:t>
      </w:r>
    </w:p>
    <w:p w14:paraId="4F2AF041" w14:textId="05EA865E" w:rsidR="008A636A" w:rsidRDefault="008A636A" w:rsidP="00EF687F">
      <w:pPr>
        <w:spacing w:before="240" w:after="240"/>
        <w:ind w:left="709"/>
        <w:rPr>
          <w:rFonts w:ascii="Times New Roman" w:hAnsi="Times New Roman" w:cs="Times New Roman"/>
          <w:bCs/>
          <w:sz w:val="24"/>
          <w:szCs w:val="24"/>
        </w:rPr>
      </w:pPr>
      <w:r w:rsidRPr="008A636A">
        <w:rPr>
          <w:rFonts w:ascii="Times New Roman" w:hAnsi="Times New Roman" w:cs="Times New Roman"/>
          <w:bCs/>
          <w:sz w:val="24"/>
          <w:szCs w:val="24"/>
        </w:rPr>
        <w:t>1. Se promoverá la maternidad y paternidad responsable; la madre y el padre estarán obligados al cuidado, crianza, educación, alimentación, desarrollo integral y protección de los derechos de sus hijas e hijos, en particular cuando se encuentren separados de ellos por cualquier motivo. 4. El Estado protegerá a las madres, a los padres y a quienes sean jefas y jefes de familia, en el ejercicio de sus obligaciones, y prestará especial atención a las familias disgregadas por cualquier causa.</w:t>
      </w:r>
      <w:r w:rsidRPr="008A636A">
        <w:t xml:space="preserve"> </w:t>
      </w:r>
      <w:r w:rsidRPr="008A636A">
        <w:rPr>
          <w:rFonts w:ascii="Times New Roman" w:hAnsi="Times New Roman" w:cs="Times New Roman"/>
          <w:bCs/>
          <w:sz w:val="24"/>
          <w:szCs w:val="24"/>
        </w:rPr>
        <w:t>5.- El Estado promoverá la corresponsabilidad materna y paterna y vigilará el cumplimiento de los deberes y derechos recíprocos entre madres, padres, hijas e hijos</w:t>
      </w:r>
      <w:sdt>
        <w:sdtPr>
          <w:rPr>
            <w:rFonts w:ascii="Times New Roman" w:hAnsi="Times New Roman" w:cs="Times New Roman"/>
            <w:bCs/>
            <w:sz w:val="24"/>
            <w:szCs w:val="24"/>
          </w:rPr>
          <w:id w:val="-1191064757"/>
          <w:citation/>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CITATION Con088 \p 32 \n  \y  \t  \l 3082 </w:instrText>
          </w:r>
          <w:r>
            <w:rPr>
              <w:rFonts w:ascii="Times New Roman" w:hAnsi="Times New Roman" w:cs="Times New Roman"/>
              <w:bCs/>
              <w:sz w:val="24"/>
              <w:szCs w:val="24"/>
            </w:rPr>
            <w:fldChar w:fldCharType="separate"/>
          </w:r>
          <w:r w:rsidR="00276EA1">
            <w:rPr>
              <w:rFonts w:ascii="Times New Roman" w:hAnsi="Times New Roman" w:cs="Times New Roman"/>
              <w:bCs/>
              <w:noProof/>
              <w:sz w:val="24"/>
              <w:szCs w:val="24"/>
            </w:rPr>
            <w:t xml:space="preserve"> </w:t>
          </w:r>
          <w:r w:rsidR="00276EA1" w:rsidRPr="00276EA1">
            <w:rPr>
              <w:rFonts w:ascii="Times New Roman" w:hAnsi="Times New Roman" w:cs="Times New Roman"/>
              <w:noProof/>
              <w:sz w:val="24"/>
              <w:szCs w:val="24"/>
            </w:rPr>
            <w:t>(pág. 32)</w:t>
          </w:r>
          <w:r>
            <w:rPr>
              <w:rFonts w:ascii="Times New Roman" w:hAnsi="Times New Roman" w:cs="Times New Roman"/>
              <w:bCs/>
              <w:sz w:val="24"/>
              <w:szCs w:val="24"/>
            </w:rPr>
            <w:fldChar w:fldCharType="end"/>
          </w:r>
        </w:sdtContent>
      </w:sdt>
      <w:r w:rsidRPr="008A636A">
        <w:rPr>
          <w:rFonts w:ascii="Times New Roman" w:hAnsi="Times New Roman" w:cs="Times New Roman"/>
          <w:bCs/>
          <w:sz w:val="24"/>
          <w:szCs w:val="24"/>
        </w:rPr>
        <w:t>.</w:t>
      </w:r>
    </w:p>
    <w:p w14:paraId="643B42F8" w14:textId="137A11AF" w:rsidR="007B481A" w:rsidRDefault="007B481A" w:rsidP="00EF687F">
      <w:pPr>
        <w:tabs>
          <w:tab w:val="left" w:pos="5820"/>
        </w:tabs>
        <w:spacing w:before="240" w:after="240"/>
        <w:rPr>
          <w:rFonts w:ascii="Times New Roman" w:hAnsi="Times New Roman" w:cs="Times New Roman"/>
          <w:bCs/>
          <w:sz w:val="24"/>
          <w:szCs w:val="24"/>
        </w:rPr>
      </w:pPr>
      <w:r w:rsidRPr="007B481A">
        <w:rPr>
          <w:rFonts w:ascii="Times New Roman" w:hAnsi="Times New Roman" w:cs="Times New Roman"/>
          <w:bCs/>
          <w:sz w:val="24"/>
          <w:szCs w:val="24"/>
        </w:rPr>
        <w:t>El Código Orgánico de la Niñez y Adolescencia en el artículo 122, inciso 1 hace referencia al régimen de visitas a que tiene derecho el progenitor que no ha quedado a cargo del cuidado del hijo, indicando: “En todos casos en que el juez confíe la tenencia o el ejercicio de la patria potestad a uno de los progenitores, deberá regular el régimen de las visitas que el otro podrá hacer al hijo o hija.” (Código Orgánico de la Niñez y Adolescencia, 2014, pág. 31)</w:t>
      </w:r>
      <w:r>
        <w:rPr>
          <w:rFonts w:ascii="Times New Roman" w:hAnsi="Times New Roman" w:cs="Times New Roman"/>
          <w:bCs/>
          <w:sz w:val="24"/>
          <w:szCs w:val="24"/>
        </w:rPr>
        <w:t>.</w:t>
      </w:r>
    </w:p>
    <w:p w14:paraId="0AAFFA67" w14:textId="0D4011D8" w:rsidR="007B481A" w:rsidRDefault="007B481A" w:rsidP="00EF687F">
      <w:pPr>
        <w:tabs>
          <w:tab w:val="left" w:pos="5820"/>
        </w:tabs>
        <w:spacing w:before="240" w:after="240"/>
        <w:rPr>
          <w:rFonts w:ascii="Times New Roman" w:hAnsi="Times New Roman" w:cs="Times New Roman"/>
          <w:bCs/>
          <w:sz w:val="24"/>
          <w:szCs w:val="24"/>
        </w:rPr>
      </w:pPr>
      <w:r w:rsidRPr="007B481A">
        <w:rPr>
          <w:rFonts w:ascii="Times New Roman" w:hAnsi="Times New Roman" w:cs="Times New Roman"/>
          <w:bCs/>
          <w:sz w:val="24"/>
          <w:szCs w:val="24"/>
        </w:rPr>
        <w:t xml:space="preserve">El régimen de visitas es el derecho que tienen los progenitores que se encuentran limitados de la custodia de sus hijos para poder seguir en contacto con ellos y sobre todo poder ser partícipes de su formación siendo de vital importancia para su desarrollo emocional, permitiendo mantener la comunicación entre todos los integrantes de la familia. </w:t>
      </w:r>
    </w:p>
    <w:p w14:paraId="4D0529DC" w14:textId="75AF9FD0" w:rsidR="007B481A" w:rsidRDefault="007B481A" w:rsidP="00EF687F">
      <w:pPr>
        <w:tabs>
          <w:tab w:val="left" w:pos="5820"/>
        </w:tabs>
        <w:spacing w:before="240" w:after="240"/>
        <w:rPr>
          <w:rFonts w:ascii="Times New Roman" w:hAnsi="Times New Roman" w:cs="Times New Roman"/>
          <w:bCs/>
          <w:sz w:val="24"/>
          <w:szCs w:val="24"/>
        </w:rPr>
      </w:pPr>
      <w:r w:rsidRPr="007B481A">
        <w:rPr>
          <w:rFonts w:ascii="Times New Roman" w:hAnsi="Times New Roman" w:cs="Times New Roman"/>
          <w:bCs/>
          <w:sz w:val="24"/>
          <w:szCs w:val="24"/>
        </w:rPr>
        <w:t>El autor Juan Pablo Cabrera Vélez</w:t>
      </w:r>
      <w:r>
        <w:rPr>
          <w:rFonts w:ascii="Times New Roman" w:hAnsi="Times New Roman" w:cs="Times New Roman"/>
          <w:bCs/>
          <w:sz w:val="24"/>
          <w:szCs w:val="24"/>
        </w:rPr>
        <w:t xml:space="preserve"> 2009 citado por </w:t>
      </w:r>
      <w:sdt>
        <w:sdtPr>
          <w:rPr>
            <w:rFonts w:ascii="Times New Roman" w:hAnsi="Times New Roman" w:cs="Times New Roman"/>
            <w:bCs/>
            <w:sz w:val="24"/>
            <w:szCs w:val="24"/>
          </w:rPr>
          <w:id w:val="-1281094704"/>
          <w:citation/>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San164 \l 3082 </w:instrText>
          </w:r>
          <w:r>
            <w:rPr>
              <w:rFonts w:ascii="Times New Roman" w:hAnsi="Times New Roman" w:cs="Times New Roman"/>
              <w:bCs/>
              <w:sz w:val="24"/>
              <w:szCs w:val="24"/>
            </w:rPr>
            <w:fldChar w:fldCharType="separate"/>
          </w:r>
          <w:r w:rsidR="00276EA1" w:rsidRPr="00276EA1">
            <w:rPr>
              <w:rFonts w:ascii="Times New Roman" w:hAnsi="Times New Roman" w:cs="Times New Roman"/>
              <w:noProof/>
              <w:sz w:val="24"/>
              <w:szCs w:val="24"/>
            </w:rPr>
            <w:t>(Castillo, 2016)</w:t>
          </w:r>
          <w:r>
            <w:rPr>
              <w:rFonts w:ascii="Times New Roman" w:hAnsi="Times New Roman" w:cs="Times New Roman"/>
              <w:bCs/>
              <w:sz w:val="24"/>
              <w:szCs w:val="24"/>
            </w:rPr>
            <w:fldChar w:fldCharType="end"/>
          </w:r>
        </w:sdtContent>
      </w:sdt>
      <w:r w:rsidRPr="007B481A">
        <w:rPr>
          <w:rFonts w:ascii="Times New Roman" w:hAnsi="Times New Roman" w:cs="Times New Roman"/>
          <w:bCs/>
          <w:sz w:val="24"/>
          <w:szCs w:val="24"/>
        </w:rPr>
        <w:t xml:space="preserve"> en su libro “Visitas; Legislación, Doctrina y Práctica” publicado por la editora jurídica Cevallos señala que:</w:t>
      </w:r>
    </w:p>
    <w:p w14:paraId="7E06BE76" w14:textId="7950D455" w:rsidR="007B481A" w:rsidRDefault="007B481A" w:rsidP="00EF687F">
      <w:pPr>
        <w:spacing w:before="240" w:after="240"/>
        <w:ind w:left="709"/>
        <w:rPr>
          <w:rFonts w:ascii="Times New Roman" w:hAnsi="Times New Roman" w:cs="Times New Roman"/>
          <w:bCs/>
          <w:sz w:val="24"/>
          <w:szCs w:val="24"/>
        </w:rPr>
      </w:pPr>
      <w:r w:rsidRPr="007B481A">
        <w:rPr>
          <w:rFonts w:ascii="Times New Roman" w:hAnsi="Times New Roman" w:cs="Times New Roman"/>
          <w:bCs/>
          <w:sz w:val="24"/>
          <w:szCs w:val="24"/>
        </w:rPr>
        <w:t xml:space="preserve">El derecho de visitas fomenta la relación entre familia dentro de cualquier grado y el menor, por tanto, actúa como ente organizador de las relaciones familiares; pero además de esto juega un papel básico, en las veces que permite que la familia que ostenta el régimen de visitas, pueda de cierto modo fiscalizar la crianza del menor, </w:t>
      </w:r>
      <w:r w:rsidR="0029405D">
        <w:rPr>
          <w:rFonts w:ascii="Times New Roman" w:hAnsi="Times New Roman" w:cs="Times New Roman"/>
          <w:bCs/>
          <w:sz w:val="24"/>
          <w:szCs w:val="24"/>
        </w:rPr>
        <w:t>debido a</w:t>
      </w:r>
      <w:r w:rsidRPr="007B481A">
        <w:rPr>
          <w:rFonts w:ascii="Times New Roman" w:hAnsi="Times New Roman" w:cs="Times New Roman"/>
          <w:bCs/>
          <w:sz w:val="24"/>
          <w:szCs w:val="24"/>
        </w:rPr>
        <w:t xml:space="preserve"> que, de observar malestar, podría solicitar un cambio en la tenencia</w:t>
      </w:r>
      <w:sdt>
        <w:sdtPr>
          <w:rPr>
            <w:rFonts w:ascii="Times New Roman" w:hAnsi="Times New Roman" w:cs="Times New Roman"/>
            <w:bCs/>
            <w:sz w:val="24"/>
            <w:szCs w:val="24"/>
          </w:rPr>
          <w:id w:val="-2089675471"/>
          <w:citation/>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CITATION San164 \p 25 \n  \y  \t  \l 3082 </w:instrText>
          </w:r>
          <w:r>
            <w:rPr>
              <w:rFonts w:ascii="Times New Roman" w:hAnsi="Times New Roman" w:cs="Times New Roman"/>
              <w:bCs/>
              <w:sz w:val="24"/>
              <w:szCs w:val="24"/>
            </w:rPr>
            <w:fldChar w:fldCharType="separate"/>
          </w:r>
          <w:r w:rsidR="00276EA1">
            <w:rPr>
              <w:rFonts w:ascii="Times New Roman" w:hAnsi="Times New Roman" w:cs="Times New Roman"/>
              <w:bCs/>
              <w:noProof/>
              <w:sz w:val="24"/>
              <w:szCs w:val="24"/>
            </w:rPr>
            <w:t xml:space="preserve"> </w:t>
          </w:r>
          <w:r w:rsidR="00276EA1" w:rsidRPr="00276EA1">
            <w:rPr>
              <w:rFonts w:ascii="Times New Roman" w:hAnsi="Times New Roman" w:cs="Times New Roman"/>
              <w:noProof/>
              <w:sz w:val="24"/>
              <w:szCs w:val="24"/>
            </w:rPr>
            <w:t>(pág. 25)</w:t>
          </w:r>
          <w:r>
            <w:rPr>
              <w:rFonts w:ascii="Times New Roman" w:hAnsi="Times New Roman" w:cs="Times New Roman"/>
              <w:bCs/>
              <w:sz w:val="24"/>
              <w:szCs w:val="24"/>
            </w:rPr>
            <w:fldChar w:fldCharType="end"/>
          </w:r>
        </w:sdtContent>
      </w:sdt>
      <w:r w:rsidRPr="007B481A">
        <w:rPr>
          <w:rFonts w:ascii="Times New Roman" w:hAnsi="Times New Roman" w:cs="Times New Roman"/>
          <w:bCs/>
          <w:sz w:val="24"/>
          <w:szCs w:val="24"/>
        </w:rPr>
        <w:t>.</w:t>
      </w:r>
    </w:p>
    <w:p w14:paraId="57652338" w14:textId="727BE12B" w:rsidR="007B481A" w:rsidRDefault="007B481A" w:rsidP="00EF687F">
      <w:pPr>
        <w:tabs>
          <w:tab w:val="left" w:pos="5820"/>
        </w:tabs>
        <w:spacing w:before="240" w:after="240"/>
        <w:rPr>
          <w:rFonts w:ascii="Times New Roman" w:hAnsi="Times New Roman" w:cs="Times New Roman"/>
          <w:bCs/>
          <w:sz w:val="24"/>
          <w:szCs w:val="24"/>
        </w:rPr>
      </w:pPr>
      <w:r w:rsidRPr="007B481A">
        <w:rPr>
          <w:rFonts w:ascii="Times New Roman" w:hAnsi="Times New Roman" w:cs="Times New Roman"/>
          <w:bCs/>
          <w:sz w:val="24"/>
          <w:szCs w:val="24"/>
        </w:rPr>
        <w:t xml:space="preserve">La fijación del régimen de visitas no solo busca solucionar la incomunicación que existe entre los niños, niñas y adolescentes con el progenitor no custodio sino también quiere contribuir de manera directa o indirecta en la crianza, educación y desarrollo de los hijos </w:t>
      </w:r>
      <w:r w:rsidRPr="007B481A">
        <w:rPr>
          <w:rFonts w:ascii="Times New Roman" w:hAnsi="Times New Roman" w:cs="Times New Roman"/>
          <w:bCs/>
          <w:sz w:val="24"/>
          <w:szCs w:val="24"/>
        </w:rPr>
        <w:lastRenderedPageBreak/>
        <w:t xml:space="preserve">teniendo como fin precautelar los derechos de los niños, niñas y adolescentes cubriendo necesidades emocionales, afectivas y psicológicas. Además, el régimen de visitas permite que los progenitores no solo conozcan sus derechos sino también sus deberes. </w:t>
      </w:r>
    </w:p>
    <w:p w14:paraId="6749375A" w14:textId="44486035" w:rsidR="00C237A0" w:rsidRDefault="007B481A" w:rsidP="00EF687F">
      <w:pPr>
        <w:tabs>
          <w:tab w:val="left" w:pos="5820"/>
        </w:tabs>
        <w:spacing w:before="240" w:after="240"/>
        <w:rPr>
          <w:rFonts w:ascii="Times New Roman" w:hAnsi="Times New Roman" w:cs="Times New Roman"/>
          <w:bCs/>
          <w:sz w:val="24"/>
          <w:szCs w:val="24"/>
        </w:rPr>
      </w:pPr>
      <w:r w:rsidRPr="007B481A">
        <w:rPr>
          <w:rFonts w:ascii="Times New Roman" w:hAnsi="Times New Roman" w:cs="Times New Roman"/>
          <w:bCs/>
          <w:sz w:val="24"/>
          <w:szCs w:val="24"/>
        </w:rPr>
        <w:t>El régimen de visitas son reglas pactadas por ambos progenitores cuando han sido por mutuo acuerdo o pueden ser impuestas por el juez cuando no ha existido un acuerdo entre los progenitores en situaciones de separación, divorcio en donde se va a regular el tiempo, modo y lugar en que se llevará a cabo las visitas para que así pueda seguir manteniendo comunicación el progenitor no custodio y los hijos.</w:t>
      </w:r>
    </w:p>
    <w:p w14:paraId="09580C54" w14:textId="714222DF" w:rsidR="007B481A" w:rsidRDefault="007B481A" w:rsidP="00C237A0">
      <w:pPr>
        <w:pStyle w:val="Ttulo4"/>
      </w:pPr>
      <w:bookmarkStart w:id="34" w:name="_Toc121229537"/>
      <w:r w:rsidRPr="00E45D05">
        <w:t>2.</w:t>
      </w:r>
      <w:r>
        <w:t>2.</w:t>
      </w:r>
      <w:r w:rsidR="00D1501E">
        <w:t>2.2.</w:t>
      </w:r>
      <w:r w:rsidRPr="00E45D05">
        <w:t xml:space="preserve"> </w:t>
      </w:r>
      <w:r>
        <w:t>Características del</w:t>
      </w:r>
      <w:r w:rsidRPr="00E45D05">
        <w:t xml:space="preserve"> Régimen de Visitas</w:t>
      </w:r>
      <w:bookmarkEnd w:id="34"/>
    </w:p>
    <w:p w14:paraId="0B90C2F0" w14:textId="28744A4F" w:rsidR="00F60EF8" w:rsidRPr="00F60EF8" w:rsidRDefault="00F60EF8" w:rsidP="00F60EF8">
      <w:pPr>
        <w:spacing w:line="240" w:lineRule="auto"/>
        <w:jc w:val="center"/>
        <w:rPr>
          <w:rFonts w:ascii="Times New Roman" w:hAnsi="Times New Roman" w:cs="Times New Roman"/>
          <w:b/>
          <w:sz w:val="22"/>
        </w:rPr>
      </w:pPr>
      <w:bookmarkStart w:id="35" w:name="_Toc121222212"/>
      <w:r w:rsidRPr="00F60EF8">
        <w:rPr>
          <w:rFonts w:ascii="Times New Roman" w:hAnsi="Times New Roman" w:cs="Times New Roman"/>
          <w:b/>
          <w:sz w:val="22"/>
        </w:rPr>
        <w:t xml:space="preserve">Gráfico No. </w:t>
      </w:r>
      <w:r w:rsidRPr="00F60EF8">
        <w:rPr>
          <w:rFonts w:ascii="Times New Roman" w:hAnsi="Times New Roman" w:cs="Times New Roman"/>
          <w:b/>
          <w:sz w:val="22"/>
        </w:rPr>
        <w:fldChar w:fldCharType="begin"/>
      </w:r>
      <w:r w:rsidRPr="00F60EF8">
        <w:rPr>
          <w:rFonts w:ascii="Times New Roman" w:hAnsi="Times New Roman" w:cs="Times New Roman"/>
          <w:b/>
          <w:sz w:val="22"/>
        </w:rPr>
        <w:instrText xml:space="preserve"> SEQ Gráfico_No. \* ARABIC </w:instrText>
      </w:r>
      <w:r w:rsidRPr="00F60EF8">
        <w:rPr>
          <w:rFonts w:ascii="Times New Roman" w:hAnsi="Times New Roman" w:cs="Times New Roman"/>
          <w:b/>
          <w:sz w:val="22"/>
        </w:rPr>
        <w:fldChar w:fldCharType="separate"/>
      </w:r>
      <w:r w:rsidR="004F4DC8">
        <w:rPr>
          <w:rFonts w:ascii="Times New Roman" w:hAnsi="Times New Roman" w:cs="Times New Roman"/>
          <w:b/>
          <w:noProof/>
          <w:sz w:val="22"/>
        </w:rPr>
        <w:t>2</w:t>
      </w:r>
      <w:bookmarkEnd w:id="35"/>
      <w:r w:rsidRPr="00F60EF8">
        <w:rPr>
          <w:rFonts w:ascii="Times New Roman" w:hAnsi="Times New Roman" w:cs="Times New Roman"/>
          <w:b/>
          <w:sz w:val="22"/>
        </w:rPr>
        <w:fldChar w:fldCharType="end"/>
      </w:r>
    </w:p>
    <w:p w14:paraId="0648B922" w14:textId="44514C7F" w:rsidR="0058666A" w:rsidRPr="00F60EF8" w:rsidRDefault="0058666A" w:rsidP="00F60EF8">
      <w:pPr>
        <w:spacing w:line="240" w:lineRule="auto"/>
        <w:jc w:val="center"/>
        <w:rPr>
          <w:rFonts w:ascii="Times New Roman" w:hAnsi="Times New Roman" w:cs="Times New Roman"/>
          <w:b/>
          <w:sz w:val="22"/>
        </w:rPr>
      </w:pPr>
      <w:r w:rsidRPr="00F60EF8">
        <w:rPr>
          <w:rFonts w:ascii="Times New Roman" w:hAnsi="Times New Roman" w:cs="Times New Roman"/>
          <w:b/>
          <w:sz w:val="22"/>
        </w:rPr>
        <w:t>Características del Régimen de Visitas</w:t>
      </w:r>
    </w:p>
    <w:p w14:paraId="1341E207" w14:textId="77777777" w:rsidR="00AB06D9" w:rsidRPr="00AB06D9" w:rsidRDefault="00AB06D9" w:rsidP="00AB06D9"/>
    <w:p w14:paraId="0592ACD0" w14:textId="758D1E58" w:rsidR="00AF77BA" w:rsidRPr="00AF77BA" w:rsidRDefault="00AF77BA" w:rsidP="00AF77BA">
      <w:r>
        <w:rPr>
          <w:noProof/>
          <w:lang w:eastAsia="es-ES"/>
        </w:rPr>
        <w:drawing>
          <wp:inline distT="0" distB="0" distL="0" distR="0" wp14:anchorId="41D20B4F" wp14:editId="1CF112AB">
            <wp:extent cx="5686425" cy="3533775"/>
            <wp:effectExtent l="0" t="19050" r="0" b="28575"/>
            <wp:docPr id="34" name="Diagrama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2BA4259E" w14:textId="77777777" w:rsidR="000F18B5" w:rsidRDefault="000F18B5" w:rsidP="000F18B5">
      <w:pPr>
        <w:spacing w:line="240" w:lineRule="auto"/>
        <w:rPr>
          <w:rFonts w:ascii="Times New Roman" w:hAnsi="Times New Roman" w:cs="Times New Roman"/>
          <w:sz w:val="24"/>
          <w:szCs w:val="20"/>
        </w:rPr>
      </w:pPr>
      <w:r w:rsidRPr="00E1720C">
        <w:rPr>
          <w:rFonts w:ascii="Times New Roman" w:hAnsi="Times New Roman" w:cs="Times New Roman"/>
          <w:b/>
          <w:bCs/>
          <w:sz w:val="24"/>
          <w:szCs w:val="20"/>
        </w:rPr>
        <w:t>Autor</w:t>
      </w:r>
      <w:r>
        <w:rPr>
          <w:rFonts w:ascii="Times New Roman" w:hAnsi="Times New Roman" w:cs="Times New Roman"/>
          <w:b/>
          <w:bCs/>
          <w:sz w:val="24"/>
          <w:szCs w:val="20"/>
        </w:rPr>
        <w:t>a</w:t>
      </w:r>
      <w:r w:rsidRPr="00E1720C">
        <w:rPr>
          <w:rFonts w:ascii="Times New Roman" w:hAnsi="Times New Roman" w:cs="Times New Roman"/>
          <w:b/>
          <w:bCs/>
          <w:sz w:val="24"/>
          <w:szCs w:val="20"/>
        </w:rPr>
        <w:t>:</w:t>
      </w:r>
      <w:r w:rsidRPr="00E1720C">
        <w:rPr>
          <w:rFonts w:ascii="Times New Roman" w:hAnsi="Times New Roman" w:cs="Times New Roman"/>
          <w:sz w:val="24"/>
          <w:szCs w:val="20"/>
        </w:rPr>
        <w:t xml:space="preserve"> </w:t>
      </w:r>
      <w:r>
        <w:rPr>
          <w:rFonts w:ascii="Times New Roman" w:hAnsi="Times New Roman" w:cs="Times New Roman"/>
          <w:sz w:val="24"/>
          <w:szCs w:val="20"/>
        </w:rPr>
        <w:t xml:space="preserve">Mónica </w:t>
      </w:r>
      <w:proofErr w:type="spellStart"/>
      <w:r>
        <w:rPr>
          <w:rFonts w:ascii="Times New Roman" w:hAnsi="Times New Roman" w:cs="Times New Roman"/>
          <w:sz w:val="24"/>
          <w:szCs w:val="20"/>
        </w:rPr>
        <w:t>Katerine</w:t>
      </w:r>
      <w:proofErr w:type="spellEnd"/>
      <w:r>
        <w:rPr>
          <w:rFonts w:ascii="Times New Roman" w:hAnsi="Times New Roman" w:cs="Times New Roman"/>
          <w:sz w:val="24"/>
          <w:szCs w:val="20"/>
        </w:rPr>
        <w:t xml:space="preserve"> Tierra Bonilla</w:t>
      </w:r>
    </w:p>
    <w:p w14:paraId="5AD6A132" w14:textId="1E0B45EF" w:rsidR="000F18B5" w:rsidRDefault="000F18B5" w:rsidP="000F18B5">
      <w:pPr>
        <w:spacing w:line="240" w:lineRule="auto"/>
        <w:rPr>
          <w:rFonts w:ascii="Times New Roman" w:hAnsi="Times New Roman" w:cs="Times New Roman"/>
          <w:sz w:val="24"/>
          <w:szCs w:val="20"/>
        </w:rPr>
      </w:pPr>
      <w:r w:rsidRPr="00E1720C">
        <w:rPr>
          <w:rFonts w:ascii="Times New Roman" w:hAnsi="Times New Roman" w:cs="Times New Roman"/>
          <w:b/>
          <w:bCs/>
          <w:sz w:val="24"/>
          <w:szCs w:val="20"/>
        </w:rPr>
        <w:t>Fuente:</w:t>
      </w:r>
      <w:r w:rsidRPr="00E1720C">
        <w:rPr>
          <w:rFonts w:ascii="Times New Roman" w:hAnsi="Times New Roman" w:cs="Times New Roman"/>
          <w:sz w:val="24"/>
          <w:szCs w:val="20"/>
        </w:rPr>
        <w:t xml:space="preserve"> </w:t>
      </w:r>
      <w:sdt>
        <w:sdtPr>
          <w:rPr>
            <w:rFonts w:ascii="Times New Roman" w:hAnsi="Times New Roman" w:cs="Times New Roman"/>
            <w:sz w:val="24"/>
            <w:szCs w:val="20"/>
          </w:rPr>
          <w:id w:val="-1376307899"/>
          <w:citation/>
        </w:sdtPr>
        <w:sdtEndPr/>
        <w:sdtContent>
          <w:r w:rsidR="0058666A">
            <w:rPr>
              <w:rFonts w:ascii="Times New Roman" w:hAnsi="Times New Roman" w:cs="Times New Roman"/>
              <w:sz w:val="24"/>
              <w:szCs w:val="20"/>
            </w:rPr>
            <w:fldChar w:fldCharType="begin"/>
          </w:r>
          <w:r w:rsidR="0058666A">
            <w:rPr>
              <w:rFonts w:ascii="Times New Roman" w:hAnsi="Times New Roman" w:cs="Times New Roman"/>
              <w:sz w:val="24"/>
              <w:szCs w:val="20"/>
              <w:lang w:val="es-MX"/>
            </w:rPr>
            <w:instrText xml:space="preserve"> CITATION San164 \l 2058 </w:instrText>
          </w:r>
          <w:r w:rsidR="0058666A">
            <w:rPr>
              <w:rFonts w:ascii="Times New Roman" w:hAnsi="Times New Roman" w:cs="Times New Roman"/>
              <w:sz w:val="24"/>
              <w:szCs w:val="20"/>
            </w:rPr>
            <w:fldChar w:fldCharType="separate"/>
          </w:r>
          <w:r w:rsidR="0058666A" w:rsidRPr="0058666A">
            <w:rPr>
              <w:rFonts w:ascii="Times New Roman" w:hAnsi="Times New Roman" w:cs="Times New Roman"/>
              <w:noProof/>
              <w:sz w:val="24"/>
              <w:szCs w:val="20"/>
              <w:lang w:val="es-MX"/>
            </w:rPr>
            <w:t>(Castillo, 2016)</w:t>
          </w:r>
          <w:r w:rsidR="0058666A">
            <w:rPr>
              <w:rFonts w:ascii="Times New Roman" w:hAnsi="Times New Roman" w:cs="Times New Roman"/>
              <w:sz w:val="24"/>
              <w:szCs w:val="20"/>
            </w:rPr>
            <w:fldChar w:fldCharType="end"/>
          </w:r>
        </w:sdtContent>
      </w:sdt>
    </w:p>
    <w:p w14:paraId="7E3E74CF" w14:textId="77777777" w:rsidR="000F18B5" w:rsidRPr="000F18B5" w:rsidRDefault="000F18B5" w:rsidP="000F18B5">
      <w:pPr>
        <w:spacing w:line="240" w:lineRule="auto"/>
        <w:rPr>
          <w:rFonts w:ascii="Times New Roman" w:hAnsi="Times New Roman" w:cs="Times New Roman"/>
          <w:sz w:val="24"/>
          <w:szCs w:val="20"/>
        </w:rPr>
      </w:pPr>
    </w:p>
    <w:p w14:paraId="3EF12170" w14:textId="7C0EB22F" w:rsidR="007B481A" w:rsidRPr="007B481A" w:rsidRDefault="007B481A" w:rsidP="00EF687F">
      <w:pPr>
        <w:tabs>
          <w:tab w:val="left" w:pos="5820"/>
        </w:tabs>
        <w:spacing w:before="240" w:after="240"/>
        <w:rPr>
          <w:rFonts w:ascii="Times New Roman" w:hAnsi="Times New Roman" w:cs="Times New Roman"/>
          <w:bCs/>
          <w:sz w:val="24"/>
          <w:szCs w:val="24"/>
        </w:rPr>
      </w:pPr>
      <w:r w:rsidRPr="007B481A">
        <w:rPr>
          <w:rFonts w:ascii="Times New Roman" w:hAnsi="Times New Roman" w:cs="Times New Roman"/>
          <w:bCs/>
          <w:sz w:val="24"/>
          <w:szCs w:val="24"/>
        </w:rPr>
        <w:t>Dentro del régimen de visitas se ha podido identificar las siguientes características</w:t>
      </w:r>
      <w:sdt>
        <w:sdtPr>
          <w:rPr>
            <w:rFonts w:ascii="Times New Roman" w:hAnsi="Times New Roman" w:cs="Times New Roman"/>
            <w:bCs/>
            <w:sz w:val="24"/>
            <w:szCs w:val="24"/>
          </w:rPr>
          <w:id w:val="1798094306"/>
          <w:citation/>
        </w:sdtPr>
        <w:sdtEndPr/>
        <w:sdtContent>
          <w:r w:rsidR="00DF214F">
            <w:rPr>
              <w:rFonts w:ascii="Times New Roman" w:hAnsi="Times New Roman" w:cs="Times New Roman"/>
              <w:bCs/>
              <w:sz w:val="24"/>
              <w:szCs w:val="24"/>
            </w:rPr>
            <w:fldChar w:fldCharType="begin"/>
          </w:r>
          <w:r w:rsidR="00DF214F">
            <w:rPr>
              <w:rFonts w:ascii="Times New Roman" w:hAnsi="Times New Roman" w:cs="Times New Roman"/>
              <w:bCs/>
              <w:sz w:val="24"/>
              <w:szCs w:val="24"/>
            </w:rPr>
            <w:instrText xml:space="preserve"> CITATION San164 \l 3082 </w:instrText>
          </w:r>
          <w:r w:rsidR="00DF214F">
            <w:rPr>
              <w:rFonts w:ascii="Times New Roman" w:hAnsi="Times New Roman" w:cs="Times New Roman"/>
              <w:bCs/>
              <w:sz w:val="24"/>
              <w:szCs w:val="24"/>
            </w:rPr>
            <w:fldChar w:fldCharType="separate"/>
          </w:r>
          <w:r w:rsidR="00276EA1">
            <w:rPr>
              <w:rFonts w:ascii="Times New Roman" w:hAnsi="Times New Roman" w:cs="Times New Roman"/>
              <w:bCs/>
              <w:noProof/>
              <w:sz w:val="24"/>
              <w:szCs w:val="24"/>
            </w:rPr>
            <w:t xml:space="preserve"> </w:t>
          </w:r>
          <w:r w:rsidR="00276EA1" w:rsidRPr="00276EA1">
            <w:rPr>
              <w:rFonts w:ascii="Times New Roman" w:hAnsi="Times New Roman" w:cs="Times New Roman"/>
              <w:noProof/>
              <w:sz w:val="24"/>
              <w:szCs w:val="24"/>
            </w:rPr>
            <w:t>(Castillo, 2016)</w:t>
          </w:r>
          <w:r w:rsidR="00DF214F">
            <w:rPr>
              <w:rFonts w:ascii="Times New Roman" w:hAnsi="Times New Roman" w:cs="Times New Roman"/>
              <w:bCs/>
              <w:sz w:val="24"/>
              <w:szCs w:val="24"/>
            </w:rPr>
            <w:fldChar w:fldCharType="end"/>
          </w:r>
        </w:sdtContent>
      </w:sdt>
    </w:p>
    <w:p w14:paraId="22890CA6" w14:textId="77777777" w:rsidR="00DF214F" w:rsidRPr="00DF214F" w:rsidRDefault="00DF214F" w:rsidP="00EF687F">
      <w:pPr>
        <w:pStyle w:val="Prrafodelista"/>
        <w:numPr>
          <w:ilvl w:val="0"/>
          <w:numId w:val="19"/>
        </w:numPr>
        <w:tabs>
          <w:tab w:val="left" w:pos="5820"/>
        </w:tabs>
        <w:spacing w:before="240" w:after="240" w:line="360" w:lineRule="auto"/>
        <w:jc w:val="both"/>
        <w:rPr>
          <w:rFonts w:ascii="Times New Roman" w:hAnsi="Times New Roman"/>
          <w:bCs/>
        </w:rPr>
      </w:pPr>
      <w:r w:rsidRPr="00DF214F">
        <w:rPr>
          <w:rFonts w:ascii="Times New Roman" w:hAnsi="Times New Roman"/>
          <w:b/>
        </w:rPr>
        <w:t>Es un derecho personal</w:t>
      </w:r>
      <w:r w:rsidRPr="00DF214F">
        <w:rPr>
          <w:rFonts w:ascii="Times New Roman" w:hAnsi="Times New Roman"/>
          <w:bCs/>
        </w:rPr>
        <w:t xml:space="preserve"> El régimen de visitas es un derecho personal porque es concedido a una persona determinada que solicita ejercer el mismo incluso puede ser </w:t>
      </w:r>
      <w:r w:rsidRPr="00DF214F">
        <w:rPr>
          <w:rFonts w:ascii="Times New Roman" w:hAnsi="Times New Roman"/>
          <w:bCs/>
        </w:rPr>
        <w:lastRenderedPageBreak/>
        <w:t xml:space="preserve">solicitado por terceros que demuestren un vínculo afectivo con el niño, niña y adolescente. </w:t>
      </w:r>
    </w:p>
    <w:p w14:paraId="704B4503" w14:textId="77777777" w:rsidR="00DF214F" w:rsidRPr="00DF214F" w:rsidRDefault="00DF214F" w:rsidP="00EF687F">
      <w:pPr>
        <w:pStyle w:val="Prrafodelista"/>
        <w:numPr>
          <w:ilvl w:val="0"/>
          <w:numId w:val="19"/>
        </w:numPr>
        <w:tabs>
          <w:tab w:val="left" w:pos="5820"/>
        </w:tabs>
        <w:spacing w:before="240" w:after="240" w:line="360" w:lineRule="auto"/>
        <w:jc w:val="both"/>
        <w:rPr>
          <w:rFonts w:ascii="Times New Roman" w:hAnsi="Times New Roman"/>
          <w:bCs/>
        </w:rPr>
      </w:pPr>
      <w:r w:rsidRPr="00DF214F">
        <w:rPr>
          <w:rFonts w:ascii="Times New Roman" w:hAnsi="Times New Roman"/>
          <w:b/>
        </w:rPr>
        <w:t>Es un derecho imprescriptible</w:t>
      </w:r>
      <w:r w:rsidRPr="00DF214F">
        <w:rPr>
          <w:rFonts w:ascii="Times New Roman" w:hAnsi="Times New Roman"/>
          <w:bCs/>
        </w:rPr>
        <w:t xml:space="preserve"> Porque en cualquier momento se puede demandar; es decir, que su ejercicio no puede verse limitado por el transcurso del tiempo, sino cuando las circunstancias del niño, niña y adolescente así lo requieran. </w:t>
      </w:r>
    </w:p>
    <w:p w14:paraId="5218AA5D" w14:textId="77777777" w:rsidR="00DF214F" w:rsidRPr="00DF214F" w:rsidRDefault="00DF214F" w:rsidP="00EF687F">
      <w:pPr>
        <w:pStyle w:val="Prrafodelista"/>
        <w:numPr>
          <w:ilvl w:val="0"/>
          <w:numId w:val="19"/>
        </w:numPr>
        <w:tabs>
          <w:tab w:val="left" w:pos="5820"/>
        </w:tabs>
        <w:spacing w:before="240" w:after="240" w:line="360" w:lineRule="auto"/>
        <w:jc w:val="both"/>
        <w:rPr>
          <w:rFonts w:ascii="Times New Roman" w:hAnsi="Times New Roman"/>
          <w:bCs/>
        </w:rPr>
      </w:pPr>
      <w:r w:rsidRPr="00DF214F">
        <w:rPr>
          <w:rFonts w:ascii="Times New Roman" w:hAnsi="Times New Roman"/>
          <w:b/>
        </w:rPr>
        <w:t>Es un derecho indelegable</w:t>
      </w:r>
      <w:r w:rsidRPr="00DF214F">
        <w:rPr>
          <w:rFonts w:ascii="Times New Roman" w:hAnsi="Times New Roman"/>
          <w:bCs/>
        </w:rPr>
        <w:t xml:space="preserve"> Es indelegable en virtud de que no puede cederse o comercializarse porque solo es aplicable a los titulares del derecho como único y exclusivo beneficiario. </w:t>
      </w:r>
    </w:p>
    <w:p w14:paraId="02D61A3F" w14:textId="77777777" w:rsidR="00DF214F" w:rsidRPr="00DF214F" w:rsidRDefault="00DF214F" w:rsidP="00EF687F">
      <w:pPr>
        <w:pStyle w:val="Prrafodelista"/>
        <w:numPr>
          <w:ilvl w:val="0"/>
          <w:numId w:val="19"/>
        </w:numPr>
        <w:tabs>
          <w:tab w:val="left" w:pos="5820"/>
        </w:tabs>
        <w:spacing w:before="240" w:after="240" w:line="360" w:lineRule="auto"/>
        <w:jc w:val="both"/>
        <w:rPr>
          <w:rFonts w:ascii="Times New Roman" w:hAnsi="Times New Roman"/>
          <w:bCs/>
        </w:rPr>
      </w:pPr>
      <w:r w:rsidRPr="00DF214F">
        <w:rPr>
          <w:rFonts w:ascii="Times New Roman" w:hAnsi="Times New Roman"/>
          <w:b/>
        </w:rPr>
        <w:t>Es un derecho irrenunciable</w:t>
      </w:r>
      <w:r w:rsidRPr="00DF214F">
        <w:rPr>
          <w:rFonts w:ascii="Times New Roman" w:hAnsi="Times New Roman"/>
          <w:bCs/>
        </w:rPr>
        <w:t xml:space="preserve"> El régimen de visitas se considera que es un derecho irrenunciable porque los derechos de los niños, niñas y adolescentes tienen prevalencia sobre cualquier otro derecho; es decir, que la mera voluntad de renunciar a este derecho por cualquiera de los dos progenitores afectaría a los derechos de los niños, niños y adolescentes. </w:t>
      </w:r>
    </w:p>
    <w:p w14:paraId="749F592B" w14:textId="01A06F2F" w:rsidR="007B481A" w:rsidRPr="00DF214F" w:rsidRDefault="00DF214F" w:rsidP="00EF687F">
      <w:pPr>
        <w:pStyle w:val="Prrafodelista"/>
        <w:numPr>
          <w:ilvl w:val="0"/>
          <w:numId w:val="19"/>
        </w:numPr>
        <w:tabs>
          <w:tab w:val="left" w:pos="5820"/>
        </w:tabs>
        <w:spacing w:before="240" w:after="240" w:line="360" w:lineRule="auto"/>
        <w:jc w:val="both"/>
        <w:rPr>
          <w:rFonts w:ascii="Times New Roman" w:hAnsi="Times New Roman"/>
          <w:bCs/>
        </w:rPr>
      </w:pPr>
      <w:r w:rsidRPr="00DF214F">
        <w:rPr>
          <w:rFonts w:ascii="Times New Roman" w:hAnsi="Times New Roman"/>
          <w:b/>
        </w:rPr>
        <w:t>Es un derecho posteriori</w:t>
      </w:r>
      <w:r w:rsidRPr="00DF214F">
        <w:rPr>
          <w:rFonts w:ascii="Times New Roman" w:hAnsi="Times New Roman"/>
          <w:bCs/>
        </w:rPr>
        <w:t xml:space="preserve"> Es un derecho posteriori porque nace de la extinción de un hecho fáctico, que viene hacer la disolución del hogar; es decir, que este derecho solo se puede solicitar luego de que haya pasado este hecho perfeccionándose de esta manera</w:t>
      </w:r>
    </w:p>
    <w:p w14:paraId="792A6CE5" w14:textId="1BDDB3F6" w:rsidR="00DF214F" w:rsidRDefault="00D1501E" w:rsidP="00C237A0">
      <w:pPr>
        <w:pStyle w:val="Ttulo4"/>
      </w:pPr>
      <w:bookmarkStart w:id="36" w:name="_Toc121229538"/>
      <w:r>
        <w:t>2.2.2.3</w:t>
      </w:r>
      <w:r w:rsidR="00DF214F" w:rsidRPr="00DF214F">
        <w:t xml:space="preserve"> Sujetos del régimen de visitas</w:t>
      </w:r>
      <w:bookmarkEnd w:id="36"/>
    </w:p>
    <w:p w14:paraId="0E78524C" w14:textId="4BF7948F" w:rsidR="00DF214F" w:rsidRPr="00DF214F" w:rsidRDefault="00DF214F" w:rsidP="00EF687F">
      <w:pPr>
        <w:tabs>
          <w:tab w:val="left" w:pos="5820"/>
        </w:tabs>
        <w:spacing w:before="240" w:after="240"/>
        <w:rPr>
          <w:rFonts w:ascii="Times New Roman" w:hAnsi="Times New Roman" w:cs="Times New Roman"/>
          <w:bCs/>
          <w:sz w:val="24"/>
          <w:szCs w:val="24"/>
        </w:rPr>
      </w:pPr>
      <w:r w:rsidRPr="00DF214F">
        <w:rPr>
          <w:rFonts w:ascii="Times New Roman" w:hAnsi="Times New Roman" w:cs="Times New Roman"/>
          <w:bCs/>
          <w:sz w:val="24"/>
          <w:szCs w:val="24"/>
        </w:rPr>
        <w:t>Los sujetos que intervienen en el régimen de visitas son: el sujeto activo denominado actor y el sujeto pasivo que sería el demandado; quienes serán los intervinientes y beneficiarios dentro del proceso</w:t>
      </w:r>
      <w:sdt>
        <w:sdtPr>
          <w:rPr>
            <w:rFonts w:ascii="Times New Roman" w:hAnsi="Times New Roman" w:cs="Times New Roman"/>
            <w:bCs/>
            <w:sz w:val="24"/>
            <w:szCs w:val="24"/>
          </w:rPr>
          <w:id w:val="706764819"/>
          <w:citation/>
        </w:sdtPr>
        <w:sdtEndPr/>
        <w:sdtContent>
          <w:r w:rsidR="008A25E7">
            <w:rPr>
              <w:rFonts w:ascii="Times New Roman" w:hAnsi="Times New Roman" w:cs="Times New Roman"/>
              <w:bCs/>
              <w:sz w:val="24"/>
              <w:szCs w:val="24"/>
            </w:rPr>
            <w:fldChar w:fldCharType="begin"/>
          </w:r>
          <w:r w:rsidR="008A25E7">
            <w:rPr>
              <w:rFonts w:ascii="Times New Roman" w:hAnsi="Times New Roman" w:cs="Times New Roman"/>
              <w:bCs/>
              <w:sz w:val="24"/>
              <w:szCs w:val="24"/>
            </w:rPr>
            <w:instrText xml:space="preserve"> CITATION Com191 \l 3082 </w:instrText>
          </w:r>
          <w:r w:rsidR="008A25E7">
            <w:rPr>
              <w:rFonts w:ascii="Times New Roman" w:hAnsi="Times New Roman" w:cs="Times New Roman"/>
              <w:bCs/>
              <w:sz w:val="24"/>
              <w:szCs w:val="24"/>
            </w:rPr>
            <w:fldChar w:fldCharType="separate"/>
          </w:r>
          <w:r w:rsidR="00276EA1">
            <w:rPr>
              <w:rFonts w:ascii="Times New Roman" w:hAnsi="Times New Roman" w:cs="Times New Roman"/>
              <w:bCs/>
              <w:noProof/>
              <w:sz w:val="24"/>
              <w:szCs w:val="24"/>
            </w:rPr>
            <w:t xml:space="preserve"> </w:t>
          </w:r>
          <w:r w:rsidR="00276EA1" w:rsidRPr="00276EA1">
            <w:rPr>
              <w:rFonts w:ascii="Times New Roman" w:hAnsi="Times New Roman" w:cs="Times New Roman"/>
              <w:noProof/>
              <w:sz w:val="24"/>
              <w:szCs w:val="24"/>
            </w:rPr>
            <w:t>(Comisión Nacional de los Derechos Humanos, 2019)</w:t>
          </w:r>
          <w:r w:rsidR="008A25E7">
            <w:rPr>
              <w:rFonts w:ascii="Times New Roman" w:hAnsi="Times New Roman" w:cs="Times New Roman"/>
              <w:bCs/>
              <w:sz w:val="24"/>
              <w:szCs w:val="24"/>
            </w:rPr>
            <w:fldChar w:fldCharType="end"/>
          </w:r>
        </w:sdtContent>
      </w:sdt>
      <w:r w:rsidRPr="00DF214F">
        <w:rPr>
          <w:rFonts w:ascii="Times New Roman" w:hAnsi="Times New Roman" w:cs="Times New Roman"/>
          <w:bCs/>
          <w:sz w:val="24"/>
          <w:szCs w:val="24"/>
        </w:rPr>
        <w:t xml:space="preserve">. </w:t>
      </w:r>
    </w:p>
    <w:p w14:paraId="5268F83C" w14:textId="4086031A" w:rsidR="00DF214F" w:rsidRDefault="00DF214F" w:rsidP="00EF687F">
      <w:pPr>
        <w:tabs>
          <w:tab w:val="left" w:pos="5820"/>
        </w:tabs>
        <w:spacing w:before="240" w:after="240"/>
        <w:rPr>
          <w:rFonts w:ascii="Times New Roman" w:hAnsi="Times New Roman" w:cs="Times New Roman"/>
          <w:bCs/>
          <w:sz w:val="24"/>
          <w:szCs w:val="24"/>
        </w:rPr>
      </w:pPr>
      <w:r w:rsidRPr="00DF214F">
        <w:rPr>
          <w:rFonts w:ascii="Times New Roman" w:hAnsi="Times New Roman" w:cs="Times New Roman"/>
          <w:bCs/>
          <w:sz w:val="24"/>
          <w:szCs w:val="24"/>
        </w:rPr>
        <w:t xml:space="preserve">El régimen de visitas busca proteger los derechos de los niños, niñas y adolescentes por lo que no puede estar limitado en cuanto a sus titulares es por ello que el Código Orgánico de la Niñez y Adolescencia en su artículo 124 establece que el régimen de visitas puede “…extenderse a los ascendientes y demás parientes consanguíneos hasta el cuarto grado de línea colateral…” </w:t>
      </w:r>
      <w:sdt>
        <w:sdtPr>
          <w:rPr>
            <w:rFonts w:ascii="Times New Roman" w:hAnsi="Times New Roman" w:cs="Times New Roman"/>
            <w:bCs/>
            <w:sz w:val="24"/>
            <w:szCs w:val="24"/>
          </w:rPr>
          <w:id w:val="1441951345"/>
          <w:citation/>
        </w:sdtPr>
        <w:sdtEndPr/>
        <w:sdtContent>
          <w:r w:rsidR="008A25E7">
            <w:rPr>
              <w:rFonts w:ascii="Times New Roman" w:hAnsi="Times New Roman" w:cs="Times New Roman"/>
              <w:bCs/>
              <w:sz w:val="24"/>
              <w:szCs w:val="24"/>
            </w:rPr>
            <w:fldChar w:fldCharType="begin"/>
          </w:r>
          <w:r w:rsidR="008A25E7">
            <w:rPr>
              <w:rFonts w:ascii="Times New Roman" w:hAnsi="Times New Roman" w:cs="Times New Roman"/>
              <w:bCs/>
              <w:sz w:val="24"/>
              <w:szCs w:val="24"/>
            </w:rPr>
            <w:instrText xml:space="preserve">CITATION Cód14 \p 31 \l 3082 </w:instrText>
          </w:r>
          <w:r w:rsidR="008A25E7">
            <w:rPr>
              <w:rFonts w:ascii="Times New Roman" w:hAnsi="Times New Roman" w:cs="Times New Roman"/>
              <w:bCs/>
              <w:sz w:val="24"/>
              <w:szCs w:val="24"/>
            </w:rPr>
            <w:fldChar w:fldCharType="separate"/>
          </w:r>
          <w:r w:rsidR="00276EA1" w:rsidRPr="00276EA1">
            <w:rPr>
              <w:rFonts w:ascii="Times New Roman" w:hAnsi="Times New Roman" w:cs="Times New Roman"/>
              <w:noProof/>
              <w:sz w:val="24"/>
              <w:szCs w:val="24"/>
            </w:rPr>
            <w:t>(Código de la Niñez y Adolescencia, 2014, pág. 31)</w:t>
          </w:r>
          <w:r w:rsidR="008A25E7">
            <w:rPr>
              <w:rFonts w:ascii="Times New Roman" w:hAnsi="Times New Roman" w:cs="Times New Roman"/>
              <w:bCs/>
              <w:sz w:val="24"/>
              <w:szCs w:val="24"/>
            </w:rPr>
            <w:fldChar w:fldCharType="end"/>
          </w:r>
        </w:sdtContent>
      </w:sdt>
      <w:r w:rsidRPr="00DF214F">
        <w:rPr>
          <w:rFonts w:ascii="Times New Roman" w:hAnsi="Times New Roman" w:cs="Times New Roman"/>
          <w:bCs/>
          <w:sz w:val="24"/>
          <w:szCs w:val="24"/>
        </w:rPr>
        <w:t>, buscando con ello la continuidad de las relaciones de afecticas entre el menor y sus demás familiares</w:t>
      </w:r>
    </w:p>
    <w:p w14:paraId="6383D15C" w14:textId="1FCA78CD" w:rsidR="00DF214F" w:rsidRPr="00C237A0" w:rsidRDefault="00D1501E" w:rsidP="00C237A0">
      <w:pPr>
        <w:pStyle w:val="Ttulo5"/>
      </w:pPr>
      <w:r w:rsidRPr="00C237A0">
        <w:t>2.2.2.3</w:t>
      </w:r>
      <w:r w:rsidR="00DF214F" w:rsidRPr="00C237A0">
        <w:t xml:space="preserve">.1 Sujeto Activo </w:t>
      </w:r>
    </w:p>
    <w:p w14:paraId="7A60172C" w14:textId="4D7295D7" w:rsidR="00DF214F" w:rsidRDefault="00DF214F" w:rsidP="00EF687F">
      <w:pPr>
        <w:tabs>
          <w:tab w:val="left" w:pos="5820"/>
        </w:tabs>
        <w:spacing w:before="240" w:after="240"/>
        <w:rPr>
          <w:rFonts w:ascii="Times New Roman" w:hAnsi="Times New Roman" w:cs="Times New Roman"/>
          <w:bCs/>
          <w:sz w:val="24"/>
          <w:szCs w:val="24"/>
        </w:rPr>
      </w:pPr>
      <w:r w:rsidRPr="00DF214F">
        <w:rPr>
          <w:rFonts w:ascii="Times New Roman" w:hAnsi="Times New Roman" w:cs="Times New Roman"/>
          <w:bCs/>
          <w:sz w:val="24"/>
          <w:szCs w:val="24"/>
        </w:rPr>
        <w:t xml:space="preserve">Es la persona capaz legalmente que ejerce su derecho a las visitas y lo demanda de forma judicial ante los jueces competentes en materia de Niñez y Adolescencia con la finalidad de contribuir en el desenvolvimiento cotidiano de los niños, niñas y adolescentes para lo cual </w:t>
      </w:r>
      <w:r w:rsidRPr="00DF214F">
        <w:rPr>
          <w:rFonts w:ascii="Times New Roman" w:hAnsi="Times New Roman" w:cs="Times New Roman"/>
          <w:bCs/>
          <w:sz w:val="24"/>
          <w:szCs w:val="24"/>
        </w:rPr>
        <w:lastRenderedPageBreak/>
        <w:t>le brindará su tiempo y atención precautelando de esta manera el bienestar de los menores de edad</w:t>
      </w:r>
      <w:sdt>
        <w:sdtPr>
          <w:rPr>
            <w:rFonts w:ascii="Times New Roman" w:hAnsi="Times New Roman" w:cs="Times New Roman"/>
            <w:bCs/>
            <w:sz w:val="24"/>
            <w:szCs w:val="24"/>
          </w:rPr>
          <w:id w:val="-978997239"/>
          <w:citation/>
        </w:sdtPr>
        <w:sdtEndPr/>
        <w:sdtContent>
          <w:r w:rsidR="008A25E7">
            <w:rPr>
              <w:rFonts w:ascii="Times New Roman" w:hAnsi="Times New Roman" w:cs="Times New Roman"/>
              <w:bCs/>
              <w:sz w:val="24"/>
              <w:szCs w:val="24"/>
            </w:rPr>
            <w:fldChar w:fldCharType="begin"/>
          </w:r>
          <w:r w:rsidR="008A25E7">
            <w:rPr>
              <w:rFonts w:ascii="Times New Roman" w:hAnsi="Times New Roman" w:cs="Times New Roman"/>
              <w:bCs/>
              <w:sz w:val="24"/>
              <w:szCs w:val="24"/>
            </w:rPr>
            <w:instrText xml:space="preserve"> CITATION Com191 \l 3082 </w:instrText>
          </w:r>
          <w:r w:rsidR="008A25E7">
            <w:rPr>
              <w:rFonts w:ascii="Times New Roman" w:hAnsi="Times New Roman" w:cs="Times New Roman"/>
              <w:bCs/>
              <w:sz w:val="24"/>
              <w:szCs w:val="24"/>
            </w:rPr>
            <w:fldChar w:fldCharType="separate"/>
          </w:r>
          <w:r w:rsidR="00276EA1">
            <w:rPr>
              <w:rFonts w:ascii="Times New Roman" w:hAnsi="Times New Roman" w:cs="Times New Roman"/>
              <w:bCs/>
              <w:noProof/>
              <w:sz w:val="24"/>
              <w:szCs w:val="24"/>
            </w:rPr>
            <w:t xml:space="preserve"> </w:t>
          </w:r>
          <w:r w:rsidR="00276EA1" w:rsidRPr="00276EA1">
            <w:rPr>
              <w:rFonts w:ascii="Times New Roman" w:hAnsi="Times New Roman" w:cs="Times New Roman"/>
              <w:noProof/>
              <w:sz w:val="24"/>
              <w:szCs w:val="24"/>
            </w:rPr>
            <w:t>(Comisión Nacional de los Derechos Humanos, 2019)</w:t>
          </w:r>
          <w:r w:rsidR="008A25E7">
            <w:rPr>
              <w:rFonts w:ascii="Times New Roman" w:hAnsi="Times New Roman" w:cs="Times New Roman"/>
              <w:bCs/>
              <w:sz w:val="24"/>
              <w:szCs w:val="24"/>
            </w:rPr>
            <w:fldChar w:fldCharType="end"/>
          </w:r>
        </w:sdtContent>
      </w:sdt>
      <w:r w:rsidRPr="00DF214F">
        <w:rPr>
          <w:rFonts w:ascii="Times New Roman" w:hAnsi="Times New Roman" w:cs="Times New Roman"/>
          <w:bCs/>
          <w:sz w:val="24"/>
          <w:szCs w:val="24"/>
        </w:rPr>
        <w:t xml:space="preserve">. </w:t>
      </w:r>
    </w:p>
    <w:p w14:paraId="5ACAD31A" w14:textId="5365E4BA" w:rsidR="00DF214F" w:rsidRDefault="00DF214F" w:rsidP="00EF687F">
      <w:pPr>
        <w:tabs>
          <w:tab w:val="left" w:pos="5820"/>
        </w:tabs>
        <w:spacing w:before="240" w:after="240"/>
        <w:rPr>
          <w:rFonts w:ascii="Times New Roman" w:hAnsi="Times New Roman" w:cs="Times New Roman"/>
          <w:bCs/>
          <w:sz w:val="24"/>
          <w:szCs w:val="24"/>
        </w:rPr>
      </w:pPr>
      <w:r w:rsidRPr="00DF214F">
        <w:rPr>
          <w:rFonts w:ascii="Times New Roman" w:hAnsi="Times New Roman" w:cs="Times New Roman"/>
          <w:bCs/>
          <w:sz w:val="24"/>
          <w:szCs w:val="24"/>
        </w:rPr>
        <w:t>Dentro de los titulares del derecho a visitas señalaremos los siguientes:</w:t>
      </w:r>
    </w:p>
    <w:p w14:paraId="07048339" w14:textId="12599F2C" w:rsidR="00DF214F" w:rsidRDefault="00DF214F" w:rsidP="00EF687F">
      <w:pPr>
        <w:pStyle w:val="Prrafodelista"/>
        <w:numPr>
          <w:ilvl w:val="0"/>
          <w:numId w:val="20"/>
        </w:numPr>
        <w:tabs>
          <w:tab w:val="left" w:pos="5820"/>
        </w:tabs>
        <w:spacing w:before="240" w:after="240" w:line="360" w:lineRule="auto"/>
        <w:jc w:val="both"/>
        <w:rPr>
          <w:rFonts w:ascii="Times New Roman" w:hAnsi="Times New Roman"/>
          <w:bCs/>
        </w:rPr>
      </w:pPr>
      <w:r w:rsidRPr="00DF214F">
        <w:rPr>
          <w:rFonts w:ascii="Times New Roman" w:hAnsi="Times New Roman"/>
          <w:b/>
        </w:rPr>
        <w:t>Progenitores</w:t>
      </w:r>
      <w:r w:rsidRPr="00DF214F">
        <w:rPr>
          <w:rFonts w:ascii="Times New Roman" w:hAnsi="Times New Roman"/>
          <w:bCs/>
        </w:rPr>
        <w:t xml:space="preserve"> Los progenitores son los primeros en solicitar el régimen de visitas puesto que este derecho nace de la sangre, y es el único requisito que necesitan los progenitores para demostrar su parentesco con los niños, niñas y adolescentes. Los progenitores juegan un papel muy importante en la vida de sus hijos porque ellos son los responsables directos de la crianza de los niños, niñas y adolescentes.</w:t>
      </w:r>
    </w:p>
    <w:p w14:paraId="2FDF57A9" w14:textId="5E400DA4" w:rsidR="00DF214F" w:rsidRDefault="00DF214F" w:rsidP="00EF687F">
      <w:pPr>
        <w:pStyle w:val="Prrafodelista"/>
        <w:numPr>
          <w:ilvl w:val="0"/>
          <w:numId w:val="20"/>
        </w:numPr>
        <w:tabs>
          <w:tab w:val="left" w:pos="5820"/>
        </w:tabs>
        <w:spacing w:before="240" w:after="240" w:line="360" w:lineRule="auto"/>
        <w:jc w:val="both"/>
        <w:rPr>
          <w:rFonts w:ascii="Times New Roman" w:hAnsi="Times New Roman"/>
          <w:bCs/>
        </w:rPr>
      </w:pPr>
      <w:r w:rsidRPr="00DF214F">
        <w:rPr>
          <w:rFonts w:ascii="Times New Roman" w:hAnsi="Times New Roman"/>
          <w:b/>
        </w:rPr>
        <w:t>Abuelos y parientes</w:t>
      </w:r>
      <w:r w:rsidRPr="00DF214F">
        <w:rPr>
          <w:rFonts w:ascii="Times New Roman" w:hAnsi="Times New Roman"/>
          <w:bCs/>
        </w:rPr>
        <w:t xml:space="preserve"> Se puede otorgar un régimen de visitas a los abuelos y demás parientes de los niños, niñas y adolescentes porque con el derecho a las visitas se busca proteger el interés superior del niño tratando de mantener la solidaridad familiar. El permitir que los abuelos tengan derecho de ver a sus nietos o nietas no implica que ellos puedan tomar decisiones en la crianza del menor de edad, sino que simplemente se debe limitar a un simple y enriquecedor encuentro familiar. </w:t>
      </w:r>
    </w:p>
    <w:p w14:paraId="133C1189" w14:textId="3FFEDFDF" w:rsidR="00DF214F" w:rsidRPr="00DF214F" w:rsidRDefault="00DF214F" w:rsidP="00EF687F">
      <w:pPr>
        <w:pStyle w:val="Prrafodelista"/>
        <w:numPr>
          <w:ilvl w:val="0"/>
          <w:numId w:val="20"/>
        </w:numPr>
        <w:tabs>
          <w:tab w:val="left" w:pos="5820"/>
        </w:tabs>
        <w:spacing w:before="240" w:after="240" w:line="360" w:lineRule="auto"/>
        <w:jc w:val="both"/>
        <w:rPr>
          <w:rFonts w:ascii="Times New Roman" w:hAnsi="Times New Roman"/>
          <w:bCs/>
        </w:rPr>
      </w:pPr>
      <w:r w:rsidRPr="00DF214F">
        <w:rPr>
          <w:rFonts w:ascii="Times New Roman" w:hAnsi="Times New Roman"/>
          <w:b/>
        </w:rPr>
        <w:t xml:space="preserve">Terceros </w:t>
      </w:r>
      <w:r w:rsidRPr="00DF214F">
        <w:rPr>
          <w:rFonts w:ascii="Times New Roman" w:hAnsi="Times New Roman"/>
          <w:bCs/>
        </w:rPr>
        <w:t>El régimen de visitas busca mejorar la calidad de vida de los niños, niñas y adolescentes por lo que muchas de las ocasiones las amistades del menor de edad pueden resultar beneficiosas para la formación de los niños, niñas y adolescentes contribuyendo al desarrollo de la personalidad del mismo; siendo el interés superior del menor el cimiento primordial para poder fundamentar la oportunidad que tienen estas personas para poder visitar a los niños, niñas y adolescentes porque lo que se busca es una calidad de vida del menor.</w:t>
      </w:r>
    </w:p>
    <w:p w14:paraId="57317267" w14:textId="54E21944" w:rsidR="00DF214F" w:rsidRPr="00DF214F" w:rsidRDefault="00DF214F" w:rsidP="00C237A0">
      <w:pPr>
        <w:pStyle w:val="Ttulo5"/>
      </w:pPr>
      <w:r w:rsidRPr="00DF214F">
        <w:t>2.2.</w:t>
      </w:r>
      <w:r w:rsidR="00D1501E">
        <w:t>2.3</w:t>
      </w:r>
      <w:r w:rsidRPr="00DF214F">
        <w:t>.2. Sujeto Pasivo</w:t>
      </w:r>
    </w:p>
    <w:p w14:paraId="309FA9F7" w14:textId="0A0E4CC3" w:rsidR="00DF214F" w:rsidRDefault="00DF214F" w:rsidP="00EF687F">
      <w:pPr>
        <w:tabs>
          <w:tab w:val="left" w:pos="5820"/>
        </w:tabs>
        <w:spacing w:before="240" w:after="240"/>
        <w:rPr>
          <w:rFonts w:ascii="Times New Roman" w:hAnsi="Times New Roman"/>
          <w:bCs/>
          <w:sz w:val="24"/>
          <w:szCs w:val="24"/>
        </w:rPr>
      </w:pPr>
      <w:r w:rsidRPr="00DF214F">
        <w:rPr>
          <w:rFonts w:ascii="Times New Roman" w:hAnsi="Times New Roman"/>
          <w:bCs/>
          <w:sz w:val="24"/>
          <w:szCs w:val="24"/>
        </w:rPr>
        <w:t>Se establece como sujeto pasivo a los niños, niñas y adolescentes pues es sobre ellos que va a recaer el derecho a las visitas.</w:t>
      </w:r>
    </w:p>
    <w:p w14:paraId="61A37894" w14:textId="1230A1BF" w:rsidR="00DF214F" w:rsidRPr="00DF214F" w:rsidRDefault="00DF214F" w:rsidP="00EF687F">
      <w:pPr>
        <w:pStyle w:val="Prrafodelista"/>
        <w:numPr>
          <w:ilvl w:val="0"/>
          <w:numId w:val="21"/>
        </w:numPr>
        <w:tabs>
          <w:tab w:val="left" w:pos="5820"/>
        </w:tabs>
        <w:spacing w:before="240" w:after="240" w:line="360" w:lineRule="auto"/>
        <w:jc w:val="both"/>
        <w:rPr>
          <w:rFonts w:ascii="Times New Roman" w:hAnsi="Times New Roman"/>
          <w:bCs/>
        </w:rPr>
      </w:pPr>
      <w:r w:rsidRPr="00DF214F">
        <w:rPr>
          <w:rFonts w:ascii="Times New Roman" w:hAnsi="Times New Roman"/>
          <w:b/>
        </w:rPr>
        <w:t>Niños, niñas y adolescentes</w:t>
      </w:r>
      <w:r w:rsidRPr="00DF214F">
        <w:rPr>
          <w:rFonts w:ascii="Times New Roman" w:hAnsi="Times New Roman"/>
          <w:bCs/>
        </w:rPr>
        <w:t xml:space="preserve"> El artículo 4 del Código Orgánico de la Niñez y Adolescencia nos da una definición señalando que: “Niño o niña es la persona que no ha cumplido doce años de edad y adolescente es la persona de ambos sexos entre doce y dieciocho años de edad.” </w:t>
      </w:r>
      <w:sdt>
        <w:sdtPr>
          <w:rPr>
            <w:rFonts w:ascii="Times New Roman" w:hAnsi="Times New Roman"/>
            <w:bCs/>
          </w:rPr>
          <w:id w:val="-463815403"/>
          <w:citation/>
        </w:sdtPr>
        <w:sdtEndPr/>
        <w:sdtContent>
          <w:r w:rsidR="008A25E7">
            <w:rPr>
              <w:rFonts w:ascii="Times New Roman" w:hAnsi="Times New Roman"/>
              <w:bCs/>
            </w:rPr>
            <w:fldChar w:fldCharType="begin"/>
          </w:r>
          <w:r w:rsidR="008A25E7">
            <w:rPr>
              <w:rFonts w:ascii="Times New Roman" w:hAnsi="Times New Roman"/>
              <w:bCs/>
            </w:rPr>
            <w:instrText xml:space="preserve">CITATION Cód14 \p 1 \l 3082 </w:instrText>
          </w:r>
          <w:r w:rsidR="008A25E7">
            <w:rPr>
              <w:rFonts w:ascii="Times New Roman" w:hAnsi="Times New Roman"/>
              <w:bCs/>
            </w:rPr>
            <w:fldChar w:fldCharType="separate"/>
          </w:r>
          <w:r w:rsidR="00276EA1" w:rsidRPr="00276EA1">
            <w:rPr>
              <w:rFonts w:ascii="Times New Roman" w:hAnsi="Times New Roman"/>
              <w:noProof/>
            </w:rPr>
            <w:t>(Código de la Niñez y Adolescencia, 2014, pág. 1)</w:t>
          </w:r>
          <w:r w:rsidR="008A25E7">
            <w:rPr>
              <w:rFonts w:ascii="Times New Roman" w:hAnsi="Times New Roman"/>
              <w:bCs/>
            </w:rPr>
            <w:fldChar w:fldCharType="end"/>
          </w:r>
        </w:sdtContent>
      </w:sdt>
      <w:r w:rsidR="008A25E7">
        <w:rPr>
          <w:rFonts w:ascii="Times New Roman" w:hAnsi="Times New Roman"/>
          <w:bCs/>
        </w:rPr>
        <w:t>.</w:t>
      </w:r>
    </w:p>
    <w:p w14:paraId="58C9C56D" w14:textId="08D17DA6" w:rsidR="00DF214F" w:rsidRDefault="00DF214F" w:rsidP="00EF687F">
      <w:pPr>
        <w:tabs>
          <w:tab w:val="left" w:pos="5820"/>
        </w:tabs>
        <w:spacing w:before="240" w:after="240"/>
        <w:rPr>
          <w:rFonts w:ascii="Times New Roman" w:hAnsi="Times New Roman" w:cs="Times New Roman"/>
          <w:bCs/>
          <w:sz w:val="24"/>
          <w:szCs w:val="24"/>
        </w:rPr>
      </w:pPr>
      <w:r w:rsidRPr="00DF214F">
        <w:rPr>
          <w:rFonts w:ascii="Times New Roman" w:hAnsi="Times New Roman" w:cs="Times New Roman"/>
          <w:bCs/>
          <w:sz w:val="24"/>
          <w:szCs w:val="24"/>
        </w:rPr>
        <w:lastRenderedPageBreak/>
        <w:t>Todos los niños, niñas y adolescentes pueden ser beneficiarios del régimen de visitas, pero se le puede privar de este derecho en el caso de que cause perjuicios para su desarrollo integral.</w:t>
      </w:r>
    </w:p>
    <w:p w14:paraId="0AD4DBF4" w14:textId="73F4876F" w:rsidR="0058666A" w:rsidRDefault="00D1501E" w:rsidP="00C237A0">
      <w:pPr>
        <w:pStyle w:val="Ttulo4"/>
      </w:pPr>
      <w:bookmarkStart w:id="37" w:name="_Toc121229539"/>
      <w:r>
        <w:t>2.2.2.5</w:t>
      </w:r>
      <w:r w:rsidR="008A25E7" w:rsidRPr="008A25E7">
        <w:t xml:space="preserve"> </w:t>
      </w:r>
      <w:r w:rsidR="0058666A">
        <w:t>Tipos de Régimen de Visitas</w:t>
      </w:r>
      <w:bookmarkEnd w:id="37"/>
    </w:p>
    <w:p w14:paraId="06FCB626" w14:textId="4AA8C64F" w:rsidR="0058666A" w:rsidRDefault="0058666A" w:rsidP="0058666A">
      <w:pPr>
        <w:rPr>
          <w:rFonts w:ascii="Times New Roman" w:hAnsi="Times New Roman" w:cs="Times New Roman"/>
          <w:sz w:val="24"/>
        </w:rPr>
      </w:pPr>
      <w:r w:rsidRPr="0058666A">
        <w:rPr>
          <w:rFonts w:ascii="Times New Roman" w:hAnsi="Times New Roman" w:cs="Times New Roman"/>
          <w:sz w:val="24"/>
        </w:rPr>
        <w:t>Aunque en</w:t>
      </w:r>
      <w:r>
        <w:rPr>
          <w:rFonts w:ascii="Times New Roman" w:hAnsi="Times New Roman" w:cs="Times New Roman"/>
          <w:sz w:val="24"/>
        </w:rPr>
        <w:t xml:space="preserve"> la normativa jurídica ecuatoriana no se reconocen expresamente los tipos de régimen de visitas, doctrinariamente y en la vía judicial se evidencia que el régimen de visitas puede ser abierto o cerrado. </w:t>
      </w:r>
    </w:p>
    <w:p w14:paraId="2A74BD6F" w14:textId="67995C42" w:rsidR="00F60EF8" w:rsidRPr="00F60EF8" w:rsidRDefault="00F60EF8" w:rsidP="00F60EF8">
      <w:pPr>
        <w:spacing w:line="240" w:lineRule="auto"/>
        <w:jc w:val="center"/>
        <w:rPr>
          <w:rFonts w:ascii="Times New Roman" w:hAnsi="Times New Roman" w:cs="Times New Roman"/>
          <w:b/>
          <w:sz w:val="24"/>
        </w:rPr>
      </w:pPr>
      <w:bookmarkStart w:id="38" w:name="_Toc121222213"/>
      <w:r w:rsidRPr="00F60EF8">
        <w:rPr>
          <w:rFonts w:ascii="Times New Roman" w:hAnsi="Times New Roman" w:cs="Times New Roman"/>
          <w:b/>
          <w:sz w:val="24"/>
        </w:rPr>
        <w:t xml:space="preserve">Gráfico No. </w:t>
      </w:r>
      <w:r w:rsidRPr="00F60EF8">
        <w:rPr>
          <w:rFonts w:ascii="Times New Roman" w:hAnsi="Times New Roman" w:cs="Times New Roman"/>
          <w:b/>
          <w:sz w:val="24"/>
        </w:rPr>
        <w:fldChar w:fldCharType="begin"/>
      </w:r>
      <w:r w:rsidRPr="00F60EF8">
        <w:rPr>
          <w:rFonts w:ascii="Times New Roman" w:hAnsi="Times New Roman" w:cs="Times New Roman"/>
          <w:b/>
          <w:sz w:val="24"/>
        </w:rPr>
        <w:instrText xml:space="preserve"> SEQ Gráfico_No. \* ARABIC </w:instrText>
      </w:r>
      <w:r w:rsidRPr="00F60EF8">
        <w:rPr>
          <w:rFonts w:ascii="Times New Roman" w:hAnsi="Times New Roman" w:cs="Times New Roman"/>
          <w:b/>
          <w:sz w:val="24"/>
        </w:rPr>
        <w:fldChar w:fldCharType="separate"/>
      </w:r>
      <w:r w:rsidR="004F4DC8">
        <w:rPr>
          <w:rFonts w:ascii="Times New Roman" w:hAnsi="Times New Roman" w:cs="Times New Roman"/>
          <w:b/>
          <w:noProof/>
          <w:sz w:val="24"/>
        </w:rPr>
        <w:t>3</w:t>
      </w:r>
      <w:bookmarkEnd w:id="38"/>
      <w:r w:rsidRPr="00F60EF8">
        <w:rPr>
          <w:rFonts w:ascii="Times New Roman" w:hAnsi="Times New Roman" w:cs="Times New Roman"/>
          <w:b/>
          <w:sz w:val="24"/>
        </w:rPr>
        <w:fldChar w:fldCharType="end"/>
      </w:r>
    </w:p>
    <w:p w14:paraId="6548302D" w14:textId="7054A56F" w:rsidR="00CB1A8B" w:rsidRPr="00F60EF8" w:rsidRDefault="00CB1A8B" w:rsidP="00F60EF8">
      <w:pPr>
        <w:spacing w:line="240" w:lineRule="auto"/>
        <w:jc w:val="center"/>
        <w:rPr>
          <w:rFonts w:ascii="Times New Roman" w:hAnsi="Times New Roman" w:cs="Times New Roman"/>
          <w:b/>
          <w:sz w:val="24"/>
        </w:rPr>
      </w:pPr>
      <w:r w:rsidRPr="00F60EF8">
        <w:rPr>
          <w:rFonts w:ascii="Times New Roman" w:hAnsi="Times New Roman" w:cs="Times New Roman"/>
          <w:b/>
          <w:sz w:val="24"/>
        </w:rPr>
        <w:t>Tipos de Régimen de Visitas</w:t>
      </w:r>
    </w:p>
    <w:p w14:paraId="1DBEFDFF" w14:textId="4322EF6F" w:rsidR="00B80658" w:rsidRPr="00B80658" w:rsidRDefault="00B80658" w:rsidP="00B80658">
      <w:pPr>
        <w:rPr>
          <w:rFonts w:ascii="Times New Roman" w:hAnsi="Times New Roman" w:cs="Times New Roman"/>
          <w:sz w:val="24"/>
          <w:lang w:val="es-EC"/>
        </w:rPr>
      </w:pPr>
      <w:r>
        <w:rPr>
          <w:rFonts w:ascii="Times New Roman" w:hAnsi="Times New Roman" w:cs="Times New Roman"/>
          <w:noProof/>
          <w:sz w:val="24"/>
          <w:lang w:eastAsia="es-ES"/>
        </w:rPr>
        <w:drawing>
          <wp:inline distT="0" distB="0" distL="0" distR="0" wp14:anchorId="5BF6B03C" wp14:editId="2BE63B01">
            <wp:extent cx="5410200" cy="2743200"/>
            <wp:effectExtent l="0" t="19050" r="0" b="3810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73038D8A" w14:textId="77777777" w:rsidR="00B80658" w:rsidRDefault="00B80658" w:rsidP="00B80658">
      <w:pPr>
        <w:spacing w:line="240" w:lineRule="auto"/>
        <w:rPr>
          <w:rFonts w:ascii="Times New Roman" w:hAnsi="Times New Roman" w:cs="Times New Roman"/>
          <w:sz w:val="24"/>
          <w:szCs w:val="20"/>
        </w:rPr>
      </w:pPr>
      <w:r w:rsidRPr="00E1720C">
        <w:rPr>
          <w:rFonts w:ascii="Times New Roman" w:hAnsi="Times New Roman" w:cs="Times New Roman"/>
          <w:b/>
          <w:bCs/>
          <w:sz w:val="24"/>
          <w:szCs w:val="20"/>
        </w:rPr>
        <w:t>Autor</w:t>
      </w:r>
      <w:r>
        <w:rPr>
          <w:rFonts w:ascii="Times New Roman" w:hAnsi="Times New Roman" w:cs="Times New Roman"/>
          <w:b/>
          <w:bCs/>
          <w:sz w:val="24"/>
          <w:szCs w:val="20"/>
        </w:rPr>
        <w:t>a</w:t>
      </w:r>
      <w:r w:rsidRPr="00E1720C">
        <w:rPr>
          <w:rFonts w:ascii="Times New Roman" w:hAnsi="Times New Roman" w:cs="Times New Roman"/>
          <w:b/>
          <w:bCs/>
          <w:sz w:val="24"/>
          <w:szCs w:val="20"/>
        </w:rPr>
        <w:t>:</w:t>
      </w:r>
      <w:r w:rsidRPr="00E1720C">
        <w:rPr>
          <w:rFonts w:ascii="Times New Roman" w:hAnsi="Times New Roman" w:cs="Times New Roman"/>
          <w:sz w:val="24"/>
          <w:szCs w:val="20"/>
        </w:rPr>
        <w:t xml:space="preserve"> </w:t>
      </w:r>
      <w:r>
        <w:rPr>
          <w:rFonts w:ascii="Times New Roman" w:hAnsi="Times New Roman" w:cs="Times New Roman"/>
          <w:sz w:val="24"/>
          <w:szCs w:val="20"/>
        </w:rPr>
        <w:t xml:space="preserve">Mónica </w:t>
      </w:r>
      <w:proofErr w:type="spellStart"/>
      <w:r>
        <w:rPr>
          <w:rFonts w:ascii="Times New Roman" w:hAnsi="Times New Roman" w:cs="Times New Roman"/>
          <w:sz w:val="24"/>
          <w:szCs w:val="20"/>
        </w:rPr>
        <w:t>Katerine</w:t>
      </w:r>
      <w:proofErr w:type="spellEnd"/>
      <w:r>
        <w:rPr>
          <w:rFonts w:ascii="Times New Roman" w:hAnsi="Times New Roman" w:cs="Times New Roman"/>
          <w:sz w:val="24"/>
          <w:szCs w:val="20"/>
        </w:rPr>
        <w:t xml:space="preserve"> Tierra Bonilla</w:t>
      </w:r>
    </w:p>
    <w:p w14:paraId="6A59D50D" w14:textId="52FC318C" w:rsidR="00B80658" w:rsidRDefault="00B80658" w:rsidP="00B80658">
      <w:pPr>
        <w:spacing w:line="240" w:lineRule="auto"/>
        <w:rPr>
          <w:rFonts w:ascii="Times New Roman" w:hAnsi="Times New Roman" w:cs="Times New Roman"/>
          <w:sz w:val="24"/>
          <w:szCs w:val="20"/>
        </w:rPr>
      </w:pPr>
      <w:r w:rsidRPr="00E1720C">
        <w:rPr>
          <w:rFonts w:ascii="Times New Roman" w:hAnsi="Times New Roman" w:cs="Times New Roman"/>
          <w:b/>
          <w:bCs/>
          <w:sz w:val="24"/>
          <w:szCs w:val="20"/>
        </w:rPr>
        <w:t>Fuente:</w:t>
      </w:r>
      <w:r w:rsidRPr="00E1720C">
        <w:rPr>
          <w:rFonts w:ascii="Times New Roman" w:hAnsi="Times New Roman" w:cs="Times New Roman"/>
          <w:sz w:val="24"/>
          <w:szCs w:val="20"/>
        </w:rPr>
        <w:t xml:space="preserve"> </w:t>
      </w:r>
      <w:sdt>
        <w:sdtPr>
          <w:rPr>
            <w:rFonts w:ascii="Times New Roman" w:hAnsi="Times New Roman" w:cs="Times New Roman"/>
            <w:sz w:val="24"/>
            <w:szCs w:val="20"/>
          </w:rPr>
          <w:id w:val="269056480"/>
          <w:citation/>
        </w:sdtPr>
        <w:sdtEndPr/>
        <w:sdtContent>
          <w:r>
            <w:rPr>
              <w:rFonts w:ascii="Times New Roman" w:hAnsi="Times New Roman" w:cs="Times New Roman"/>
              <w:sz w:val="24"/>
              <w:szCs w:val="20"/>
            </w:rPr>
            <w:fldChar w:fldCharType="begin"/>
          </w:r>
          <w:r>
            <w:rPr>
              <w:rFonts w:ascii="Times New Roman" w:hAnsi="Times New Roman" w:cs="Times New Roman"/>
              <w:sz w:val="24"/>
              <w:szCs w:val="20"/>
              <w:lang w:val="es-MX"/>
            </w:rPr>
            <w:instrText xml:space="preserve"> CITATION Jes162 \l 2058 </w:instrText>
          </w:r>
          <w:r>
            <w:rPr>
              <w:rFonts w:ascii="Times New Roman" w:hAnsi="Times New Roman" w:cs="Times New Roman"/>
              <w:sz w:val="24"/>
              <w:szCs w:val="20"/>
            </w:rPr>
            <w:fldChar w:fldCharType="separate"/>
          </w:r>
          <w:r w:rsidRPr="00B80658">
            <w:rPr>
              <w:rFonts w:ascii="Times New Roman" w:hAnsi="Times New Roman" w:cs="Times New Roman"/>
              <w:noProof/>
              <w:sz w:val="24"/>
              <w:szCs w:val="20"/>
              <w:lang w:val="es-MX"/>
            </w:rPr>
            <w:t>(Zurita, 2016)</w:t>
          </w:r>
          <w:r>
            <w:rPr>
              <w:rFonts w:ascii="Times New Roman" w:hAnsi="Times New Roman" w:cs="Times New Roman"/>
              <w:sz w:val="24"/>
              <w:szCs w:val="20"/>
            </w:rPr>
            <w:fldChar w:fldCharType="end"/>
          </w:r>
        </w:sdtContent>
      </w:sdt>
    </w:p>
    <w:p w14:paraId="0C75F077" w14:textId="77777777" w:rsidR="00B80658" w:rsidRPr="00B80658" w:rsidRDefault="00B80658" w:rsidP="00B80658"/>
    <w:p w14:paraId="55C46FC1" w14:textId="731C4CD3" w:rsidR="0058666A" w:rsidRPr="00DF214F" w:rsidRDefault="0058666A" w:rsidP="0058666A">
      <w:pPr>
        <w:pStyle w:val="Ttulo5"/>
      </w:pPr>
      <w:r w:rsidRPr="00DF214F">
        <w:t>2.2.</w:t>
      </w:r>
      <w:r>
        <w:t>2.5</w:t>
      </w:r>
      <w:r w:rsidRPr="00DF214F">
        <w:t>.</w:t>
      </w:r>
      <w:r w:rsidR="00B80658">
        <w:t>1</w:t>
      </w:r>
      <w:r w:rsidRPr="00DF214F">
        <w:t xml:space="preserve">. </w:t>
      </w:r>
      <w:r>
        <w:t>Régimen de visitas abierto</w:t>
      </w:r>
    </w:p>
    <w:p w14:paraId="38648598" w14:textId="65ABC7C1" w:rsidR="00A62996" w:rsidRPr="00A62996" w:rsidRDefault="00A62996" w:rsidP="00EF687F">
      <w:pPr>
        <w:tabs>
          <w:tab w:val="left" w:pos="5820"/>
        </w:tabs>
        <w:spacing w:before="240" w:after="240"/>
        <w:rPr>
          <w:rFonts w:ascii="Times New Roman" w:hAnsi="Times New Roman" w:cs="Times New Roman"/>
          <w:bCs/>
          <w:sz w:val="24"/>
          <w:szCs w:val="24"/>
          <w:lang w:val="es-EC"/>
        </w:rPr>
      </w:pPr>
      <w:r>
        <w:rPr>
          <w:rFonts w:ascii="Times New Roman" w:hAnsi="Times New Roman" w:cs="Times New Roman"/>
          <w:bCs/>
          <w:sz w:val="24"/>
          <w:szCs w:val="24"/>
          <w:lang w:val="es-EC"/>
        </w:rPr>
        <w:t>L</w:t>
      </w:r>
      <w:r w:rsidRPr="00A62996">
        <w:rPr>
          <w:rFonts w:ascii="Times New Roman" w:hAnsi="Times New Roman" w:cs="Times New Roman"/>
          <w:bCs/>
          <w:sz w:val="24"/>
          <w:szCs w:val="24"/>
          <w:lang w:val="es-EC"/>
        </w:rPr>
        <w:t>os progenitores en el convenio regulador que han de presentar en el Juzgado y posteriormente cuando se ratifiquen en su contenido a presencia judicial, habrán establecido los días y horarios que los hijos pasarán con el progenitor no custodia.</w:t>
      </w:r>
      <w:r w:rsidR="004C6197" w:rsidRPr="004C6197">
        <w:t xml:space="preserve"> </w:t>
      </w:r>
      <w:r w:rsidR="004C6197" w:rsidRPr="004C6197">
        <w:rPr>
          <w:rFonts w:ascii="Times New Roman" w:hAnsi="Times New Roman" w:cs="Times New Roman"/>
          <w:bCs/>
          <w:sz w:val="24"/>
          <w:szCs w:val="24"/>
        </w:rPr>
        <w:t>Es el primer movimiento real que debe realizarse dentro de un régimen de visitas y están consideradas como las visitas que deberán serán otorgadas al progenitor que no posee la tenencia del niño, niña y adolescente mientras se sustancia el juicio de régimen de visitas, con el objeto de precautelar anticipadamente el derecho de los niños, niñas y adolescentes a mantener relaciones con su progenitor ausente</w:t>
      </w:r>
      <w:sdt>
        <w:sdtPr>
          <w:rPr>
            <w:rFonts w:ascii="Times New Roman" w:hAnsi="Times New Roman" w:cs="Times New Roman"/>
            <w:bCs/>
            <w:sz w:val="24"/>
            <w:szCs w:val="24"/>
          </w:rPr>
          <w:id w:val="-568270932"/>
          <w:citation/>
        </w:sdtPr>
        <w:sdtEndPr/>
        <w:sdtContent>
          <w:r w:rsidR="004C6197">
            <w:rPr>
              <w:rFonts w:ascii="Times New Roman" w:hAnsi="Times New Roman" w:cs="Times New Roman"/>
              <w:bCs/>
              <w:sz w:val="24"/>
              <w:szCs w:val="24"/>
            </w:rPr>
            <w:fldChar w:fldCharType="begin"/>
          </w:r>
          <w:r w:rsidR="004C6197">
            <w:rPr>
              <w:rFonts w:ascii="Times New Roman" w:hAnsi="Times New Roman" w:cs="Times New Roman"/>
              <w:bCs/>
              <w:sz w:val="24"/>
              <w:szCs w:val="24"/>
            </w:rPr>
            <w:instrText xml:space="preserve"> CITATION Jes162 \l 3082 </w:instrText>
          </w:r>
          <w:r w:rsidR="004C6197">
            <w:rPr>
              <w:rFonts w:ascii="Times New Roman" w:hAnsi="Times New Roman" w:cs="Times New Roman"/>
              <w:bCs/>
              <w:sz w:val="24"/>
              <w:szCs w:val="24"/>
            </w:rPr>
            <w:fldChar w:fldCharType="separate"/>
          </w:r>
          <w:r w:rsidR="00276EA1">
            <w:rPr>
              <w:rFonts w:ascii="Times New Roman" w:hAnsi="Times New Roman" w:cs="Times New Roman"/>
              <w:bCs/>
              <w:noProof/>
              <w:sz w:val="24"/>
              <w:szCs w:val="24"/>
            </w:rPr>
            <w:t xml:space="preserve"> </w:t>
          </w:r>
          <w:r w:rsidR="00276EA1" w:rsidRPr="00276EA1">
            <w:rPr>
              <w:rFonts w:ascii="Times New Roman" w:hAnsi="Times New Roman" w:cs="Times New Roman"/>
              <w:noProof/>
              <w:sz w:val="24"/>
              <w:szCs w:val="24"/>
            </w:rPr>
            <w:t>(Zurita, 2016)</w:t>
          </w:r>
          <w:r w:rsidR="004C6197">
            <w:rPr>
              <w:rFonts w:ascii="Times New Roman" w:hAnsi="Times New Roman" w:cs="Times New Roman"/>
              <w:bCs/>
              <w:sz w:val="24"/>
              <w:szCs w:val="24"/>
            </w:rPr>
            <w:fldChar w:fldCharType="end"/>
          </w:r>
        </w:sdtContent>
      </w:sdt>
      <w:r w:rsidR="004C6197" w:rsidRPr="004C6197">
        <w:rPr>
          <w:rFonts w:ascii="Times New Roman" w:hAnsi="Times New Roman" w:cs="Times New Roman"/>
          <w:bCs/>
          <w:sz w:val="24"/>
          <w:szCs w:val="24"/>
        </w:rPr>
        <w:t>.</w:t>
      </w:r>
    </w:p>
    <w:p w14:paraId="453FAD8F" w14:textId="78A42795" w:rsidR="009327C2" w:rsidRPr="00DF214F" w:rsidRDefault="009327C2" w:rsidP="009327C2">
      <w:pPr>
        <w:pStyle w:val="Ttulo5"/>
      </w:pPr>
      <w:r w:rsidRPr="00DF214F">
        <w:lastRenderedPageBreak/>
        <w:t>2.2.</w:t>
      </w:r>
      <w:r>
        <w:t>2.5</w:t>
      </w:r>
      <w:r w:rsidRPr="00DF214F">
        <w:t>.</w:t>
      </w:r>
      <w:r>
        <w:t>2</w:t>
      </w:r>
      <w:r w:rsidRPr="00DF214F">
        <w:t xml:space="preserve">. </w:t>
      </w:r>
      <w:r>
        <w:t>Régimen de visitas cerrado</w:t>
      </w:r>
    </w:p>
    <w:p w14:paraId="5CC53C22" w14:textId="063A915D" w:rsidR="002D3BFF" w:rsidRDefault="002D3BFF" w:rsidP="00EF687F">
      <w:pPr>
        <w:tabs>
          <w:tab w:val="left" w:pos="5820"/>
        </w:tabs>
        <w:spacing w:before="240" w:after="240"/>
        <w:rPr>
          <w:rFonts w:ascii="Times New Roman" w:hAnsi="Times New Roman" w:cs="Times New Roman"/>
          <w:bCs/>
          <w:sz w:val="24"/>
          <w:szCs w:val="24"/>
          <w:lang w:val="es-EC"/>
        </w:rPr>
      </w:pPr>
      <w:r>
        <w:rPr>
          <w:rFonts w:ascii="Times New Roman" w:hAnsi="Times New Roman" w:cs="Times New Roman"/>
          <w:bCs/>
          <w:sz w:val="24"/>
          <w:szCs w:val="24"/>
        </w:rPr>
        <w:t>Este tipo de visitas</w:t>
      </w:r>
      <w:r w:rsidRPr="002D3BFF">
        <w:rPr>
          <w:rFonts w:ascii="Times New Roman" w:hAnsi="Times New Roman" w:cs="Times New Roman"/>
          <w:bCs/>
          <w:sz w:val="24"/>
          <w:szCs w:val="24"/>
        </w:rPr>
        <w:t xml:space="preserve"> radican en la decisión del juez dentro del juicio de régimen de visitas, que es la persona que posee la facultad para administrar justicia y decidir sobre las horas que el progenitor que no posee la tenencia tendrá para visitar a su hijo o hija. Estas visitas serán otorgadas una vez que ha sido sustanciado el juicio, que se han llevado a cabo todas las etapas del proceso, las respectivas diligencias judiciales, para que de esa manera el legislador en función de sus atribuciones otorgue un régimen de visitas acorde a las necesidades de relación y comunicación entre padres e hijos</w:t>
      </w:r>
      <w:sdt>
        <w:sdtPr>
          <w:rPr>
            <w:rFonts w:ascii="Times New Roman" w:hAnsi="Times New Roman" w:cs="Times New Roman"/>
            <w:bCs/>
            <w:sz w:val="24"/>
            <w:szCs w:val="24"/>
          </w:rPr>
          <w:id w:val="2108001460"/>
          <w:citation/>
        </w:sdtPr>
        <w:sdtEndPr/>
        <w:sdtContent>
          <w:r w:rsidR="00817FA5">
            <w:rPr>
              <w:rFonts w:ascii="Times New Roman" w:hAnsi="Times New Roman" w:cs="Times New Roman"/>
              <w:bCs/>
              <w:sz w:val="24"/>
              <w:szCs w:val="24"/>
            </w:rPr>
            <w:fldChar w:fldCharType="begin"/>
          </w:r>
          <w:r w:rsidR="00817FA5">
            <w:rPr>
              <w:rFonts w:ascii="Times New Roman" w:hAnsi="Times New Roman" w:cs="Times New Roman"/>
              <w:bCs/>
              <w:sz w:val="24"/>
              <w:szCs w:val="24"/>
            </w:rPr>
            <w:instrText xml:space="preserve"> CITATION Jes162 \l 3082 </w:instrText>
          </w:r>
          <w:r w:rsidR="00817FA5">
            <w:rPr>
              <w:rFonts w:ascii="Times New Roman" w:hAnsi="Times New Roman" w:cs="Times New Roman"/>
              <w:bCs/>
              <w:sz w:val="24"/>
              <w:szCs w:val="24"/>
            </w:rPr>
            <w:fldChar w:fldCharType="separate"/>
          </w:r>
          <w:r w:rsidR="00276EA1">
            <w:rPr>
              <w:rFonts w:ascii="Times New Roman" w:hAnsi="Times New Roman" w:cs="Times New Roman"/>
              <w:bCs/>
              <w:noProof/>
              <w:sz w:val="24"/>
              <w:szCs w:val="24"/>
            </w:rPr>
            <w:t xml:space="preserve"> </w:t>
          </w:r>
          <w:r w:rsidR="00276EA1" w:rsidRPr="00276EA1">
            <w:rPr>
              <w:rFonts w:ascii="Times New Roman" w:hAnsi="Times New Roman" w:cs="Times New Roman"/>
              <w:noProof/>
              <w:sz w:val="24"/>
              <w:szCs w:val="24"/>
            </w:rPr>
            <w:t>(Zurita, 2016)</w:t>
          </w:r>
          <w:r w:rsidR="00817FA5">
            <w:rPr>
              <w:rFonts w:ascii="Times New Roman" w:hAnsi="Times New Roman" w:cs="Times New Roman"/>
              <w:bCs/>
              <w:sz w:val="24"/>
              <w:szCs w:val="24"/>
            </w:rPr>
            <w:fldChar w:fldCharType="end"/>
          </w:r>
        </w:sdtContent>
      </w:sdt>
      <w:r w:rsidRPr="002D3BFF">
        <w:rPr>
          <w:rFonts w:ascii="Times New Roman" w:hAnsi="Times New Roman" w:cs="Times New Roman"/>
          <w:bCs/>
          <w:sz w:val="24"/>
          <w:szCs w:val="24"/>
        </w:rPr>
        <w:t>.</w:t>
      </w:r>
    </w:p>
    <w:p w14:paraId="186335D9" w14:textId="61FA57DD" w:rsidR="002D3BFF" w:rsidRPr="002D3BFF" w:rsidRDefault="002D3BFF" w:rsidP="00EF687F">
      <w:pPr>
        <w:tabs>
          <w:tab w:val="left" w:pos="5820"/>
        </w:tabs>
        <w:spacing w:before="240" w:after="240"/>
        <w:rPr>
          <w:rFonts w:ascii="Times New Roman" w:hAnsi="Times New Roman" w:cs="Times New Roman"/>
          <w:bCs/>
          <w:sz w:val="24"/>
          <w:szCs w:val="24"/>
          <w:lang w:val="es-EC"/>
        </w:rPr>
      </w:pPr>
      <w:r w:rsidRPr="002D3BFF">
        <w:rPr>
          <w:rFonts w:ascii="Times New Roman" w:hAnsi="Times New Roman" w:cs="Times New Roman"/>
          <w:bCs/>
          <w:sz w:val="24"/>
          <w:szCs w:val="24"/>
          <w:lang w:val="es-EC"/>
        </w:rPr>
        <w:t xml:space="preserve">En este caso y a falta de acuerdo por los progenitores, el </w:t>
      </w:r>
      <w:r w:rsidR="00496A55">
        <w:rPr>
          <w:rFonts w:ascii="Times New Roman" w:hAnsi="Times New Roman" w:cs="Times New Roman"/>
          <w:bCs/>
          <w:sz w:val="24"/>
          <w:szCs w:val="24"/>
          <w:lang w:val="es-EC"/>
        </w:rPr>
        <w:t>j</w:t>
      </w:r>
      <w:r w:rsidRPr="002D3BFF">
        <w:rPr>
          <w:rFonts w:ascii="Times New Roman" w:hAnsi="Times New Roman" w:cs="Times New Roman"/>
          <w:bCs/>
          <w:sz w:val="24"/>
          <w:szCs w:val="24"/>
          <w:lang w:val="es-EC"/>
        </w:rPr>
        <w:t>uez será quien establezca los periodos de tiempo que pasarán los hijos con el progenitor no custodio.</w:t>
      </w:r>
    </w:p>
    <w:p w14:paraId="3115787C" w14:textId="77777777" w:rsidR="002D3BFF" w:rsidRPr="002D3BFF" w:rsidRDefault="002D3BFF" w:rsidP="00EF687F">
      <w:pPr>
        <w:tabs>
          <w:tab w:val="left" w:pos="5820"/>
        </w:tabs>
        <w:spacing w:before="240" w:after="240"/>
        <w:rPr>
          <w:rFonts w:ascii="Times New Roman" w:hAnsi="Times New Roman" w:cs="Times New Roman"/>
          <w:bCs/>
          <w:sz w:val="24"/>
          <w:szCs w:val="24"/>
          <w:lang w:val="es-EC"/>
        </w:rPr>
      </w:pPr>
      <w:r w:rsidRPr="002D3BFF">
        <w:rPr>
          <w:rFonts w:ascii="Times New Roman" w:hAnsi="Times New Roman" w:cs="Times New Roman"/>
          <w:bCs/>
          <w:sz w:val="24"/>
          <w:szCs w:val="24"/>
          <w:lang w:val="es-EC"/>
        </w:rPr>
        <w:t>Lo habitual, salvo que las circunstancias de los menores aconsejen otra cosa y siempre que los progenitores puedan llevar a cabo dicho régimen, será el siguiente:</w:t>
      </w:r>
    </w:p>
    <w:p w14:paraId="1FBBFECC" w14:textId="77777777" w:rsidR="002D3BFF" w:rsidRPr="002D3BFF" w:rsidRDefault="002D3BFF" w:rsidP="00EF687F">
      <w:pPr>
        <w:numPr>
          <w:ilvl w:val="0"/>
          <w:numId w:val="22"/>
        </w:numPr>
        <w:tabs>
          <w:tab w:val="left" w:pos="5820"/>
        </w:tabs>
        <w:spacing w:before="240" w:after="240"/>
        <w:rPr>
          <w:rFonts w:ascii="Times New Roman" w:hAnsi="Times New Roman" w:cs="Times New Roman"/>
          <w:bCs/>
          <w:sz w:val="24"/>
          <w:szCs w:val="24"/>
          <w:lang w:val="es-EC"/>
        </w:rPr>
      </w:pPr>
      <w:r w:rsidRPr="002D3BFF">
        <w:rPr>
          <w:rFonts w:ascii="Times New Roman" w:hAnsi="Times New Roman" w:cs="Times New Roman"/>
          <w:bCs/>
          <w:sz w:val="24"/>
          <w:szCs w:val="24"/>
          <w:lang w:val="es-EC"/>
        </w:rPr>
        <w:t>Fines de semana alternos. El padre los recogerá el viernes y los devolverá el domingo.</w:t>
      </w:r>
    </w:p>
    <w:p w14:paraId="0A2A921C" w14:textId="26623E23" w:rsidR="002D3BFF" w:rsidRDefault="002D3BFF" w:rsidP="00EF687F">
      <w:pPr>
        <w:numPr>
          <w:ilvl w:val="0"/>
          <w:numId w:val="22"/>
        </w:numPr>
        <w:tabs>
          <w:tab w:val="left" w:pos="5820"/>
        </w:tabs>
        <w:spacing w:before="240" w:after="240"/>
        <w:rPr>
          <w:rFonts w:ascii="Times New Roman" w:hAnsi="Times New Roman" w:cs="Times New Roman"/>
          <w:bCs/>
          <w:sz w:val="24"/>
          <w:szCs w:val="24"/>
          <w:lang w:val="es-EC"/>
        </w:rPr>
      </w:pPr>
      <w:r w:rsidRPr="002D3BFF">
        <w:rPr>
          <w:rFonts w:ascii="Times New Roman" w:hAnsi="Times New Roman" w:cs="Times New Roman"/>
          <w:bCs/>
          <w:sz w:val="24"/>
          <w:szCs w:val="24"/>
          <w:lang w:val="es-EC"/>
        </w:rPr>
        <w:t>mitad de vacaciones escolares de verano, navidad y semana santa.</w:t>
      </w:r>
    </w:p>
    <w:p w14:paraId="21F68647" w14:textId="5DD8EF57" w:rsidR="007752E0" w:rsidRPr="002D3BFF" w:rsidRDefault="007752E0" w:rsidP="00EF687F">
      <w:pPr>
        <w:tabs>
          <w:tab w:val="left" w:pos="5820"/>
        </w:tabs>
        <w:spacing w:before="240" w:after="240"/>
        <w:rPr>
          <w:rFonts w:ascii="Times New Roman" w:hAnsi="Times New Roman" w:cs="Times New Roman"/>
          <w:bCs/>
          <w:sz w:val="24"/>
          <w:szCs w:val="24"/>
          <w:lang w:val="es-EC"/>
        </w:rPr>
      </w:pPr>
      <w:r>
        <w:rPr>
          <w:rFonts w:ascii="Times New Roman" w:hAnsi="Times New Roman" w:cs="Times New Roman"/>
          <w:bCs/>
          <w:sz w:val="24"/>
          <w:szCs w:val="24"/>
          <w:lang w:val="es-EC"/>
        </w:rPr>
        <w:t xml:space="preserve">Según Zamora </w:t>
      </w:r>
      <w:sdt>
        <w:sdtPr>
          <w:rPr>
            <w:rFonts w:ascii="Times New Roman" w:hAnsi="Times New Roman" w:cs="Times New Roman"/>
            <w:bCs/>
            <w:sz w:val="24"/>
            <w:szCs w:val="24"/>
            <w:lang w:val="es-EC"/>
          </w:rPr>
          <w:id w:val="2040460874"/>
          <w:citation/>
        </w:sdtPr>
        <w:sdtEndPr/>
        <w:sdtContent>
          <w:r>
            <w:rPr>
              <w:rFonts w:ascii="Times New Roman" w:hAnsi="Times New Roman" w:cs="Times New Roman"/>
              <w:bCs/>
              <w:sz w:val="24"/>
              <w:szCs w:val="24"/>
              <w:lang w:val="es-EC"/>
            </w:rPr>
            <w:fldChar w:fldCharType="begin"/>
          </w:r>
          <w:r>
            <w:rPr>
              <w:rFonts w:ascii="Times New Roman" w:hAnsi="Times New Roman" w:cs="Times New Roman"/>
              <w:bCs/>
              <w:sz w:val="24"/>
              <w:szCs w:val="24"/>
            </w:rPr>
            <w:instrText xml:space="preserve">CITATION Mar1820 \n  \t  \l 3082 </w:instrText>
          </w:r>
          <w:r>
            <w:rPr>
              <w:rFonts w:ascii="Times New Roman" w:hAnsi="Times New Roman" w:cs="Times New Roman"/>
              <w:bCs/>
              <w:sz w:val="24"/>
              <w:szCs w:val="24"/>
              <w:lang w:val="es-EC"/>
            </w:rPr>
            <w:fldChar w:fldCharType="separate"/>
          </w:r>
          <w:r w:rsidR="00276EA1" w:rsidRPr="00276EA1">
            <w:rPr>
              <w:rFonts w:ascii="Times New Roman" w:hAnsi="Times New Roman" w:cs="Times New Roman"/>
              <w:noProof/>
              <w:sz w:val="24"/>
              <w:szCs w:val="24"/>
            </w:rPr>
            <w:t>(2018)</w:t>
          </w:r>
          <w:r>
            <w:rPr>
              <w:rFonts w:ascii="Times New Roman" w:hAnsi="Times New Roman" w:cs="Times New Roman"/>
              <w:bCs/>
              <w:sz w:val="24"/>
              <w:szCs w:val="24"/>
              <w:lang w:val="es-EC"/>
            </w:rPr>
            <w:fldChar w:fldCharType="end"/>
          </w:r>
        </w:sdtContent>
      </w:sdt>
      <w:r>
        <w:rPr>
          <w:rFonts w:ascii="Times New Roman" w:hAnsi="Times New Roman" w:cs="Times New Roman"/>
          <w:bCs/>
          <w:sz w:val="24"/>
          <w:szCs w:val="24"/>
          <w:lang w:val="es-EC"/>
        </w:rPr>
        <w:t>, e</w:t>
      </w:r>
      <w:r w:rsidRPr="007752E0">
        <w:rPr>
          <w:rFonts w:ascii="Times New Roman" w:hAnsi="Times New Roman" w:cs="Times New Roman"/>
          <w:bCs/>
          <w:sz w:val="24"/>
          <w:szCs w:val="24"/>
          <w:lang w:val="es-EC"/>
        </w:rPr>
        <w:t>ste tipo de régimen de visitas está sujeto a un horario preestablecido o definido por</w:t>
      </w:r>
      <w:r>
        <w:rPr>
          <w:rFonts w:ascii="Times New Roman" w:hAnsi="Times New Roman" w:cs="Times New Roman"/>
          <w:bCs/>
          <w:sz w:val="24"/>
          <w:szCs w:val="24"/>
          <w:lang w:val="es-EC"/>
        </w:rPr>
        <w:t xml:space="preserve"> </w:t>
      </w:r>
      <w:r w:rsidRPr="007752E0">
        <w:rPr>
          <w:rFonts w:ascii="Times New Roman" w:hAnsi="Times New Roman" w:cs="Times New Roman"/>
          <w:bCs/>
          <w:sz w:val="24"/>
          <w:szCs w:val="24"/>
          <w:lang w:val="es-EC"/>
        </w:rPr>
        <w:t>la autoridad competente en virtud de que no se ha llegado a un acuerdo por parte de</w:t>
      </w:r>
      <w:r>
        <w:rPr>
          <w:rFonts w:ascii="Times New Roman" w:hAnsi="Times New Roman" w:cs="Times New Roman"/>
          <w:bCs/>
          <w:sz w:val="24"/>
          <w:szCs w:val="24"/>
          <w:lang w:val="es-EC"/>
        </w:rPr>
        <w:t xml:space="preserve"> </w:t>
      </w:r>
      <w:r w:rsidRPr="007752E0">
        <w:rPr>
          <w:rFonts w:ascii="Times New Roman" w:hAnsi="Times New Roman" w:cs="Times New Roman"/>
          <w:bCs/>
          <w:sz w:val="24"/>
          <w:szCs w:val="24"/>
          <w:lang w:val="es-EC"/>
        </w:rPr>
        <w:t>los progenitores, se presenta por un desentendimiento de los padres y</w:t>
      </w:r>
      <w:r>
        <w:rPr>
          <w:rFonts w:ascii="Times New Roman" w:hAnsi="Times New Roman" w:cs="Times New Roman"/>
          <w:bCs/>
          <w:sz w:val="24"/>
          <w:szCs w:val="24"/>
          <w:lang w:val="es-EC"/>
        </w:rPr>
        <w:t xml:space="preserve"> </w:t>
      </w:r>
      <w:r w:rsidRPr="007752E0">
        <w:rPr>
          <w:rFonts w:ascii="Times New Roman" w:hAnsi="Times New Roman" w:cs="Times New Roman"/>
          <w:bCs/>
          <w:sz w:val="24"/>
          <w:szCs w:val="24"/>
          <w:lang w:val="es-EC"/>
        </w:rPr>
        <w:t>generalmente se presenta en aquel padre o madre que tiene la custodia utilizando al</w:t>
      </w:r>
      <w:r>
        <w:rPr>
          <w:rFonts w:ascii="Times New Roman" w:hAnsi="Times New Roman" w:cs="Times New Roman"/>
          <w:bCs/>
          <w:sz w:val="24"/>
          <w:szCs w:val="24"/>
          <w:lang w:val="es-EC"/>
        </w:rPr>
        <w:t xml:space="preserve"> </w:t>
      </w:r>
      <w:r w:rsidRPr="007752E0">
        <w:rPr>
          <w:rFonts w:ascii="Times New Roman" w:hAnsi="Times New Roman" w:cs="Times New Roman"/>
          <w:bCs/>
          <w:sz w:val="24"/>
          <w:szCs w:val="24"/>
          <w:lang w:val="es-EC"/>
        </w:rPr>
        <w:t>menor de edad como herramienta para causar daño a su ex pareja.</w:t>
      </w:r>
    </w:p>
    <w:p w14:paraId="49C5E346" w14:textId="58B7F354" w:rsidR="00C237A0" w:rsidRDefault="004C6197" w:rsidP="00EF687F">
      <w:pPr>
        <w:tabs>
          <w:tab w:val="left" w:pos="5820"/>
        </w:tabs>
        <w:spacing w:before="240" w:after="240"/>
        <w:rPr>
          <w:rFonts w:ascii="Times New Roman" w:hAnsi="Times New Roman" w:cs="Times New Roman"/>
          <w:bCs/>
          <w:sz w:val="24"/>
          <w:szCs w:val="24"/>
        </w:rPr>
      </w:pPr>
      <w:r>
        <w:rPr>
          <w:rFonts w:ascii="Times New Roman" w:hAnsi="Times New Roman" w:cs="Times New Roman"/>
          <w:bCs/>
          <w:sz w:val="24"/>
          <w:szCs w:val="24"/>
        </w:rPr>
        <w:t>En el régimen de vis</w:t>
      </w:r>
      <w:r w:rsidR="000A0012">
        <w:rPr>
          <w:rFonts w:ascii="Times New Roman" w:hAnsi="Times New Roman" w:cs="Times New Roman"/>
          <w:bCs/>
          <w:sz w:val="24"/>
          <w:szCs w:val="24"/>
        </w:rPr>
        <w:t>itas</w:t>
      </w:r>
      <w:r>
        <w:rPr>
          <w:rFonts w:ascii="Times New Roman" w:hAnsi="Times New Roman" w:cs="Times New Roman"/>
          <w:bCs/>
          <w:sz w:val="24"/>
          <w:szCs w:val="24"/>
        </w:rPr>
        <w:t xml:space="preserve"> cerrado se desarrolla cuando</w:t>
      </w:r>
      <w:r w:rsidRPr="004C6197">
        <w:rPr>
          <w:rFonts w:ascii="Times New Roman" w:hAnsi="Times New Roman" w:cs="Times New Roman"/>
          <w:bCs/>
          <w:sz w:val="24"/>
          <w:szCs w:val="24"/>
        </w:rPr>
        <w:t xml:space="preserve"> no exista el acuerdo de por medio o a su vez se haya incumplido el existente el juez podrá modificar este régimen e instaurarlo el mismo lo que se conoce como el régimen cerrado, el juez fija los tiempos y plazos, para fijar el régimen de visitas el juez considera, que el padre o la madre que no tenga la custodia del menor este al día en cuanto al pago de sus obligaciones alimenticias, además se considerara los informes técnicos, emitidos por el equipo técnico con el que cuenta las Unidades Judicial de la Familia Niñez y Adolescencia</w:t>
      </w:r>
      <w:r>
        <w:rPr>
          <w:rFonts w:ascii="Times New Roman" w:hAnsi="Times New Roman" w:cs="Times New Roman"/>
          <w:bCs/>
          <w:sz w:val="24"/>
          <w:szCs w:val="24"/>
        </w:rPr>
        <w:t>.</w:t>
      </w:r>
    </w:p>
    <w:p w14:paraId="7F1D349E" w14:textId="1E78A0D0" w:rsidR="00500868" w:rsidRDefault="00500868" w:rsidP="00C237A0">
      <w:pPr>
        <w:pStyle w:val="Ttulo4"/>
      </w:pPr>
    </w:p>
    <w:p w14:paraId="14BE1884" w14:textId="77777777" w:rsidR="00500868" w:rsidRPr="00500868" w:rsidRDefault="00500868" w:rsidP="00500868"/>
    <w:p w14:paraId="59ADBABA" w14:textId="567CF598" w:rsidR="00D4120F" w:rsidRDefault="00D1501E" w:rsidP="00C237A0">
      <w:pPr>
        <w:pStyle w:val="Ttulo4"/>
      </w:pPr>
      <w:bookmarkStart w:id="39" w:name="_Toc121229540"/>
      <w:r>
        <w:lastRenderedPageBreak/>
        <w:t>2.2.2.7</w:t>
      </w:r>
      <w:r w:rsidR="00D4120F" w:rsidRPr="00D4120F">
        <w:t xml:space="preserve"> </w:t>
      </w:r>
      <w:r w:rsidR="003E136D">
        <w:t xml:space="preserve">Factores </w:t>
      </w:r>
      <w:r w:rsidR="00D4120F" w:rsidRPr="00D4120F">
        <w:t>que inciden en el régimen de visitas</w:t>
      </w:r>
      <w:bookmarkEnd w:id="39"/>
    </w:p>
    <w:p w14:paraId="37FA974C" w14:textId="331F7F54" w:rsidR="00210F47" w:rsidRDefault="003A4D82" w:rsidP="00210F47">
      <w:pPr>
        <w:rPr>
          <w:rFonts w:ascii="Times New Roman" w:hAnsi="Times New Roman" w:cs="Times New Roman"/>
          <w:sz w:val="24"/>
        </w:rPr>
      </w:pPr>
      <w:r w:rsidRPr="003A4D82">
        <w:rPr>
          <w:rFonts w:ascii="Times New Roman" w:hAnsi="Times New Roman" w:cs="Times New Roman"/>
          <w:sz w:val="24"/>
        </w:rPr>
        <w:t xml:space="preserve">Desde el punto de vista sociológico, existen varios </w:t>
      </w:r>
      <w:r w:rsidR="003E136D">
        <w:rPr>
          <w:rFonts w:ascii="Times New Roman" w:hAnsi="Times New Roman" w:cs="Times New Roman"/>
          <w:sz w:val="24"/>
        </w:rPr>
        <w:t>factore</w:t>
      </w:r>
      <w:r w:rsidRPr="003A4D82">
        <w:rPr>
          <w:rFonts w:ascii="Times New Roman" w:hAnsi="Times New Roman" w:cs="Times New Roman"/>
          <w:sz w:val="24"/>
        </w:rPr>
        <w:t xml:space="preserve">s que inciden en </w:t>
      </w:r>
      <w:r>
        <w:rPr>
          <w:rFonts w:ascii="Times New Roman" w:hAnsi="Times New Roman" w:cs="Times New Roman"/>
          <w:sz w:val="24"/>
        </w:rPr>
        <w:t xml:space="preserve">la elección y ejecución del régimen de visitas. </w:t>
      </w:r>
    </w:p>
    <w:p w14:paraId="476F176A" w14:textId="0DD7E7EE" w:rsidR="004F4DC8" w:rsidRPr="004F4DC8" w:rsidRDefault="004F4DC8" w:rsidP="004F4DC8">
      <w:pPr>
        <w:jc w:val="center"/>
        <w:rPr>
          <w:rFonts w:ascii="Times New Roman" w:hAnsi="Times New Roman" w:cs="Times New Roman"/>
          <w:b/>
          <w:sz w:val="24"/>
        </w:rPr>
      </w:pPr>
      <w:bookmarkStart w:id="40" w:name="_Toc121222214"/>
      <w:r w:rsidRPr="004F4DC8">
        <w:rPr>
          <w:rFonts w:ascii="Times New Roman" w:hAnsi="Times New Roman" w:cs="Times New Roman"/>
          <w:b/>
          <w:sz w:val="24"/>
        </w:rPr>
        <w:t xml:space="preserve">Gráfico No. </w:t>
      </w:r>
      <w:r w:rsidRPr="004F4DC8">
        <w:rPr>
          <w:rFonts w:ascii="Times New Roman" w:hAnsi="Times New Roman" w:cs="Times New Roman"/>
          <w:b/>
          <w:sz w:val="24"/>
        </w:rPr>
        <w:fldChar w:fldCharType="begin"/>
      </w:r>
      <w:r w:rsidRPr="004F4DC8">
        <w:rPr>
          <w:rFonts w:ascii="Times New Roman" w:hAnsi="Times New Roman" w:cs="Times New Roman"/>
          <w:b/>
          <w:sz w:val="24"/>
        </w:rPr>
        <w:instrText xml:space="preserve"> SEQ Gráfico_No. \* ARABIC </w:instrText>
      </w:r>
      <w:r w:rsidRPr="004F4DC8">
        <w:rPr>
          <w:rFonts w:ascii="Times New Roman" w:hAnsi="Times New Roman" w:cs="Times New Roman"/>
          <w:b/>
          <w:sz w:val="24"/>
        </w:rPr>
        <w:fldChar w:fldCharType="separate"/>
      </w:r>
      <w:r w:rsidRPr="004F4DC8">
        <w:rPr>
          <w:rFonts w:ascii="Times New Roman" w:hAnsi="Times New Roman" w:cs="Times New Roman"/>
          <w:b/>
          <w:sz w:val="24"/>
        </w:rPr>
        <w:t>4</w:t>
      </w:r>
      <w:bookmarkEnd w:id="40"/>
      <w:r w:rsidRPr="004F4DC8">
        <w:rPr>
          <w:rFonts w:ascii="Times New Roman" w:hAnsi="Times New Roman" w:cs="Times New Roman"/>
          <w:b/>
          <w:sz w:val="24"/>
        </w:rPr>
        <w:fldChar w:fldCharType="end"/>
      </w:r>
    </w:p>
    <w:p w14:paraId="00C26FE8" w14:textId="632E10B9" w:rsidR="003E136D" w:rsidRPr="004F4DC8" w:rsidRDefault="003E136D" w:rsidP="004F4DC8">
      <w:pPr>
        <w:jc w:val="center"/>
        <w:rPr>
          <w:rFonts w:ascii="Times New Roman" w:hAnsi="Times New Roman" w:cs="Times New Roman"/>
          <w:b/>
          <w:sz w:val="24"/>
        </w:rPr>
      </w:pPr>
      <w:r w:rsidRPr="004F4DC8">
        <w:rPr>
          <w:rFonts w:ascii="Times New Roman" w:hAnsi="Times New Roman" w:cs="Times New Roman"/>
          <w:b/>
          <w:sz w:val="24"/>
        </w:rPr>
        <w:t>Factores que indicen en el Régimen de Visitas</w:t>
      </w:r>
    </w:p>
    <w:p w14:paraId="24E21149" w14:textId="77777777" w:rsidR="003E136D" w:rsidRPr="003E136D" w:rsidRDefault="003E136D" w:rsidP="00210F47">
      <w:pPr>
        <w:rPr>
          <w:rFonts w:ascii="Times New Roman" w:hAnsi="Times New Roman" w:cs="Times New Roman"/>
          <w:sz w:val="24"/>
          <w:lang w:val="es-EC"/>
        </w:rPr>
      </w:pPr>
    </w:p>
    <w:p w14:paraId="3BBE2452" w14:textId="6DF8D880" w:rsidR="003A4D82" w:rsidRPr="003A4D82" w:rsidRDefault="003E136D" w:rsidP="00210F47">
      <w:pPr>
        <w:rPr>
          <w:rFonts w:ascii="Times New Roman" w:hAnsi="Times New Roman" w:cs="Times New Roman"/>
          <w:sz w:val="24"/>
        </w:rPr>
      </w:pPr>
      <w:r>
        <w:rPr>
          <w:rFonts w:ascii="Times New Roman" w:hAnsi="Times New Roman" w:cs="Times New Roman"/>
          <w:noProof/>
          <w:sz w:val="24"/>
        </w:rPr>
        <w:t xml:space="preserve">       </w:t>
      </w:r>
      <w:r>
        <w:rPr>
          <w:rFonts w:ascii="Times New Roman" w:hAnsi="Times New Roman" w:cs="Times New Roman"/>
          <w:noProof/>
          <w:sz w:val="24"/>
          <w:lang w:eastAsia="es-ES"/>
        </w:rPr>
        <w:drawing>
          <wp:inline distT="0" distB="0" distL="0" distR="0" wp14:anchorId="2DA6CAE8" wp14:editId="12742248">
            <wp:extent cx="4695825" cy="2438400"/>
            <wp:effectExtent l="0" t="38100" r="0" b="5715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7257495E" w14:textId="77777777" w:rsidR="003E136D" w:rsidRDefault="003E136D" w:rsidP="003E136D">
      <w:pPr>
        <w:spacing w:line="240" w:lineRule="auto"/>
        <w:rPr>
          <w:rFonts w:ascii="Times New Roman" w:hAnsi="Times New Roman" w:cs="Times New Roman"/>
          <w:sz w:val="24"/>
          <w:szCs w:val="20"/>
        </w:rPr>
      </w:pPr>
      <w:r w:rsidRPr="00E1720C">
        <w:rPr>
          <w:rFonts w:ascii="Times New Roman" w:hAnsi="Times New Roman" w:cs="Times New Roman"/>
          <w:b/>
          <w:bCs/>
          <w:sz w:val="24"/>
          <w:szCs w:val="20"/>
        </w:rPr>
        <w:t>Autor</w:t>
      </w:r>
      <w:r>
        <w:rPr>
          <w:rFonts w:ascii="Times New Roman" w:hAnsi="Times New Roman" w:cs="Times New Roman"/>
          <w:b/>
          <w:bCs/>
          <w:sz w:val="24"/>
          <w:szCs w:val="20"/>
        </w:rPr>
        <w:t>a</w:t>
      </w:r>
      <w:r w:rsidRPr="00E1720C">
        <w:rPr>
          <w:rFonts w:ascii="Times New Roman" w:hAnsi="Times New Roman" w:cs="Times New Roman"/>
          <w:b/>
          <w:bCs/>
          <w:sz w:val="24"/>
          <w:szCs w:val="20"/>
        </w:rPr>
        <w:t>:</w:t>
      </w:r>
      <w:r w:rsidRPr="00E1720C">
        <w:rPr>
          <w:rFonts w:ascii="Times New Roman" w:hAnsi="Times New Roman" w:cs="Times New Roman"/>
          <w:sz w:val="24"/>
          <w:szCs w:val="20"/>
        </w:rPr>
        <w:t xml:space="preserve"> </w:t>
      </w:r>
      <w:r>
        <w:rPr>
          <w:rFonts w:ascii="Times New Roman" w:hAnsi="Times New Roman" w:cs="Times New Roman"/>
          <w:sz w:val="24"/>
          <w:szCs w:val="20"/>
        </w:rPr>
        <w:t xml:space="preserve">Mónica </w:t>
      </w:r>
      <w:proofErr w:type="spellStart"/>
      <w:r>
        <w:rPr>
          <w:rFonts w:ascii="Times New Roman" w:hAnsi="Times New Roman" w:cs="Times New Roman"/>
          <w:sz w:val="24"/>
          <w:szCs w:val="20"/>
        </w:rPr>
        <w:t>Katerine</w:t>
      </w:r>
      <w:proofErr w:type="spellEnd"/>
      <w:r>
        <w:rPr>
          <w:rFonts w:ascii="Times New Roman" w:hAnsi="Times New Roman" w:cs="Times New Roman"/>
          <w:sz w:val="24"/>
          <w:szCs w:val="20"/>
        </w:rPr>
        <w:t xml:space="preserve"> Tierra Bonilla</w:t>
      </w:r>
    </w:p>
    <w:p w14:paraId="31DAD6BA" w14:textId="044D5606" w:rsidR="003E136D" w:rsidRDefault="003E136D" w:rsidP="003E136D">
      <w:pPr>
        <w:spacing w:line="240" w:lineRule="auto"/>
        <w:rPr>
          <w:rFonts w:ascii="Times New Roman" w:hAnsi="Times New Roman" w:cs="Times New Roman"/>
          <w:sz w:val="24"/>
          <w:szCs w:val="20"/>
        </w:rPr>
      </w:pPr>
      <w:r w:rsidRPr="00E1720C">
        <w:rPr>
          <w:rFonts w:ascii="Times New Roman" w:hAnsi="Times New Roman" w:cs="Times New Roman"/>
          <w:b/>
          <w:bCs/>
          <w:sz w:val="24"/>
          <w:szCs w:val="20"/>
        </w:rPr>
        <w:t>Fuente:</w:t>
      </w:r>
      <w:r w:rsidRPr="00E1720C">
        <w:rPr>
          <w:rFonts w:ascii="Times New Roman" w:hAnsi="Times New Roman" w:cs="Times New Roman"/>
          <w:sz w:val="24"/>
          <w:szCs w:val="20"/>
        </w:rPr>
        <w:t xml:space="preserve"> </w:t>
      </w:r>
      <w:sdt>
        <w:sdtPr>
          <w:rPr>
            <w:rFonts w:ascii="Times New Roman" w:hAnsi="Times New Roman" w:cs="Times New Roman"/>
            <w:sz w:val="24"/>
            <w:szCs w:val="20"/>
          </w:rPr>
          <w:id w:val="1142074482"/>
          <w:citation/>
        </w:sdtPr>
        <w:sdtEndPr/>
        <w:sdtContent>
          <w:r>
            <w:rPr>
              <w:rFonts w:ascii="Times New Roman" w:hAnsi="Times New Roman" w:cs="Times New Roman"/>
              <w:sz w:val="24"/>
              <w:szCs w:val="20"/>
            </w:rPr>
            <w:fldChar w:fldCharType="begin"/>
          </w:r>
          <w:r>
            <w:rPr>
              <w:rFonts w:ascii="Times New Roman" w:hAnsi="Times New Roman" w:cs="Times New Roman"/>
              <w:sz w:val="24"/>
              <w:szCs w:val="20"/>
              <w:lang w:val="es-MX"/>
            </w:rPr>
            <w:instrText xml:space="preserve"> CITATION San164 \l 2058 </w:instrText>
          </w:r>
          <w:r>
            <w:rPr>
              <w:rFonts w:ascii="Times New Roman" w:hAnsi="Times New Roman" w:cs="Times New Roman"/>
              <w:sz w:val="24"/>
              <w:szCs w:val="20"/>
            </w:rPr>
            <w:fldChar w:fldCharType="separate"/>
          </w:r>
          <w:r w:rsidRPr="003E136D">
            <w:rPr>
              <w:rFonts w:ascii="Times New Roman" w:hAnsi="Times New Roman" w:cs="Times New Roman"/>
              <w:noProof/>
              <w:sz w:val="24"/>
              <w:szCs w:val="20"/>
              <w:lang w:val="es-MX"/>
            </w:rPr>
            <w:t>(Castillo, 2016)</w:t>
          </w:r>
          <w:r>
            <w:rPr>
              <w:rFonts w:ascii="Times New Roman" w:hAnsi="Times New Roman" w:cs="Times New Roman"/>
              <w:sz w:val="24"/>
              <w:szCs w:val="20"/>
            </w:rPr>
            <w:fldChar w:fldCharType="end"/>
          </w:r>
        </w:sdtContent>
      </w:sdt>
    </w:p>
    <w:p w14:paraId="570F9103" w14:textId="77777777" w:rsidR="003E136D" w:rsidRPr="003E136D" w:rsidRDefault="003E136D" w:rsidP="003E136D">
      <w:pPr>
        <w:spacing w:line="240" w:lineRule="auto"/>
        <w:rPr>
          <w:rFonts w:ascii="Times New Roman" w:hAnsi="Times New Roman" w:cs="Times New Roman"/>
          <w:sz w:val="24"/>
          <w:szCs w:val="20"/>
        </w:rPr>
      </w:pPr>
    </w:p>
    <w:p w14:paraId="03D7B698" w14:textId="77777777" w:rsidR="00D67B09" w:rsidRPr="00D67B09" w:rsidRDefault="00D4120F" w:rsidP="00EF687F">
      <w:pPr>
        <w:pStyle w:val="Prrafodelista"/>
        <w:numPr>
          <w:ilvl w:val="0"/>
          <w:numId w:val="23"/>
        </w:numPr>
        <w:tabs>
          <w:tab w:val="left" w:pos="5820"/>
        </w:tabs>
        <w:spacing w:before="240" w:after="240" w:line="360" w:lineRule="auto"/>
        <w:jc w:val="both"/>
        <w:rPr>
          <w:rFonts w:ascii="Times New Roman" w:hAnsi="Times New Roman"/>
          <w:bCs/>
          <w:lang w:val="es-EC"/>
        </w:rPr>
      </w:pPr>
      <w:r w:rsidRPr="003A4D82">
        <w:rPr>
          <w:rFonts w:ascii="Times New Roman" w:hAnsi="Times New Roman"/>
          <w:b/>
          <w:iCs/>
        </w:rPr>
        <w:t xml:space="preserve">Oposición del </w:t>
      </w:r>
      <w:r w:rsidR="003E136D">
        <w:rPr>
          <w:rFonts w:ascii="Times New Roman" w:hAnsi="Times New Roman"/>
          <w:b/>
          <w:iCs/>
        </w:rPr>
        <w:t>n</w:t>
      </w:r>
      <w:r w:rsidRPr="003A4D82">
        <w:rPr>
          <w:rFonts w:ascii="Times New Roman" w:hAnsi="Times New Roman"/>
          <w:b/>
          <w:iCs/>
        </w:rPr>
        <w:t xml:space="preserve">iño, </w:t>
      </w:r>
      <w:r w:rsidR="003E136D">
        <w:rPr>
          <w:rFonts w:ascii="Times New Roman" w:hAnsi="Times New Roman"/>
          <w:b/>
          <w:iCs/>
        </w:rPr>
        <w:t>n</w:t>
      </w:r>
      <w:r w:rsidRPr="003A4D82">
        <w:rPr>
          <w:rFonts w:ascii="Times New Roman" w:hAnsi="Times New Roman"/>
          <w:b/>
          <w:iCs/>
        </w:rPr>
        <w:t xml:space="preserve">iña o </w:t>
      </w:r>
      <w:r w:rsidR="003E136D">
        <w:rPr>
          <w:rFonts w:ascii="Times New Roman" w:hAnsi="Times New Roman"/>
          <w:b/>
          <w:iCs/>
        </w:rPr>
        <w:t>a</w:t>
      </w:r>
      <w:r w:rsidRPr="003A4D82">
        <w:rPr>
          <w:rFonts w:ascii="Times New Roman" w:hAnsi="Times New Roman"/>
          <w:b/>
          <w:iCs/>
        </w:rPr>
        <w:t>dolescente</w:t>
      </w:r>
      <w:r w:rsidR="003A4D82">
        <w:rPr>
          <w:rFonts w:ascii="Times New Roman" w:hAnsi="Times New Roman"/>
          <w:b/>
          <w:iCs/>
        </w:rPr>
        <w:t>:</w:t>
      </w:r>
      <w:r w:rsidRPr="00D4120F">
        <w:rPr>
          <w:rFonts w:ascii="Times New Roman" w:hAnsi="Times New Roman"/>
          <w:bCs/>
        </w:rPr>
        <w:t xml:space="preserve"> </w:t>
      </w:r>
      <w:r w:rsidR="003A4D82">
        <w:rPr>
          <w:rFonts w:ascii="Times New Roman" w:hAnsi="Times New Roman"/>
          <w:bCs/>
        </w:rPr>
        <w:t xml:space="preserve">Consiste </w:t>
      </w:r>
      <w:r w:rsidRPr="00D4120F">
        <w:rPr>
          <w:rFonts w:ascii="Times New Roman" w:hAnsi="Times New Roman"/>
          <w:bCs/>
        </w:rPr>
        <w:t xml:space="preserve">en el rechazo de los niños, niñas y adolescente a mantener un régimen de visitas con el progenitor no custodio, es necesario señalar que la oposición del menor de edad a las visitas debe ser debidamente justificado puesto que muchas de las ocasiones este rechazo puede ser inculcado. En la gran mayoría de separaciones las parejas tienden a guardar resentimientos que transmiten a sus hijos por tal motivo es que la oposición de los niños, niñas y adolescentes deben demostrarse con argumentos mucho más cuando la oposición viene de parte de un niño, niña porque ellos aún no tienen un criterio bien formado. </w:t>
      </w:r>
    </w:p>
    <w:p w14:paraId="5816D345" w14:textId="25853F3C" w:rsidR="00D4120F" w:rsidRPr="00D4120F" w:rsidRDefault="00D4120F" w:rsidP="00D67B09">
      <w:pPr>
        <w:pStyle w:val="Prrafodelista"/>
        <w:tabs>
          <w:tab w:val="left" w:pos="5820"/>
        </w:tabs>
        <w:spacing w:before="240" w:after="240" w:line="360" w:lineRule="auto"/>
        <w:jc w:val="both"/>
        <w:rPr>
          <w:rFonts w:ascii="Times New Roman" w:hAnsi="Times New Roman"/>
          <w:bCs/>
          <w:lang w:val="es-EC"/>
        </w:rPr>
      </w:pPr>
      <w:r w:rsidRPr="00D4120F">
        <w:rPr>
          <w:rFonts w:ascii="Times New Roman" w:hAnsi="Times New Roman"/>
          <w:bCs/>
        </w:rPr>
        <w:t xml:space="preserve">Si bien esta conducta podría estar motiva en actitudes inducidas por el otro progenitor o por familiares de este, puede ocurrir también que sea un indicio que las relaciones padres, madre-hijo no están siendo todo lo beneficiosas que se espera. En el caso de los adolescentes al poseer cierta madurez puede oponerse verdaderamente al régimen de visitas sin que este sea inculcado explicando claramente los motivos por los cuales </w:t>
      </w:r>
      <w:r w:rsidRPr="00D4120F">
        <w:rPr>
          <w:rFonts w:ascii="Times New Roman" w:hAnsi="Times New Roman"/>
          <w:bCs/>
        </w:rPr>
        <w:lastRenderedPageBreak/>
        <w:t>no desea ver al progenitor no custodio; siendo la falta de habitualidad en los contactos lo que ocasiones una indiferencia en los adolescentes, teniendo como consecuencia el deterioro de la relación paterno-materno filial</w:t>
      </w:r>
      <w:sdt>
        <w:sdtPr>
          <w:rPr>
            <w:rFonts w:ascii="Times New Roman" w:hAnsi="Times New Roman"/>
            <w:bCs/>
          </w:rPr>
          <w:id w:val="259494519"/>
          <w:citation/>
        </w:sdtPr>
        <w:sdtEndPr/>
        <w:sdtContent>
          <w:r>
            <w:rPr>
              <w:rFonts w:ascii="Times New Roman" w:hAnsi="Times New Roman"/>
              <w:bCs/>
            </w:rPr>
            <w:fldChar w:fldCharType="begin"/>
          </w:r>
          <w:r>
            <w:rPr>
              <w:rFonts w:ascii="Times New Roman" w:hAnsi="Times New Roman"/>
              <w:bCs/>
            </w:rPr>
            <w:instrText xml:space="preserve"> CITATION San164 \l 3082 </w:instrText>
          </w:r>
          <w:r>
            <w:rPr>
              <w:rFonts w:ascii="Times New Roman" w:hAnsi="Times New Roman"/>
              <w:bCs/>
            </w:rPr>
            <w:fldChar w:fldCharType="separate"/>
          </w:r>
          <w:r w:rsidR="00276EA1">
            <w:rPr>
              <w:rFonts w:ascii="Times New Roman" w:hAnsi="Times New Roman"/>
              <w:bCs/>
              <w:noProof/>
            </w:rPr>
            <w:t xml:space="preserve"> </w:t>
          </w:r>
          <w:r w:rsidR="00276EA1" w:rsidRPr="00276EA1">
            <w:rPr>
              <w:rFonts w:ascii="Times New Roman" w:hAnsi="Times New Roman"/>
              <w:noProof/>
            </w:rPr>
            <w:t>(Castillo, 2016)</w:t>
          </w:r>
          <w:r>
            <w:rPr>
              <w:rFonts w:ascii="Times New Roman" w:hAnsi="Times New Roman"/>
              <w:bCs/>
            </w:rPr>
            <w:fldChar w:fldCharType="end"/>
          </w:r>
        </w:sdtContent>
      </w:sdt>
      <w:r w:rsidRPr="00D4120F">
        <w:rPr>
          <w:rFonts w:ascii="Times New Roman" w:hAnsi="Times New Roman"/>
          <w:bCs/>
        </w:rPr>
        <w:t>.</w:t>
      </w:r>
    </w:p>
    <w:p w14:paraId="5F88FE00" w14:textId="77777777" w:rsidR="00D67B09" w:rsidRPr="00D67B09" w:rsidRDefault="00D4120F" w:rsidP="00EF687F">
      <w:pPr>
        <w:pStyle w:val="Prrafodelista"/>
        <w:numPr>
          <w:ilvl w:val="0"/>
          <w:numId w:val="23"/>
        </w:numPr>
        <w:tabs>
          <w:tab w:val="left" w:pos="5820"/>
        </w:tabs>
        <w:spacing w:before="240" w:after="240" w:line="360" w:lineRule="auto"/>
        <w:jc w:val="both"/>
        <w:rPr>
          <w:rFonts w:ascii="Times New Roman" w:hAnsi="Times New Roman"/>
          <w:bCs/>
          <w:lang w:val="es-EC"/>
        </w:rPr>
      </w:pPr>
      <w:r w:rsidRPr="00D4120F">
        <w:rPr>
          <w:rFonts w:ascii="Times New Roman" w:hAnsi="Times New Roman"/>
          <w:b/>
        </w:rPr>
        <w:t xml:space="preserve">Violencia </w:t>
      </w:r>
      <w:r w:rsidR="003A4D82">
        <w:rPr>
          <w:rFonts w:ascii="Times New Roman" w:hAnsi="Times New Roman"/>
          <w:b/>
        </w:rPr>
        <w:t>i</w:t>
      </w:r>
      <w:r w:rsidRPr="00D4120F">
        <w:rPr>
          <w:rFonts w:ascii="Times New Roman" w:hAnsi="Times New Roman"/>
          <w:b/>
        </w:rPr>
        <w:t>ntrafamiliar</w:t>
      </w:r>
      <w:r w:rsidR="003A4D82">
        <w:rPr>
          <w:rFonts w:ascii="Times New Roman" w:hAnsi="Times New Roman"/>
          <w:b/>
        </w:rPr>
        <w:t>:</w:t>
      </w:r>
      <w:r w:rsidRPr="00D4120F">
        <w:rPr>
          <w:rFonts w:ascii="Times New Roman" w:hAnsi="Times New Roman"/>
          <w:b/>
        </w:rPr>
        <w:t xml:space="preserve"> </w:t>
      </w:r>
      <w:r w:rsidRPr="00D4120F">
        <w:rPr>
          <w:rFonts w:ascii="Times New Roman" w:hAnsi="Times New Roman"/>
          <w:bCs/>
        </w:rPr>
        <w:t>La violencia intrafamiliar puede darse por parte del progenitor no custodio hacia la integridad del progenitor custodio siendo este mucho de los casos superable puesto que en el régimen de visitas no se considera la relación de las parejas sino la relación entre el progenitor no custodio y los hijos</w:t>
      </w:r>
      <w:sdt>
        <w:sdtPr>
          <w:rPr>
            <w:rFonts w:ascii="Times New Roman" w:hAnsi="Times New Roman"/>
            <w:bCs/>
          </w:rPr>
          <w:id w:val="863720989"/>
          <w:citation/>
        </w:sdtPr>
        <w:sdtEndPr/>
        <w:sdtContent>
          <w:r w:rsidR="00AA7407">
            <w:rPr>
              <w:rFonts w:ascii="Times New Roman" w:hAnsi="Times New Roman"/>
              <w:bCs/>
            </w:rPr>
            <w:fldChar w:fldCharType="begin"/>
          </w:r>
          <w:r w:rsidR="00AA7407">
            <w:rPr>
              <w:rFonts w:ascii="Times New Roman" w:hAnsi="Times New Roman"/>
              <w:bCs/>
            </w:rPr>
            <w:instrText xml:space="preserve"> CITATION San164 \l 3082 </w:instrText>
          </w:r>
          <w:r w:rsidR="00AA7407">
            <w:rPr>
              <w:rFonts w:ascii="Times New Roman" w:hAnsi="Times New Roman"/>
              <w:bCs/>
            </w:rPr>
            <w:fldChar w:fldCharType="separate"/>
          </w:r>
          <w:r w:rsidR="00276EA1">
            <w:rPr>
              <w:rFonts w:ascii="Times New Roman" w:hAnsi="Times New Roman"/>
              <w:bCs/>
              <w:noProof/>
            </w:rPr>
            <w:t xml:space="preserve"> </w:t>
          </w:r>
          <w:r w:rsidR="00276EA1" w:rsidRPr="00276EA1">
            <w:rPr>
              <w:rFonts w:ascii="Times New Roman" w:hAnsi="Times New Roman"/>
              <w:noProof/>
            </w:rPr>
            <w:t>(Castillo, 2016)</w:t>
          </w:r>
          <w:r w:rsidR="00AA7407">
            <w:rPr>
              <w:rFonts w:ascii="Times New Roman" w:hAnsi="Times New Roman"/>
              <w:bCs/>
            </w:rPr>
            <w:fldChar w:fldCharType="end"/>
          </w:r>
        </w:sdtContent>
      </w:sdt>
      <w:r w:rsidRPr="00D4120F">
        <w:rPr>
          <w:rFonts w:ascii="Times New Roman" w:hAnsi="Times New Roman"/>
          <w:bCs/>
        </w:rPr>
        <w:t xml:space="preserve">. Otra forma de violencia intrafamiliar también se observa cuando el progenitor no custodio haya atentado en contra de sus propios hijos siendo este un verdadero impedimento para poder otorgar un régimen de visitas </w:t>
      </w:r>
      <w:r w:rsidR="0029405D">
        <w:rPr>
          <w:rFonts w:ascii="Times New Roman" w:hAnsi="Times New Roman"/>
          <w:bCs/>
        </w:rPr>
        <w:t>debido a</w:t>
      </w:r>
      <w:r w:rsidRPr="00D4120F">
        <w:rPr>
          <w:rFonts w:ascii="Times New Roman" w:hAnsi="Times New Roman"/>
          <w:bCs/>
        </w:rPr>
        <w:t xml:space="preserve"> que el maltrato físico o psicológico a un niño, niña y adolescente le afecta emocionalmente en su desarrollo integral afectando el interés superior del mismo. Por lo que otorgar un régimen de visitas debe meditarse, y observar las mejoras que presente el progenitor agresor. </w:t>
      </w:r>
    </w:p>
    <w:p w14:paraId="56239D4B" w14:textId="4F8FED21" w:rsidR="00D4120F" w:rsidRPr="00D4120F" w:rsidRDefault="00D4120F" w:rsidP="00D67B09">
      <w:pPr>
        <w:pStyle w:val="Prrafodelista"/>
        <w:tabs>
          <w:tab w:val="left" w:pos="5820"/>
        </w:tabs>
        <w:spacing w:before="240" w:after="240" w:line="360" w:lineRule="auto"/>
        <w:jc w:val="both"/>
        <w:rPr>
          <w:rFonts w:ascii="Times New Roman" w:hAnsi="Times New Roman"/>
          <w:bCs/>
          <w:lang w:val="es-EC"/>
        </w:rPr>
      </w:pPr>
      <w:r w:rsidRPr="00D4120F">
        <w:rPr>
          <w:rFonts w:ascii="Times New Roman" w:hAnsi="Times New Roman"/>
          <w:bCs/>
        </w:rPr>
        <w:t xml:space="preserve">El Código Orgánico de la Niñez y Adolescencia en el artículo 122 inciso segundo manifiesta: Cuando se hubiere decretado alguna medida de protección a favor del hijo o la hija por causa de violencia física, sicológica o sexual el Juez podrá negar el régimen de visitas respecto del progenitor agresor, o regular las visitas en forma dirigida, según la gravedad de la violencia. El Juez considerará esta limitación cuando exista violencia intrafamiliar. Las medidas tomadas buscarán superar las causas que determinaron la suspensión. (Código Orgánico de la Niñez y Adolescencia, 2014, pág. 31) </w:t>
      </w:r>
    </w:p>
    <w:p w14:paraId="7C6CAD8F" w14:textId="378955ED" w:rsidR="00D4120F" w:rsidRPr="00D4120F" w:rsidRDefault="00D4120F" w:rsidP="00EF687F">
      <w:pPr>
        <w:pStyle w:val="Prrafodelista"/>
        <w:numPr>
          <w:ilvl w:val="0"/>
          <w:numId w:val="23"/>
        </w:numPr>
        <w:tabs>
          <w:tab w:val="left" w:pos="5820"/>
        </w:tabs>
        <w:spacing w:before="240" w:after="240" w:line="360" w:lineRule="auto"/>
        <w:jc w:val="both"/>
        <w:rPr>
          <w:rFonts w:ascii="Times New Roman" w:hAnsi="Times New Roman"/>
          <w:bCs/>
          <w:lang w:val="es-EC"/>
        </w:rPr>
      </w:pPr>
      <w:r w:rsidRPr="00D4120F">
        <w:rPr>
          <w:rFonts w:ascii="Times New Roman" w:hAnsi="Times New Roman"/>
          <w:b/>
        </w:rPr>
        <w:t>Visitas del padre alcohólico o drogadicto</w:t>
      </w:r>
      <w:r w:rsidR="003A4D82">
        <w:rPr>
          <w:rFonts w:ascii="Times New Roman" w:hAnsi="Times New Roman"/>
          <w:b/>
        </w:rPr>
        <w:t>:</w:t>
      </w:r>
      <w:r w:rsidRPr="00D4120F">
        <w:rPr>
          <w:rFonts w:ascii="Times New Roman" w:hAnsi="Times New Roman"/>
          <w:bCs/>
        </w:rPr>
        <w:t xml:space="preserve"> El régimen de visitas debe concederse al padre toxicómano por el simple hecho de la filiación, sin </w:t>
      </w:r>
      <w:r w:rsidR="00AA7407" w:rsidRPr="00D4120F">
        <w:rPr>
          <w:rFonts w:ascii="Times New Roman" w:hAnsi="Times New Roman"/>
          <w:bCs/>
        </w:rPr>
        <w:t>embargo,</w:t>
      </w:r>
      <w:r w:rsidRPr="00D4120F">
        <w:rPr>
          <w:rFonts w:ascii="Times New Roman" w:hAnsi="Times New Roman"/>
          <w:bCs/>
        </w:rPr>
        <w:t xml:space="preserve"> es insensato que se le otorgue este derecho de visitas a una persona inestable porque esto se vería afectado en el proceso de formación del niño, niña y adolescente puesto que el ambiente en que vive un alcohólico o drogadicto es perjudicial para los menores de edad y más aún este no tiene su criterio formado. A pesar de ello se le otorga un régimen de visitas en el cual se podría restringir el horario de visitas, el lugar donde deben encontrarse para poder llevar un control de este régimen de visitas</w:t>
      </w:r>
      <w:sdt>
        <w:sdtPr>
          <w:rPr>
            <w:rFonts w:ascii="Times New Roman" w:hAnsi="Times New Roman"/>
            <w:bCs/>
          </w:rPr>
          <w:id w:val="-1582599061"/>
          <w:citation/>
        </w:sdtPr>
        <w:sdtEndPr/>
        <w:sdtContent>
          <w:r w:rsidR="00AA7407">
            <w:rPr>
              <w:rFonts w:ascii="Times New Roman" w:hAnsi="Times New Roman"/>
              <w:bCs/>
            </w:rPr>
            <w:fldChar w:fldCharType="begin"/>
          </w:r>
          <w:r w:rsidR="00AA7407">
            <w:rPr>
              <w:rFonts w:ascii="Times New Roman" w:hAnsi="Times New Roman"/>
              <w:bCs/>
            </w:rPr>
            <w:instrText xml:space="preserve"> CITATION San164 \l 3082 </w:instrText>
          </w:r>
          <w:r w:rsidR="00AA7407">
            <w:rPr>
              <w:rFonts w:ascii="Times New Roman" w:hAnsi="Times New Roman"/>
              <w:bCs/>
            </w:rPr>
            <w:fldChar w:fldCharType="separate"/>
          </w:r>
          <w:r w:rsidR="00276EA1">
            <w:rPr>
              <w:rFonts w:ascii="Times New Roman" w:hAnsi="Times New Roman"/>
              <w:bCs/>
              <w:noProof/>
            </w:rPr>
            <w:t xml:space="preserve"> </w:t>
          </w:r>
          <w:r w:rsidR="00276EA1" w:rsidRPr="00276EA1">
            <w:rPr>
              <w:rFonts w:ascii="Times New Roman" w:hAnsi="Times New Roman"/>
              <w:noProof/>
            </w:rPr>
            <w:t>(Castillo, 2016)</w:t>
          </w:r>
          <w:r w:rsidR="00AA7407">
            <w:rPr>
              <w:rFonts w:ascii="Times New Roman" w:hAnsi="Times New Roman"/>
              <w:bCs/>
            </w:rPr>
            <w:fldChar w:fldCharType="end"/>
          </w:r>
        </w:sdtContent>
      </w:sdt>
      <w:r w:rsidRPr="00D4120F">
        <w:rPr>
          <w:rFonts w:ascii="Times New Roman" w:hAnsi="Times New Roman"/>
          <w:bCs/>
        </w:rPr>
        <w:t xml:space="preserve">. </w:t>
      </w:r>
    </w:p>
    <w:p w14:paraId="14051D76" w14:textId="62B7F558" w:rsidR="00D4120F" w:rsidRPr="00D4120F" w:rsidRDefault="00D4120F" w:rsidP="00EF687F">
      <w:pPr>
        <w:pStyle w:val="Prrafodelista"/>
        <w:numPr>
          <w:ilvl w:val="0"/>
          <w:numId w:val="23"/>
        </w:numPr>
        <w:tabs>
          <w:tab w:val="left" w:pos="5820"/>
        </w:tabs>
        <w:spacing w:before="240" w:after="240" w:line="360" w:lineRule="auto"/>
        <w:jc w:val="both"/>
        <w:rPr>
          <w:rFonts w:ascii="Times New Roman" w:hAnsi="Times New Roman"/>
          <w:bCs/>
          <w:lang w:val="es-EC"/>
        </w:rPr>
      </w:pPr>
      <w:r w:rsidRPr="00D4120F">
        <w:rPr>
          <w:rFonts w:ascii="Times New Roman" w:hAnsi="Times New Roman"/>
          <w:b/>
        </w:rPr>
        <w:t xml:space="preserve">Visitas en la nueva </w:t>
      </w:r>
      <w:r w:rsidR="003A4D82">
        <w:rPr>
          <w:rFonts w:ascii="Times New Roman" w:hAnsi="Times New Roman"/>
          <w:b/>
        </w:rPr>
        <w:t>f</w:t>
      </w:r>
      <w:r w:rsidRPr="00D4120F">
        <w:rPr>
          <w:rFonts w:ascii="Times New Roman" w:hAnsi="Times New Roman"/>
          <w:b/>
        </w:rPr>
        <w:t>amilia</w:t>
      </w:r>
      <w:r w:rsidR="003A4D82">
        <w:rPr>
          <w:rFonts w:ascii="Times New Roman" w:hAnsi="Times New Roman"/>
          <w:b/>
        </w:rPr>
        <w:t>:</w:t>
      </w:r>
      <w:r w:rsidRPr="00D4120F">
        <w:rPr>
          <w:rFonts w:ascii="Times New Roman" w:hAnsi="Times New Roman"/>
          <w:bCs/>
        </w:rPr>
        <w:t xml:space="preserve"> Al momento de existir una ruptura de pareja lo más lógico es que los progenitores rehagan sus vidas creando una nueva familia en donde procrearán nuevos hijos denominándole “familia ensamblada”</w:t>
      </w:r>
      <w:r>
        <w:rPr>
          <w:rFonts w:ascii="Times New Roman" w:hAnsi="Times New Roman"/>
          <w:bCs/>
        </w:rPr>
        <w:t xml:space="preserve">. </w:t>
      </w:r>
      <w:r w:rsidRPr="00D4120F">
        <w:rPr>
          <w:rFonts w:ascii="Times New Roman" w:hAnsi="Times New Roman"/>
          <w:bCs/>
        </w:rPr>
        <w:t xml:space="preserve">Familia en la cual los hijos de la primera relación no consiguen ambientarse porque el progenitor recoge a </w:t>
      </w:r>
      <w:r w:rsidRPr="00D4120F">
        <w:rPr>
          <w:rFonts w:ascii="Times New Roman" w:hAnsi="Times New Roman"/>
          <w:bCs/>
        </w:rPr>
        <w:lastRenderedPageBreak/>
        <w:t>los hijos de su domicilio habitual y lo lleva a su residencia actual conduciendo a los niños, niñas y adolescentes a esta nueva familia en donde los menores de edad tienden a no tener buenas relaciones con sus madrastras o hermanastros</w:t>
      </w:r>
      <w:sdt>
        <w:sdtPr>
          <w:rPr>
            <w:rFonts w:ascii="Times New Roman" w:hAnsi="Times New Roman"/>
            <w:bCs/>
          </w:rPr>
          <w:id w:val="-1773462034"/>
          <w:citation/>
        </w:sdtPr>
        <w:sdtEndPr/>
        <w:sdtContent>
          <w:r w:rsidR="00AA7407">
            <w:rPr>
              <w:rFonts w:ascii="Times New Roman" w:hAnsi="Times New Roman"/>
              <w:bCs/>
            </w:rPr>
            <w:fldChar w:fldCharType="begin"/>
          </w:r>
          <w:r w:rsidR="00AA7407">
            <w:rPr>
              <w:rFonts w:ascii="Times New Roman" w:hAnsi="Times New Roman"/>
              <w:bCs/>
            </w:rPr>
            <w:instrText xml:space="preserve"> CITATION San164 \l 3082 </w:instrText>
          </w:r>
          <w:r w:rsidR="00AA7407">
            <w:rPr>
              <w:rFonts w:ascii="Times New Roman" w:hAnsi="Times New Roman"/>
              <w:bCs/>
            </w:rPr>
            <w:fldChar w:fldCharType="separate"/>
          </w:r>
          <w:r w:rsidR="00276EA1">
            <w:rPr>
              <w:rFonts w:ascii="Times New Roman" w:hAnsi="Times New Roman"/>
              <w:bCs/>
              <w:noProof/>
            </w:rPr>
            <w:t xml:space="preserve"> </w:t>
          </w:r>
          <w:r w:rsidR="00276EA1" w:rsidRPr="00276EA1">
            <w:rPr>
              <w:rFonts w:ascii="Times New Roman" w:hAnsi="Times New Roman"/>
              <w:noProof/>
            </w:rPr>
            <w:t>(Castillo, 2016)</w:t>
          </w:r>
          <w:r w:rsidR="00AA7407">
            <w:rPr>
              <w:rFonts w:ascii="Times New Roman" w:hAnsi="Times New Roman"/>
              <w:bCs/>
            </w:rPr>
            <w:fldChar w:fldCharType="end"/>
          </w:r>
        </w:sdtContent>
      </w:sdt>
      <w:r w:rsidRPr="00D4120F">
        <w:rPr>
          <w:rFonts w:ascii="Times New Roman" w:hAnsi="Times New Roman"/>
          <w:bCs/>
        </w:rPr>
        <w:t>.</w:t>
      </w:r>
    </w:p>
    <w:p w14:paraId="29EC3FB6" w14:textId="2F2B8BF6" w:rsidR="007D0D1E" w:rsidRPr="007D0D1E" w:rsidRDefault="00D1501E" w:rsidP="00C237A0">
      <w:pPr>
        <w:pStyle w:val="Ttulo3"/>
      </w:pPr>
      <w:bookmarkStart w:id="41" w:name="_Toc121229541"/>
      <w:r>
        <w:t xml:space="preserve">2.2.3. </w:t>
      </w:r>
      <w:r w:rsidR="007D0D1E" w:rsidRPr="007D0D1E">
        <w:t>UNIDAD 3: EL RÉGIMEN DE VISITAS CERRADO Y SU INCIDENCIA EN EL DERECHO A LA CONVIVENCIA FAMILIAR</w:t>
      </w:r>
      <w:bookmarkEnd w:id="41"/>
    </w:p>
    <w:p w14:paraId="6754E8BB" w14:textId="1CD967B8" w:rsidR="007D0D1E" w:rsidRDefault="00D1501E" w:rsidP="00C237A0">
      <w:pPr>
        <w:pStyle w:val="Ttulo4"/>
        <w:rPr>
          <w:bCs/>
        </w:rPr>
      </w:pPr>
      <w:bookmarkStart w:id="42" w:name="_Toc121229542"/>
      <w:r w:rsidRPr="00C237A0">
        <w:t>2.2.3.1</w:t>
      </w:r>
      <w:r w:rsidR="007D0D1E" w:rsidRPr="00C237A0">
        <w:t xml:space="preserve"> Determinación de</w:t>
      </w:r>
      <w:r w:rsidR="002F0752">
        <w:t xml:space="preserve">l </w:t>
      </w:r>
      <w:r w:rsidR="007D0D1E" w:rsidRPr="00C237A0">
        <w:t xml:space="preserve">procedimiento en el sistema judicial ecuatoriano </w:t>
      </w:r>
      <w:r w:rsidR="002F0752">
        <w:t xml:space="preserve">para el </w:t>
      </w:r>
      <w:r w:rsidR="007D0D1E" w:rsidRPr="00C237A0">
        <w:t>Régimen de Visitas</w:t>
      </w:r>
      <w:bookmarkEnd w:id="42"/>
    </w:p>
    <w:p w14:paraId="08832215" w14:textId="02FDA2FE" w:rsidR="00987E32" w:rsidRDefault="00505322" w:rsidP="00505322">
      <w:pPr>
        <w:tabs>
          <w:tab w:val="left" w:pos="5820"/>
        </w:tabs>
        <w:spacing w:after="240"/>
        <w:rPr>
          <w:rFonts w:ascii="Times New Roman" w:hAnsi="Times New Roman"/>
          <w:bCs/>
          <w:sz w:val="24"/>
          <w:szCs w:val="24"/>
        </w:rPr>
      </w:pPr>
      <w:r w:rsidRPr="007E068B">
        <w:rPr>
          <w:rFonts w:ascii="Times New Roman" w:hAnsi="Times New Roman"/>
          <w:bCs/>
          <w:sz w:val="24"/>
          <w:szCs w:val="24"/>
        </w:rPr>
        <w:t>La Constitución de la República del Ecuador</w:t>
      </w:r>
      <w:r>
        <w:rPr>
          <w:rFonts w:ascii="Times New Roman" w:hAnsi="Times New Roman"/>
          <w:bCs/>
          <w:sz w:val="24"/>
          <w:szCs w:val="24"/>
        </w:rPr>
        <w:t xml:space="preserve"> (2008),</w:t>
      </w:r>
      <w:r w:rsidRPr="007E068B">
        <w:rPr>
          <w:rFonts w:ascii="Times New Roman" w:hAnsi="Times New Roman"/>
          <w:bCs/>
          <w:sz w:val="24"/>
          <w:szCs w:val="24"/>
        </w:rPr>
        <w:t xml:space="preserve"> establece que los procedimientos, la justicia se regirán por los principios de inmediación y celeridad, el acceso a la justicia será gratuito, toda persona tiene derecho además a la tutela efectiva imparcial y expedita de sus derechos e intereses, estos procedimientos se darán en respeto a las garantías del debido proceso. </w:t>
      </w:r>
      <w:r w:rsidR="00C9260D" w:rsidRPr="007E068B">
        <w:rPr>
          <w:rFonts w:ascii="Times New Roman" w:hAnsi="Times New Roman"/>
          <w:bCs/>
          <w:sz w:val="24"/>
          <w:szCs w:val="24"/>
        </w:rPr>
        <w:t>De acuerdo con</w:t>
      </w:r>
      <w:r w:rsidRPr="007E068B">
        <w:rPr>
          <w:rFonts w:ascii="Times New Roman" w:hAnsi="Times New Roman"/>
          <w:bCs/>
          <w:sz w:val="24"/>
          <w:szCs w:val="24"/>
        </w:rPr>
        <w:t xml:space="preserve"> estos preceptos contenidos principalmente en los derechos de protección, se elaboran normas, se reforman y adecuan las mismas, a beneficio de la ciudadanía. </w:t>
      </w:r>
    </w:p>
    <w:p w14:paraId="782A0D74" w14:textId="4C7A09AF" w:rsidR="00505322" w:rsidRDefault="00505322" w:rsidP="00505322">
      <w:pPr>
        <w:tabs>
          <w:tab w:val="left" w:pos="5820"/>
        </w:tabs>
        <w:spacing w:after="240"/>
        <w:rPr>
          <w:rFonts w:ascii="Times New Roman" w:hAnsi="Times New Roman"/>
          <w:bCs/>
          <w:sz w:val="24"/>
          <w:szCs w:val="24"/>
        </w:rPr>
      </w:pPr>
      <w:r w:rsidRPr="007E068B">
        <w:rPr>
          <w:rFonts w:ascii="Times New Roman" w:hAnsi="Times New Roman"/>
          <w:bCs/>
          <w:sz w:val="24"/>
          <w:szCs w:val="24"/>
        </w:rPr>
        <w:t xml:space="preserve">El Código Orgánico General de Procesos entra en vigencia el 22 de mayo del 2016, busca integrar y mejorar la forma en la que se llevan los procesos judiciales, sintetiza, unifica y concentra las actuaciones judiciales, acelera y dinamiza su tramitación, determina los términos, etapas y recursos más estrictos y simples, pretende revitalizar la administración de justicia así como simplificar y garantizar el acceso a la justicia, entre los procedimientos que contempla, destaca el procedimiento sumario, encargado del trámite de varias controversias en materia de niñez y familia. </w:t>
      </w:r>
    </w:p>
    <w:p w14:paraId="00D25A4A" w14:textId="5762A910" w:rsidR="00C9260D" w:rsidRDefault="00C9260D" w:rsidP="00505322">
      <w:pPr>
        <w:tabs>
          <w:tab w:val="left" w:pos="5820"/>
        </w:tabs>
        <w:spacing w:after="240"/>
        <w:rPr>
          <w:rFonts w:ascii="Times New Roman" w:hAnsi="Times New Roman" w:cs="Times New Roman"/>
          <w:bCs/>
          <w:sz w:val="24"/>
          <w:szCs w:val="24"/>
        </w:rPr>
      </w:pPr>
      <w:r w:rsidRPr="00CB68C3">
        <w:rPr>
          <w:rFonts w:ascii="Times New Roman" w:hAnsi="Times New Roman" w:cs="Times New Roman"/>
          <w:bCs/>
          <w:sz w:val="24"/>
          <w:szCs w:val="24"/>
        </w:rPr>
        <w:t>E</w:t>
      </w:r>
      <w:r>
        <w:rPr>
          <w:rFonts w:ascii="Times New Roman" w:hAnsi="Times New Roman" w:cs="Times New Roman"/>
          <w:bCs/>
          <w:sz w:val="24"/>
          <w:szCs w:val="24"/>
        </w:rPr>
        <w:t xml:space="preserve">l </w:t>
      </w:r>
      <w:r w:rsidRPr="00CB68C3">
        <w:rPr>
          <w:rFonts w:ascii="Times New Roman" w:hAnsi="Times New Roman" w:cs="Times New Roman"/>
          <w:bCs/>
          <w:sz w:val="24"/>
          <w:szCs w:val="24"/>
        </w:rPr>
        <w:t xml:space="preserve">Código Orgánico </w:t>
      </w:r>
      <w:r w:rsidRPr="00496A55">
        <w:rPr>
          <w:rFonts w:ascii="Times New Roman" w:hAnsi="Times New Roman" w:cs="Times New Roman"/>
          <w:bCs/>
          <w:sz w:val="24"/>
          <w:szCs w:val="24"/>
        </w:rPr>
        <w:t xml:space="preserve">General de Procesos </w:t>
      </w:r>
      <w:sdt>
        <w:sdtPr>
          <w:rPr>
            <w:rFonts w:ascii="Times New Roman" w:hAnsi="Times New Roman" w:cs="Times New Roman"/>
            <w:bCs/>
            <w:sz w:val="24"/>
            <w:szCs w:val="24"/>
          </w:rPr>
          <w:id w:val="-1049690996"/>
          <w:citation/>
        </w:sdtPr>
        <w:sdtEndPr/>
        <w:sdtContent>
          <w:r w:rsidRPr="00496A55">
            <w:rPr>
              <w:rFonts w:ascii="Times New Roman" w:hAnsi="Times New Roman" w:cs="Times New Roman"/>
              <w:bCs/>
              <w:sz w:val="24"/>
              <w:szCs w:val="24"/>
            </w:rPr>
            <w:fldChar w:fldCharType="begin"/>
          </w:r>
          <w:r w:rsidRPr="00496A55">
            <w:rPr>
              <w:rFonts w:ascii="Times New Roman" w:hAnsi="Times New Roman" w:cs="Times New Roman"/>
              <w:bCs/>
              <w:sz w:val="24"/>
              <w:szCs w:val="24"/>
            </w:rPr>
            <w:instrText xml:space="preserve">CITATION Cód181 \n  \t  \l 3082 </w:instrText>
          </w:r>
          <w:r w:rsidRPr="00496A55">
            <w:rPr>
              <w:rFonts w:ascii="Times New Roman" w:hAnsi="Times New Roman" w:cs="Times New Roman"/>
              <w:bCs/>
              <w:sz w:val="24"/>
              <w:szCs w:val="24"/>
            </w:rPr>
            <w:fldChar w:fldCharType="separate"/>
          </w:r>
          <w:r w:rsidRPr="00276EA1">
            <w:rPr>
              <w:rFonts w:ascii="Times New Roman" w:hAnsi="Times New Roman" w:cs="Times New Roman"/>
              <w:noProof/>
              <w:sz w:val="24"/>
              <w:szCs w:val="24"/>
            </w:rPr>
            <w:t>(2018)</w:t>
          </w:r>
          <w:r w:rsidRPr="00496A55">
            <w:rPr>
              <w:rFonts w:ascii="Times New Roman" w:hAnsi="Times New Roman" w:cs="Times New Roman"/>
              <w:bCs/>
              <w:sz w:val="24"/>
              <w:szCs w:val="24"/>
            </w:rPr>
            <w:fldChar w:fldCharType="end"/>
          </w:r>
        </w:sdtContent>
      </w:sdt>
      <w:r w:rsidRPr="00496A55">
        <w:rPr>
          <w:rFonts w:ascii="Times New Roman" w:hAnsi="Times New Roman" w:cs="Times New Roman"/>
          <w:bCs/>
          <w:sz w:val="24"/>
          <w:szCs w:val="24"/>
        </w:rPr>
        <w:t>, en su</w:t>
      </w:r>
      <w:r w:rsidRPr="00CB68C3">
        <w:rPr>
          <w:rFonts w:ascii="Times New Roman" w:hAnsi="Times New Roman" w:cs="Times New Roman"/>
          <w:bCs/>
          <w:sz w:val="24"/>
          <w:szCs w:val="24"/>
        </w:rPr>
        <w:t xml:space="preserve"> Artículo 332 </w:t>
      </w:r>
      <w:r>
        <w:rPr>
          <w:rFonts w:ascii="Times New Roman" w:hAnsi="Times New Roman" w:cs="Times New Roman"/>
          <w:bCs/>
          <w:sz w:val="24"/>
          <w:szCs w:val="24"/>
        </w:rPr>
        <w:t>se refiere a</w:t>
      </w:r>
      <w:r w:rsidRPr="00CB68C3">
        <w:rPr>
          <w:rFonts w:ascii="Times New Roman" w:hAnsi="Times New Roman" w:cs="Times New Roman"/>
          <w:bCs/>
          <w:sz w:val="24"/>
          <w:szCs w:val="24"/>
        </w:rPr>
        <w:t xml:space="preserve"> la procedencia</w:t>
      </w:r>
      <w:r>
        <w:rPr>
          <w:rFonts w:ascii="Times New Roman" w:hAnsi="Times New Roman" w:cs="Times New Roman"/>
          <w:bCs/>
          <w:sz w:val="24"/>
          <w:szCs w:val="24"/>
        </w:rPr>
        <w:t xml:space="preserve"> del Procedimiento Sumario</w:t>
      </w:r>
      <w:r w:rsidRPr="00CB68C3">
        <w:rPr>
          <w:rFonts w:ascii="Times New Roman" w:hAnsi="Times New Roman" w:cs="Times New Roman"/>
          <w:bCs/>
          <w:sz w:val="24"/>
          <w:szCs w:val="24"/>
        </w:rPr>
        <w:t>; es decir</w:t>
      </w:r>
      <w:r>
        <w:rPr>
          <w:rFonts w:ascii="Times New Roman" w:hAnsi="Times New Roman" w:cs="Times New Roman"/>
          <w:bCs/>
          <w:sz w:val="24"/>
          <w:szCs w:val="24"/>
        </w:rPr>
        <w:t>,</w:t>
      </w:r>
      <w:r w:rsidRPr="00CB68C3">
        <w:rPr>
          <w:rFonts w:ascii="Times New Roman" w:hAnsi="Times New Roman" w:cs="Times New Roman"/>
          <w:bCs/>
          <w:sz w:val="24"/>
          <w:szCs w:val="24"/>
        </w:rPr>
        <w:t xml:space="preserve"> menciona todos los casos que se tramitar</w:t>
      </w:r>
      <w:r>
        <w:rPr>
          <w:rFonts w:ascii="Times New Roman" w:hAnsi="Times New Roman" w:cs="Times New Roman"/>
          <w:bCs/>
          <w:sz w:val="24"/>
          <w:szCs w:val="24"/>
        </w:rPr>
        <w:t>á</w:t>
      </w:r>
      <w:r w:rsidRPr="00CB68C3">
        <w:rPr>
          <w:rFonts w:ascii="Times New Roman" w:hAnsi="Times New Roman" w:cs="Times New Roman"/>
          <w:bCs/>
          <w:sz w:val="24"/>
          <w:szCs w:val="24"/>
        </w:rPr>
        <w:t>n con este procedimiento y referente a</w:t>
      </w:r>
      <w:r>
        <w:rPr>
          <w:rFonts w:ascii="Times New Roman" w:hAnsi="Times New Roman" w:cs="Times New Roman"/>
          <w:bCs/>
          <w:sz w:val="24"/>
          <w:szCs w:val="24"/>
        </w:rPr>
        <w:t xml:space="preserve">l </w:t>
      </w:r>
      <w:r w:rsidRPr="00CB68C3">
        <w:rPr>
          <w:rFonts w:ascii="Times New Roman" w:hAnsi="Times New Roman" w:cs="Times New Roman"/>
          <w:bCs/>
          <w:sz w:val="24"/>
          <w:szCs w:val="24"/>
        </w:rPr>
        <w:t xml:space="preserve">régimen de visitas en el numeral 4 </w:t>
      </w:r>
      <w:r>
        <w:rPr>
          <w:rFonts w:ascii="Times New Roman" w:hAnsi="Times New Roman" w:cs="Times New Roman"/>
          <w:bCs/>
          <w:sz w:val="24"/>
          <w:szCs w:val="24"/>
        </w:rPr>
        <w:t>se determina</w:t>
      </w:r>
      <w:r w:rsidRPr="00CB68C3">
        <w:rPr>
          <w:rFonts w:ascii="Times New Roman" w:hAnsi="Times New Roman" w:cs="Times New Roman"/>
          <w:bCs/>
          <w:sz w:val="24"/>
          <w:szCs w:val="24"/>
        </w:rPr>
        <w:t xml:space="preserve">: </w:t>
      </w:r>
      <w:r>
        <w:rPr>
          <w:rFonts w:ascii="Times New Roman" w:hAnsi="Times New Roman" w:cs="Times New Roman"/>
          <w:bCs/>
          <w:sz w:val="24"/>
          <w:szCs w:val="24"/>
        </w:rPr>
        <w:t>“</w:t>
      </w:r>
      <w:r w:rsidRPr="00CB68C3">
        <w:rPr>
          <w:rFonts w:ascii="Times New Roman" w:hAnsi="Times New Roman" w:cs="Times New Roman"/>
          <w:bCs/>
          <w:sz w:val="24"/>
          <w:szCs w:val="24"/>
        </w:rPr>
        <w:t>El divorcio contencioso. Si previamente no se ha resuelto la determinación de alimentos o el régimen de tenencia y de visitas para las y los hijos menores de edad o incapaces, no podrá resolverse el proceso de divorcio o la terminación de hecho</w:t>
      </w:r>
      <w:r>
        <w:rPr>
          <w:rFonts w:ascii="Times New Roman" w:hAnsi="Times New Roman" w:cs="Times New Roman"/>
          <w:bCs/>
          <w:sz w:val="24"/>
          <w:szCs w:val="24"/>
        </w:rPr>
        <w:t>”</w:t>
      </w:r>
      <w:r w:rsidRPr="00CB68C3">
        <w:rPr>
          <w:rFonts w:ascii="Times New Roman" w:hAnsi="Times New Roman" w:cs="Times New Roman"/>
          <w:bCs/>
          <w:sz w:val="24"/>
          <w:szCs w:val="24"/>
        </w:rPr>
        <w:t>; y</w:t>
      </w:r>
      <w:r>
        <w:rPr>
          <w:rFonts w:ascii="Times New Roman" w:hAnsi="Times New Roman" w:cs="Times New Roman"/>
          <w:bCs/>
          <w:sz w:val="24"/>
          <w:szCs w:val="24"/>
        </w:rPr>
        <w:t>, consecuentemente,</w:t>
      </w:r>
      <w:r w:rsidRPr="00CB68C3">
        <w:rPr>
          <w:rFonts w:ascii="Times New Roman" w:hAnsi="Times New Roman" w:cs="Times New Roman"/>
          <w:bCs/>
          <w:sz w:val="24"/>
          <w:szCs w:val="24"/>
        </w:rPr>
        <w:t xml:space="preserve"> en el </w:t>
      </w:r>
      <w:r>
        <w:rPr>
          <w:rFonts w:ascii="Times New Roman" w:hAnsi="Times New Roman" w:cs="Times New Roman"/>
          <w:bCs/>
          <w:sz w:val="24"/>
          <w:szCs w:val="24"/>
        </w:rPr>
        <w:t>a</w:t>
      </w:r>
      <w:r w:rsidRPr="00CB68C3">
        <w:rPr>
          <w:rFonts w:ascii="Times New Roman" w:hAnsi="Times New Roman" w:cs="Times New Roman"/>
          <w:bCs/>
          <w:sz w:val="24"/>
          <w:szCs w:val="24"/>
        </w:rPr>
        <w:t>rtículo 333</w:t>
      </w:r>
      <w:r>
        <w:rPr>
          <w:rFonts w:ascii="Times New Roman" w:hAnsi="Times New Roman" w:cs="Times New Roman"/>
          <w:bCs/>
          <w:sz w:val="24"/>
          <w:szCs w:val="24"/>
        </w:rPr>
        <w:t>, numeral 5 se establece que: “</w:t>
      </w:r>
      <w:r w:rsidRPr="00CB68C3">
        <w:rPr>
          <w:rFonts w:ascii="Times New Roman" w:hAnsi="Times New Roman" w:cs="Times New Roman"/>
          <w:bCs/>
          <w:sz w:val="24"/>
          <w:szCs w:val="24"/>
        </w:rPr>
        <w:t>En las controversias sobre alimentos, tenencia, visitas y patria potestad de niñas, niños y adolescentes, la o el juzgador para dictar sentencia no podrá suspender la audiencia para emitir la decisión oral</w:t>
      </w:r>
      <w:r>
        <w:rPr>
          <w:rFonts w:ascii="Times New Roman" w:hAnsi="Times New Roman" w:cs="Times New Roman"/>
          <w:bCs/>
          <w:sz w:val="24"/>
          <w:szCs w:val="24"/>
        </w:rPr>
        <w:t xml:space="preserve">”. </w:t>
      </w:r>
    </w:p>
    <w:p w14:paraId="64A23D78" w14:textId="03E16981" w:rsidR="00987E32" w:rsidRDefault="00987E32" w:rsidP="00987E32">
      <w:pPr>
        <w:tabs>
          <w:tab w:val="left" w:pos="5820"/>
        </w:tabs>
        <w:spacing w:after="240"/>
        <w:rPr>
          <w:rFonts w:ascii="Times New Roman" w:hAnsi="Times New Roman"/>
          <w:bCs/>
          <w:sz w:val="24"/>
          <w:szCs w:val="24"/>
        </w:rPr>
      </w:pPr>
      <w:r>
        <w:rPr>
          <w:rFonts w:ascii="Times New Roman" w:hAnsi="Times New Roman"/>
          <w:bCs/>
          <w:sz w:val="24"/>
          <w:szCs w:val="24"/>
        </w:rPr>
        <w:lastRenderedPageBreak/>
        <w:t>Antes de la promulgación del Código Orgánico General de Procesos, las controversias relacionadas al régimen de visitas se tramitaban con el</w:t>
      </w:r>
      <w:r w:rsidRPr="007E068B">
        <w:rPr>
          <w:rFonts w:ascii="Times New Roman" w:hAnsi="Times New Roman"/>
          <w:bCs/>
          <w:sz w:val="24"/>
          <w:szCs w:val="24"/>
        </w:rPr>
        <w:t xml:space="preserve"> procedimiento contencioso general, </w:t>
      </w:r>
      <w:r>
        <w:rPr>
          <w:rFonts w:ascii="Times New Roman" w:hAnsi="Times New Roman"/>
          <w:bCs/>
          <w:sz w:val="24"/>
          <w:szCs w:val="24"/>
        </w:rPr>
        <w:t>el cual</w:t>
      </w:r>
      <w:r w:rsidRPr="007E068B">
        <w:rPr>
          <w:rFonts w:ascii="Times New Roman" w:hAnsi="Times New Roman"/>
          <w:bCs/>
          <w:sz w:val="24"/>
          <w:szCs w:val="24"/>
        </w:rPr>
        <w:t xml:space="preserve"> iniciaba con la presentación de la demanda establecida en el Código de Procedimiento Civil, la cual había de ser calificada en cuarenta y ocho horas, tiempo que ciertamente no se respetaba, de calificarse procedía la audiencia de conciliación y contestación, en la que como su nombre lo indica se procuraba el acuerdo de las partes y la conciliación, sin embargo en la mayoría de casos esto no se daba por lo que se continuaba con el proceso y se llamaba a la audiencia de prueba, en la que finalmente se resolvía sobre el régimen de visitas, por supuesto luego del preceptuado diferimiento de la audiencia y receso, sin embargo el Juez pronunciaba su auto resolutorio en los cinco días hábiles siguientes a la audiencia, de ahí que los procesos tardaban tanto.</w:t>
      </w:r>
    </w:p>
    <w:p w14:paraId="00532550" w14:textId="3E4E9289" w:rsidR="00505322" w:rsidRDefault="00987E32" w:rsidP="00505322">
      <w:pPr>
        <w:tabs>
          <w:tab w:val="left" w:pos="5820"/>
        </w:tabs>
        <w:spacing w:after="240"/>
        <w:rPr>
          <w:rFonts w:ascii="Times New Roman" w:hAnsi="Times New Roman"/>
          <w:bCs/>
          <w:sz w:val="24"/>
          <w:szCs w:val="24"/>
        </w:rPr>
      </w:pPr>
      <w:r>
        <w:rPr>
          <w:rFonts w:ascii="Times New Roman" w:hAnsi="Times New Roman" w:cs="Times New Roman"/>
          <w:bCs/>
          <w:sz w:val="24"/>
          <w:szCs w:val="24"/>
        </w:rPr>
        <w:t xml:space="preserve">Actualmente, conforme lo que determina el Código Orgánico General de Procesos, las acciones judiciales de régimen de visitas se tramitan con </w:t>
      </w:r>
      <w:r w:rsidR="00027DD9">
        <w:rPr>
          <w:rFonts w:ascii="Times New Roman" w:hAnsi="Times New Roman" w:cs="Times New Roman"/>
          <w:bCs/>
          <w:sz w:val="24"/>
          <w:szCs w:val="24"/>
        </w:rPr>
        <w:t xml:space="preserve">el </w:t>
      </w:r>
      <w:r w:rsidR="00027DD9" w:rsidRPr="007E068B">
        <w:rPr>
          <w:rFonts w:ascii="Times New Roman" w:hAnsi="Times New Roman"/>
          <w:bCs/>
          <w:sz w:val="24"/>
          <w:szCs w:val="24"/>
        </w:rPr>
        <w:t>Procedimiento</w:t>
      </w:r>
      <w:r w:rsidR="00505322" w:rsidRPr="007E068B">
        <w:rPr>
          <w:rFonts w:ascii="Times New Roman" w:hAnsi="Times New Roman"/>
          <w:bCs/>
          <w:sz w:val="24"/>
          <w:szCs w:val="24"/>
        </w:rPr>
        <w:t xml:space="preserve"> </w:t>
      </w:r>
      <w:r w:rsidR="00E9546F">
        <w:rPr>
          <w:rFonts w:ascii="Times New Roman" w:hAnsi="Times New Roman"/>
          <w:bCs/>
          <w:sz w:val="24"/>
          <w:szCs w:val="24"/>
        </w:rPr>
        <w:t>S</w:t>
      </w:r>
      <w:r w:rsidR="00505322" w:rsidRPr="007E068B">
        <w:rPr>
          <w:rFonts w:ascii="Times New Roman" w:hAnsi="Times New Roman"/>
          <w:bCs/>
          <w:sz w:val="24"/>
          <w:szCs w:val="24"/>
        </w:rPr>
        <w:t>umario</w:t>
      </w:r>
      <w:r>
        <w:rPr>
          <w:rFonts w:ascii="Times New Roman" w:hAnsi="Times New Roman"/>
          <w:bCs/>
          <w:sz w:val="24"/>
          <w:szCs w:val="24"/>
        </w:rPr>
        <w:t xml:space="preserve">, y </w:t>
      </w:r>
      <w:r w:rsidR="00027DD9">
        <w:rPr>
          <w:rFonts w:ascii="Times New Roman" w:hAnsi="Times New Roman"/>
          <w:bCs/>
          <w:sz w:val="24"/>
          <w:szCs w:val="24"/>
        </w:rPr>
        <w:t xml:space="preserve">en este procedimiento, la demanda se presentará conforme las reglas establecidas en el artículo 142 Ibidem, </w:t>
      </w:r>
      <w:r w:rsidR="00505322" w:rsidRPr="007E068B">
        <w:rPr>
          <w:rFonts w:ascii="Times New Roman" w:hAnsi="Times New Roman"/>
          <w:bCs/>
          <w:sz w:val="24"/>
          <w:szCs w:val="24"/>
        </w:rPr>
        <w:t>la audiencia única se realizará en el término mínimo de diez días y máximo de veinte días, contados desde la citación, y previo a resolver la o el juzgador no podrá suspender la audiencia para pronunciarse oralmente</w:t>
      </w:r>
      <w:r w:rsidR="00027DD9">
        <w:rPr>
          <w:rFonts w:ascii="Times New Roman" w:hAnsi="Times New Roman"/>
          <w:bCs/>
          <w:sz w:val="24"/>
          <w:szCs w:val="24"/>
        </w:rPr>
        <w:t>, debido a que se trata de asuntos en los que intervienen intereses de menores</w:t>
      </w:r>
      <w:r w:rsidR="00505322" w:rsidRPr="007E068B">
        <w:rPr>
          <w:rFonts w:ascii="Times New Roman" w:hAnsi="Times New Roman"/>
          <w:bCs/>
          <w:sz w:val="24"/>
          <w:szCs w:val="24"/>
        </w:rPr>
        <w:t xml:space="preserve">. </w:t>
      </w:r>
      <w:sdt>
        <w:sdtPr>
          <w:rPr>
            <w:rFonts w:ascii="Times New Roman" w:hAnsi="Times New Roman" w:cs="Times New Roman"/>
            <w:bCs/>
            <w:sz w:val="24"/>
            <w:szCs w:val="24"/>
          </w:rPr>
          <w:id w:val="1799882316"/>
          <w:citation/>
        </w:sdtPr>
        <w:sdtEndPr/>
        <w:sdtContent>
          <w:r w:rsidR="00505322">
            <w:rPr>
              <w:rFonts w:ascii="Times New Roman" w:hAnsi="Times New Roman" w:cs="Times New Roman"/>
              <w:bCs/>
              <w:sz w:val="24"/>
              <w:szCs w:val="24"/>
            </w:rPr>
            <w:fldChar w:fldCharType="begin"/>
          </w:r>
          <w:r w:rsidR="00505322">
            <w:rPr>
              <w:rFonts w:ascii="Times New Roman" w:hAnsi="Times New Roman" w:cs="Times New Roman"/>
              <w:bCs/>
              <w:sz w:val="24"/>
              <w:szCs w:val="24"/>
            </w:rPr>
            <w:instrText xml:space="preserve"> CITATION Cód181 \l 3082 </w:instrText>
          </w:r>
          <w:r w:rsidR="00505322">
            <w:rPr>
              <w:rFonts w:ascii="Times New Roman" w:hAnsi="Times New Roman" w:cs="Times New Roman"/>
              <w:bCs/>
              <w:sz w:val="24"/>
              <w:szCs w:val="24"/>
            </w:rPr>
            <w:fldChar w:fldCharType="separate"/>
          </w:r>
          <w:r w:rsidR="00505322" w:rsidRPr="00276EA1">
            <w:rPr>
              <w:rFonts w:ascii="Times New Roman" w:hAnsi="Times New Roman" w:cs="Times New Roman"/>
              <w:noProof/>
              <w:sz w:val="24"/>
              <w:szCs w:val="24"/>
            </w:rPr>
            <w:t>(Código Orgánico General de Procesos, 2018)</w:t>
          </w:r>
          <w:r w:rsidR="00505322">
            <w:rPr>
              <w:rFonts w:ascii="Times New Roman" w:hAnsi="Times New Roman" w:cs="Times New Roman"/>
              <w:bCs/>
              <w:sz w:val="24"/>
              <w:szCs w:val="24"/>
            </w:rPr>
            <w:fldChar w:fldCharType="end"/>
          </w:r>
        </w:sdtContent>
      </w:sdt>
      <w:r w:rsidR="00505322" w:rsidRPr="00CB68C3">
        <w:rPr>
          <w:rFonts w:ascii="Times New Roman" w:hAnsi="Times New Roman" w:cs="Times New Roman"/>
          <w:bCs/>
          <w:sz w:val="24"/>
          <w:szCs w:val="24"/>
        </w:rPr>
        <w:t>.</w:t>
      </w:r>
    </w:p>
    <w:p w14:paraId="54938013" w14:textId="0A8CC3F7" w:rsidR="00273467" w:rsidRPr="004F1787" w:rsidRDefault="00273467" w:rsidP="004F1787">
      <w:pPr>
        <w:spacing w:before="120" w:after="240"/>
        <w:rPr>
          <w:rFonts w:ascii="Times New Roman" w:hAnsi="Times New Roman" w:cs="Times New Roman"/>
          <w:b/>
          <w:sz w:val="24"/>
          <w:szCs w:val="28"/>
        </w:rPr>
      </w:pPr>
      <w:r w:rsidRPr="00C53BF0">
        <w:rPr>
          <w:rFonts w:ascii="Times New Roman" w:hAnsi="Times New Roman" w:cs="Times New Roman"/>
          <w:b/>
          <w:sz w:val="24"/>
          <w:szCs w:val="28"/>
        </w:rPr>
        <w:t xml:space="preserve">2.2.3.3. </w:t>
      </w:r>
      <w:r w:rsidR="0053584A">
        <w:rPr>
          <w:rFonts w:ascii="Times New Roman" w:hAnsi="Times New Roman" w:cs="Times New Roman"/>
          <w:b/>
          <w:sz w:val="24"/>
          <w:szCs w:val="28"/>
        </w:rPr>
        <w:t xml:space="preserve">Análisis jurídico de </w:t>
      </w:r>
      <w:r w:rsidR="00C77A95">
        <w:rPr>
          <w:rFonts w:ascii="Times New Roman" w:hAnsi="Times New Roman" w:cs="Times New Roman"/>
          <w:b/>
          <w:sz w:val="24"/>
          <w:szCs w:val="28"/>
        </w:rPr>
        <w:t xml:space="preserve">la incidencia del régimen de visitas cerrado en la convivencia familiar </w:t>
      </w:r>
    </w:p>
    <w:p w14:paraId="40164091" w14:textId="5B1B452E" w:rsidR="00273467" w:rsidRDefault="004F1787" w:rsidP="004F1787">
      <w:pPr>
        <w:spacing w:before="120" w:after="240"/>
        <w:rPr>
          <w:rFonts w:ascii="Times New Roman" w:hAnsi="Times New Roman" w:cs="Times New Roman"/>
          <w:sz w:val="24"/>
          <w:szCs w:val="24"/>
          <w:lang w:val="es-EC"/>
        </w:rPr>
      </w:pPr>
      <w:r w:rsidRPr="00A13EA4">
        <w:rPr>
          <w:rFonts w:ascii="Times New Roman" w:hAnsi="Times New Roman" w:cs="Times New Roman"/>
          <w:sz w:val="24"/>
          <w:szCs w:val="24"/>
          <w:lang w:val="es-EC"/>
        </w:rPr>
        <w:t>La Constitución de la República del Ecuador</w:t>
      </w:r>
      <w:r>
        <w:rPr>
          <w:rFonts w:ascii="Times New Roman" w:hAnsi="Times New Roman" w:cs="Times New Roman"/>
          <w:sz w:val="24"/>
          <w:szCs w:val="24"/>
          <w:lang w:val="es-EC"/>
        </w:rPr>
        <w:t xml:space="preserve"> (2008) en su artículo 67 reconoce a la familia en todos sus tipos como núcleo fundamental de la sociedad; razón por la cual, establece varios deberes primordiales que el Estado debe cumplir para proteger los derechos de cada uno de los integrantes de la familia, con la finalidad de lograr una buena convivencia familiar. </w:t>
      </w:r>
    </w:p>
    <w:p w14:paraId="4039CAD4" w14:textId="024AEDFB" w:rsidR="004F1787" w:rsidRDefault="00B71ED3" w:rsidP="004F1787">
      <w:pPr>
        <w:spacing w:before="120" w:after="240"/>
        <w:rPr>
          <w:rFonts w:ascii="Times New Roman" w:hAnsi="Times New Roman" w:cs="Times New Roman"/>
          <w:sz w:val="24"/>
          <w:szCs w:val="24"/>
          <w:lang w:val="es-EC"/>
        </w:rPr>
      </w:pPr>
      <w:r>
        <w:rPr>
          <w:rFonts w:ascii="Times New Roman" w:hAnsi="Times New Roman" w:cs="Times New Roman"/>
          <w:sz w:val="24"/>
          <w:szCs w:val="24"/>
          <w:lang w:val="es-EC"/>
        </w:rPr>
        <w:t xml:space="preserve">Cuando existen </w:t>
      </w:r>
      <w:r w:rsidR="007C41C3">
        <w:rPr>
          <w:rFonts w:ascii="Times New Roman" w:hAnsi="Times New Roman" w:cs="Times New Roman"/>
          <w:sz w:val="24"/>
          <w:szCs w:val="24"/>
          <w:lang w:val="es-EC"/>
        </w:rPr>
        <w:t xml:space="preserve">dificultades en las familias se producen </w:t>
      </w:r>
      <w:r>
        <w:rPr>
          <w:rFonts w:ascii="Times New Roman" w:hAnsi="Times New Roman" w:cs="Times New Roman"/>
          <w:sz w:val="24"/>
          <w:szCs w:val="24"/>
          <w:lang w:val="es-EC"/>
        </w:rPr>
        <w:t>separaciones o divorcios, surgen varias controversias judiciales, especialmente en cuanto a los intereses de los menores; debido a que, deben resolverse cuestiones de tenencia, r</w:t>
      </w:r>
      <w:r w:rsidR="007C41C3">
        <w:rPr>
          <w:rFonts w:ascii="Times New Roman" w:hAnsi="Times New Roman" w:cs="Times New Roman"/>
          <w:sz w:val="24"/>
          <w:szCs w:val="24"/>
          <w:lang w:val="es-EC"/>
        </w:rPr>
        <w:t xml:space="preserve">égimen de visitas y alimentos, generalmente la tenencia se queda a cargo de la madre, y el padre se obliga a suministrar una pensión alimenticia para su hijo o hijos; sin embargo, esta obligación también le otorga el derecho a un régimen de visitas que permita fortalecer las relaciones </w:t>
      </w:r>
      <w:proofErr w:type="spellStart"/>
      <w:r w:rsidR="007C41C3">
        <w:rPr>
          <w:rFonts w:ascii="Times New Roman" w:hAnsi="Times New Roman" w:cs="Times New Roman"/>
          <w:sz w:val="24"/>
          <w:szCs w:val="24"/>
          <w:lang w:val="es-EC"/>
        </w:rPr>
        <w:t>parento</w:t>
      </w:r>
      <w:proofErr w:type="spellEnd"/>
      <w:r w:rsidR="007C41C3">
        <w:rPr>
          <w:rFonts w:ascii="Times New Roman" w:hAnsi="Times New Roman" w:cs="Times New Roman"/>
          <w:sz w:val="24"/>
          <w:szCs w:val="24"/>
          <w:lang w:val="es-EC"/>
        </w:rPr>
        <w:t xml:space="preserve"> filiales. </w:t>
      </w:r>
    </w:p>
    <w:p w14:paraId="0F986E88" w14:textId="7A881B8A" w:rsidR="007C41C3" w:rsidRDefault="00F10003" w:rsidP="004F1787">
      <w:pPr>
        <w:spacing w:before="120" w:after="240"/>
        <w:rPr>
          <w:rFonts w:ascii="Times New Roman" w:hAnsi="Times New Roman" w:cs="Times New Roman"/>
          <w:sz w:val="24"/>
          <w:szCs w:val="24"/>
          <w:lang w:val="es-EC"/>
        </w:rPr>
      </w:pPr>
      <w:r>
        <w:rPr>
          <w:rFonts w:ascii="Times New Roman" w:hAnsi="Times New Roman" w:cs="Times New Roman"/>
          <w:sz w:val="24"/>
          <w:szCs w:val="24"/>
          <w:lang w:val="es-EC"/>
        </w:rPr>
        <w:lastRenderedPageBreak/>
        <w:t xml:space="preserve">En </w:t>
      </w:r>
      <w:proofErr w:type="spellStart"/>
      <w:r>
        <w:rPr>
          <w:rFonts w:ascii="Times New Roman" w:hAnsi="Times New Roman" w:cs="Times New Roman"/>
          <w:sz w:val="24"/>
          <w:szCs w:val="24"/>
          <w:lang w:val="es-EC"/>
        </w:rPr>
        <w:t>el</w:t>
      </w:r>
      <w:proofErr w:type="spellEnd"/>
      <w:r>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1769192558"/>
          <w:citation/>
        </w:sdtPr>
        <w:sdtEndPr/>
        <w:sdtContent>
          <w:r>
            <w:rPr>
              <w:rFonts w:ascii="Times New Roman" w:hAnsi="Times New Roman" w:cs="Times New Roman"/>
              <w:sz w:val="24"/>
              <w:szCs w:val="24"/>
              <w:lang w:val="es-EC"/>
            </w:rPr>
            <w:fldChar w:fldCharType="begin"/>
          </w:r>
          <w:r>
            <w:rPr>
              <w:rFonts w:ascii="Times New Roman" w:hAnsi="Times New Roman" w:cs="Times New Roman"/>
              <w:sz w:val="24"/>
              <w:szCs w:val="24"/>
            </w:rPr>
            <w:instrText xml:space="preserve"> CITATION Cód14 \l 3082 </w:instrText>
          </w:r>
          <w:r>
            <w:rPr>
              <w:rFonts w:ascii="Times New Roman" w:hAnsi="Times New Roman" w:cs="Times New Roman"/>
              <w:sz w:val="24"/>
              <w:szCs w:val="24"/>
              <w:lang w:val="es-EC"/>
            </w:rPr>
            <w:fldChar w:fldCharType="separate"/>
          </w:r>
          <w:r w:rsidRPr="00F10003">
            <w:rPr>
              <w:rFonts w:ascii="Times New Roman" w:hAnsi="Times New Roman" w:cs="Times New Roman"/>
              <w:noProof/>
              <w:sz w:val="24"/>
              <w:szCs w:val="24"/>
            </w:rPr>
            <w:t>(Código de la Niñez y Adolescencia, 2014)</w:t>
          </w:r>
          <w:r>
            <w:rPr>
              <w:rFonts w:ascii="Times New Roman" w:hAnsi="Times New Roman" w:cs="Times New Roman"/>
              <w:sz w:val="24"/>
              <w:szCs w:val="24"/>
              <w:lang w:val="es-EC"/>
            </w:rPr>
            <w:fldChar w:fldCharType="end"/>
          </w:r>
        </w:sdtContent>
      </w:sdt>
      <w:r>
        <w:rPr>
          <w:rFonts w:ascii="Times New Roman" w:hAnsi="Times New Roman" w:cs="Times New Roman"/>
          <w:sz w:val="24"/>
          <w:szCs w:val="24"/>
          <w:lang w:val="es-EC"/>
        </w:rPr>
        <w:t xml:space="preserve"> se establecen varios aspectos importantes respecto a la fijación del régimen de visitas; sin embargo, en los procesos judiciales se sintetiza en un r</w:t>
      </w:r>
      <w:r w:rsidR="00C70BB8">
        <w:rPr>
          <w:rFonts w:ascii="Times New Roman" w:hAnsi="Times New Roman" w:cs="Times New Roman"/>
          <w:sz w:val="24"/>
          <w:szCs w:val="24"/>
          <w:lang w:val="es-EC"/>
        </w:rPr>
        <w:t>égimen abierto o cerrado, siendo más utilizado</w:t>
      </w:r>
      <w:r>
        <w:rPr>
          <w:rFonts w:ascii="Times New Roman" w:hAnsi="Times New Roman" w:cs="Times New Roman"/>
          <w:sz w:val="24"/>
          <w:szCs w:val="24"/>
          <w:lang w:val="es-EC"/>
        </w:rPr>
        <w:t xml:space="preserve"> el régimen de visitas abierto el progenitor tiene todo el tiempo disponible para que pueda convivir con sus hijos, lo cual resulta contraproducente; debido a que, en cualquier momento el otro progenitor puede impedir</w:t>
      </w:r>
      <w:r w:rsidR="007327B5">
        <w:rPr>
          <w:rFonts w:ascii="Times New Roman" w:hAnsi="Times New Roman" w:cs="Times New Roman"/>
          <w:sz w:val="24"/>
          <w:szCs w:val="24"/>
          <w:lang w:val="es-EC"/>
        </w:rPr>
        <w:t xml:space="preserve"> que se cumplan las visitas.</w:t>
      </w:r>
    </w:p>
    <w:p w14:paraId="7BBB4242" w14:textId="6741EDA5" w:rsidR="00C70BB8" w:rsidRDefault="00C70BB8" w:rsidP="00C70BB8">
      <w:pPr>
        <w:spacing w:before="120" w:after="240"/>
        <w:rPr>
          <w:rFonts w:ascii="Times New Roman" w:hAnsi="Times New Roman" w:cs="Times New Roman"/>
          <w:sz w:val="24"/>
        </w:rPr>
      </w:pPr>
      <w:r>
        <w:rPr>
          <w:rFonts w:ascii="Times New Roman" w:hAnsi="Times New Roman" w:cs="Times New Roman"/>
          <w:sz w:val="24"/>
        </w:rPr>
        <w:t xml:space="preserve">Aunque el régimen de visitas abierto sea el más utilizado en litigios que involucran los intereses de menores, existe una gran dificultad al momento de controlar su cumplimiento; razón por la cual, el régimen de visitas cerrado es el más adecuado para garantizar el derecho a la convivencia familiar; debido a que, </w:t>
      </w:r>
      <w:r w:rsidR="00B73C03" w:rsidRPr="00BC2A83">
        <w:rPr>
          <w:rFonts w:ascii="Times New Roman" w:hAnsi="Times New Roman" w:cs="Times New Roman"/>
          <w:sz w:val="24"/>
          <w:szCs w:val="24"/>
        </w:rPr>
        <w:t>al existir un horario fijo,</w:t>
      </w:r>
      <w:r w:rsidR="00B73C03" w:rsidRPr="00BC2A83">
        <w:rPr>
          <w:rFonts w:ascii="Times New Roman" w:hAnsi="Times New Roman" w:cs="Times New Roman"/>
          <w:sz w:val="24"/>
        </w:rPr>
        <w:t xml:space="preserve"> el niño, niña o adolescente </w:t>
      </w:r>
      <w:r w:rsidR="00B73C03">
        <w:rPr>
          <w:rFonts w:ascii="Times New Roman" w:hAnsi="Times New Roman" w:cs="Times New Roman"/>
          <w:sz w:val="24"/>
        </w:rPr>
        <w:t xml:space="preserve">ya tiene pendiente el tiempo que va a convivir con su padre, </w:t>
      </w:r>
      <w:r>
        <w:rPr>
          <w:rFonts w:ascii="Times New Roman" w:hAnsi="Times New Roman" w:cs="Times New Roman"/>
          <w:sz w:val="24"/>
        </w:rPr>
        <w:t xml:space="preserve">lo cual influye significativamente en el desarrollo integral de los niños, niñas y adolescentes.  </w:t>
      </w:r>
    </w:p>
    <w:p w14:paraId="5785FBF5" w14:textId="4B6A0490" w:rsidR="00617758" w:rsidRPr="00DB1E5A" w:rsidRDefault="00751122" w:rsidP="00C70BB8">
      <w:pPr>
        <w:spacing w:before="120" w:after="240"/>
        <w:rPr>
          <w:rFonts w:ascii="Times New Roman" w:hAnsi="Times New Roman" w:cs="Times New Roman"/>
          <w:sz w:val="24"/>
        </w:rPr>
      </w:pPr>
      <w:r>
        <w:rPr>
          <w:rFonts w:ascii="Times New Roman" w:hAnsi="Times New Roman" w:cs="Times New Roman"/>
          <w:sz w:val="24"/>
        </w:rPr>
        <w:t xml:space="preserve">Además, otra ventaja del régimen de visitas cerrado es que, en el caso de que </w:t>
      </w:r>
      <w:r w:rsidR="00EC6A27">
        <w:rPr>
          <w:rFonts w:ascii="Times New Roman" w:hAnsi="Times New Roman" w:cs="Times New Roman"/>
          <w:sz w:val="24"/>
        </w:rPr>
        <w:t>exista una negativa rotunda a cumplir con los horarios de visitas, la parte perjudicada puede solicitar al administrador de justicia que se inicie una investigación por el delito de incumplimiento de decisiones legítimas de autoridad competente, que según el artículo 282 del Código Orgánico Integral Penal</w:t>
      </w:r>
      <w:r w:rsidR="000F67D2">
        <w:rPr>
          <w:rFonts w:ascii="Times New Roman" w:hAnsi="Times New Roman" w:cs="Times New Roman"/>
          <w:sz w:val="24"/>
        </w:rPr>
        <w:t xml:space="preserve"> (2014)</w:t>
      </w:r>
      <w:r w:rsidR="00EC6A27">
        <w:rPr>
          <w:rFonts w:ascii="Times New Roman" w:hAnsi="Times New Roman" w:cs="Times New Roman"/>
          <w:sz w:val="24"/>
        </w:rPr>
        <w:t xml:space="preserve"> se configura cuando: </w:t>
      </w:r>
      <w:r w:rsidR="000F67D2">
        <w:rPr>
          <w:rFonts w:ascii="Times New Roman" w:hAnsi="Times New Roman" w:cs="Times New Roman"/>
          <w:sz w:val="24"/>
        </w:rPr>
        <w:t>“</w:t>
      </w:r>
      <w:r w:rsidR="000F67D2" w:rsidRPr="000F67D2">
        <w:rPr>
          <w:rFonts w:ascii="Times New Roman" w:hAnsi="Times New Roman" w:cs="Times New Roman"/>
          <w:sz w:val="24"/>
        </w:rPr>
        <w:t>La persona que incumpla órdenes, prohibiciones específicas o legalmente debidas, dirigidas a ella por autoridad competente en el marco de sus facultades legales, será sancionada con pena privativa</w:t>
      </w:r>
      <w:r w:rsidR="000F67D2">
        <w:rPr>
          <w:rFonts w:ascii="Times New Roman" w:hAnsi="Times New Roman" w:cs="Times New Roman"/>
          <w:sz w:val="24"/>
        </w:rPr>
        <w:t xml:space="preserve"> de libertad de uno a tres años”.</w:t>
      </w:r>
    </w:p>
    <w:p w14:paraId="45E9A6F0" w14:textId="7E177D8C" w:rsidR="00822114" w:rsidRDefault="00822114" w:rsidP="00EF687F">
      <w:pPr>
        <w:pStyle w:val="Tabla"/>
        <w:spacing w:line="360" w:lineRule="auto"/>
        <w:rPr>
          <w:rFonts w:ascii="Times New Roman" w:hAnsi="Times New Roman" w:cs="Times New Roman"/>
          <w:sz w:val="24"/>
          <w:szCs w:val="24"/>
          <w:lang w:val="es-ES"/>
        </w:rPr>
      </w:pPr>
    </w:p>
    <w:p w14:paraId="3B53AC9F" w14:textId="72A7A024" w:rsidR="00822114" w:rsidRDefault="00822114">
      <w:pPr>
        <w:spacing w:after="200" w:line="276" w:lineRule="auto"/>
        <w:jc w:val="left"/>
        <w:rPr>
          <w:rFonts w:ascii="Times New Roman" w:hAnsi="Times New Roman" w:cs="Times New Roman"/>
          <w:sz w:val="24"/>
          <w:szCs w:val="24"/>
        </w:rPr>
      </w:pPr>
      <w:r>
        <w:rPr>
          <w:rFonts w:ascii="Times New Roman" w:hAnsi="Times New Roman" w:cs="Times New Roman"/>
          <w:sz w:val="24"/>
          <w:szCs w:val="24"/>
        </w:rPr>
        <w:br w:type="page"/>
      </w:r>
    </w:p>
    <w:p w14:paraId="36338400" w14:textId="28158633" w:rsidR="00854AA4" w:rsidRDefault="00854AA4" w:rsidP="00822114">
      <w:pPr>
        <w:pStyle w:val="Ttulo1"/>
      </w:pPr>
      <w:bookmarkStart w:id="43" w:name="_Toc121229544"/>
      <w:r>
        <w:lastRenderedPageBreak/>
        <w:t>CAPÍTULO II</w:t>
      </w:r>
      <w:bookmarkEnd w:id="43"/>
      <w:r w:rsidR="00CF3317">
        <w:t>I</w:t>
      </w:r>
    </w:p>
    <w:p w14:paraId="304A7E13" w14:textId="4723F900" w:rsidR="001E1648" w:rsidRDefault="1D684408" w:rsidP="00FF3D5B">
      <w:pPr>
        <w:pStyle w:val="Ttulo1"/>
        <w:jc w:val="left"/>
      </w:pPr>
      <w:r w:rsidRPr="00770F31">
        <w:t xml:space="preserve"> </w:t>
      </w:r>
      <w:bookmarkStart w:id="44" w:name="_Toc121229545"/>
      <w:r w:rsidR="00FF3D5B">
        <w:t xml:space="preserve">3. </w:t>
      </w:r>
      <w:r w:rsidRPr="00770F31">
        <w:t>METODOLOG</w:t>
      </w:r>
      <w:r w:rsidR="00C057DF">
        <w:t>Í</w:t>
      </w:r>
      <w:r w:rsidRPr="00770F31">
        <w:t>A</w:t>
      </w:r>
      <w:bookmarkEnd w:id="44"/>
    </w:p>
    <w:p w14:paraId="7B35BEE8" w14:textId="77777777" w:rsidR="001F7F41" w:rsidRDefault="001F7F41" w:rsidP="00EF687F">
      <w:pPr>
        <w:jc w:val="center"/>
        <w:rPr>
          <w:rFonts w:ascii="Times New Roman" w:hAnsi="Times New Roman" w:cs="Times New Roman"/>
          <w:b/>
          <w:bCs/>
          <w:sz w:val="24"/>
          <w:szCs w:val="24"/>
          <w:lang w:val="es-EC"/>
        </w:rPr>
      </w:pPr>
    </w:p>
    <w:p w14:paraId="66540C8C" w14:textId="098A3936" w:rsidR="00854AA4" w:rsidRDefault="00854AA4" w:rsidP="00854AA4">
      <w:pPr>
        <w:rPr>
          <w:rFonts w:ascii="Times New Roman" w:hAnsi="Times New Roman" w:cs="Times New Roman"/>
          <w:bCs/>
          <w:sz w:val="24"/>
          <w:szCs w:val="24"/>
          <w:lang w:val="es-EC"/>
        </w:rPr>
      </w:pPr>
      <w:r w:rsidRPr="00854AA4">
        <w:rPr>
          <w:rFonts w:ascii="Times New Roman" w:hAnsi="Times New Roman" w:cs="Times New Roman"/>
          <w:bCs/>
          <w:sz w:val="24"/>
          <w:szCs w:val="24"/>
          <w:lang w:val="es-EC"/>
        </w:rPr>
        <w:t xml:space="preserve">En este capítulo corresponde indicar el método metodológico que se utilizó en la presente investigación con todos sus aspectos básicos, el cual permite acreditar la objetividad tanto de la investigación, así como también de las conclusiones a las que se llega. </w:t>
      </w:r>
    </w:p>
    <w:p w14:paraId="16C17DA0" w14:textId="77777777" w:rsidR="00854AA4" w:rsidRPr="00854AA4" w:rsidRDefault="00854AA4" w:rsidP="00854AA4">
      <w:pPr>
        <w:rPr>
          <w:rFonts w:ascii="Times New Roman" w:hAnsi="Times New Roman" w:cs="Times New Roman"/>
          <w:bCs/>
          <w:sz w:val="24"/>
          <w:szCs w:val="24"/>
          <w:lang w:val="es-EC"/>
        </w:rPr>
      </w:pPr>
    </w:p>
    <w:p w14:paraId="392E1287" w14:textId="37899DE9" w:rsidR="00211222" w:rsidRPr="00211222" w:rsidRDefault="00211222" w:rsidP="00822114">
      <w:pPr>
        <w:pStyle w:val="Ttulo2"/>
      </w:pPr>
      <w:bookmarkStart w:id="45" w:name="_Toc121229546"/>
      <w:r>
        <w:t xml:space="preserve">3.1. </w:t>
      </w:r>
      <w:r w:rsidRPr="00211222">
        <w:t>Unidad de análisis</w:t>
      </w:r>
      <w:bookmarkEnd w:id="45"/>
    </w:p>
    <w:p w14:paraId="24D26D8D" w14:textId="584B47A0" w:rsidR="00211222" w:rsidRPr="00211222" w:rsidRDefault="00211222" w:rsidP="00EF687F">
      <w:pPr>
        <w:spacing w:after="240"/>
        <w:rPr>
          <w:rFonts w:ascii="Times New Roman" w:hAnsi="Times New Roman" w:cs="Times New Roman"/>
          <w:sz w:val="24"/>
          <w:szCs w:val="24"/>
        </w:rPr>
      </w:pPr>
      <w:r w:rsidRPr="00211222">
        <w:rPr>
          <w:rFonts w:ascii="Times New Roman" w:hAnsi="Times New Roman" w:cs="Times New Roman"/>
          <w:sz w:val="24"/>
          <w:szCs w:val="24"/>
        </w:rPr>
        <w:t>La Unidad de análisis se ubic</w:t>
      </w:r>
      <w:r>
        <w:rPr>
          <w:rFonts w:ascii="Times New Roman" w:hAnsi="Times New Roman" w:cs="Times New Roman"/>
          <w:sz w:val="24"/>
          <w:szCs w:val="24"/>
        </w:rPr>
        <w:t>ó</w:t>
      </w:r>
      <w:r w:rsidRPr="00211222">
        <w:rPr>
          <w:rFonts w:ascii="Times New Roman" w:hAnsi="Times New Roman" w:cs="Times New Roman"/>
          <w:sz w:val="24"/>
          <w:szCs w:val="24"/>
        </w:rPr>
        <w:t xml:space="preserve"> en la Unidad Judicial de Familia de la ciudad de Riobamba, donde por medio de la aplicación de instrumentos de investigación a los Ayudantes Judiciales de la Unidad Judicial de la Niñez, Adolescencia y Familia con sede en el Cantón Riobamba.</w:t>
      </w:r>
    </w:p>
    <w:p w14:paraId="37C182E7" w14:textId="05500B25" w:rsidR="00211222" w:rsidRDefault="00211222" w:rsidP="00822114">
      <w:pPr>
        <w:pStyle w:val="Ttulo2"/>
      </w:pPr>
      <w:bookmarkStart w:id="46" w:name="_Toc121229547"/>
      <w:r w:rsidRPr="00A31666">
        <w:t>3.2. Métodos</w:t>
      </w:r>
      <w:bookmarkEnd w:id="46"/>
    </w:p>
    <w:p w14:paraId="7F5F62A2" w14:textId="3DC10BF5" w:rsidR="003730FF" w:rsidRDefault="00A31666" w:rsidP="00EF687F">
      <w:pPr>
        <w:spacing w:after="240"/>
        <w:rPr>
          <w:rFonts w:ascii="Times New Roman" w:hAnsi="Times New Roman" w:cs="Times New Roman"/>
          <w:b/>
          <w:bCs/>
          <w:sz w:val="24"/>
          <w:szCs w:val="24"/>
        </w:rPr>
      </w:pPr>
      <w:r>
        <w:rPr>
          <w:rFonts w:ascii="Times New Roman" w:hAnsi="Times New Roman" w:cs="Times New Roman"/>
          <w:sz w:val="24"/>
          <w:szCs w:val="24"/>
        </w:rPr>
        <w:t xml:space="preserve">Los métodos que se </w:t>
      </w:r>
      <w:r w:rsidR="003730FF">
        <w:rPr>
          <w:rFonts w:ascii="Times New Roman" w:hAnsi="Times New Roman" w:cs="Times New Roman"/>
          <w:sz w:val="24"/>
          <w:szCs w:val="24"/>
        </w:rPr>
        <w:t xml:space="preserve">emplearon en el presente proyecto </w:t>
      </w:r>
      <w:r w:rsidR="00677F39">
        <w:rPr>
          <w:rFonts w:ascii="Times New Roman" w:hAnsi="Times New Roman" w:cs="Times New Roman"/>
          <w:sz w:val="24"/>
          <w:szCs w:val="24"/>
        </w:rPr>
        <w:t xml:space="preserve">de investigación dieron la </w:t>
      </w:r>
      <w:r w:rsidR="002F79EA">
        <w:rPr>
          <w:rFonts w:ascii="Times New Roman" w:hAnsi="Times New Roman" w:cs="Times New Roman"/>
          <w:sz w:val="24"/>
          <w:szCs w:val="24"/>
        </w:rPr>
        <w:t xml:space="preserve">apropiación del conocimiento </w:t>
      </w:r>
      <w:r w:rsidR="0096215B">
        <w:rPr>
          <w:rFonts w:ascii="Times New Roman" w:hAnsi="Times New Roman" w:cs="Times New Roman"/>
          <w:sz w:val="24"/>
          <w:szCs w:val="24"/>
        </w:rPr>
        <w:t xml:space="preserve">y dominio de la teoría </w:t>
      </w:r>
      <w:r w:rsidR="006A5184">
        <w:rPr>
          <w:rFonts w:ascii="Times New Roman" w:hAnsi="Times New Roman" w:cs="Times New Roman"/>
          <w:sz w:val="24"/>
          <w:szCs w:val="24"/>
        </w:rPr>
        <w:t xml:space="preserve">con la finalidad de cumplir </w:t>
      </w:r>
      <w:r w:rsidR="00B31FA2">
        <w:rPr>
          <w:rFonts w:ascii="Times New Roman" w:hAnsi="Times New Roman" w:cs="Times New Roman"/>
          <w:sz w:val="24"/>
          <w:szCs w:val="24"/>
        </w:rPr>
        <w:t xml:space="preserve">con los objetivos plantados </w:t>
      </w:r>
      <w:r w:rsidR="00B853F8">
        <w:rPr>
          <w:rFonts w:ascii="Times New Roman" w:hAnsi="Times New Roman" w:cs="Times New Roman"/>
          <w:sz w:val="24"/>
          <w:szCs w:val="24"/>
        </w:rPr>
        <w:t xml:space="preserve">son los siguientes: </w:t>
      </w:r>
    </w:p>
    <w:p w14:paraId="679426D3" w14:textId="6116FC7D" w:rsidR="00211222" w:rsidRPr="00211222" w:rsidRDefault="001C2854" w:rsidP="00822114">
      <w:pPr>
        <w:pStyle w:val="Ttulo3"/>
      </w:pPr>
      <w:bookmarkStart w:id="47" w:name="_Toc121229548"/>
      <w:r>
        <w:t xml:space="preserve">3.2.1. </w:t>
      </w:r>
      <w:r w:rsidR="00211222" w:rsidRPr="00211222">
        <w:t>Método lógico-inductivo</w:t>
      </w:r>
      <w:bookmarkEnd w:id="47"/>
    </w:p>
    <w:p w14:paraId="17FD0EA9" w14:textId="4DBAAA6A" w:rsidR="00854AA4" w:rsidRPr="00211222" w:rsidRDefault="00211222" w:rsidP="00EF687F">
      <w:pPr>
        <w:spacing w:after="240"/>
        <w:rPr>
          <w:rFonts w:ascii="Times New Roman" w:hAnsi="Times New Roman" w:cs="Times New Roman"/>
          <w:sz w:val="24"/>
          <w:szCs w:val="24"/>
        </w:rPr>
      </w:pPr>
      <w:r w:rsidRPr="00211222">
        <w:rPr>
          <w:rFonts w:ascii="Times New Roman" w:hAnsi="Times New Roman" w:cs="Times New Roman"/>
          <w:sz w:val="24"/>
          <w:szCs w:val="24"/>
        </w:rPr>
        <w:t>Por cuanto permiti</w:t>
      </w:r>
      <w:r>
        <w:rPr>
          <w:rFonts w:ascii="Times New Roman" w:hAnsi="Times New Roman" w:cs="Times New Roman"/>
          <w:sz w:val="24"/>
          <w:szCs w:val="24"/>
        </w:rPr>
        <w:t>ó</w:t>
      </w:r>
      <w:r w:rsidRPr="00211222">
        <w:rPr>
          <w:rFonts w:ascii="Times New Roman" w:hAnsi="Times New Roman" w:cs="Times New Roman"/>
          <w:sz w:val="24"/>
          <w:szCs w:val="24"/>
        </w:rPr>
        <w:t xml:space="preserve"> y facilit</w:t>
      </w:r>
      <w:r>
        <w:rPr>
          <w:rFonts w:ascii="Times New Roman" w:hAnsi="Times New Roman" w:cs="Times New Roman"/>
          <w:sz w:val="24"/>
          <w:szCs w:val="24"/>
        </w:rPr>
        <w:t xml:space="preserve">o </w:t>
      </w:r>
      <w:r w:rsidRPr="00211222">
        <w:rPr>
          <w:rFonts w:ascii="Times New Roman" w:hAnsi="Times New Roman" w:cs="Times New Roman"/>
          <w:sz w:val="24"/>
          <w:szCs w:val="24"/>
        </w:rPr>
        <w:t>explorar desde su parte inicial, para posteriormente describir la situación o contexto estudiando, y así generar perspectivas teóricas del tema investigado, todo ello desde un estudio de lo particular a lo general.</w:t>
      </w:r>
    </w:p>
    <w:p w14:paraId="331B4DD2" w14:textId="47CFDC60" w:rsidR="00211222" w:rsidRPr="00211222" w:rsidRDefault="00211222" w:rsidP="00822114">
      <w:pPr>
        <w:pStyle w:val="Ttulo3"/>
      </w:pPr>
      <w:bookmarkStart w:id="48" w:name="_Toc121229549"/>
      <w:r w:rsidRPr="00211222">
        <w:t>3.2.</w:t>
      </w:r>
      <w:r w:rsidR="001C2854">
        <w:t>2</w:t>
      </w:r>
      <w:r w:rsidR="000C5286">
        <w:t>.</w:t>
      </w:r>
      <w:r w:rsidR="001F7F41">
        <w:t xml:space="preserve"> </w:t>
      </w:r>
      <w:r w:rsidRPr="00211222">
        <w:t>Método analítico</w:t>
      </w:r>
      <w:bookmarkEnd w:id="48"/>
    </w:p>
    <w:p w14:paraId="2A14E47A" w14:textId="7525761E" w:rsidR="00211222" w:rsidRPr="00211222" w:rsidRDefault="00211222" w:rsidP="00EF687F">
      <w:pPr>
        <w:spacing w:after="240"/>
        <w:rPr>
          <w:rFonts w:ascii="Times New Roman" w:hAnsi="Times New Roman" w:cs="Times New Roman"/>
          <w:sz w:val="24"/>
          <w:szCs w:val="24"/>
        </w:rPr>
      </w:pPr>
      <w:r w:rsidRPr="00211222">
        <w:rPr>
          <w:rFonts w:ascii="Times New Roman" w:hAnsi="Times New Roman" w:cs="Times New Roman"/>
          <w:sz w:val="24"/>
          <w:szCs w:val="24"/>
        </w:rPr>
        <w:t xml:space="preserve">Esto </w:t>
      </w:r>
      <w:r w:rsidR="000D280C">
        <w:rPr>
          <w:rFonts w:ascii="Times New Roman" w:hAnsi="Times New Roman" w:cs="Times New Roman"/>
          <w:sz w:val="24"/>
          <w:szCs w:val="24"/>
        </w:rPr>
        <w:t>permitió</w:t>
      </w:r>
      <w:r w:rsidRPr="00211222">
        <w:rPr>
          <w:rFonts w:ascii="Times New Roman" w:hAnsi="Times New Roman" w:cs="Times New Roman"/>
          <w:sz w:val="24"/>
          <w:szCs w:val="24"/>
        </w:rPr>
        <w:t xml:space="preserve"> la desmembración de un todo, descomponiéndolo en sus partes o elementos para observar las causas la naturaleza y los efectos.</w:t>
      </w:r>
    </w:p>
    <w:p w14:paraId="7E8DE17A" w14:textId="74802F59" w:rsidR="00211222" w:rsidRPr="00211222" w:rsidRDefault="00211222" w:rsidP="00822114">
      <w:pPr>
        <w:pStyle w:val="Ttulo3"/>
      </w:pPr>
      <w:bookmarkStart w:id="49" w:name="_Toc121229550"/>
      <w:r w:rsidRPr="00211222">
        <w:t>3.2.3. Método interpretativo</w:t>
      </w:r>
      <w:bookmarkEnd w:id="49"/>
    </w:p>
    <w:p w14:paraId="07E3185E" w14:textId="092CB3C1" w:rsidR="00211222" w:rsidRPr="00211222" w:rsidRDefault="0035334F" w:rsidP="00822114">
      <w:pPr>
        <w:pStyle w:val="Ttulo4"/>
      </w:pPr>
      <w:bookmarkStart w:id="50" w:name="_Toc121229551"/>
      <w:r>
        <w:t>3.2</w:t>
      </w:r>
      <w:r w:rsidR="00211222" w:rsidRPr="00211222">
        <w:t>.3.1. Interpretación literal</w:t>
      </w:r>
      <w:bookmarkEnd w:id="50"/>
    </w:p>
    <w:p w14:paraId="240FF843" w14:textId="4B1EB1B2" w:rsidR="00211222" w:rsidRDefault="00211222" w:rsidP="00EF687F">
      <w:pPr>
        <w:spacing w:after="240"/>
        <w:rPr>
          <w:rFonts w:ascii="Times New Roman" w:hAnsi="Times New Roman" w:cs="Times New Roman"/>
          <w:sz w:val="24"/>
          <w:szCs w:val="24"/>
        </w:rPr>
      </w:pPr>
      <w:r w:rsidRPr="00211222">
        <w:rPr>
          <w:rFonts w:ascii="Times New Roman" w:hAnsi="Times New Roman" w:cs="Times New Roman"/>
          <w:sz w:val="24"/>
          <w:szCs w:val="24"/>
        </w:rPr>
        <w:t>Se analiz</w:t>
      </w:r>
      <w:r>
        <w:rPr>
          <w:rFonts w:ascii="Times New Roman" w:hAnsi="Times New Roman" w:cs="Times New Roman"/>
          <w:sz w:val="24"/>
          <w:szCs w:val="24"/>
        </w:rPr>
        <w:t>aron</w:t>
      </w:r>
      <w:r w:rsidRPr="00211222">
        <w:rPr>
          <w:rFonts w:ascii="Times New Roman" w:hAnsi="Times New Roman" w:cs="Times New Roman"/>
          <w:sz w:val="24"/>
          <w:szCs w:val="24"/>
        </w:rPr>
        <w:t xml:space="preserve"> y estudi</w:t>
      </w:r>
      <w:r>
        <w:rPr>
          <w:rFonts w:ascii="Times New Roman" w:hAnsi="Times New Roman" w:cs="Times New Roman"/>
          <w:sz w:val="24"/>
          <w:szCs w:val="24"/>
        </w:rPr>
        <w:t>aron</w:t>
      </w:r>
      <w:r w:rsidRPr="00211222">
        <w:rPr>
          <w:rFonts w:ascii="Times New Roman" w:hAnsi="Times New Roman" w:cs="Times New Roman"/>
          <w:sz w:val="24"/>
          <w:szCs w:val="24"/>
        </w:rPr>
        <w:t xml:space="preserve"> los diferentes documentos jurídicos legales tales como constitución, leyes, códigos, resoluciones, entre otros desde su sentido literal.</w:t>
      </w:r>
    </w:p>
    <w:p w14:paraId="7393CAA9" w14:textId="77777777" w:rsidR="00822114" w:rsidRPr="00211222" w:rsidRDefault="00822114" w:rsidP="00EF687F">
      <w:pPr>
        <w:spacing w:after="240"/>
        <w:rPr>
          <w:rFonts w:ascii="Times New Roman" w:hAnsi="Times New Roman" w:cs="Times New Roman"/>
          <w:sz w:val="24"/>
          <w:szCs w:val="24"/>
        </w:rPr>
      </w:pPr>
    </w:p>
    <w:p w14:paraId="212CD0F8" w14:textId="6818E0A8" w:rsidR="00211222" w:rsidRPr="000D280C" w:rsidRDefault="000D280C" w:rsidP="00822114">
      <w:pPr>
        <w:pStyle w:val="Ttulo4"/>
      </w:pPr>
      <w:bookmarkStart w:id="51" w:name="_Toc121229552"/>
      <w:r w:rsidRPr="000D280C">
        <w:lastRenderedPageBreak/>
        <w:t>3</w:t>
      </w:r>
      <w:r w:rsidR="00211222" w:rsidRPr="00211222">
        <w:t>.2.3.2. Interpretación sistemática</w:t>
      </w:r>
      <w:bookmarkEnd w:id="51"/>
    </w:p>
    <w:p w14:paraId="13B3EE65" w14:textId="417F960B" w:rsidR="00211222" w:rsidRPr="00211222" w:rsidRDefault="00211222" w:rsidP="00EF687F">
      <w:pPr>
        <w:spacing w:after="240"/>
        <w:rPr>
          <w:rFonts w:ascii="Times New Roman" w:hAnsi="Times New Roman" w:cs="Times New Roman"/>
          <w:sz w:val="24"/>
          <w:szCs w:val="24"/>
        </w:rPr>
      </w:pPr>
      <w:r w:rsidRPr="00211222">
        <w:rPr>
          <w:rFonts w:ascii="Times New Roman" w:hAnsi="Times New Roman" w:cs="Times New Roman"/>
          <w:sz w:val="24"/>
          <w:szCs w:val="24"/>
        </w:rPr>
        <w:t>De igual manera se analiz</w:t>
      </w:r>
      <w:r w:rsidR="00B34549">
        <w:rPr>
          <w:rFonts w:ascii="Times New Roman" w:hAnsi="Times New Roman" w:cs="Times New Roman"/>
          <w:sz w:val="24"/>
          <w:szCs w:val="24"/>
        </w:rPr>
        <w:t>ó</w:t>
      </w:r>
      <w:r w:rsidRPr="00211222">
        <w:rPr>
          <w:rFonts w:ascii="Times New Roman" w:hAnsi="Times New Roman" w:cs="Times New Roman"/>
          <w:sz w:val="24"/>
          <w:szCs w:val="24"/>
        </w:rPr>
        <w:t xml:space="preserve"> el texto de dichos documentos ut supra, con el contexto en el que está inscrito.</w:t>
      </w:r>
    </w:p>
    <w:p w14:paraId="34CCC929" w14:textId="56572458" w:rsidR="000D280C" w:rsidRPr="000D280C" w:rsidRDefault="000D280C" w:rsidP="00822114">
      <w:pPr>
        <w:pStyle w:val="Ttulo4"/>
      </w:pPr>
      <w:bookmarkStart w:id="52" w:name="_Toc121229553"/>
      <w:r w:rsidRPr="000D280C">
        <w:t>3</w:t>
      </w:r>
      <w:r w:rsidR="00211222" w:rsidRPr="00211222">
        <w:t>.2.3.3. Interpretación histórica</w:t>
      </w:r>
      <w:bookmarkEnd w:id="52"/>
    </w:p>
    <w:p w14:paraId="78EB45C0" w14:textId="5359BD1A" w:rsidR="00EF687F" w:rsidRPr="00211222" w:rsidRDefault="00211222" w:rsidP="00EF687F">
      <w:pPr>
        <w:spacing w:after="240"/>
        <w:rPr>
          <w:rFonts w:ascii="Times New Roman" w:hAnsi="Times New Roman" w:cs="Times New Roman"/>
          <w:sz w:val="24"/>
          <w:szCs w:val="24"/>
        </w:rPr>
      </w:pPr>
      <w:r w:rsidRPr="00211222">
        <w:rPr>
          <w:rFonts w:ascii="Times New Roman" w:hAnsi="Times New Roman" w:cs="Times New Roman"/>
          <w:sz w:val="24"/>
          <w:szCs w:val="24"/>
        </w:rPr>
        <w:t>Finalmente se analiza</w:t>
      </w:r>
      <w:r w:rsidR="003F2CB2">
        <w:rPr>
          <w:rFonts w:ascii="Times New Roman" w:hAnsi="Times New Roman" w:cs="Times New Roman"/>
          <w:sz w:val="24"/>
          <w:szCs w:val="24"/>
        </w:rPr>
        <w:t>ron</w:t>
      </w:r>
      <w:r w:rsidRPr="00211222">
        <w:rPr>
          <w:rFonts w:ascii="Times New Roman" w:hAnsi="Times New Roman" w:cs="Times New Roman"/>
          <w:sz w:val="24"/>
          <w:szCs w:val="24"/>
        </w:rPr>
        <w:t xml:space="preserve"> la génesis de cada documento jurídico y su situación histórica</w:t>
      </w:r>
    </w:p>
    <w:p w14:paraId="7909671B" w14:textId="5A9F66C2" w:rsidR="00211222" w:rsidRPr="00211222" w:rsidRDefault="000D280C" w:rsidP="00822114">
      <w:pPr>
        <w:pStyle w:val="Ttulo3"/>
      </w:pPr>
      <w:bookmarkStart w:id="53" w:name="_Toc121229554"/>
      <w:r>
        <w:t>3</w:t>
      </w:r>
      <w:r w:rsidR="00211222" w:rsidRPr="00211222">
        <w:t>.3. Enfoque de investigación</w:t>
      </w:r>
      <w:bookmarkEnd w:id="53"/>
    </w:p>
    <w:p w14:paraId="5750DB12" w14:textId="5120CFE4" w:rsidR="000D280C" w:rsidRPr="000D280C" w:rsidRDefault="000D280C" w:rsidP="00822114">
      <w:pPr>
        <w:pStyle w:val="Ttulo3"/>
      </w:pPr>
      <w:bookmarkStart w:id="54" w:name="_Toc121229555"/>
      <w:r w:rsidRPr="000D280C">
        <w:t>3</w:t>
      </w:r>
      <w:r w:rsidR="005173E0">
        <w:t>.3.</w:t>
      </w:r>
      <w:r w:rsidR="00822114">
        <w:t>1</w:t>
      </w:r>
      <w:r w:rsidR="005173E0">
        <w:t xml:space="preserve"> </w:t>
      </w:r>
      <w:r w:rsidR="00211222" w:rsidRPr="00211222">
        <w:t>Enfoque cualitativo</w:t>
      </w:r>
      <w:bookmarkEnd w:id="54"/>
    </w:p>
    <w:p w14:paraId="78C57343" w14:textId="198E15C6" w:rsidR="00211222" w:rsidRPr="00211222" w:rsidRDefault="00211222" w:rsidP="00EF687F">
      <w:pPr>
        <w:spacing w:after="240"/>
        <w:rPr>
          <w:rFonts w:ascii="Times New Roman" w:hAnsi="Times New Roman" w:cs="Times New Roman"/>
          <w:sz w:val="24"/>
          <w:szCs w:val="24"/>
        </w:rPr>
      </w:pPr>
      <w:r w:rsidRPr="00211222">
        <w:rPr>
          <w:rFonts w:ascii="Times New Roman" w:hAnsi="Times New Roman" w:cs="Times New Roman"/>
          <w:sz w:val="24"/>
          <w:szCs w:val="24"/>
        </w:rPr>
        <w:t>El enfoque que se utiliz</w:t>
      </w:r>
      <w:r w:rsidR="00726954">
        <w:rPr>
          <w:rFonts w:ascii="Times New Roman" w:hAnsi="Times New Roman" w:cs="Times New Roman"/>
          <w:sz w:val="24"/>
          <w:szCs w:val="24"/>
        </w:rPr>
        <w:t xml:space="preserve">ó </w:t>
      </w:r>
      <w:r w:rsidRPr="00211222">
        <w:rPr>
          <w:rFonts w:ascii="Times New Roman" w:hAnsi="Times New Roman" w:cs="Times New Roman"/>
          <w:sz w:val="24"/>
          <w:szCs w:val="24"/>
        </w:rPr>
        <w:t xml:space="preserve">en la presente investigación será cualitativo, por ser el enfoque más apto y acorde para realizar la investigación en el campo de las ciencias sociales o de las ciencias no exactas o experimentales, acoplándose así al presente tema de investigación, mismo que utilizará la recolección de datos, sin medición numérica para desarrollar y afinar preguntas de investigación en el proceso de interpretación. </w:t>
      </w:r>
      <w:sdt>
        <w:sdtPr>
          <w:rPr>
            <w:rFonts w:ascii="Times New Roman" w:hAnsi="Times New Roman" w:cs="Times New Roman"/>
            <w:sz w:val="24"/>
            <w:szCs w:val="24"/>
          </w:rPr>
          <w:id w:val="-1973585704"/>
          <w:citation/>
        </w:sdtPr>
        <w:sdtEndPr/>
        <w:sdtContent>
          <w:r w:rsidRPr="00211222">
            <w:rPr>
              <w:rFonts w:ascii="Times New Roman" w:hAnsi="Times New Roman" w:cs="Times New Roman"/>
              <w:sz w:val="24"/>
              <w:szCs w:val="24"/>
            </w:rPr>
            <w:fldChar w:fldCharType="begin"/>
          </w:r>
          <w:r w:rsidRPr="00211222">
            <w:rPr>
              <w:rFonts w:ascii="Times New Roman" w:hAnsi="Times New Roman" w:cs="Times New Roman"/>
              <w:sz w:val="24"/>
              <w:szCs w:val="24"/>
              <w:lang w:val="es-EC"/>
            </w:rPr>
            <w:instrText xml:space="preserve">CITATION MarcadorDePosición2 \p 23 \l 12298 </w:instrText>
          </w:r>
          <w:r w:rsidRPr="00211222">
            <w:rPr>
              <w:rFonts w:ascii="Times New Roman" w:hAnsi="Times New Roman" w:cs="Times New Roman"/>
              <w:sz w:val="24"/>
              <w:szCs w:val="24"/>
            </w:rPr>
            <w:fldChar w:fldCharType="separate"/>
          </w:r>
          <w:r w:rsidR="00276EA1" w:rsidRPr="00276EA1">
            <w:rPr>
              <w:rFonts w:ascii="Times New Roman" w:hAnsi="Times New Roman" w:cs="Times New Roman"/>
              <w:noProof/>
              <w:sz w:val="24"/>
              <w:szCs w:val="24"/>
              <w:lang w:val="es-EC"/>
            </w:rPr>
            <w:t>(Fernandez Hernandez, 2015, pág. 23)</w:t>
          </w:r>
          <w:r w:rsidRPr="00211222">
            <w:rPr>
              <w:rFonts w:ascii="Times New Roman" w:hAnsi="Times New Roman" w:cs="Times New Roman"/>
              <w:sz w:val="24"/>
              <w:szCs w:val="24"/>
              <w:lang w:val="en-US"/>
            </w:rPr>
            <w:fldChar w:fldCharType="end"/>
          </w:r>
        </w:sdtContent>
      </w:sdt>
      <w:r w:rsidRPr="00211222">
        <w:rPr>
          <w:rFonts w:ascii="Times New Roman" w:hAnsi="Times New Roman" w:cs="Times New Roman"/>
          <w:sz w:val="24"/>
          <w:szCs w:val="24"/>
        </w:rPr>
        <w:t>.</w:t>
      </w:r>
    </w:p>
    <w:p w14:paraId="49E3C64D" w14:textId="7DF34470" w:rsidR="00211222" w:rsidRPr="00211222" w:rsidRDefault="000D280C" w:rsidP="00822114">
      <w:pPr>
        <w:pStyle w:val="Ttulo2"/>
      </w:pPr>
      <w:bookmarkStart w:id="55" w:name="_Toc121229556"/>
      <w:r w:rsidRPr="000D280C">
        <w:t>3</w:t>
      </w:r>
      <w:r w:rsidR="00211222" w:rsidRPr="00211222">
        <w:t>.4. Tipo de investigación</w:t>
      </w:r>
      <w:bookmarkEnd w:id="55"/>
    </w:p>
    <w:p w14:paraId="423B66A4" w14:textId="473ABA4E" w:rsidR="00211222" w:rsidRPr="00211222" w:rsidRDefault="00211222" w:rsidP="00EF687F">
      <w:pPr>
        <w:spacing w:after="240"/>
        <w:rPr>
          <w:rFonts w:ascii="Times New Roman" w:hAnsi="Times New Roman" w:cs="Times New Roman"/>
          <w:sz w:val="24"/>
          <w:szCs w:val="24"/>
        </w:rPr>
      </w:pPr>
      <w:r w:rsidRPr="00211222">
        <w:rPr>
          <w:rFonts w:ascii="Times New Roman" w:hAnsi="Times New Roman" w:cs="Times New Roman"/>
          <w:sz w:val="24"/>
          <w:szCs w:val="24"/>
        </w:rPr>
        <w:t xml:space="preserve">Por los Objetivos que se </w:t>
      </w:r>
      <w:r w:rsidR="00726954" w:rsidRPr="00211222">
        <w:rPr>
          <w:rFonts w:ascii="Times New Roman" w:hAnsi="Times New Roman" w:cs="Times New Roman"/>
          <w:sz w:val="24"/>
          <w:szCs w:val="24"/>
        </w:rPr>
        <w:t>pretend</w:t>
      </w:r>
      <w:r w:rsidR="00726954">
        <w:rPr>
          <w:rFonts w:ascii="Times New Roman" w:hAnsi="Times New Roman" w:cs="Times New Roman"/>
          <w:sz w:val="24"/>
          <w:szCs w:val="24"/>
        </w:rPr>
        <w:t>ió</w:t>
      </w:r>
      <w:r w:rsidRPr="00211222">
        <w:rPr>
          <w:rFonts w:ascii="Times New Roman" w:hAnsi="Times New Roman" w:cs="Times New Roman"/>
          <w:sz w:val="24"/>
          <w:szCs w:val="24"/>
        </w:rPr>
        <w:t xml:space="preserve"> alcanzar la presente investigación se caracteriza por ser documental, bibliográfica, descriptiva y básica.</w:t>
      </w:r>
    </w:p>
    <w:p w14:paraId="0C7D0F2D" w14:textId="532EC3DE" w:rsidR="000D280C" w:rsidRPr="000D280C" w:rsidRDefault="000D280C" w:rsidP="00822114">
      <w:pPr>
        <w:pStyle w:val="Ttulo3"/>
      </w:pPr>
      <w:bookmarkStart w:id="56" w:name="_Toc121229557"/>
      <w:r w:rsidRPr="000D280C">
        <w:t>3</w:t>
      </w:r>
      <w:r w:rsidR="00211222" w:rsidRPr="00211222">
        <w:t>.4.1. Documental-Bibliográfica</w:t>
      </w:r>
      <w:bookmarkEnd w:id="56"/>
    </w:p>
    <w:p w14:paraId="7BDD8647" w14:textId="23303C11" w:rsidR="00211222" w:rsidRPr="00211222" w:rsidRDefault="00211222" w:rsidP="00EF687F">
      <w:pPr>
        <w:spacing w:after="240"/>
        <w:rPr>
          <w:rFonts w:ascii="Times New Roman" w:hAnsi="Times New Roman" w:cs="Times New Roman"/>
          <w:sz w:val="24"/>
          <w:szCs w:val="24"/>
        </w:rPr>
      </w:pPr>
      <w:r w:rsidRPr="00211222">
        <w:rPr>
          <w:rFonts w:ascii="Times New Roman" w:hAnsi="Times New Roman" w:cs="Times New Roman"/>
          <w:sz w:val="24"/>
          <w:szCs w:val="24"/>
        </w:rPr>
        <w:t>La investigación es documental-bibliográfica porque una base importante de la investigación lo constituye la búsqueda bibliográfica, basada en libros, fuentes y documentos actualizados, con gran novedad científica y jurídica.</w:t>
      </w:r>
    </w:p>
    <w:p w14:paraId="381322D0" w14:textId="295567CE" w:rsidR="000D280C" w:rsidRPr="000D280C" w:rsidRDefault="000D280C" w:rsidP="00822114">
      <w:pPr>
        <w:pStyle w:val="Ttulo3"/>
      </w:pPr>
      <w:bookmarkStart w:id="57" w:name="_Toc121229558"/>
      <w:r w:rsidRPr="000D280C">
        <w:t>3</w:t>
      </w:r>
      <w:r w:rsidR="00211222" w:rsidRPr="00211222">
        <w:t>.4.2. Descriptiva</w:t>
      </w:r>
      <w:bookmarkEnd w:id="57"/>
    </w:p>
    <w:p w14:paraId="7C7556CA" w14:textId="54216125" w:rsidR="00211222" w:rsidRPr="00211222" w:rsidRDefault="00211222" w:rsidP="00EF687F">
      <w:pPr>
        <w:spacing w:after="240"/>
        <w:rPr>
          <w:rFonts w:ascii="Times New Roman" w:hAnsi="Times New Roman" w:cs="Times New Roman"/>
          <w:sz w:val="24"/>
          <w:szCs w:val="24"/>
        </w:rPr>
      </w:pPr>
      <w:r w:rsidRPr="00211222">
        <w:rPr>
          <w:rFonts w:ascii="Times New Roman" w:hAnsi="Times New Roman" w:cs="Times New Roman"/>
          <w:sz w:val="24"/>
          <w:szCs w:val="24"/>
        </w:rPr>
        <w:t>Los resultados de la investigación permiti</w:t>
      </w:r>
      <w:r w:rsidR="00435D41">
        <w:rPr>
          <w:rFonts w:ascii="Times New Roman" w:hAnsi="Times New Roman" w:cs="Times New Roman"/>
          <w:sz w:val="24"/>
          <w:szCs w:val="24"/>
        </w:rPr>
        <w:t>eron</w:t>
      </w:r>
      <w:r w:rsidRPr="00211222">
        <w:rPr>
          <w:rFonts w:ascii="Times New Roman" w:hAnsi="Times New Roman" w:cs="Times New Roman"/>
          <w:sz w:val="24"/>
          <w:szCs w:val="24"/>
        </w:rPr>
        <w:t xml:space="preserve"> describir las características y cualidades del problema a investigarse. </w:t>
      </w:r>
    </w:p>
    <w:p w14:paraId="2C91EE9F" w14:textId="4CCB6B0F" w:rsidR="000D280C" w:rsidRPr="000D280C" w:rsidRDefault="000D280C" w:rsidP="00822114">
      <w:pPr>
        <w:pStyle w:val="Ttulo3"/>
      </w:pPr>
      <w:bookmarkStart w:id="58" w:name="_Toc121229559"/>
      <w:r>
        <w:t>3</w:t>
      </w:r>
      <w:r w:rsidR="00211222" w:rsidRPr="00211222">
        <w:t>.4.3. Básica</w:t>
      </w:r>
      <w:bookmarkEnd w:id="58"/>
    </w:p>
    <w:p w14:paraId="3C8F6D1B" w14:textId="15BABF04" w:rsidR="00211222" w:rsidRPr="00211222" w:rsidRDefault="00211222" w:rsidP="00EF687F">
      <w:pPr>
        <w:spacing w:after="240"/>
        <w:rPr>
          <w:rFonts w:ascii="Times New Roman" w:hAnsi="Times New Roman" w:cs="Times New Roman"/>
          <w:sz w:val="24"/>
          <w:szCs w:val="24"/>
        </w:rPr>
      </w:pPr>
      <w:r w:rsidRPr="00211222">
        <w:rPr>
          <w:rFonts w:ascii="Times New Roman" w:hAnsi="Times New Roman" w:cs="Times New Roman"/>
          <w:sz w:val="24"/>
          <w:szCs w:val="24"/>
        </w:rPr>
        <w:t xml:space="preserve">La investigación </w:t>
      </w:r>
      <w:r w:rsidR="00435D41">
        <w:rPr>
          <w:rFonts w:ascii="Times New Roman" w:hAnsi="Times New Roman" w:cs="Times New Roman"/>
          <w:sz w:val="24"/>
          <w:szCs w:val="24"/>
        </w:rPr>
        <w:t>fue</w:t>
      </w:r>
      <w:r w:rsidRPr="00211222">
        <w:rPr>
          <w:rFonts w:ascii="Times New Roman" w:hAnsi="Times New Roman" w:cs="Times New Roman"/>
          <w:sz w:val="24"/>
          <w:szCs w:val="24"/>
        </w:rPr>
        <w:t xml:space="preserve"> básica porque los resultados permitirán descubrir y establecer nuevos conocimientos sobre el objeto de estudio.</w:t>
      </w:r>
    </w:p>
    <w:p w14:paraId="65598A09" w14:textId="05D15D92" w:rsidR="00211222" w:rsidRPr="00211222" w:rsidRDefault="000D280C" w:rsidP="00822114">
      <w:pPr>
        <w:pStyle w:val="Ttulo2"/>
      </w:pPr>
      <w:bookmarkStart w:id="59" w:name="_Toc121229560"/>
      <w:r>
        <w:lastRenderedPageBreak/>
        <w:t>3</w:t>
      </w:r>
      <w:r w:rsidR="00211222" w:rsidRPr="00211222">
        <w:t>.5. Diseño de investigación</w:t>
      </w:r>
      <w:bookmarkEnd w:id="59"/>
    </w:p>
    <w:p w14:paraId="4718A4E9" w14:textId="6488A43E" w:rsidR="00EF687F" w:rsidRPr="00211222" w:rsidRDefault="00211222" w:rsidP="00EF687F">
      <w:pPr>
        <w:spacing w:after="240"/>
        <w:rPr>
          <w:rFonts w:ascii="Times New Roman" w:hAnsi="Times New Roman" w:cs="Times New Roman"/>
          <w:sz w:val="24"/>
          <w:szCs w:val="24"/>
        </w:rPr>
      </w:pPr>
      <w:r w:rsidRPr="00211222">
        <w:rPr>
          <w:rFonts w:ascii="Times New Roman" w:hAnsi="Times New Roman" w:cs="Times New Roman"/>
          <w:sz w:val="24"/>
          <w:szCs w:val="24"/>
        </w:rPr>
        <w:t xml:space="preserve">El diseño de la investigación </w:t>
      </w:r>
      <w:r w:rsidR="00435D41">
        <w:rPr>
          <w:rFonts w:ascii="Times New Roman" w:hAnsi="Times New Roman" w:cs="Times New Roman"/>
          <w:sz w:val="24"/>
          <w:szCs w:val="24"/>
        </w:rPr>
        <w:t>fue</w:t>
      </w:r>
      <w:r w:rsidRPr="00211222">
        <w:rPr>
          <w:rFonts w:ascii="Times New Roman" w:hAnsi="Times New Roman" w:cs="Times New Roman"/>
          <w:sz w:val="24"/>
          <w:szCs w:val="24"/>
        </w:rPr>
        <w:t xml:space="preserve"> flexible, modificado durante la realización del estudio y no experimental.</w:t>
      </w:r>
    </w:p>
    <w:p w14:paraId="1D1C9ADB" w14:textId="71AE66C1" w:rsidR="000D280C" w:rsidRPr="000D280C" w:rsidRDefault="000D280C" w:rsidP="00822114">
      <w:pPr>
        <w:pStyle w:val="Ttulo2"/>
      </w:pPr>
      <w:bookmarkStart w:id="60" w:name="_Toc121229561"/>
      <w:r w:rsidRPr="000D280C">
        <w:t>3</w:t>
      </w:r>
      <w:r w:rsidR="00211222" w:rsidRPr="00211222">
        <w:t xml:space="preserve">.6. Población </w:t>
      </w:r>
      <w:r w:rsidR="008B1E48">
        <w:t>de estudio</w:t>
      </w:r>
      <w:bookmarkEnd w:id="60"/>
      <w:r w:rsidR="008B1E48">
        <w:t xml:space="preserve"> </w:t>
      </w:r>
    </w:p>
    <w:p w14:paraId="5C0003A9" w14:textId="1F82F4E2" w:rsidR="00211222" w:rsidRDefault="00211222" w:rsidP="00EF687F">
      <w:pPr>
        <w:spacing w:after="240"/>
        <w:rPr>
          <w:rFonts w:ascii="Times New Roman" w:hAnsi="Times New Roman" w:cs="Times New Roman"/>
          <w:sz w:val="24"/>
          <w:szCs w:val="24"/>
        </w:rPr>
      </w:pPr>
      <w:r w:rsidRPr="00211222">
        <w:rPr>
          <w:rFonts w:ascii="Times New Roman" w:hAnsi="Times New Roman" w:cs="Times New Roman"/>
          <w:sz w:val="24"/>
          <w:szCs w:val="24"/>
        </w:rPr>
        <w:t xml:space="preserve">La población que intervendrá en la presente investigación </w:t>
      </w:r>
      <w:r w:rsidR="00435D41">
        <w:rPr>
          <w:rFonts w:ascii="Times New Roman" w:hAnsi="Times New Roman" w:cs="Times New Roman"/>
          <w:sz w:val="24"/>
          <w:szCs w:val="24"/>
        </w:rPr>
        <w:t>se</w:t>
      </w:r>
      <w:r w:rsidRPr="00211222">
        <w:rPr>
          <w:rFonts w:ascii="Times New Roman" w:hAnsi="Times New Roman" w:cs="Times New Roman"/>
          <w:sz w:val="24"/>
          <w:szCs w:val="24"/>
        </w:rPr>
        <w:t xml:space="preserve"> </w:t>
      </w:r>
      <w:r w:rsidR="00EF687F" w:rsidRPr="00211222">
        <w:rPr>
          <w:rFonts w:ascii="Times New Roman" w:hAnsi="Times New Roman" w:cs="Times New Roman"/>
          <w:sz w:val="24"/>
          <w:szCs w:val="24"/>
        </w:rPr>
        <w:t>conform</w:t>
      </w:r>
      <w:r w:rsidR="00EF687F">
        <w:rPr>
          <w:rFonts w:ascii="Times New Roman" w:hAnsi="Times New Roman" w:cs="Times New Roman"/>
          <w:sz w:val="24"/>
          <w:szCs w:val="24"/>
        </w:rPr>
        <w:t>ó</w:t>
      </w:r>
      <w:r w:rsidRPr="00211222">
        <w:rPr>
          <w:rFonts w:ascii="Times New Roman" w:hAnsi="Times New Roman" w:cs="Times New Roman"/>
          <w:sz w:val="24"/>
          <w:szCs w:val="24"/>
        </w:rPr>
        <w:t xml:space="preserve"> por los </w:t>
      </w:r>
      <w:r w:rsidR="005340D0">
        <w:rPr>
          <w:rFonts w:ascii="Times New Roman" w:hAnsi="Times New Roman" w:cs="Times New Roman"/>
          <w:sz w:val="24"/>
          <w:szCs w:val="24"/>
        </w:rPr>
        <w:t>Jueces</w:t>
      </w:r>
      <w:r w:rsidRPr="00211222">
        <w:rPr>
          <w:rFonts w:ascii="Times New Roman" w:hAnsi="Times New Roman" w:cs="Times New Roman"/>
          <w:sz w:val="24"/>
          <w:szCs w:val="24"/>
        </w:rPr>
        <w:t xml:space="preserve"> de la Unidad Judicial de la </w:t>
      </w:r>
      <w:r w:rsidR="005340D0">
        <w:rPr>
          <w:rFonts w:ascii="Times New Roman" w:hAnsi="Times New Roman" w:cs="Times New Roman"/>
          <w:sz w:val="24"/>
          <w:szCs w:val="24"/>
        </w:rPr>
        <w:t>Familia, Mujer, Niñez y Adolescencia</w:t>
      </w:r>
      <w:r w:rsidR="005340D0" w:rsidRPr="00211222">
        <w:rPr>
          <w:rFonts w:ascii="Times New Roman" w:hAnsi="Times New Roman" w:cs="Times New Roman"/>
          <w:sz w:val="24"/>
          <w:szCs w:val="24"/>
        </w:rPr>
        <w:t xml:space="preserve"> </w:t>
      </w:r>
      <w:r w:rsidRPr="00211222">
        <w:rPr>
          <w:rFonts w:ascii="Times New Roman" w:hAnsi="Times New Roman" w:cs="Times New Roman"/>
          <w:sz w:val="24"/>
          <w:szCs w:val="24"/>
        </w:rPr>
        <w:t>con sede en el Cantón Riobamba.</w:t>
      </w:r>
      <w:r w:rsidR="002F0092">
        <w:rPr>
          <w:rFonts w:ascii="Times New Roman" w:hAnsi="Times New Roman" w:cs="Times New Roman"/>
          <w:sz w:val="24"/>
          <w:szCs w:val="24"/>
        </w:rPr>
        <w:t xml:space="preserve"> </w:t>
      </w:r>
    </w:p>
    <w:p w14:paraId="6B70AA26" w14:textId="038FDBAC" w:rsidR="002F0092" w:rsidRPr="006512A9" w:rsidRDefault="00706A76" w:rsidP="00E54E72">
      <w:pPr>
        <w:spacing w:after="240"/>
        <w:jc w:val="center"/>
        <w:rPr>
          <w:rFonts w:ascii="Times New Roman" w:hAnsi="Times New Roman" w:cs="Times New Roman"/>
          <w:b/>
          <w:bCs/>
          <w:sz w:val="24"/>
          <w:szCs w:val="24"/>
        </w:rPr>
      </w:pPr>
      <w:r w:rsidRPr="00822114">
        <w:rPr>
          <w:rFonts w:ascii="Times New Roman" w:hAnsi="Times New Roman" w:cs="Times New Roman"/>
          <w:b/>
          <w:bCs/>
          <w:sz w:val="24"/>
          <w:szCs w:val="24"/>
        </w:rPr>
        <w:t>Tabla 1</w:t>
      </w:r>
      <w:r w:rsidR="005625AB" w:rsidRPr="00822114">
        <w:rPr>
          <w:rFonts w:ascii="Times New Roman" w:hAnsi="Times New Roman" w:cs="Times New Roman"/>
          <w:b/>
          <w:bCs/>
          <w:sz w:val="24"/>
          <w:szCs w:val="24"/>
        </w:rPr>
        <w:t>.</w:t>
      </w:r>
      <w:r w:rsidR="005625AB">
        <w:rPr>
          <w:rFonts w:ascii="Times New Roman" w:hAnsi="Times New Roman" w:cs="Times New Roman"/>
          <w:sz w:val="24"/>
          <w:szCs w:val="24"/>
        </w:rPr>
        <w:t xml:space="preserve"> </w:t>
      </w:r>
      <w:r>
        <w:rPr>
          <w:rFonts w:ascii="Times New Roman" w:hAnsi="Times New Roman" w:cs="Times New Roman"/>
          <w:sz w:val="24"/>
          <w:szCs w:val="24"/>
        </w:rPr>
        <w:t xml:space="preserve"> </w:t>
      </w:r>
      <w:r w:rsidR="003F3619">
        <w:rPr>
          <w:rFonts w:ascii="Times New Roman" w:hAnsi="Times New Roman" w:cs="Times New Roman"/>
          <w:b/>
          <w:bCs/>
          <w:sz w:val="24"/>
          <w:szCs w:val="24"/>
        </w:rPr>
        <w:t>P</w:t>
      </w:r>
      <w:r w:rsidR="000435FB">
        <w:rPr>
          <w:rFonts w:ascii="Times New Roman" w:hAnsi="Times New Roman" w:cs="Times New Roman"/>
          <w:b/>
          <w:bCs/>
          <w:sz w:val="24"/>
          <w:szCs w:val="24"/>
        </w:rPr>
        <w:t xml:space="preserve">oblación </w:t>
      </w:r>
      <w:r w:rsidR="005173E0">
        <w:rPr>
          <w:rFonts w:ascii="Times New Roman" w:hAnsi="Times New Roman" w:cs="Times New Roman"/>
          <w:b/>
          <w:bCs/>
          <w:sz w:val="24"/>
          <w:szCs w:val="24"/>
        </w:rPr>
        <w:t>involucrada en</w:t>
      </w:r>
      <w:r w:rsidR="000435FB">
        <w:rPr>
          <w:rFonts w:ascii="Times New Roman" w:hAnsi="Times New Roman" w:cs="Times New Roman"/>
          <w:b/>
          <w:bCs/>
          <w:sz w:val="24"/>
          <w:szCs w:val="24"/>
        </w:rPr>
        <w:t xml:space="preserve"> la investigación </w:t>
      </w:r>
    </w:p>
    <w:tbl>
      <w:tblPr>
        <w:tblStyle w:val="Tablaconcuadrcula"/>
        <w:tblW w:w="0" w:type="auto"/>
        <w:tblInd w:w="1282" w:type="dxa"/>
        <w:tblLook w:val="04A0" w:firstRow="1" w:lastRow="0" w:firstColumn="1" w:lastColumn="0" w:noHBand="0" w:noVBand="1"/>
      </w:tblPr>
      <w:tblGrid>
        <w:gridCol w:w="4943"/>
        <w:gridCol w:w="1791"/>
      </w:tblGrid>
      <w:tr w:rsidR="00211222" w:rsidRPr="00211222" w14:paraId="71075DEE" w14:textId="77777777" w:rsidTr="005173E0">
        <w:trPr>
          <w:trHeight w:val="453"/>
        </w:trPr>
        <w:tc>
          <w:tcPr>
            <w:tcW w:w="4943" w:type="dxa"/>
            <w:shd w:val="clear" w:color="auto" w:fill="E5B8B7" w:themeFill="accent2" w:themeFillTint="66"/>
          </w:tcPr>
          <w:p w14:paraId="07995E50" w14:textId="7587AFC2" w:rsidR="00211222" w:rsidRPr="005173E0" w:rsidRDefault="005340D0" w:rsidP="005173E0">
            <w:pPr>
              <w:spacing w:after="240"/>
              <w:jc w:val="center"/>
              <w:rPr>
                <w:rFonts w:ascii="Times New Roman" w:hAnsi="Times New Roman" w:cs="Times New Roman"/>
                <w:b/>
                <w:sz w:val="24"/>
                <w:szCs w:val="24"/>
              </w:rPr>
            </w:pPr>
            <w:r>
              <w:rPr>
                <w:rFonts w:ascii="Times New Roman" w:hAnsi="Times New Roman" w:cs="Times New Roman"/>
                <w:b/>
                <w:sz w:val="24"/>
                <w:szCs w:val="24"/>
              </w:rPr>
              <w:t xml:space="preserve">DESCRIPCIÓN </w:t>
            </w:r>
          </w:p>
        </w:tc>
        <w:tc>
          <w:tcPr>
            <w:tcW w:w="1791" w:type="dxa"/>
            <w:shd w:val="clear" w:color="auto" w:fill="E5B8B7" w:themeFill="accent2" w:themeFillTint="66"/>
          </w:tcPr>
          <w:p w14:paraId="21C3D677" w14:textId="77777777" w:rsidR="00211222" w:rsidRPr="005173E0" w:rsidRDefault="00211222" w:rsidP="00EF687F">
            <w:pPr>
              <w:spacing w:after="240"/>
              <w:rPr>
                <w:rFonts w:ascii="Times New Roman" w:hAnsi="Times New Roman" w:cs="Times New Roman"/>
                <w:b/>
                <w:sz w:val="24"/>
                <w:szCs w:val="24"/>
              </w:rPr>
            </w:pPr>
            <w:r w:rsidRPr="005173E0">
              <w:rPr>
                <w:rFonts w:ascii="Times New Roman" w:hAnsi="Times New Roman" w:cs="Times New Roman"/>
                <w:b/>
                <w:sz w:val="24"/>
                <w:szCs w:val="24"/>
              </w:rPr>
              <w:t>MUESTRA</w:t>
            </w:r>
          </w:p>
        </w:tc>
      </w:tr>
      <w:tr w:rsidR="00211222" w:rsidRPr="00211222" w14:paraId="7C2723FD" w14:textId="77777777" w:rsidTr="005173E0">
        <w:trPr>
          <w:trHeight w:val="893"/>
        </w:trPr>
        <w:tc>
          <w:tcPr>
            <w:tcW w:w="4943" w:type="dxa"/>
          </w:tcPr>
          <w:p w14:paraId="42AB7756" w14:textId="52771308" w:rsidR="00211222" w:rsidRPr="00211222" w:rsidRDefault="008F097B" w:rsidP="008F097B">
            <w:pPr>
              <w:spacing w:after="240"/>
              <w:rPr>
                <w:rFonts w:ascii="Times New Roman" w:hAnsi="Times New Roman" w:cs="Times New Roman"/>
                <w:sz w:val="24"/>
                <w:szCs w:val="24"/>
              </w:rPr>
            </w:pPr>
            <w:r>
              <w:rPr>
                <w:rFonts w:ascii="Times New Roman" w:hAnsi="Times New Roman" w:cs="Times New Roman"/>
                <w:sz w:val="24"/>
                <w:szCs w:val="24"/>
              </w:rPr>
              <w:t xml:space="preserve">Jueces de la </w:t>
            </w:r>
            <w:r w:rsidR="002748C0">
              <w:rPr>
                <w:rFonts w:ascii="Times New Roman" w:hAnsi="Times New Roman" w:cs="Times New Roman"/>
                <w:sz w:val="24"/>
                <w:szCs w:val="24"/>
              </w:rPr>
              <w:t>U</w:t>
            </w:r>
            <w:r>
              <w:rPr>
                <w:rFonts w:ascii="Times New Roman" w:hAnsi="Times New Roman" w:cs="Times New Roman"/>
                <w:sz w:val="24"/>
                <w:szCs w:val="24"/>
              </w:rPr>
              <w:t xml:space="preserve">nidad </w:t>
            </w:r>
            <w:r w:rsidR="002748C0">
              <w:rPr>
                <w:rFonts w:ascii="Times New Roman" w:hAnsi="Times New Roman" w:cs="Times New Roman"/>
                <w:sz w:val="24"/>
                <w:szCs w:val="24"/>
              </w:rPr>
              <w:t>J</w:t>
            </w:r>
            <w:r w:rsidR="005340D0">
              <w:rPr>
                <w:rFonts w:ascii="Times New Roman" w:hAnsi="Times New Roman" w:cs="Times New Roman"/>
                <w:sz w:val="24"/>
                <w:szCs w:val="24"/>
              </w:rPr>
              <w:t>udicial de Familia, Mujer, Niñez y A</w:t>
            </w:r>
            <w:r>
              <w:rPr>
                <w:rFonts w:ascii="Times New Roman" w:hAnsi="Times New Roman" w:cs="Times New Roman"/>
                <w:sz w:val="24"/>
                <w:szCs w:val="24"/>
              </w:rPr>
              <w:t xml:space="preserve">dolescencia </w:t>
            </w:r>
            <w:r w:rsidR="00EF687F" w:rsidRPr="00211222">
              <w:rPr>
                <w:rFonts w:ascii="Times New Roman" w:hAnsi="Times New Roman" w:cs="Times New Roman"/>
                <w:sz w:val="24"/>
                <w:szCs w:val="24"/>
              </w:rPr>
              <w:t xml:space="preserve">con sede en el cantón </w:t>
            </w:r>
            <w:r w:rsidR="005173E0" w:rsidRPr="00211222">
              <w:rPr>
                <w:rFonts w:ascii="Times New Roman" w:hAnsi="Times New Roman" w:cs="Times New Roman"/>
                <w:sz w:val="24"/>
                <w:szCs w:val="24"/>
              </w:rPr>
              <w:t>Riobamba</w:t>
            </w:r>
            <w:r w:rsidR="005173E0">
              <w:rPr>
                <w:rFonts w:ascii="Times New Roman" w:hAnsi="Times New Roman" w:cs="Times New Roman"/>
                <w:sz w:val="24"/>
                <w:szCs w:val="24"/>
              </w:rPr>
              <w:t>.</w:t>
            </w:r>
          </w:p>
        </w:tc>
        <w:tc>
          <w:tcPr>
            <w:tcW w:w="1791" w:type="dxa"/>
          </w:tcPr>
          <w:p w14:paraId="470DEC18" w14:textId="5642DA46" w:rsidR="00211222" w:rsidRPr="00211222" w:rsidRDefault="005340D0" w:rsidP="00EF687F">
            <w:pPr>
              <w:spacing w:after="240"/>
              <w:rPr>
                <w:rFonts w:ascii="Times New Roman" w:hAnsi="Times New Roman" w:cs="Times New Roman"/>
                <w:sz w:val="24"/>
                <w:szCs w:val="24"/>
              </w:rPr>
            </w:pPr>
            <w:r>
              <w:rPr>
                <w:rFonts w:ascii="Times New Roman" w:hAnsi="Times New Roman" w:cs="Times New Roman"/>
                <w:sz w:val="24"/>
                <w:szCs w:val="24"/>
              </w:rPr>
              <w:t>10</w:t>
            </w:r>
          </w:p>
        </w:tc>
      </w:tr>
      <w:tr w:rsidR="00211222" w:rsidRPr="00211222" w14:paraId="22288FAD" w14:textId="77777777" w:rsidTr="005173E0">
        <w:trPr>
          <w:trHeight w:val="453"/>
        </w:trPr>
        <w:tc>
          <w:tcPr>
            <w:tcW w:w="4943" w:type="dxa"/>
          </w:tcPr>
          <w:p w14:paraId="049CA7DC" w14:textId="77777777" w:rsidR="00211222" w:rsidRPr="005173E0" w:rsidRDefault="00211222" w:rsidP="005173E0">
            <w:pPr>
              <w:spacing w:after="240"/>
              <w:jc w:val="center"/>
              <w:rPr>
                <w:rFonts w:ascii="Times New Roman" w:hAnsi="Times New Roman" w:cs="Times New Roman"/>
                <w:b/>
                <w:sz w:val="24"/>
                <w:szCs w:val="24"/>
              </w:rPr>
            </w:pPr>
            <w:r w:rsidRPr="005173E0">
              <w:rPr>
                <w:rFonts w:ascii="Times New Roman" w:hAnsi="Times New Roman" w:cs="Times New Roman"/>
                <w:b/>
                <w:sz w:val="24"/>
                <w:szCs w:val="24"/>
              </w:rPr>
              <w:t>Total</w:t>
            </w:r>
          </w:p>
        </w:tc>
        <w:tc>
          <w:tcPr>
            <w:tcW w:w="1791" w:type="dxa"/>
          </w:tcPr>
          <w:p w14:paraId="08E05BA5" w14:textId="4D8D3036" w:rsidR="00211222" w:rsidRPr="00211222" w:rsidRDefault="005340D0" w:rsidP="00EF687F">
            <w:pPr>
              <w:spacing w:after="240"/>
              <w:rPr>
                <w:rFonts w:ascii="Times New Roman" w:hAnsi="Times New Roman" w:cs="Times New Roman"/>
                <w:sz w:val="24"/>
                <w:szCs w:val="24"/>
              </w:rPr>
            </w:pPr>
            <w:r>
              <w:rPr>
                <w:rFonts w:ascii="Times New Roman" w:hAnsi="Times New Roman" w:cs="Times New Roman"/>
                <w:sz w:val="24"/>
                <w:szCs w:val="24"/>
              </w:rPr>
              <w:t>10</w:t>
            </w:r>
          </w:p>
        </w:tc>
      </w:tr>
    </w:tbl>
    <w:p w14:paraId="238444A3" w14:textId="77777777" w:rsidR="005340D0" w:rsidRDefault="005340D0" w:rsidP="00EF687F">
      <w:pPr>
        <w:spacing w:line="240" w:lineRule="auto"/>
        <w:rPr>
          <w:rFonts w:ascii="Times New Roman" w:hAnsi="Times New Roman" w:cs="Times New Roman"/>
          <w:b/>
          <w:bCs/>
          <w:sz w:val="22"/>
          <w:szCs w:val="20"/>
        </w:rPr>
      </w:pPr>
    </w:p>
    <w:p w14:paraId="091CA54F" w14:textId="39BD0562" w:rsidR="00211222" w:rsidRPr="002748C0" w:rsidRDefault="00211222" w:rsidP="00EF687F">
      <w:pPr>
        <w:spacing w:line="240" w:lineRule="auto"/>
        <w:rPr>
          <w:rFonts w:ascii="Times New Roman" w:hAnsi="Times New Roman" w:cs="Times New Roman"/>
          <w:sz w:val="22"/>
          <w:szCs w:val="20"/>
        </w:rPr>
      </w:pPr>
      <w:r w:rsidRPr="002748C0">
        <w:rPr>
          <w:rFonts w:ascii="Times New Roman" w:hAnsi="Times New Roman" w:cs="Times New Roman"/>
          <w:b/>
          <w:bCs/>
          <w:sz w:val="22"/>
          <w:szCs w:val="20"/>
        </w:rPr>
        <w:t>Fuente:</w:t>
      </w:r>
      <w:r w:rsidRPr="002748C0">
        <w:rPr>
          <w:rFonts w:ascii="Times New Roman" w:hAnsi="Times New Roman" w:cs="Times New Roman"/>
          <w:sz w:val="22"/>
          <w:szCs w:val="20"/>
        </w:rPr>
        <w:t xml:space="preserve"> Población involucrada en el trabajo de investigación.</w:t>
      </w:r>
    </w:p>
    <w:p w14:paraId="2AFE89CA" w14:textId="67CE8C8B" w:rsidR="00211222" w:rsidRPr="002748C0" w:rsidRDefault="00211222" w:rsidP="00EF687F">
      <w:pPr>
        <w:spacing w:line="240" w:lineRule="auto"/>
        <w:rPr>
          <w:rFonts w:ascii="Times New Roman" w:hAnsi="Times New Roman" w:cs="Times New Roman"/>
          <w:sz w:val="22"/>
          <w:szCs w:val="20"/>
        </w:rPr>
      </w:pPr>
      <w:r w:rsidRPr="002748C0">
        <w:rPr>
          <w:rFonts w:ascii="Times New Roman" w:hAnsi="Times New Roman" w:cs="Times New Roman"/>
          <w:b/>
          <w:bCs/>
          <w:sz w:val="22"/>
          <w:szCs w:val="20"/>
        </w:rPr>
        <w:t>Autor:</w:t>
      </w:r>
      <w:r w:rsidRPr="002748C0">
        <w:rPr>
          <w:rFonts w:ascii="Times New Roman" w:hAnsi="Times New Roman" w:cs="Times New Roman"/>
          <w:sz w:val="22"/>
          <w:szCs w:val="20"/>
        </w:rPr>
        <w:t xml:space="preserve"> Mónica </w:t>
      </w:r>
      <w:proofErr w:type="spellStart"/>
      <w:r w:rsidRPr="002748C0">
        <w:rPr>
          <w:rFonts w:ascii="Times New Roman" w:hAnsi="Times New Roman" w:cs="Times New Roman"/>
          <w:sz w:val="22"/>
          <w:szCs w:val="20"/>
        </w:rPr>
        <w:t>Katerine</w:t>
      </w:r>
      <w:proofErr w:type="spellEnd"/>
      <w:r w:rsidRPr="002748C0">
        <w:rPr>
          <w:rFonts w:ascii="Times New Roman" w:hAnsi="Times New Roman" w:cs="Times New Roman"/>
          <w:sz w:val="22"/>
          <w:szCs w:val="20"/>
        </w:rPr>
        <w:t xml:space="preserve"> Tierra Bonilla. </w:t>
      </w:r>
    </w:p>
    <w:p w14:paraId="79F2A143" w14:textId="77777777" w:rsidR="000D280C" w:rsidRPr="00211222" w:rsidRDefault="000D280C" w:rsidP="00EF687F">
      <w:pPr>
        <w:rPr>
          <w:rFonts w:ascii="Times New Roman" w:hAnsi="Times New Roman" w:cs="Times New Roman"/>
          <w:sz w:val="24"/>
          <w:szCs w:val="24"/>
        </w:rPr>
      </w:pPr>
    </w:p>
    <w:p w14:paraId="04286CAB" w14:textId="7EA66208" w:rsidR="000D280C" w:rsidRPr="005173E0" w:rsidRDefault="00373578" w:rsidP="00822114">
      <w:pPr>
        <w:pStyle w:val="Ttulo2"/>
      </w:pPr>
      <w:bookmarkStart w:id="61" w:name="_Toc121229562"/>
      <w:r w:rsidRPr="005173E0">
        <w:t xml:space="preserve">3.7. Tamaño de la </w:t>
      </w:r>
      <w:r w:rsidR="00211222" w:rsidRPr="005173E0">
        <w:t>Muestra</w:t>
      </w:r>
      <w:bookmarkEnd w:id="61"/>
    </w:p>
    <w:p w14:paraId="3FC924E3" w14:textId="13FEB918" w:rsidR="00211222" w:rsidRPr="00211222" w:rsidRDefault="00961B02" w:rsidP="00EF687F">
      <w:pPr>
        <w:spacing w:after="240"/>
        <w:rPr>
          <w:rFonts w:ascii="Times New Roman" w:hAnsi="Times New Roman" w:cs="Times New Roman"/>
          <w:sz w:val="24"/>
          <w:szCs w:val="24"/>
        </w:rPr>
      </w:pPr>
      <w:r>
        <w:rPr>
          <w:rFonts w:ascii="Times New Roman" w:hAnsi="Times New Roman" w:cs="Times New Roman"/>
          <w:sz w:val="24"/>
          <w:szCs w:val="24"/>
        </w:rPr>
        <w:t xml:space="preserve">La muestra fue de tipo no probabilística bajo el criterio de aceptación consensuada de formar parte de la investigación, del cual los 10 Magistrados accedieron a formar parte del estudio por lo tanto la muestra fue de 10. </w:t>
      </w:r>
    </w:p>
    <w:p w14:paraId="5E4A1D64" w14:textId="7B26F78B" w:rsidR="00211222" w:rsidRPr="002205E3" w:rsidRDefault="00822114" w:rsidP="00822114">
      <w:pPr>
        <w:pStyle w:val="Ttulo2"/>
      </w:pPr>
      <w:bookmarkStart w:id="62" w:name="_Toc121229563"/>
      <w:r>
        <w:t xml:space="preserve">3.8 </w:t>
      </w:r>
      <w:r w:rsidR="00211222" w:rsidRPr="002205E3">
        <w:t>Técnicas e instrumentos de investigación</w:t>
      </w:r>
      <w:bookmarkEnd w:id="62"/>
    </w:p>
    <w:p w14:paraId="52B47997" w14:textId="3C59B168" w:rsidR="00D00616" w:rsidRDefault="00D00616" w:rsidP="00D00616">
      <w:pPr>
        <w:spacing w:after="240"/>
        <w:rPr>
          <w:rFonts w:ascii="Times New Roman" w:hAnsi="Times New Roman"/>
        </w:rPr>
      </w:pPr>
      <w:r w:rsidRPr="005173E0">
        <w:rPr>
          <w:rFonts w:ascii="Times New Roman" w:hAnsi="Times New Roman" w:cs="Times New Roman"/>
          <w:sz w:val="24"/>
          <w:szCs w:val="24"/>
        </w:rPr>
        <w:t xml:space="preserve">Para obtener </w:t>
      </w:r>
      <w:r w:rsidR="008E12DA" w:rsidRPr="005173E0">
        <w:rPr>
          <w:rFonts w:ascii="Times New Roman" w:hAnsi="Times New Roman" w:cs="Times New Roman"/>
          <w:sz w:val="24"/>
          <w:szCs w:val="24"/>
        </w:rPr>
        <w:t xml:space="preserve">información referente al problema </w:t>
      </w:r>
      <w:r w:rsidR="0074542F" w:rsidRPr="005173E0">
        <w:rPr>
          <w:rFonts w:ascii="Times New Roman" w:hAnsi="Times New Roman" w:cs="Times New Roman"/>
          <w:sz w:val="24"/>
          <w:szCs w:val="24"/>
        </w:rPr>
        <w:t xml:space="preserve">que se pretendió </w:t>
      </w:r>
      <w:r w:rsidR="00D404F3" w:rsidRPr="005173E0">
        <w:rPr>
          <w:rFonts w:ascii="Times New Roman" w:hAnsi="Times New Roman" w:cs="Times New Roman"/>
          <w:sz w:val="24"/>
          <w:szCs w:val="24"/>
        </w:rPr>
        <w:t xml:space="preserve">investigar, </w:t>
      </w:r>
      <w:r w:rsidR="00DE7C26" w:rsidRPr="005173E0">
        <w:rPr>
          <w:rFonts w:ascii="Times New Roman" w:hAnsi="Times New Roman" w:cs="Times New Roman"/>
          <w:sz w:val="24"/>
          <w:szCs w:val="24"/>
        </w:rPr>
        <w:t xml:space="preserve">se utilizó las siguientes técnicas </w:t>
      </w:r>
      <w:r w:rsidR="009249F5" w:rsidRPr="005173E0">
        <w:rPr>
          <w:rFonts w:ascii="Times New Roman" w:hAnsi="Times New Roman" w:cs="Times New Roman"/>
          <w:sz w:val="24"/>
          <w:szCs w:val="24"/>
        </w:rPr>
        <w:t>e instrumentos investigativos</w:t>
      </w:r>
      <w:r w:rsidR="009249F5">
        <w:rPr>
          <w:rFonts w:ascii="Times New Roman" w:hAnsi="Times New Roman"/>
        </w:rPr>
        <w:t>.</w:t>
      </w:r>
    </w:p>
    <w:p w14:paraId="0420492E" w14:textId="711D100B" w:rsidR="00E23234" w:rsidRPr="002205E3" w:rsidRDefault="002205E3" w:rsidP="00E23234">
      <w:pPr>
        <w:pStyle w:val="Prrafodelista"/>
        <w:numPr>
          <w:ilvl w:val="2"/>
          <w:numId w:val="32"/>
        </w:numPr>
        <w:spacing w:after="240" w:line="360" w:lineRule="auto"/>
        <w:jc w:val="both"/>
        <w:rPr>
          <w:rFonts w:ascii="Times New Roman" w:hAnsi="Times New Roman"/>
          <w:b/>
          <w:bCs/>
        </w:rPr>
      </w:pPr>
      <w:r>
        <w:rPr>
          <w:rFonts w:ascii="Times New Roman" w:hAnsi="Times New Roman"/>
          <w:b/>
          <w:bCs/>
        </w:rPr>
        <w:t>Técnicas. -</w:t>
      </w:r>
      <w:r w:rsidR="001C0727">
        <w:rPr>
          <w:rFonts w:ascii="Times New Roman" w:hAnsi="Times New Roman"/>
          <w:b/>
          <w:bCs/>
        </w:rPr>
        <w:t xml:space="preserve"> </w:t>
      </w:r>
      <w:r w:rsidR="001C0727">
        <w:rPr>
          <w:rFonts w:ascii="Times New Roman" w:hAnsi="Times New Roman"/>
        </w:rPr>
        <w:t xml:space="preserve">como principal y única técnica </w:t>
      </w:r>
      <w:r w:rsidR="007D065F">
        <w:rPr>
          <w:rFonts w:ascii="Times New Roman" w:hAnsi="Times New Roman"/>
        </w:rPr>
        <w:t xml:space="preserve">que se utilizado en el presente trabajo </w:t>
      </w:r>
      <w:r w:rsidR="00854017">
        <w:rPr>
          <w:rFonts w:ascii="Times New Roman" w:hAnsi="Times New Roman"/>
        </w:rPr>
        <w:t>investigativo es la encuesta</w:t>
      </w:r>
      <w:r w:rsidR="005D7391">
        <w:rPr>
          <w:rFonts w:ascii="Times New Roman" w:hAnsi="Times New Roman"/>
        </w:rPr>
        <w:t xml:space="preserve">, que se </w:t>
      </w:r>
      <w:r>
        <w:rPr>
          <w:rFonts w:ascii="Times New Roman" w:hAnsi="Times New Roman"/>
        </w:rPr>
        <w:t>empleó</w:t>
      </w:r>
      <w:r w:rsidR="005D7391">
        <w:rPr>
          <w:rFonts w:ascii="Times New Roman" w:hAnsi="Times New Roman"/>
        </w:rPr>
        <w:t xml:space="preserve"> para conocer criterios,</w:t>
      </w:r>
      <w:r w:rsidR="001E2BA7">
        <w:rPr>
          <w:rFonts w:ascii="Times New Roman" w:hAnsi="Times New Roman"/>
        </w:rPr>
        <w:t xml:space="preserve"> opiniones y comentarios </w:t>
      </w:r>
      <w:r w:rsidR="00134518">
        <w:rPr>
          <w:rFonts w:ascii="Times New Roman" w:hAnsi="Times New Roman"/>
        </w:rPr>
        <w:t xml:space="preserve">de las personas que poseen conocimientos </w:t>
      </w:r>
      <w:r w:rsidR="00952783">
        <w:rPr>
          <w:rFonts w:ascii="Times New Roman" w:hAnsi="Times New Roman"/>
        </w:rPr>
        <w:t>respecto del tema de investigación</w:t>
      </w:r>
      <w:r w:rsidR="00226F87">
        <w:rPr>
          <w:rFonts w:ascii="Times New Roman" w:hAnsi="Times New Roman"/>
        </w:rPr>
        <w:t xml:space="preserve">, lo cual se </w:t>
      </w:r>
      <w:r>
        <w:rPr>
          <w:rFonts w:ascii="Times New Roman" w:hAnsi="Times New Roman"/>
        </w:rPr>
        <w:t>completó</w:t>
      </w:r>
      <w:r w:rsidR="00226F87">
        <w:rPr>
          <w:rFonts w:ascii="Times New Roman" w:hAnsi="Times New Roman"/>
        </w:rPr>
        <w:t xml:space="preserve"> con el estudio </w:t>
      </w:r>
      <w:r w:rsidR="00B236CC">
        <w:rPr>
          <w:rFonts w:ascii="Times New Roman" w:hAnsi="Times New Roman"/>
        </w:rPr>
        <w:t xml:space="preserve">y revisión de diversos documentos </w:t>
      </w:r>
      <w:r w:rsidR="0075329D">
        <w:rPr>
          <w:rFonts w:ascii="Times New Roman" w:hAnsi="Times New Roman"/>
        </w:rPr>
        <w:t xml:space="preserve">bibliográficos que facilitaron </w:t>
      </w:r>
      <w:r w:rsidR="00BD024C">
        <w:rPr>
          <w:rFonts w:ascii="Times New Roman" w:hAnsi="Times New Roman"/>
        </w:rPr>
        <w:t xml:space="preserve">la información requerida </w:t>
      </w:r>
      <w:r w:rsidR="008E412F">
        <w:rPr>
          <w:rFonts w:ascii="Times New Roman" w:hAnsi="Times New Roman"/>
        </w:rPr>
        <w:t>para la presente investigación</w:t>
      </w:r>
      <w:r w:rsidR="00613387">
        <w:rPr>
          <w:rFonts w:ascii="Times New Roman" w:hAnsi="Times New Roman"/>
        </w:rPr>
        <w:t>.</w:t>
      </w:r>
    </w:p>
    <w:p w14:paraId="07F08D95" w14:textId="65920F36" w:rsidR="003470F2" w:rsidRDefault="003D4035" w:rsidP="002205E3">
      <w:pPr>
        <w:pStyle w:val="Prrafodelista"/>
        <w:numPr>
          <w:ilvl w:val="2"/>
          <w:numId w:val="32"/>
        </w:numPr>
        <w:spacing w:after="240" w:line="360" w:lineRule="auto"/>
        <w:rPr>
          <w:rFonts w:ascii="Times New Roman" w:hAnsi="Times New Roman"/>
        </w:rPr>
      </w:pPr>
      <w:r w:rsidRPr="00F07534">
        <w:rPr>
          <w:rFonts w:ascii="Times New Roman" w:hAnsi="Times New Roman"/>
          <w:b/>
          <w:bCs/>
        </w:rPr>
        <w:lastRenderedPageBreak/>
        <w:t xml:space="preserve">Instrumento de la </w:t>
      </w:r>
      <w:r w:rsidR="002205E3" w:rsidRPr="00F07534">
        <w:rPr>
          <w:rFonts w:ascii="Times New Roman" w:hAnsi="Times New Roman"/>
          <w:b/>
          <w:bCs/>
        </w:rPr>
        <w:t>investigació</w:t>
      </w:r>
      <w:r w:rsidR="002205E3">
        <w:rPr>
          <w:rFonts w:ascii="Times New Roman" w:hAnsi="Times New Roman"/>
          <w:b/>
          <w:bCs/>
        </w:rPr>
        <w:t>n. -</w:t>
      </w:r>
      <w:r w:rsidR="00B66EF4">
        <w:rPr>
          <w:rFonts w:ascii="Times New Roman" w:hAnsi="Times New Roman"/>
          <w:b/>
          <w:bCs/>
        </w:rPr>
        <w:t xml:space="preserve"> </w:t>
      </w:r>
      <w:r w:rsidR="00F07534" w:rsidRPr="00B66EF4">
        <w:rPr>
          <w:rFonts w:ascii="Times New Roman" w:hAnsi="Times New Roman"/>
        </w:rPr>
        <w:t xml:space="preserve">El cuestionario fue aplicado a la </w:t>
      </w:r>
      <w:r w:rsidR="000246EC" w:rsidRPr="00B66EF4">
        <w:rPr>
          <w:rFonts w:ascii="Times New Roman" w:hAnsi="Times New Roman"/>
        </w:rPr>
        <w:t xml:space="preserve">población involucrada </w:t>
      </w:r>
      <w:r w:rsidR="00FD0E63" w:rsidRPr="00B66EF4">
        <w:rPr>
          <w:rFonts w:ascii="Times New Roman" w:hAnsi="Times New Roman"/>
        </w:rPr>
        <w:t>en el presente trabajo investigativo.</w:t>
      </w:r>
    </w:p>
    <w:p w14:paraId="2F5E6B0D" w14:textId="77777777" w:rsidR="002205E3" w:rsidRPr="002205E3" w:rsidRDefault="002205E3" w:rsidP="002205E3">
      <w:pPr>
        <w:pStyle w:val="Prrafodelista"/>
        <w:spacing w:after="240" w:line="360" w:lineRule="auto"/>
        <w:rPr>
          <w:rFonts w:ascii="Times New Roman" w:hAnsi="Times New Roman"/>
        </w:rPr>
      </w:pPr>
    </w:p>
    <w:p w14:paraId="3C51C405" w14:textId="7B8FF377" w:rsidR="00822114" w:rsidRDefault="00822114">
      <w:pPr>
        <w:spacing w:after="200" w:line="276" w:lineRule="auto"/>
        <w:jc w:val="left"/>
        <w:rPr>
          <w:rFonts w:ascii="Times New Roman" w:eastAsia="Times New Roman" w:hAnsi="Times New Roman" w:cs="Times New Roman"/>
          <w:sz w:val="24"/>
          <w:szCs w:val="24"/>
          <w:lang w:eastAsia="es-ES"/>
        </w:rPr>
      </w:pPr>
      <w:r>
        <w:rPr>
          <w:rFonts w:ascii="Times New Roman" w:hAnsi="Times New Roman"/>
        </w:rPr>
        <w:br w:type="page"/>
      </w:r>
    </w:p>
    <w:p w14:paraId="7F802DAE" w14:textId="77777777" w:rsidR="00B905FC" w:rsidRDefault="00FF3D5B" w:rsidP="00B905FC">
      <w:pPr>
        <w:pStyle w:val="Ttulo1"/>
      </w:pPr>
      <w:bookmarkStart w:id="63" w:name="_Toc121229565"/>
      <w:r>
        <w:lastRenderedPageBreak/>
        <w:t xml:space="preserve">4. </w:t>
      </w:r>
      <w:bookmarkStart w:id="64" w:name="_Toc112687615"/>
      <w:bookmarkStart w:id="65" w:name="_Toc56944700"/>
      <w:bookmarkStart w:id="66" w:name="_Toc107180274"/>
      <w:bookmarkStart w:id="67" w:name="_Toc112613812"/>
      <w:bookmarkStart w:id="68" w:name="_Toc121229567"/>
      <w:bookmarkEnd w:id="63"/>
      <w:r w:rsidR="00B905FC" w:rsidRPr="00B006CA">
        <w:t>CAPÍTULO IV.</w:t>
      </w:r>
      <w:bookmarkEnd w:id="64"/>
    </w:p>
    <w:p w14:paraId="73656CEF" w14:textId="77777777" w:rsidR="00B905FC" w:rsidRPr="00B006CA" w:rsidRDefault="00B905FC" w:rsidP="00B905FC">
      <w:pPr>
        <w:pStyle w:val="Ttulo1"/>
        <w:jc w:val="left"/>
      </w:pPr>
      <w:bookmarkStart w:id="69" w:name="_Toc112687616"/>
      <w:r>
        <w:t xml:space="preserve">4. </w:t>
      </w:r>
      <w:r w:rsidRPr="00B006CA">
        <w:t>RESULTADOS Y DISCUSIÓN</w:t>
      </w:r>
      <w:bookmarkEnd w:id="69"/>
    </w:p>
    <w:p w14:paraId="15110F6D" w14:textId="77777777" w:rsidR="00B905FC" w:rsidRDefault="00B905FC" w:rsidP="00B905FC">
      <w:pPr>
        <w:pStyle w:val="Ttulo2"/>
      </w:pPr>
      <w:bookmarkStart w:id="70" w:name="_Toc112687617"/>
      <w:r w:rsidRPr="00A80CD0">
        <w:t>4.</w:t>
      </w:r>
      <w:r>
        <w:t>1. Resultados</w:t>
      </w:r>
      <w:bookmarkEnd w:id="70"/>
      <w:r>
        <w:t xml:space="preserve"> </w:t>
      </w:r>
    </w:p>
    <w:p w14:paraId="4A899327" w14:textId="177E0297" w:rsidR="00B905FC" w:rsidRDefault="00B905FC" w:rsidP="00B905FC">
      <w:pPr>
        <w:pStyle w:val="Ttulo2"/>
      </w:pPr>
      <w:bookmarkStart w:id="71" w:name="_Toc112687618"/>
      <w:r w:rsidRPr="00822114">
        <w:t>4.</w:t>
      </w:r>
      <w:r w:rsidR="002A2229">
        <w:t>1</w:t>
      </w:r>
      <w:r w:rsidRPr="00822114">
        <w:t>.</w:t>
      </w:r>
      <w:r w:rsidR="002A2229">
        <w:t>2</w:t>
      </w:r>
      <w:r w:rsidRPr="00822114">
        <w:t xml:space="preserve"> Encuesta aplicada a:</w:t>
      </w:r>
      <w:r>
        <w:t xml:space="preserve"> Jueces de la </w:t>
      </w:r>
      <w:r w:rsidRPr="00822114">
        <w:t xml:space="preserve">Judiciales de la Unidad Judicial de la </w:t>
      </w:r>
      <w:r>
        <w:t xml:space="preserve">Familia, </w:t>
      </w:r>
      <w:r w:rsidRPr="00822114">
        <w:t xml:space="preserve">Niñez </w:t>
      </w:r>
      <w:r>
        <w:t xml:space="preserve">y </w:t>
      </w:r>
      <w:r w:rsidR="00EE7A70" w:rsidRPr="00822114">
        <w:t>Adolescencia con</w:t>
      </w:r>
      <w:r w:rsidRPr="00822114">
        <w:t xml:space="preserve"> sede en el Cantón Riobamba.</w:t>
      </w:r>
      <w:bookmarkEnd w:id="71"/>
    </w:p>
    <w:p w14:paraId="13F4B827" w14:textId="572B349D" w:rsidR="00D16FA9" w:rsidRPr="00806423" w:rsidRDefault="00D16FA9" w:rsidP="00D16FA9">
      <w:pPr>
        <w:pStyle w:val="Prrafodelista"/>
        <w:spacing w:line="360" w:lineRule="auto"/>
        <w:ind w:left="360"/>
        <w:jc w:val="both"/>
        <w:rPr>
          <w:rFonts w:ascii="Times New Roman" w:hAnsi="Times New Roman"/>
          <w:b/>
        </w:rPr>
      </w:pPr>
      <w:r>
        <w:rPr>
          <w:rFonts w:ascii="Times New Roman" w:hAnsi="Times New Roman"/>
          <w:b/>
        </w:rPr>
        <w:t xml:space="preserve">Pregunta 1 </w:t>
      </w:r>
      <w:r w:rsidRPr="009E4A3A">
        <w:rPr>
          <w:rFonts w:ascii="Times New Roman" w:hAnsi="Times New Roman"/>
          <w:bCs/>
        </w:rPr>
        <w:t>¿Considera usted que al establecer el régimen de visitas cerrado se vulnera la convivencia familiar entre padre e hijo?</w:t>
      </w:r>
    </w:p>
    <w:p w14:paraId="2E4961D9" w14:textId="77777777" w:rsidR="00D16FA9" w:rsidRPr="00DC2D8F" w:rsidRDefault="00D16FA9" w:rsidP="00D16FA9">
      <w:pPr>
        <w:tabs>
          <w:tab w:val="left" w:pos="5820"/>
        </w:tabs>
        <w:rPr>
          <w:rFonts w:ascii="Times New Roman" w:hAnsi="Times New Roman" w:cs="Times New Roman"/>
          <w:b/>
          <w:bCs/>
          <w:sz w:val="24"/>
          <w:szCs w:val="24"/>
        </w:rPr>
      </w:pPr>
    </w:p>
    <w:p w14:paraId="503B85B7" w14:textId="00BE4E00" w:rsidR="00D16FA9" w:rsidRPr="005939E1" w:rsidRDefault="00D16FA9" w:rsidP="00D16FA9">
      <w:pPr>
        <w:pStyle w:val="Descripcin"/>
        <w:spacing w:line="360" w:lineRule="auto"/>
        <w:jc w:val="center"/>
        <w:rPr>
          <w:rFonts w:ascii="Times New Roman" w:hAnsi="Times New Roman" w:cs="Times New Roman"/>
          <w:b/>
          <w:bCs/>
          <w:color w:val="auto"/>
          <w:sz w:val="24"/>
          <w:szCs w:val="24"/>
        </w:rPr>
      </w:pPr>
      <w:bookmarkStart w:id="72" w:name="_Toc110446710"/>
      <w:r w:rsidRPr="004751FC">
        <w:rPr>
          <w:rFonts w:ascii="Times New Roman" w:hAnsi="Times New Roman" w:cs="Times New Roman"/>
          <w:b/>
          <w:bCs/>
          <w:i w:val="0"/>
          <w:iCs w:val="0"/>
          <w:color w:val="auto"/>
          <w:sz w:val="24"/>
          <w:szCs w:val="24"/>
        </w:rPr>
        <w:t xml:space="preserve">Gráfico </w:t>
      </w:r>
      <w:proofErr w:type="spellStart"/>
      <w:r w:rsidRPr="004751FC">
        <w:rPr>
          <w:rFonts w:ascii="Times New Roman" w:hAnsi="Times New Roman" w:cs="Times New Roman"/>
          <w:b/>
          <w:bCs/>
          <w:i w:val="0"/>
          <w:iCs w:val="0"/>
          <w:color w:val="auto"/>
          <w:sz w:val="24"/>
          <w:szCs w:val="24"/>
        </w:rPr>
        <w:t>Nº</w:t>
      </w:r>
      <w:proofErr w:type="spellEnd"/>
      <w:r w:rsidRPr="004751FC">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t>1</w:t>
      </w:r>
      <w:r w:rsidRPr="004751FC">
        <w:rPr>
          <w:rFonts w:ascii="Times New Roman" w:hAnsi="Times New Roman" w:cs="Times New Roman"/>
          <w:b/>
          <w:bCs/>
          <w:i w:val="0"/>
          <w:iCs w:val="0"/>
          <w:color w:val="auto"/>
          <w:sz w:val="24"/>
          <w:szCs w:val="24"/>
        </w:rPr>
        <w:t xml:space="preserve">. </w:t>
      </w:r>
      <w:r w:rsidRPr="009E4A3A">
        <w:rPr>
          <w:rFonts w:ascii="Times New Roman" w:hAnsi="Times New Roman" w:cs="Times New Roman"/>
          <w:i w:val="0"/>
          <w:iCs w:val="0"/>
          <w:color w:val="auto"/>
          <w:sz w:val="24"/>
          <w:szCs w:val="24"/>
        </w:rPr>
        <w:t>Considera usted que al establecer el régimen de visitas cerrado se vulnera la convivencia familiar entre padre e hijo</w:t>
      </w:r>
      <w:bookmarkEnd w:id="72"/>
    </w:p>
    <w:p w14:paraId="1685AD0D" w14:textId="77777777" w:rsidR="00D16FA9" w:rsidRDefault="00D16FA9" w:rsidP="00D16FA9">
      <w:pPr>
        <w:tabs>
          <w:tab w:val="center" w:pos="4252"/>
          <w:tab w:val="right" w:pos="8504"/>
        </w:tabs>
        <w:jc w:val="center"/>
        <w:rPr>
          <w:rFonts w:ascii="Times New Roman" w:hAnsi="Times New Roman" w:cs="Times New Roman"/>
          <w:sz w:val="24"/>
          <w:szCs w:val="24"/>
        </w:rPr>
      </w:pPr>
      <w:r w:rsidRPr="00806423">
        <w:rPr>
          <w:rFonts w:ascii="Times New Roman" w:eastAsia="Calibri" w:hAnsi="Times New Roman" w:cs="Times New Roman"/>
          <w:noProof/>
          <w:sz w:val="24"/>
          <w:szCs w:val="24"/>
          <w:lang w:eastAsia="es-ES"/>
        </w:rPr>
        <w:drawing>
          <wp:inline distT="0" distB="0" distL="0" distR="0" wp14:anchorId="4CEFFBEB" wp14:editId="2DA032BA">
            <wp:extent cx="4367398" cy="2006930"/>
            <wp:effectExtent l="0" t="0" r="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14C90F5" w14:textId="77777777" w:rsidR="00D16FA9" w:rsidRPr="00EF687F" w:rsidRDefault="00D16FA9" w:rsidP="00D16FA9">
      <w:pPr>
        <w:spacing w:line="240" w:lineRule="auto"/>
        <w:jc w:val="center"/>
        <w:rPr>
          <w:rFonts w:ascii="Times New Roman" w:hAnsi="Times New Roman" w:cs="Times New Roman"/>
          <w:szCs w:val="20"/>
        </w:rPr>
      </w:pPr>
      <w:r w:rsidRPr="00FD15CB">
        <w:rPr>
          <w:rFonts w:ascii="Times New Roman" w:hAnsi="Times New Roman" w:cs="Times New Roman"/>
          <w:b/>
          <w:bCs/>
          <w:szCs w:val="20"/>
        </w:rPr>
        <w:t>Fuente:</w:t>
      </w:r>
      <w:r w:rsidRPr="00EF687F">
        <w:rPr>
          <w:rFonts w:ascii="Times New Roman" w:hAnsi="Times New Roman" w:cs="Times New Roman"/>
          <w:szCs w:val="20"/>
        </w:rPr>
        <w:t xml:space="preserve"> </w:t>
      </w:r>
      <w:r>
        <w:rPr>
          <w:rFonts w:ascii="Times New Roman" w:hAnsi="Times New Roman" w:cs="Times New Roman"/>
          <w:szCs w:val="20"/>
        </w:rPr>
        <w:t>Tabla N.1</w:t>
      </w:r>
    </w:p>
    <w:p w14:paraId="1161DA8D" w14:textId="77777777" w:rsidR="00D16FA9" w:rsidRPr="00EF687F" w:rsidRDefault="00D16FA9" w:rsidP="00D16FA9">
      <w:pPr>
        <w:spacing w:line="240" w:lineRule="auto"/>
        <w:jc w:val="center"/>
        <w:rPr>
          <w:rFonts w:ascii="Times New Roman" w:hAnsi="Times New Roman" w:cs="Times New Roman"/>
          <w:szCs w:val="20"/>
        </w:rPr>
      </w:pPr>
      <w:r w:rsidRPr="00FD15CB">
        <w:rPr>
          <w:rFonts w:ascii="Times New Roman" w:hAnsi="Times New Roman" w:cs="Times New Roman"/>
          <w:b/>
          <w:bCs/>
          <w:szCs w:val="20"/>
        </w:rPr>
        <w:t>Realizado por:</w:t>
      </w:r>
      <w:r>
        <w:rPr>
          <w:rFonts w:ascii="Times New Roman" w:hAnsi="Times New Roman" w:cs="Times New Roman"/>
          <w:szCs w:val="20"/>
        </w:rPr>
        <w:t xml:space="preserve"> </w:t>
      </w:r>
      <w:r w:rsidRPr="00211222">
        <w:rPr>
          <w:rFonts w:ascii="Times New Roman" w:hAnsi="Times New Roman" w:cs="Times New Roman"/>
          <w:szCs w:val="20"/>
        </w:rPr>
        <w:t xml:space="preserve">Mónica </w:t>
      </w:r>
      <w:proofErr w:type="spellStart"/>
      <w:r w:rsidRPr="00211222">
        <w:rPr>
          <w:rFonts w:ascii="Times New Roman" w:hAnsi="Times New Roman" w:cs="Times New Roman"/>
          <w:szCs w:val="20"/>
        </w:rPr>
        <w:t>Katerine</w:t>
      </w:r>
      <w:proofErr w:type="spellEnd"/>
      <w:r w:rsidRPr="00211222">
        <w:rPr>
          <w:rFonts w:ascii="Times New Roman" w:hAnsi="Times New Roman" w:cs="Times New Roman"/>
          <w:szCs w:val="20"/>
        </w:rPr>
        <w:t xml:space="preserve"> Tierra Bonilla</w:t>
      </w:r>
    </w:p>
    <w:p w14:paraId="720A1B00" w14:textId="77777777" w:rsidR="00D16FA9" w:rsidRPr="00806423" w:rsidRDefault="00D16FA9" w:rsidP="00D16FA9">
      <w:pPr>
        <w:tabs>
          <w:tab w:val="center" w:pos="4252"/>
          <w:tab w:val="right" w:pos="8504"/>
        </w:tabs>
        <w:rPr>
          <w:rFonts w:ascii="Times New Roman" w:hAnsi="Times New Roman" w:cs="Times New Roman"/>
          <w:sz w:val="24"/>
          <w:szCs w:val="24"/>
        </w:rPr>
      </w:pPr>
    </w:p>
    <w:p w14:paraId="08BACFA8" w14:textId="77777777" w:rsidR="00D16FA9" w:rsidRDefault="00D16FA9" w:rsidP="00D16FA9">
      <w:pPr>
        <w:spacing w:after="200"/>
        <w:jc w:val="left"/>
        <w:rPr>
          <w:rFonts w:ascii="Times New Roman" w:hAnsi="Times New Roman" w:cs="Times New Roman"/>
          <w:b/>
          <w:sz w:val="24"/>
          <w:szCs w:val="24"/>
        </w:rPr>
      </w:pPr>
      <w:r>
        <w:rPr>
          <w:rFonts w:ascii="Times New Roman" w:hAnsi="Times New Roman" w:cs="Times New Roman"/>
          <w:b/>
          <w:bCs/>
          <w:sz w:val="24"/>
          <w:szCs w:val="24"/>
        </w:rPr>
        <w:t xml:space="preserve">Análisis </w:t>
      </w:r>
      <w:r>
        <w:rPr>
          <w:rFonts w:ascii="Times New Roman" w:hAnsi="Times New Roman" w:cs="Times New Roman"/>
          <w:b/>
          <w:sz w:val="24"/>
          <w:szCs w:val="24"/>
        </w:rPr>
        <w:t xml:space="preserve">Interpretativo </w:t>
      </w:r>
    </w:p>
    <w:p w14:paraId="01BD0EDE" w14:textId="7A02071E" w:rsidR="00D16FA9" w:rsidRDefault="00D16FA9" w:rsidP="009E4A3A">
      <w:pPr>
        <w:spacing w:after="200"/>
        <w:rPr>
          <w:rFonts w:ascii="Times New Roman" w:hAnsi="Times New Roman" w:cs="Times New Roman"/>
          <w:bCs/>
          <w:sz w:val="24"/>
          <w:szCs w:val="24"/>
        </w:rPr>
      </w:pPr>
      <w:r>
        <w:rPr>
          <w:rFonts w:ascii="Times New Roman" w:hAnsi="Times New Roman" w:cs="Times New Roman"/>
          <w:bCs/>
          <w:sz w:val="24"/>
          <w:szCs w:val="24"/>
        </w:rPr>
        <w:t>La mayoría de los Jueces de la Unidad Judicial, han mencionado que el régimen de visitas cerra si vulnera la convivencia y las relaciones entre padre e hijo, debido a que</w:t>
      </w:r>
      <w:r w:rsidR="009E4A3A">
        <w:rPr>
          <w:rFonts w:ascii="Times New Roman" w:hAnsi="Times New Roman" w:cs="Times New Roman"/>
          <w:bCs/>
          <w:sz w:val="24"/>
          <w:szCs w:val="24"/>
        </w:rPr>
        <w:t xml:space="preserve"> </w:t>
      </w:r>
      <w:r w:rsidR="00A23200">
        <w:rPr>
          <w:rFonts w:ascii="Times New Roman" w:hAnsi="Times New Roman" w:cs="Times New Roman"/>
          <w:bCs/>
          <w:sz w:val="24"/>
          <w:szCs w:val="24"/>
        </w:rPr>
        <w:t>el progenitor</w:t>
      </w:r>
      <w:r>
        <w:rPr>
          <w:rFonts w:ascii="Times New Roman" w:hAnsi="Times New Roman" w:cs="Times New Roman"/>
          <w:bCs/>
          <w:sz w:val="24"/>
          <w:szCs w:val="24"/>
        </w:rPr>
        <w:t xml:space="preserve"> no tiene el libre acceso a generar visitas constantes, pues solo tienen un tiempo y espacio indicado para realizarlo. </w:t>
      </w:r>
    </w:p>
    <w:p w14:paraId="0E2DF3F5" w14:textId="77777777" w:rsidR="00D16FA9" w:rsidRPr="00D16FA9" w:rsidRDefault="00D16FA9" w:rsidP="00D16FA9">
      <w:pPr>
        <w:rPr>
          <w:lang w:val="es-EC"/>
        </w:rPr>
      </w:pPr>
    </w:p>
    <w:p w14:paraId="1ADF0EBF" w14:textId="1541822C" w:rsidR="00B905FC" w:rsidRPr="002205E3" w:rsidRDefault="00B905FC" w:rsidP="00B905FC">
      <w:pPr>
        <w:tabs>
          <w:tab w:val="left" w:pos="5820"/>
        </w:tabs>
        <w:rPr>
          <w:rFonts w:ascii="Times New Roman" w:hAnsi="Times New Roman"/>
          <w:sz w:val="24"/>
          <w:szCs w:val="24"/>
        </w:rPr>
      </w:pPr>
      <w:r w:rsidRPr="002205E3">
        <w:rPr>
          <w:rFonts w:ascii="Times New Roman" w:hAnsi="Times New Roman"/>
          <w:b/>
          <w:bCs/>
          <w:sz w:val="24"/>
          <w:szCs w:val="24"/>
        </w:rPr>
        <w:t xml:space="preserve">Pregunta </w:t>
      </w:r>
      <w:r w:rsidR="00D16FA9">
        <w:rPr>
          <w:rFonts w:ascii="Times New Roman" w:hAnsi="Times New Roman"/>
          <w:b/>
          <w:bCs/>
          <w:sz w:val="24"/>
          <w:szCs w:val="24"/>
        </w:rPr>
        <w:t>2</w:t>
      </w:r>
      <w:r w:rsidRPr="002205E3">
        <w:rPr>
          <w:rFonts w:ascii="Times New Roman" w:hAnsi="Times New Roman"/>
          <w:sz w:val="24"/>
          <w:szCs w:val="24"/>
        </w:rPr>
        <w:t xml:space="preserve"> ¿En los casos de régimen de visitas se toma en cuenta el informe técnico de la visitadora social?</w:t>
      </w:r>
    </w:p>
    <w:p w14:paraId="7A45651D" w14:textId="77777777" w:rsidR="00B905FC" w:rsidRPr="00806423" w:rsidRDefault="00B905FC" w:rsidP="00B905FC">
      <w:pPr>
        <w:rPr>
          <w:rFonts w:ascii="Times New Roman" w:hAnsi="Times New Roman" w:cs="Times New Roman"/>
          <w:sz w:val="24"/>
          <w:szCs w:val="24"/>
        </w:rPr>
      </w:pPr>
    </w:p>
    <w:p w14:paraId="5344FE6C" w14:textId="5C95BFFA" w:rsidR="00B905FC" w:rsidRPr="004751FC" w:rsidRDefault="00B905FC" w:rsidP="00B905FC">
      <w:pPr>
        <w:pStyle w:val="Descripcin"/>
        <w:jc w:val="center"/>
        <w:rPr>
          <w:rFonts w:ascii="Times New Roman" w:hAnsi="Times New Roman" w:cs="Times New Roman"/>
          <w:b/>
          <w:bCs/>
          <w:i w:val="0"/>
          <w:iCs w:val="0"/>
          <w:color w:val="auto"/>
          <w:sz w:val="24"/>
          <w:szCs w:val="24"/>
        </w:rPr>
      </w:pPr>
      <w:bookmarkStart w:id="73" w:name="_Toc110446707"/>
      <w:r w:rsidRPr="004751FC">
        <w:rPr>
          <w:rFonts w:ascii="Times New Roman" w:hAnsi="Times New Roman" w:cs="Times New Roman"/>
          <w:b/>
          <w:bCs/>
          <w:i w:val="0"/>
          <w:iCs w:val="0"/>
          <w:color w:val="auto"/>
          <w:sz w:val="24"/>
          <w:szCs w:val="24"/>
        </w:rPr>
        <w:t xml:space="preserve">Gráfico </w:t>
      </w:r>
      <w:proofErr w:type="spellStart"/>
      <w:r w:rsidRPr="004751FC">
        <w:rPr>
          <w:rFonts w:ascii="Times New Roman" w:hAnsi="Times New Roman" w:cs="Times New Roman"/>
          <w:b/>
          <w:bCs/>
          <w:i w:val="0"/>
          <w:iCs w:val="0"/>
          <w:color w:val="auto"/>
          <w:sz w:val="24"/>
          <w:szCs w:val="24"/>
        </w:rPr>
        <w:t>Nº</w:t>
      </w:r>
      <w:proofErr w:type="spellEnd"/>
      <w:r w:rsidRPr="004751FC">
        <w:rPr>
          <w:rFonts w:ascii="Times New Roman" w:hAnsi="Times New Roman" w:cs="Times New Roman"/>
          <w:b/>
          <w:bCs/>
          <w:i w:val="0"/>
          <w:iCs w:val="0"/>
          <w:color w:val="auto"/>
          <w:sz w:val="24"/>
          <w:szCs w:val="24"/>
        </w:rPr>
        <w:t xml:space="preserve"> </w:t>
      </w:r>
      <w:r w:rsidR="00D16FA9">
        <w:rPr>
          <w:rFonts w:ascii="Times New Roman" w:hAnsi="Times New Roman" w:cs="Times New Roman"/>
          <w:b/>
          <w:bCs/>
          <w:i w:val="0"/>
          <w:iCs w:val="0"/>
          <w:color w:val="auto"/>
          <w:sz w:val="24"/>
          <w:szCs w:val="24"/>
        </w:rPr>
        <w:t>2</w:t>
      </w:r>
      <w:r w:rsidRPr="004751FC">
        <w:rPr>
          <w:rFonts w:ascii="Times New Roman" w:hAnsi="Times New Roman" w:cs="Times New Roman"/>
          <w:b/>
          <w:bCs/>
          <w:i w:val="0"/>
          <w:iCs w:val="0"/>
          <w:color w:val="auto"/>
          <w:sz w:val="24"/>
          <w:szCs w:val="24"/>
        </w:rPr>
        <w:t xml:space="preserve">. </w:t>
      </w:r>
      <w:r w:rsidRPr="00A23200">
        <w:rPr>
          <w:rFonts w:ascii="Times New Roman" w:hAnsi="Times New Roman" w:cs="Times New Roman"/>
          <w:i w:val="0"/>
          <w:iCs w:val="0"/>
          <w:color w:val="auto"/>
          <w:sz w:val="24"/>
          <w:szCs w:val="24"/>
        </w:rPr>
        <w:t>En los casos de régimen de visitas se toma en cuenta el informe técnico de la visitadora social.</w:t>
      </w:r>
      <w:bookmarkEnd w:id="73"/>
    </w:p>
    <w:p w14:paraId="18E15CDD" w14:textId="77777777" w:rsidR="00B905FC" w:rsidRDefault="00B905FC" w:rsidP="00B905FC">
      <w:pPr>
        <w:tabs>
          <w:tab w:val="center" w:pos="4252"/>
          <w:tab w:val="right" w:pos="8504"/>
        </w:tabs>
        <w:jc w:val="center"/>
        <w:rPr>
          <w:rFonts w:ascii="Times New Roman" w:hAnsi="Times New Roman" w:cs="Times New Roman"/>
          <w:sz w:val="24"/>
          <w:szCs w:val="24"/>
        </w:rPr>
      </w:pPr>
      <w:r w:rsidRPr="00806423">
        <w:rPr>
          <w:rFonts w:ascii="Times New Roman" w:eastAsia="Calibri" w:hAnsi="Times New Roman" w:cs="Times New Roman"/>
          <w:noProof/>
          <w:sz w:val="24"/>
          <w:szCs w:val="24"/>
          <w:lang w:eastAsia="es-ES"/>
        </w:rPr>
        <w:lastRenderedPageBreak/>
        <w:drawing>
          <wp:inline distT="0" distB="0" distL="0" distR="0" wp14:anchorId="0F12A3B8" wp14:editId="591F7347">
            <wp:extent cx="4019550" cy="1619250"/>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8B445C8" w14:textId="77777777" w:rsidR="00B905FC" w:rsidRPr="00EF687F" w:rsidRDefault="00B905FC" w:rsidP="00B905FC">
      <w:pPr>
        <w:spacing w:line="240" w:lineRule="auto"/>
        <w:jc w:val="center"/>
        <w:rPr>
          <w:rFonts w:ascii="Times New Roman" w:hAnsi="Times New Roman" w:cs="Times New Roman"/>
          <w:szCs w:val="20"/>
        </w:rPr>
      </w:pPr>
      <w:r w:rsidRPr="00FD15CB">
        <w:rPr>
          <w:rFonts w:ascii="Times New Roman" w:hAnsi="Times New Roman" w:cs="Times New Roman"/>
          <w:b/>
          <w:bCs/>
          <w:szCs w:val="20"/>
        </w:rPr>
        <w:t>Fuente:</w:t>
      </w:r>
      <w:r w:rsidRPr="00EF687F">
        <w:rPr>
          <w:rFonts w:ascii="Times New Roman" w:hAnsi="Times New Roman" w:cs="Times New Roman"/>
          <w:szCs w:val="20"/>
        </w:rPr>
        <w:t xml:space="preserve"> </w:t>
      </w:r>
      <w:r>
        <w:rPr>
          <w:rFonts w:ascii="Times New Roman" w:hAnsi="Times New Roman" w:cs="Times New Roman"/>
          <w:szCs w:val="20"/>
        </w:rPr>
        <w:t>Tabla N.1</w:t>
      </w:r>
    </w:p>
    <w:p w14:paraId="56E5C5AC" w14:textId="77777777" w:rsidR="00B905FC" w:rsidRPr="00EF687F" w:rsidRDefault="00B905FC" w:rsidP="00B905FC">
      <w:pPr>
        <w:spacing w:line="240" w:lineRule="auto"/>
        <w:jc w:val="center"/>
        <w:rPr>
          <w:rFonts w:ascii="Times New Roman" w:hAnsi="Times New Roman" w:cs="Times New Roman"/>
          <w:szCs w:val="20"/>
        </w:rPr>
      </w:pPr>
      <w:r w:rsidRPr="00FD15CB">
        <w:rPr>
          <w:rFonts w:ascii="Times New Roman" w:hAnsi="Times New Roman" w:cs="Times New Roman"/>
          <w:b/>
          <w:bCs/>
          <w:szCs w:val="20"/>
        </w:rPr>
        <w:t>Realizado por:</w:t>
      </w:r>
      <w:r>
        <w:rPr>
          <w:rFonts w:ascii="Times New Roman" w:hAnsi="Times New Roman" w:cs="Times New Roman"/>
          <w:szCs w:val="20"/>
        </w:rPr>
        <w:t xml:space="preserve"> </w:t>
      </w:r>
      <w:r w:rsidRPr="00211222">
        <w:rPr>
          <w:rFonts w:ascii="Times New Roman" w:hAnsi="Times New Roman" w:cs="Times New Roman"/>
          <w:szCs w:val="20"/>
        </w:rPr>
        <w:t xml:space="preserve">Mónica </w:t>
      </w:r>
      <w:proofErr w:type="spellStart"/>
      <w:r w:rsidRPr="00211222">
        <w:rPr>
          <w:rFonts w:ascii="Times New Roman" w:hAnsi="Times New Roman" w:cs="Times New Roman"/>
          <w:szCs w:val="20"/>
        </w:rPr>
        <w:t>Katerine</w:t>
      </w:r>
      <w:proofErr w:type="spellEnd"/>
      <w:r w:rsidRPr="00211222">
        <w:rPr>
          <w:rFonts w:ascii="Times New Roman" w:hAnsi="Times New Roman" w:cs="Times New Roman"/>
          <w:szCs w:val="20"/>
        </w:rPr>
        <w:t xml:space="preserve"> Tierra Bonilla</w:t>
      </w:r>
    </w:p>
    <w:p w14:paraId="47DD4448" w14:textId="77777777" w:rsidR="00B905FC" w:rsidRDefault="00B905FC" w:rsidP="00B905FC">
      <w:pPr>
        <w:rPr>
          <w:rFonts w:ascii="Times New Roman" w:hAnsi="Times New Roman" w:cs="Times New Roman"/>
          <w:b/>
          <w:bCs/>
          <w:sz w:val="24"/>
          <w:szCs w:val="24"/>
        </w:rPr>
      </w:pPr>
    </w:p>
    <w:p w14:paraId="0E914E1C" w14:textId="77777777" w:rsidR="00B905FC" w:rsidRPr="00C91C3A" w:rsidRDefault="00B905FC" w:rsidP="00B905FC">
      <w:pPr>
        <w:rPr>
          <w:rFonts w:ascii="Times New Roman" w:hAnsi="Times New Roman" w:cs="Times New Roman"/>
          <w:b/>
          <w:bCs/>
          <w:sz w:val="24"/>
          <w:szCs w:val="24"/>
        </w:rPr>
      </w:pPr>
      <w:r>
        <w:rPr>
          <w:rFonts w:ascii="Times New Roman" w:hAnsi="Times New Roman" w:cs="Times New Roman"/>
          <w:b/>
          <w:bCs/>
          <w:sz w:val="24"/>
          <w:szCs w:val="24"/>
        </w:rPr>
        <w:t xml:space="preserve">Análisis </w:t>
      </w:r>
      <w:r w:rsidRPr="00C91C3A">
        <w:rPr>
          <w:rFonts w:ascii="Times New Roman" w:hAnsi="Times New Roman" w:cs="Times New Roman"/>
          <w:b/>
          <w:bCs/>
          <w:sz w:val="24"/>
          <w:szCs w:val="24"/>
        </w:rPr>
        <w:t xml:space="preserve">Interpretación </w:t>
      </w:r>
    </w:p>
    <w:p w14:paraId="776E3460" w14:textId="23E220FB" w:rsidR="00B905FC" w:rsidRDefault="00B905FC" w:rsidP="00B905FC">
      <w:pPr>
        <w:tabs>
          <w:tab w:val="left" w:pos="5820"/>
        </w:tabs>
        <w:rPr>
          <w:rFonts w:ascii="Times New Roman" w:hAnsi="Times New Roman"/>
          <w:bCs/>
          <w:sz w:val="24"/>
          <w:szCs w:val="28"/>
        </w:rPr>
      </w:pPr>
      <w:r>
        <w:rPr>
          <w:rFonts w:ascii="Times New Roman" w:hAnsi="Times New Roman"/>
          <w:bCs/>
          <w:sz w:val="24"/>
          <w:szCs w:val="28"/>
        </w:rPr>
        <w:t>Se ha podido identificar que la mayoría de los encuestado</w:t>
      </w:r>
      <w:r w:rsidR="00A23200">
        <w:rPr>
          <w:rFonts w:ascii="Times New Roman" w:hAnsi="Times New Roman"/>
          <w:bCs/>
          <w:sz w:val="24"/>
          <w:szCs w:val="28"/>
        </w:rPr>
        <w:t xml:space="preserve">s </w:t>
      </w:r>
      <w:r>
        <w:rPr>
          <w:rFonts w:ascii="Times New Roman" w:hAnsi="Times New Roman"/>
          <w:bCs/>
          <w:sz w:val="24"/>
          <w:szCs w:val="28"/>
        </w:rPr>
        <w:t>manifestaron que dentro de los casos de régimen de visitas es relevante tomar en cuenta el informe técnico de la visitadora social, es importante conocer la situación física, emocional y mental que los niños, adolescentes y jóvenes.</w:t>
      </w:r>
    </w:p>
    <w:p w14:paraId="59DC4D85" w14:textId="77777777" w:rsidR="00B905FC" w:rsidRDefault="00B905FC" w:rsidP="00B905FC">
      <w:pPr>
        <w:tabs>
          <w:tab w:val="left" w:pos="5820"/>
        </w:tabs>
        <w:rPr>
          <w:rFonts w:ascii="Times New Roman" w:hAnsi="Times New Roman"/>
          <w:bCs/>
          <w:sz w:val="24"/>
          <w:szCs w:val="28"/>
        </w:rPr>
      </w:pPr>
    </w:p>
    <w:p w14:paraId="7396D0E3" w14:textId="38685390" w:rsidR="00B905FC" w:rsidRDefault="00B905FC" w:rsidP="00B905FC">
      <w:pPr>
        <w:rPr>
          <w:rFonts w:ascii="Times New Roman" w:hAnsi="Times New Roman"/>
          <w:bCs/>
          <w:sz w:val="24"/>
          <w:szCs w:val="24"/>
        </w:rPr>
      </w:pPr>
      <w:r w:rsidRPr="002205E3">
        <w:rPr>
          <w:rFonts w:ascii="Times New Roman" w:hAnsi="Times New Roman"/>
          <w:b/>
          <w:sz w:val="24"/>
          <w:szCs w:val="24"/>
        </w:rPr>
        <w:t xml:space="preserve">Pregunta </w:t>
      </w:r>
      <w:r w:rsidR="00D16FA9">
        <w:rPr>
          <w:rFonts w:ascii="Times New Roman" w:hAnsi="Times New Roman"/>
          <w:b/>
          <w:sz w:val="24"/>
          <w:szCs w:val="24"/>
        </w:rPr>
        <w:t>3</w:t>
      </w:r>
      <w:r w:rsidRPr="002205E3">
        <w:rPr>
          <w:rFonts w:ascii="Times New Roman" w:hAnsi="Times New Roman"/>
          <w:b/>
          <w:sz w:val="24"/>
          <w:szCs w:val="24"/>
        </w:rPr>
        <w:t xml:space="preserve"> </w:t>
      </w:r>
      <w:r w:rsidRPr="002205E3">
        <w:rPr>
          <w:rFonts w:ascii="Times New Roman" w:hAnsi="Times New Roman"/>
          <w:bCs/>
          <w:sz w:val="24"/>
          <w:szCs w:val="24"/>
        </w:rPr>
        <w:t>¿Considera usted que la intervención del equipo técnico es importante antes de resolver sobre el régimen de visitas cerrado, para evitar la vulneración de derechos del padre?</w:t>
      </w:r>
    </w:p>
    <w:p w14:paraId="7BD8920B" w14:textId="77777777" w:rsidR="00B905FC" w:rsidRPr="003634FA" w:rsidRDefault="00B905FC" w:rsidP="00B905FC">
      <w:pPr>
        <w:rPr>
          <w:rFonts w:ascii="Times New Roman" w:hAnsi="Times New Roman"/>
          <w:bCs/>
          <w:sz w:val="24"/>
          <w:szCs w:val="24"/>
        </w:rPr>
      </w:pPr>
    </w:p>
    <w:p w14:paraId="3E679A52" w14:textId="4BAEF228" w:rsidR="00B905FC" w:rsidRDefault="00B905FC" w:rsidP="00B905FC">
      <w:pPr>
        <w:pStyle w:val="Descripcin"/>
        <w:spacing w:line="360" w:lineRule="auto"/>
        <w:jc w:val="center"/>
        <w:rPr>
          <w:rFonts w:ascii="Times New Roman" w:hAnsi="Times New Roman" w:cs="Times New Roman"/>
          <w:b/>
          <w:bCs/>
          <w:i w:val="0"/>
          <w:iCs w:val="0"/>
          <w:color w:val="auto"/>
          <w:sz w:val="24"/>
          <w:szCs w:val="24"/>
        </w:rPr>
      </w:pPr>
      <w:bookmarkStart w:id="74" w:name="_Toc110446708"/>
      <w:r w:rsidRPr="004751FC">
        <w:rPr>
          <w:rFonts w:ascii="Times New Roman" w:hAnsi="Times New Roman" w:cs="Times New Roman"/>
          <w:b/>
          <w:bCs/>
          <w:i w:val="0"/>
          <w:iCs w:val="0"/>
          <w:color w:val="auto"/>
          <w:sz w:val="24"/>
          <w:szCs w:val="24"/>
        </w:rPr>
        <w:t xml:space="preserve">Gráfico </w:t>
      </w:r>
      <w:proofErr w:type="spellStart"/>
      <w:r w:rsidRPr="004751FC">
        <w:rPr>
          <w:rFonts w:ascii="Times New Roman" w:hAnsi="Times New Roman" w:cs="Times New Roman"/>
          <w:b/>
          <w:bCs/>
          <w:i w:val="0"/>
          <w:iCs w:val="0"/>
          <w:color w:val="auto"/>
          <w:sz w:val="24"/>
          <w:szCs w:val="24"/>
        </w:rPr>
        <w:t>Nº</w:t>
      </w:r>
      <w:proofErr w:type="spellEnd"/>
      <w:r w:rsidRPr="004751FC">
        <w:rPr>
          <w:rFonts w:ascii="Times New Roman" w:hAnsi="Times New Roman" w:cs="Times New Roman"/>
          <w:b/>
          <w:bCs/>
          <w:i w:val="0"/>
          <w:iCs w:val="0"/>
          <w:color w:val="auto"/>
          <w:sz w:val="24"/>
          <w:szCs w:val="24"/>
        </w:rPr>
        <w:t xml:space="preserve"> </w:t>
      </w:r>
      <w:r w:rsidR="00D16FA9">
        <w:rPr>
          <w:rFonts w:ascii="Times New Roman" w:hAnsi="Times New Roman" w:cs="Times New Roman"/>
          <w:b/>
          <w:bCs/>
          <w:i w:val="0"/>
          <w:iCs w:val="0"/>
          <w:color w:val="auto"/>
          <w:sz w:val="24"/>
          <w:szCs w:val="24"/>
        </w:rPr>
        <w:t>3</w:t>
      </w:r>
      <w:r w:rsidRPr="004751FC">
        <w:rPr>
          <w:rFonts w:ascii="Times New Roman" w:hAnsi="Times New Roman" w:cs="Times New Roman"/>
          <w:b/>
          <w:bCs/>
          <w:i w:val="0"/>
          <w:iCs w:val="0"/>
          <w:color w:val="auto"/>
          <w:sz w:val="24"/>
          <w:szCs w:val="24"/>
        </w:rPr>
        <w:t xml:space="preserve">. </w:t>
      </w:r>
      <w:r w:rsidRPr="00A23200">
        <w:rPr>
          <w:rFonts w:ascii="Times New Roman" w:hAnsi="Times New Roman" w:cs="Times New Roman"/>
          <w:i w:val="0"/>
          <w:iCs w:val="0"/>
          <w:color w:val="auto"/>
          <w:sz w:val="24"/>
          <w:szCs w:val="24"/>
        </w:rPr>
        <w:t>La intervención del equipo técnico es importante antes de resolver sobre el régimen de visitas cerrado, para evitar la vulneración de derechos del padre</w:t>
      </w:r>
      <w:bookmarkEnd w:id="74"/>
    </w:p>
    <w:p w14:paraId="0DAB4D80" w14:textId="77777777" w:rsidR="00B905FC" w:rsidRDefault="00B905FC" w:rsidP="00B905FC">
      <w:pPr>
        <w:tabs>
          <w:tab w:val="center" w:pos="4252"/>
          <w:tab w:val="right" w:pos="8504"/>
        </w:tabs>
        <w:jc w:val="center"/>
        <w:rPr>
          <w:rFonts w:ascii="Times New Roman" w:hAnsi="Times New Roman" w:cs="Times New Roman"/>
          <w:sz w:val="24"/>
          <w:szCs w:val="24"/>
        </w:rPr>
      </w:pPr>
      <w:r w:rsidRPr="00806423">
        <w:rPr>
          <w:rFonts w:ascii="Times New Roman" w:eastAsia="Calibri" w:hAnsi="Times New Roman" w:cs="Times New Roman"/>
          <w:noProof/>
          <w:sz w:val="24"/>
          <w:szCs w:val="24"/>
          <w:lang w:eastAsia="es-ES"/>
        </w:rPr>
        <w:drawing>
          <wp:inline distT="0" distB="0" distL="0" distR="0" wp14:anchorId="4BECFB4F" wp14:editId="5D71D233">
            <wp:extent cx="4057650" cy="2090057"/>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FC8CF22" w14:textId="77777777" w:rsidR="00B905FC" w:rsidRPr="00EF687F" w:rsidRDefault="00B905FC" w:rsidP="00B905FC">
      <w:pPr>
        <w:spacing w:line="240" w:lineRule="auto"/>
        <w:jc w:val="center"/>
        <w:rPr>
          <w:rFonts w:ascii="Times New Roman" w:hAnsi="Times New Roman" w:cs="Times New Roman"/>
          <w:szCs w:val="20"/>
        </w:rPr>
      </w:pPr>
      <w:r w:rsidRPr="00FD15CB">
        <w:rPr>
          <w:rFonts w:ascii="Times New Roman" w:hAnsi="Times New Roman" w:cs="Times New Roman"/>
          <w:b/>
          <w:bCs/>
          <w:szCs w:val="20"/>
        </w:rPr>
        <w:t>Fuente:</w:t>
      </w:r>
      <w:r w:rsidRPr="00EF687F">
        <w:rPr>
          <w:rFonts w:ascii="Times New Roman" w:hAnsi="Times New Roman" w:cs="Times New Roman"/>
          <w:szCs w:val="20"/>
        </w:rPr>
        <w:t xml:space="preserve"> </w:t>
      </w:r>
      <w:r>
        <w:rPr>
          <w:rFonts w:ascii="Times New Roman" w:hAnsi="Times New Roman" w:cs="Times New Roman"/>
          <w:szCs w:val="20"/>
        </w:rPr>
        <w:t>Tabla N.1</w:t>
      </w:r>
    </w:p>
    <w:p w14:paraId="55BF4EED" w14:textId="77777777" w:rsidR="00B905FC" w:rsidRPr="000601D8" w:rsidRDefault="00B905FC" w:rsidP="00B905FC">
      <w:pPr>
        <w:spacing w:line="240" w:lineRule="auto"/>
        <w:jc w:val="center"/>
        <w:rPr>
          <w:rFonts w:ascii="Times New Roman" w:hAnsi="Times New Roman" w:cs="Times New Roman"/>
          <w:szCs w:val="20"/>
        </w:rPr>
      </w:pPr>
      <w:r w:rsidRPr="00FD15CB">
        <w:rPr>
          <w:rFonts w:ascii="Times New Roman" w:hAnsi="Times New Roman" w:cs="Times New Roman"/>
          <w:b/>
          <w:bCs/>
          <w:szCs w:val="20"/>
        </w:rPr>
        <w:t>Realizado por:</w:t>
      </w:r>
      <w:r>
        <w:rPr>
          <w:rFonts w:ascii="Times New Roman" w:hAnsi="Times New Roman" w:cs="Times New Roman"/>
          <w:szCs w:val="20"/>
        </w:rPr>
        <w:t xml:space="preserve"> </w:t>
      </w:r>
      <w:r w:rsidRPr="00211222">
        <w:rPr>
          <w:rFonts w:ascii="Times New Roman" w:hAnsi="Times New Roman" w:cs="Times New Roman"/>
          <w:szCs w:val="20"/>
        </w:rPr>
        <w:t xml:space="preserve">Mónica </w:t>
      </w:r>
      <w:proofErr w:type="spellStart"/>
      <w:r w:rsidRPr="00211222">
        <w:rPr>
          <w:rFonts w:ascii="Times New Roman" w:hAnsi="Times New Roman" w:cs="Times New Roman"/>
          <w:szCs w:val="20"/>
        </w:rPr>
        <w:t>Katerine</w:t>
      </w:r>
      <w:proofErr w:type="spellEnd"/>
      <w:r w:rsidRPr="00211222">
        <w:rPr>
          <w:rFonts w:ascii="Times New Roman" w:hAnsi="Times New Roman" w:cs="Times New Roman"/>
          <w:szCs w:val="20"/>
        </w:rPr>
        <w:t xml:space="preserve"> Tierra Bonilla</w:t>
      </w:r>
    </w:p>
    <w:p w14:paraId="2743B271" w14:textId="77777777" w:rsidR="00B905FC" w:rsidRDefault="00B905FC" w:rsidP="00B905FC">
      <w:pPr>
        <w:rPr>
          <w:rFonts w:ascii="Times New Roman" w:hAnsi="Times New Roman" w:cs="Times New Roman"/>
          <w:sz w:val="24"/>
          <w:szCs w:val="24"/>
        </w:rPr>
      </w:pPr>
    </w:p>
    <w:p w14:paraId="6B215272" w14:textId="77777777" w:rsidR="00B905FC" w:rsidRPr="00770F31" w:rsidRDefault="00B905FC" w:rsidP="00B905FC">
      <w:pPr>
        <w:rPr>
          <w:rFonts w:ascii="Times New Roman" w:hAnsi="Times New Roman" w:cs="Times New Roman"/>
          <w:b/>
          <w:bCs/>
          <w:sz w:val="24"/>
          <w:szCs w:val="24"/>
        </w:rPr>
      </w:pPr>
      <w:r>
        <w:rPr>
          <w:rFonts w:ascii="Times New Roman" w:hAnsi="Times New Roman" w:cs="Times New Roman"/>
          <w:b/>
          <w:bCs/>
          <w:sz w:val="24"/>
          <w:szCs w:val="24"/>
        </w:rPr>
        <w:t xml:space="preserve">Análisis </w:t>
      </w:r>
      <w:r w:rsidRPr="00770F31">
        <w:rPr>
          <w:rFonts w:ascii="Times New Roman" w:hAnsi="Times New Roman" w:cs="Times New Roman"/>
          <w:b/>
          <w:bCs/>
          <w:sz w:val="24"/>
          <w:szCs w:val="24"/>
        </w:rPr>
        <w:t>Interpretación</w:t>
      </w:r>
    </w:p>
    <w:p w14:paraId="7864BE7F" w14:textId="77777777" w:rsidR="00B905FC" w:rsidRDefault="00B905FC" w:rsidP="00B905FC">
      <w:pPr>
        <w:rPr>
          <w:rFonts w:ascii="Times New Roman" w:hAnsi="Times New Roman" w:cs="Times New Roman"/>
          <w:sz w:val="24"/>
          <w:szCs w:val="24"/>
        </w:rPr>
      </w:pPr>
      <w:r>
        <w:rPr>
          <w:rFonts w:ascii="Times New Roman" w:hAnsi="Times New Roman" w:cs="Times New Roman"/>
          <w:sz w:val="24"/>
          <w:szCs w:val="24"/>
        </w:rPr>
        <w:lastRenderedPageBreak/>
        <w:t xml:space="preserve">Se ha podido identificar que todos los Jueces de la Unidad Judicial, han mencionado que siempre la intervención del equipo técnico es importante en la resolución del régimen de visitas, así se evitar vulneración de los derechos del padre. </w:t>
      </w:r>
    </w:p>
    <w:p w14:paraId="69A2444A" w14:textId="77777777" w:rsidR="00B905FC" w:rsidRDefault="00B905FC" w:rsidP="00B905FC">
      <w:pPr>
        <w:rPr>
          <w:rFonts w:ascii="Times New Roman" w:hAnsi="Times New Roman" w:cs="Times New Roman"/>
          <w:b/>
          <w:bCs/>
          <w:sz w:val="24"/>
          <w:szCs w:val="24"/>
        </w:rPr>
      </w:pPr>
    </w:p>
    <w:p w14:paraId="4CE68AF3" w14:textId="5DFE5FB8" w:rsidR="00B905FC" w:rsidRPr="00A23200" w:rsidRDefault="00B905FC" w:rsidP="00B905FC">
      <w:pPr>
        <w:rPr>
          <w:rFonts w:ascii="Times New Roman" w:hAnsi="Times New Roman"/>
          <w:bCs/>
        </w:rPr>
      </w:pPr>
      <w:r w:rsidRPr="00B905FC">
        <w:rPr>
          <w:rFonts w:ascii="Times New Roman" w:hAnsi="Times New Roman" w:cs="Times New Roman"/>
          <w:b/>
          <w:bCs/>
          <w:sz w:val="24"/>
          <w:szCs w:val="24"/>
        </w:rPr>
        <w:t xml:space="preserve">Pregunta </w:t>
      </w:r>
      <w:r w:rsidR="00D16FA9">
        <w:rPr>
          <w:rFonts w:ascii="Times New Roman" w:hAnsi="Times New Roman" w:cs="Times New Roman"/>
          <w:b/>
          <w:bCs/>
          <w:sz w:val="24"/>
          <w:szCs w:val="24"/>
        </w:rPr>
        <w:t>4</w:t>
      </w:r>
      <w:r w:rsidRPr="00B905FC">
        <w:rPr>
          <w:rFonts w:ascii="Times New Roman" w:hAnsi="Times New Roman" w:cs="Times New Roman"/>
          <w:b/>
          <w:bCs/>
          <w:sz w:val="24"/>
          <w:szCs w:val="24"/>
        </w:rPr>
        <w:t xml:space="preserve"> </w:t>
      </w:r>
      <w:r w:rsidRPr="00A23200">
        <w:rPr>
          <w:rFonts w:ascii="Times New Roman" w:hAnsi="Times New Roman"/>
          <w:bCs/>
          <w:sz w:val="24"/>
          <w:szCs w:val="28"/>
        </w:rPr>
        <w:t>¿Al resolver el régimen de visitas cerrado se toma en cuenta la opinión del padre?</w:t>
      </w:r>
    </w:p>
    <w:p w14:paraId="436D746E" w14:textId="77777777" w:rsidR="00B905FC" w:rsidRPr="00806423" w:rsidRDefault="00B905FC" w:rsidP="00B905FC">
      <w:pPr>
        <w:rPr>
          <w:rFonts w:ascii="Times New Roman" w:hAnsi="Times New Roman" w:cs="Times New Roman"/>
          <w:sz w:val="24"/>
          <w:szCs w:val="24"/>
        </w:rPr>
      </w:pPr>
    </w:p>
    <w:p w14:paraId="591865DE" w14:textId="7210F949" w:rsidR="00B905FC" w:rsidRPr="00806423" w:rsidRDefault="00B905FC" w:rsidP="00B905FC">
      <w:pPr>
        <w:pStyle w:val="Descripcin"/>
        <w:spacing w:line="360" w:lineRule="auto"/>
        <w:jc w:val="center"/>
        <w:rPr>
          <w:rFonts w:ascii="Times New Roman" w:hAnsi="Times New Roman" w:cs="Times New Roman"/>
          <w:i w:val="0"/>
          <w:iCs w:val="0"/>
          <w:color w:val="auto"/>
          <w:sz w:val="24"/>
          <w:szCs w:val="24"/>
        </w:rPr>
      </w:pPr>
      <w:bookmarkStart w:id="75" w:name="_Toc110446709"/>
      <w:r w:rsidRPr="004751FC">
        <w:rPr>
          <w:rFonts w:ascii="Times New Roman" w:hAnsi="Times New Roman" w:cs="Times New Roman"/>
          <w:b/>
          <w:bCs/>
          <w:i w:val="0"/>
          <w:iCs w:val="0"/>
          <w:color w:val="auto"/>
          <w:sz w:val="24"/>
          <w:szCs w:val="24"/>
        </w:rPr>
        <w:t xml:space="preserve">Gráfico </w:t>
      </w:r>
      <w:proofErr w:type="spellStart"/>
      <w:r w:rsidRPr="004751FC">
        <w:rPr>
          <w:rFonts w:ascii="Times New Roman" w:hAnsi="Times New Roman" w:cs="Times New Roman"/>
          <w:b/>
          <w:bCs/>
          <w:i w:val="0"/>
          <w:iCs w:val="0"/>
          <w:color w:val="auto"/>
          <w:sz w:val="24"/>
          <w:szCs w:val="24"/>
        </w:rPr>
        <w:t>Nº</w:t>
      </w:r>
      <w:proofErr w:type="spellEnd"/>
      <w:r w:rsidRPr="004751FC">
        <w:rPr>
          <w:rFonts w:ascii="Times New Roman" w:hAnsi="Times New Roman" w:cs="Times New Roman"/>
          <w:b/>
          <w:bCs/>
          <w:i w:val="0"/>
          <w:iCs w:val="0"/>
          <w:color w:val="auto"/>
          <w:sz w:val="24"/>
          <w:szCs w:val="24"/>
        </w:rPr>
        <w:t xml:space="preserve"> </w:t>
      </w:r>
      <w:r w:rsidR="00D16FA9">
        <w:rPr>
          <w:rFonts w:ascii="Times New Roman" w:hAnsi="Times New Roman" w:cs="Times New Roman"/>
          <w:b/>
          <w:bCs/>
          <w:i w:val="0"/>
          <w:iCs w:val="0"/>
          <w:color w:val="auto"/>
          <w:sz w:val="24"/>
          <w:szCs w:val="24"/>
        </w:rPr>
        <w:t>4</w:t>
      </w:r>
      <w:r w:rsidRPr="00A23200">
        <w:rPr>
          <w:rFonts w:ascii="Times New Roman" w:hAnsi="Times New Roman" w:cs="Times New Roman"/>
          <w:i w:val="0"/>
          <w:iCs w:val="0"/>
          <w:color w:val="auto"/>
          <w:sz w:val="24"/>
          <w:szCs w:val="24"/>
        </w:rPr>
        <w:t>. Al resolver el régimen de visitas cerrado se toma en cuenta la opinión del padre.</w:t>
      </w:r>
      <w:bookmarkEnd w:id="75"/>
    </w:p>
    <w:p w14:paraId="1808E18C" w14:textId="77777777" w:rsidR="00B905FC" w:rsidRDefault="00B905FC" w:rsidP="00B905FC">
      <w:pPr>
        <w:tabs>
          <w:tab w:val="center" w:pos="4252"/>
          <w:tab w:val="right" w:pos="8504"/>
        </w:tabs>
        <w:jc w:val="center"/>
        <w:rPr>
          <w:rFonts w:ascii="Times New Roman" w:hAnsi="Times New Roman" w:cs="Times New Roman"/>
          <w:sz w:val="24"/>
          <w:szCs w:val="24"/>
        </w:rPr>
      </w:pPr>
      <w:r w:rsidRPr="00806423">
        <w:rPr>
          <w:rFonts w:ascii="Times New Roman" w:eastAsia="Calibri" w:hAnsi="Times New Roman" w:cs="Times New Roman"/>
          <w:noProof/>
          <w:sz w:val="24"/>
          <w:szCs w:val="24"/>
          <w:lang w:eastAsia="es-ES"/>
        </w:rPr>
        <w:drawing>
          <wp:inline distT="0" distB="0" distL="0" distR="0" wp14:anchorId="1DD69049" wp14:editId="4B6A03BB">
            <wp:extent cx="4274820" cy="2220685"/>
            <wp:effectExtent l="0" t="0" r="0"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7C180EB" w14:textId="77777777" w:rsidR="00B905FC" w:rsidRPr="00EF687F" w:rsidRDefault="00B905FC" w:rsidP="00B905FC">
      <w:pPr>
        <w:spacing w:line="240" w:lineRule="auto"/>
        <w:jc w:val="center"/>
        <w:rPr>
          <w:rFonts w:ascii="Times New Roman" w:hAnsi="Times New Roman" w:cs="Times New Roman"/>
          <w:szCs w:val="20"/>
        </w:rPr>
      </w:pPr>
      <w:r w:rsidRPr="00FD15CB">
        <w:rPr>
          <w:rFonts w:ascii="Times New Roman" w:hAnsi="Times New Roman" w:cs="Times New Roman"/>
          <w:b/>
          <w:bCs/>
          <w:szCs w:val="20"/>
        </w:rPr>
        <w:t>Fuente:</w:t>
      </w:r>
      <w:r w:rsidRPr="00EF687F">
        <w:rPr>
          <w:rFonts w:ascii="Times New Roman" w:hAnsi="Times New Roman" w:cs="Times New Roman"/>
          <w:szCs w:val="20"/>
        </w:rPr>
        <w:t xml:space="preserve"> </w:t>
      </w:r>
      <w:r>
        <w:rPr>
          <w:rFonts w:ascii="Times New Roman" w:hAnsi="Times New Roman" w:cs="Times New Roman"/>
          <w:szCs w:val="20"/>
        </w:rPr>
        <w:t>Tabla N.1</w:t>
      </w:r>
    </w:p>
    <w:p w14:paraId="457B6EAB" w14:textId="77777777" w:rsidR="00B905FC" w:rsidRDefault="00B905FC" w:rsidP="00B905FC">
      <w:pPr>
        <w:spacing w:line="240" w:lineRule="auto"/>
        <w:jc w:val="center"/>
        <w:rPr>
          <w:rFonts w:ascii="Times New Roman" w:hAnsi="Times New Roman" w:cs="Times New Roman"/>
          <w:szCs w:val="20"/>
        </w:rPr>
      </w:pPr>
      <w:r w:rsidRPr="00FD15CB">
        <w:rPr>
          <w:rFonts w:ascii="Times New Roman" w:hAnsi="Times New Roman" w:cs="Times New Roman"/>
          <w:b/>
          <w:bCs/>
          <w:szCs w:val="20"/>
        </w:rPr>
        <w:t>Realizado por:</w:t>
      </w:r>
      <w:r>
        <w:rPr>
          <w:rFonts w:ascii="Times New Roman" w:hAnsi="Times New Roman" w:cs="Times New Roman"/>
          <w:szCs w:val="20"/>
        </w:rPr>
        <w:t xml:space="preserve"> </w:t>
      </w:r>
      <w:r w:rsidRPr="00211222">
        <w:rPr>
          <w:rFonts w:ascii="Times New Roman" w:hAnsi="Times New Roman" w:cs="Times New Roman"/>
          <w:szCs w:val="20"/>
        </w:rPr>
        <w:t xml:space="preserve">Mónica </w:t>
      </w:r>
      <w:proofErr w:type="spellStart"/>
      <w:r w:rsidRPr="00211222">
        <w:rPr>
          <w:rFonts w:ascii="Times New Roman" w:hAnsi="Times New Roman" w:cs="Times New Roman"/>
          <w:szCs w:val="20"/>
        </w:rPr>
        <w:t>Katerine</w:t>
      </w:r>
      <w:proofErr w:type="spellEnd"/>
      <w:r w:rsidRPr="00211222">
        <w:rPr>
          <w:rFonts w:ascii="Times New Roman" w:hAnsi="Times New Roman" w:cs="Times New Roman"/>
          <w:szCs w:val="20"/>
        </w:rPr>
        <w:t xml:space="preserve"> Tierra Bonilla</w:t>
      </w:r>
    </w:p>
    <w:p w14:paraId="2B5171E9" w14:textId="77777777" w:rsidR="00B905FC" w:rsidRPr="00EF687F" w:rsidRDefault="00B905FC" w:rsidP="00B905FC">
      <w:pPr>
        <w:spacing w:line="240" w:lineRule="auto"/>
        <w:jc w:val="center"/>
        <w:rPr>
          <w:rFonts w:ascii="Times New Roman" w:hAnsi="Times New Roman" w:cs="Times New Roman"/>
          <w:szCs w:val="20"/>
        </w:rPr>
      </w:pPr>
    </w:p>
    <w:p w14:paraId="6E8BBEAD" w14:textId="77777777" w:rsidR="00B905FC" w:rsidRDefault="00B905FC" w:rsidP="00B905FC">
      <w:pPr>
        <w:rPr>
          <w:rFonts w:ascii="Times New Roman" w:hAnsi="Times New Roman" w:cs="Times New Roman"/>
          <w:sz w:val="24"/>
          <w:szCs w:val="24"/>
        </w:rPr>
      </w:pPr>
    </w:p>
    <w:p w14:paraId="021ED42F" w14:textId="3473AAF4" w:rsidR="00B905FC" w:rsidRPr="00DC2D8F" w:rsidRDefault="00B905FC" w:rsidP="00B905FC">
      <w:pPr>
        <w:rPr>
          <w:rFonts w:ascii="Times New Roman" w:hAnsi="Times New Roman" w:cs="Times New Roman"/>
          <w:b/>
          <w:bCs/>
          <w:sz w:val="24"/>
          <w:szCs w:val="24"/>
        </w:rPr>
      </w:pPr>
      <w:r>
        <w:rPr>
          <w:rFonts w:ascii="Times New Roman" w:hAnsi="Times New Roman" w:cs="Times New Roman"/>
          <w:b/>
          <w:bCs/>
          <w:sz w:val="24"/>
          <w:szCs w:val="24"/>
        </w:rPr>
        <w:t xml:space="preserve">Análisis Interpretativo </w:t>
      </w:r>
    </w:p>
    <w:p w14:paraId="73BEC0C0" w14:textId="02377764" w:rsidR="00B905FC" w:rsidRDefault="00B905FC" w:rsidP="00B905FC">
      <w:pPr>
        <w:rPr>
          <w:rFonts w:ascii="Times New Roman" w:hAnsi="Times New Roman" w:cs="Times New Roman"/>
          <w:sz w:val="24"/>
          <w:szCs w:val="24"/>
        </w:rPr>
      </w:pPr>
      <w:r>
        <w:rPr>
          <w:rFonts w:ascii="Times New Roman" w:hAnsi="Times New Roman" w:cs="Times New Roman"/>
          <w:sz w:val="24"/>
          <w:szCs w:val="24"/>
        </w:rPr>
        <w:t xml:space="preserve">Se ha podido identificar que la mayoría de los Jueces de la Unidad Judicial han mencionado que siempre se toma en cuenta la opinión del padre cuando se toma decisiones dentro del régimen de vistas. </w:t>
      </w:r>
    </w:p>
    <w:p w14:paraId="24EBF153" w14:textId="77777777" w:rsidR="00982F91" w:rsidRDefault="00982F91" w:rsidP="00B905FC">
      <w:pPr>
        <w:rPr>
          <w:rFonts w:ascii="Times New Roman" w:hAnsi="Times New Roman" w:cs="Times New Roman"/>
          <w:sz w:val="24"/>
          <w:szCs w:val="24"/>
        </w:rPr>
      </w:pPr>
    </w:p>
    <w:p w14:paraId="35D6DAD5" w14:textId="77777777" w:rsidR="00982F91" w:rsidRPr="00A23200" w:rsidRDefault="00982F91" w:rsidP="00A23200">
      <w:pPr>
        <w:pStyle w:val="Prrafodelista"/>
        <w:tabs>
          <w:tab w:val="left" w:pos="1985"/>
        </w:tabs>
        <w:spacing w:line="360" w:lineRule="auto"/>
        <w:ind w:left="360"/>
        <w:jc w:val="both"/>
        <w:rPr>
          <w:rFonts w:ascii="Times New Roman" w:hAnsi="Times New Roman"/>
          <w:bCs/>
        </w:rPr>
      </w:pPr>
      <w:r>
        <w:rPr>
          <w:rFonts w:ascii="Times New Roman" w:hAnsi="Times New Roman"/>
          <w:b/>
        </w:rPr>
        <w:t xml:space="preserve">Pregunta 5 </w:t>
      </w:r>
      <w:r w:rsidRPr="00A23200">
        <w:rPr>
          <w:rFonts w:ascii="Times New Roman" w:hAnsi="Times New Roman"/>
          <w:bCs/>
        </w:rPr>
        <w:t>¿Cree usted que las conclusiones de los informes periciales del equipo técnico son esenciales para tomare la decisión de la resolución de régimen de visitas?</w:t>
      </w:r>
    </w:p>
    <w:p w14:paraId="0E95FDF7" w14:textId="77777777" w:rsidR="00982F91" w:rsidRPr="001305FB" w:rsidRDefault="00982F91" w:rsidP="00982F91">
      <w:pPr>
        <w:rPr>
          <w:rFonts w:ascii="Times New Roman" w:hAnsi="Times New Roman"/>
          <w:b/>
        </w:rPr>
      </w:pPr>
    </w:p>
    <w:p w14:paraId="2B3CA561" w14:textId="77777777" w:rsidR="00982F91" w:rsidRPr="00A23200" w:rsidRDefault="00982F91" w:rsidP="00982F91">
      <w:pPr>
        <w:pStyle w:val="Descripcin"/>
        <w:spacing w:line="360" w:lineRule="auto"/>
        <w:jc w:val="center"/>
        <w:rPr>
          <w:rFonts w:ascii="Times New Roman" w:hAnsi="Times New Roman" w:cs="Times New Roman"/>
          <w:i w:val="0"/>
          <w:iCs w:val="0"/>
          <w:color w:val="auto"/>
          <w:sz w:val="24"/>
          <w:szCs w:val="24"/>
        </w:rPr>
      </w:pPr>
      <w:bookmarkStart w:id="76" w:name="_Toc110446711"/>
      <w:r w:rsidRPr="004751FC">
        <w:rPr>
          <w:rFonts w:ascii="Times New Roman" w:hAnsi="Times New Roman" w:cs="Times New Roman"/>
          <w:b/>
          <w:bCs/>
          <w:i w:val="0"/>
          <w:iCs w:val="0"/>
          <w:color w:val="auto"/>
          <w:sz w:val="24"/>
          <w:szCs w:val="24"/>
        </w:rPr>
        <w:t xml:space="preserve">Gráfico </w:t>
      </w:r>
      <w:proofErr w:type="spellStart"/>
      <w:r w:rsidRPr="004751FC">
        <w:rPr>
          <w:rFonts w:ascii="Times New Roman" w:hAnsi="Times New Roman" w:cs="Times New Roman"/>
          <w:b/>
          <w:bCs/>
          <w:i w:val="0"/>
          <w:iCs w:val="0"/>
          <w:color w:val="auto"/>
          <w:sz w:val="24"/>
          <w:szCs w:val="24"/>
        </w:rPr>
        <w:t>Nº</w:t>
      </w:r>
      <w:proofErr w:type="spellEnd"/>
      <w:r w:rsidRPr="004751FC">
        <w:rPr>
          <w:rFonts w:ascii="Times New Roman" w:hAnsi="Times New Roman" w:cs="Times New Roman"/>
          <w:b/>
          <w:bCs/>
          <w:i w:val="0"/>
          <w:iCs w:val="0"/>
          <w:color w:val="auto"/>
          <w:sz w:val="24"/>
          <w:szCs w:val="24"/>
        </w:rPr>
        <w:t xml:space="preserve"> </w:t>
      </w:r>
      <w:r w:rsidRPr="004751FC">
        <w:rPr>
          <w:rFonts w:ascii="Times New Roman" w:hAnsi="Times New Roman" w:cs="Times New Roman"/>
          <w:b/>
          <w:bCs/>
          <w:i w:val="0"/>
          <w:iCs w:val="0"/>
          <w:color w:val="auto"/>
          <w:sz w:val="24"/>
          <w:szCs w:val="24"/>
        </w:rPr>
        <w:fldChar w:fldCharType="begin"/>
      </w:r>
      <w:r w:rsidRPr="004751FC">
        <w:rPr>
          <w:rFonts w:ascii="Times New Roman" w:hAnsi="Times New Roman" w:cs="Times New Roman"/>
          <w:b/>
          <w:bCs/>
          <w:i w:val="0"/>
          <w:iCs w:val="0"/>
          <w:color w:val="auto"/>
          <w:sz w:val="24"/>
          <w:szCs w:val="24"/>
        </w:rPr>
        <w:instrText xml:space="preserve"> SEQ Gráfico_Nº \* ARABIC </w:instrText>
      </w:r>
      <w:r w:rsidRPr="004751FC">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5</w:t>
      </w:r>
      <w:r w:rsidRPr="004751FC">
        <w:rPr>
          <w:rFonts w:ascii="Times New Roman" w:hAnsi="Times New Roman" w:cs="Times New Roman"/>
          <w:b/>
          <w:bCs/>
          <w:i w:val="0"/>
          <w:iCs w:val="0"/>
          <w:color w:val="auto"/>
          <w:sz w:val="24"/>
          <w:szCs w:val="24"/>
        </w:rPr>
        <w:fldChar w:fldCharType="end"/>
      </w:r>
      <w:r w:rsidRPr="004751FC">
        <w:rPr>
          <w:rFonts w:ascii="Times New Roman" w:hAnsi="Times New Roman" w:cs="Times New Roman"/>
          <w:b/>
          <w:bCs/>
          <w:i w:val="0"/>
          <w:iCs w:val="0"/>
          <w:color w:val="auto"/>
          <w:sz w:val="24"/>
          <w:szCs w:val="24"/>
        </w:rPr>
        <w:t xml:space="preserve">. </w:t>
      </w:r>
      <w:r w:rsidRPr="00A23200">
        <w:rPr>
          <w:rFonts w:ascii="Times New Roman" w:hAnsi="Times New Roman" w:cs="Times New Roman"/>
          <w:i w:val="0"/>
          <w:iCs w:val="0"/>
          <w:color w:val="auto"/>
          <w:sz w:val="24"/>
          <w:szCs w:val="24"/>
        </w:rPr>
        <w:t>Cree usted que las conclusiones de los informes periciales del equipo técnico son esenciales para tomare la decisión de la resolución de régimen de visitas</w:t>
      </w:r>
      <w:bookmarkEnd w:id="76"/>
    </w:p>
    <w:p w14:paraId="50A13A00" w14:textId="77777777" w:rsidR="00982F91" w:rsidRDefault="00982F91" w:rsidP="00982F91">
      <w:pPr>
        <w:tabs>
          <w:tab w:val="center" w:pos="4252"/>
          <w:tab w:val="right" w:pos="8504"/>
        </w:tabs>
        <w:jc w:val="center"/>
        <w:rPr>
          <w:rFonts w:ascii="Times New Roman" w:hAnsi="Times New Roman" w:cs="Times New Roman"/>
          <w:sz w:val="24"/>
          <w:szCs w:val="24"/>
        </w:rPr>
      </w:pPr>
      <w:r w:rsidRPr="00806423">
        <w:rPr>
          <w:rFonts w:ascii="Times New Roman" w:eastAsia="Calibri" w:hAnsi="Times New Roman" w:cs="Times New Roman"/>
          <w:noProof/>
          <w:sz w:val="24"/>
          <w:szCs w:val="24"/>
          <w:lang w:eastAsia="es-ES"/>
        </w:rPr>
        <w:lastRenderedPageBreak/>
        <w:drawing>
          <wp:inline distT="0" distB="0" distL="0" distR="0" wp14:anchorId="74CF2DCE" wp14:editId="4B1D235C">
            <wp:extent cx="4322619" cy="1852551"/>
            <wp:effectExtent l="0" t="0" r="0" b="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43B01F1" w14:textId="77777777" w:rsidR="00982F91" w:rsidRPr="00EF687F" w:rsidRDefault="00982F91" w:rsidP="00982F91">
      <w:pPr>
        <w:spacing w:line="240" w:lineRule="auto"/>
        <w:jc w:val="center"/>
        <w:rPr>
          <w:rFonts w:ascii="Times New Roman" w:hAnsi="Times New Roman" w:cs="Times New Roman"/>
          <w:szCs w:val="20"/>
        </w:rPr>
      </w:pPr>
      <w:r w:rsidRPr="00FD15CB">
        <w:rPr>
          <w:rFonts w:ascii="Times New Roman" w:hAnsi="Times New Roman" w:cs="Times New Roman"/>
          <w:b/>
          <w:bCs/>
          <w:szCs w:val="20"/>
        </w:rPr>
        <w:t>Fuente:</w:t>
      </w:r>
      <w:r w:rsidRPr="00EF687F">
        <w:rPr>
          <w:rFonts w:ascii="Times New Roman" w:hAnsi="Times New Roman" w:cs="Times New Roman"/>
          <w:szCs w:val="20"/>
        </w:rPr>
        <w:t xml:space="preserve"> </w:t>
      </w:r>
      <w:r>
        <w:rPr>
          <w:rFonts w:ascii="Times New Roman" w:hAnsi="Times New Roman" w:cs="Times New Roman"/>
          <w:szCs w:val="20"/>
        </w:rPr>
        <w:t>Tabla N.1</w:t>
      </w:r>
    </w:p>
    <w:p w14:paraId="76C662A0" w14:textId="77777777" w:rsidR="00982F91" w:rsidRPr="00EF687F" w:rsidRDefault="00982F91" w:rsidP="00982F91">
      <w:pPr>
        <w:spacing w:line="240" w:lineRule="auto"/>
        <w:jc w:val="center"/>
        <w:rPr>
          <w:rFonts w:ascii="Times New Roman" w:hAnsi="Times New Roman" w:cs="Times New Roman"/>
          <w:szCs w:val="20"/>
        </w:rPr>
      </w:pPr>
      <w:r w:rsidRPr="00FD15CB">
        <w:rPr>
          <w:rFonts w:ascii="Times New Roman" w:hAnsi="Times New Roman" w:cs="Times New Roman"/>
          <w:b/>
          <w:bCs/>
          <w:szCs w:val="20"/>
        </w:rPr>
        <w:t>Realizado por:</w:t>
      </w:r>
      <w:r>
        <w:rPr>
          <w:rFonts w:ascii="Times New Roman" w:hAnsi="Times New Roman" w:cs="Times New Roman"/>
          <w:szCs w:val="20"/>
        </w:rPr>
        <w:t xml:space="preserve"> </w:t>
      </w:r>
      <w:r w:rsidRPr="00211222">
        <w:rPr>
          <w:rFonts w:ascii="Times New Roman" w:hAnsi="Times New Roman" w:cs="Times New Roman"/>
          <w:szCs w:val="20"/>
        </w:rPr>
        <w:t xml:space="preserve">Mónica </w:t>
      </w:r>
      <w:proofErr w:type="spellStart"/>
      <w:r w:rsidRPr="00211222">
        <w:rPr>
          <w:rFonts w:ascii="Times New Roman" w:hAnsi="Times New Roman" w:cs="Times New Roman"/>
          <w:szCs w:val="20"/>
        </w:rPr>
        <w:t>Katerine</w:t>
      </w:r>
      <w:proofErr w:type="spellEnd"/>
      <w:r w:rsidRPr="00211222">
        <w:rPr>
          <w:rFonts w:ascii="Times New Roman" w:hAnsi="Times New Roman" w:cs="Times New Roman"/>
          <w:szCs w:val="20"/>
        </w:rPr>
        <w:t xml:space="preserve"> Tierra Bonilla</w:t>
      </w:r>
    </w:p>
    <w:p w14:paraId="33C2796E" w14:textId="77777777" w:rsidR="00982F91" w:rsidRPr="00806423" w:rsidRDefault="00982F91" w:rsidP="00982F91">
      <w:pPr>
        <w:rPr>
          <w:rFonts w:ascii="Times New Roman" w:hAnsi="Times New Roman" w:cs="Times New Roman"/>
          <w:sz w:val="24"/>
          <w:szCs w:val="24"/>
        </w:rPr>
      </w:pPr>
    </w:p>
    <w:p w14:paraId="46B93A9E" w14:textId="77777777" w:rsidR="00982F91" w:rsidRPr="00F25C32" w:rsidRDefault="00982F91" w:rsidP="00982F91">
      <w:pPr>
        <w:tabs>
          <w:tab w:val="left" w:pos="5820"/>
        </w:tabs>
        <w:rPr>
          <w:rFonts w:ascii="Times New Roman" w:hAnsi="Times New Roman" w:cs="Times New Roman"/>
          <w:b/>
          <w:sz w:val="24"/>
          <w:szCs w:val="24"/>
        </w:rPr>
      </w:pPr>
      <w:r>
        <w:rPr>
          <w:rFonts w:ascii="Times New Roman" w:hAnsi="Times New Roman" w:cs="Times New Roman"/>
          <w:b/>
          <w:sz w:val="24"/>
          <w:szCs w:val="24"/>
        </w:rPr>
        <w:t xml:space="preserve">Análisis </w:t>
      </w:r>
      <w:r w:rsidRPr="00F25C32">
        <w:rPr>
          <w:rFonts w:ascii="Times New Roman" w:hAnsi="Times New Roman" w:cs="Times New Roman"/>
          <w:b/>
          <w:sz w:val="24"/>
          <w:szCs w:val="24"/>
        </w:rPr>
        <w:t>Interpret</w:t>
      </w:r>
      <w:r>
        <w:rPr>
          <w:rFonts w:ascii="Times New Roman" w:hAnsi="Times New Roman" w:cs="Times New Roman"/>
          <w:b/>
          <w:sz w:val="24"/>
          <w:szCs w:val="24"/>
        </w:rPr>
        <w:t>ativo</w:t>
      </w:r>
    </w:p>
    <w:p w14:paraId="4B0A8814" w14:textId="419DBC46" w:rsidR="00982F91" w:rsidRDefault="00982F91" w:rsidP="00982F91">
      <w:pPr>
        <w:tabs>
          <w:tab w:val="left" w:pos="5820"/>
        </w:tabs>
        <w:rPr>
          <w:rFonts w:ascii="Times New Roman" w:hAnsi="Times New Roman" w:cs="Times New Roman"/>
          <w:bCs/>
          <w:sz w:val="24"/>
          <w:szCs w:val="24"/>
        </w:rPr>
      </w:pPr>
      <w:r>
        <w:rPr>
          <w:rFonts w:ascii="Times New Roman" w:hAnsi="Times New Roman" w:cs="Times New Roman"/>
          <w:bCs/>
          <w:sz w:val="24"/>
          <w:szCs w:val="24"/>
        </w:rPr>
        <w:t>La mayoría de los Jueces de la Unidad Judicial, han considerado que las conclusiones que se desarrollan en los diferentes informes periciales son relevantes para tomar decisiones en la resolución del régimen de visitas, pues dentro de este informe se analizan cada una de las partes y la situación de los niños, adolescentes y jóvenes.</w:t>
      </w:r>
    </w:p>
    <w:p w14:paraId="5B4C999A" w14:textId="77777777" w:rsidR="00982F91" w:rsidRPr="00806423" w:rsidRDefault="00982F91" w:rsidP="00982F91">
      <w:pPr>
        <w:tabs>
          <w:tab w:val="left" w:pos="5820"/>
        </w:tabs>
        <w:rPr>
          <w:rFonts w:ascii="Times New Roman" w:hAnsi="Times New Roman" w:cs="Times New Roman"/>
          <w:bCs/>
          <w:sz w:val="24"/>
          <w:szCs w:val="24"/>
        </w:rPr>
      </w:pPr>
    </w:p>
    <w:p w14:paraId="13B14477" w14:textId="0D675AB7" w:rsidR="00982F91" w:rsidRPr="00806423" w:rsidRDefault="00982F91" w:rsidP="00982F91">
      <w:pPr>
        <w:pStyle w:val="Prrafodelista"/>
        <w:numPr>
          <w:ilvl w:val="0"/>
          <w:numId w:val="24"/>
        </w:numPr>
        <w:spacing w:line="360" w:lineRule="auto"/>
        <w:jc w:val="both"/>
        <w:rPr>
          <w:rFonts w:ascii="Times New Roman" w:hAnsi="Times New Roman"/>
          <w:b/>
        </w:rPr>
      </w:pPr>
      <w:r>
        <w:rPr>
          <w:rFonts w:ascii="Times New Roman" w:hAnsi="Times New Roman"/>
          <w:b/>
        </w:rPr>
        <w:t>Pegunta 6</w:t>
      </w:r>
      <w:r w:rsidR="00B256D3">
        <w:rPr>
          <w:rFonts w:ascii="Times New Roman" w:hAnsi="Times New Roman"/>
          <w:b/>
        </w:rPr>
        <w:t xml:space="preserve"> </w:t>
      </w:r>
      <w:bookmarkStart w:id="77" w:name="_Hlk121350590"/>
      <w:r w:rsidRPr="00A23200">
        <w:rPr>
          <w:rFonts w:ascii="Times New Roman" w:hAnsi="Times New Roman"/>
          <w:bCs/>
        </w:rPr>
        <w:t>¿Considera que se encuentra vulnerado la igualdad de derechos del padre ante la madre sobre los menores en casos de régimen de visitas?</w:t>
      </w:r>
    </w:p>
    <w:bookmarkEnd w:id="77"/>
    <w:p w14:paraId="10448CBF" w14:textId="77777777" w:rsidR="00982F91" w:rsidRPr="00806423" w:rsidRDefault="00982F91" w:rsidP="00982F91">
      <w:pPr>
        <w:rPr>
          <w:rFonts w:ascii="Times New Roman" w:hAnsi="Times New Roman" w:cs="Times New Roman"/>
          <w:sz w:val="24"/>
          <w:szCs w:val="24"/>
        </w:rPr>
      </w:pPr>
    </w:p>
    <w:p w14:paraId="30D833E2" w14:textId="77777777" w:rsidR="00982F91" w:rsidRPr="00A23200" w:rsidRDefault="00982F91" w:rsidP="00982F91">
      <w:pPr>
        <w:pStyle w:val="Descripcin"/>
        <w:spacing w:line="360" w:lineRule="auto"/>
        <w:jc w:val="center"/>
        <w:rPr>
          <w:rFonts w:ascii="Times New Roman" w:hAnsi="Times New Roman" w:cs="Times New Roman"/>
          <w:bCs/>
          <w:i w:val="0"/>
          <w:iCs w:val="0"/>
          <w:color w:val="auto"/>
          <w:sz w:val="24"/>
          <w:szCs w:val="24"/>
        </w:rPr>
      </w:pPr>
      <w:bookmarkStart w:id="78" w:name="_Toc110446712"/>
      <w:r w:rsidRPr="004751FC">
        <w:rPr>
          <w:rFonts w:ascii="Times New Roman" w:hAnsi="Times New Roman" w:cs="Times New Roman"/>
          <w:b/>
          <w:bCs/>
          <w:i w:val="0"/>
          <w:iCs w:val="0"/>
          <w:color w:val="auto"/>
          <w:sz w:val="24"/>
          <w:szCs w:val="24"/>
        </w:rPr>
        <w:t xml:space="preserve">Gráfico </w:t>
      </w:r>
      <w:proofErr w:type="spellStart"/>
      <w:r w:rsidRPr="004751FC">
        <w:rPr>
          <w:rFonts w:ascii="Times New Roman" w:hAnsi="Times New Roman" w:cs="Times New Roman"/>
          <w:b/>
          <w:bCs/>
          <w:i w:val="0"/>
          <w:iCs w:val="0"/>
          <w:color w:val="auto"/>
          <w:sz w:val="24"/>
          <w:szCs w:val="24"/>
        </w:rPr>
        <w:t>Nº</w:t>
      </w:r>
      <w:proofErr w:type="spellEnd"/>
      <w:r w:rsidRPr="004751FC">
        <w:rPr>
          <w:rFonts w:ascii="Times New Roman" w:hAnsi="Times New Roman" w:cs="Times New Roman"/>
          <w:b/>
          <w:bCs/>
          <w:i w:val="0"/>
          <w:iCs w:val="0"/>
          <w:color w:val="auto"/>
          <w:sz w:val="24"/>
          <w:szCs w:val="24"/>
        </w:rPr>
        <w:t xml:space="preserve"> </w:t>
      </w:r>
      <w:r w:rsidRPr="004751FC">
        <w:rPr>
          <w:rFonts w:ascii="Times New Roman" w:hAnsi="Times New Roman" w:cs="Times New Roman"/>
          <w:b/>
          <w:bCs/>
          <w:i w:val="0"/>
          <w:iCs w:val="0"/>
          <w:color w:val="auto"/>
          <w:sz w:val="24"/>
          <w:szCs w:val="24"/>
        </w:rPr>
        <w:fldChar w:fldCharType="begin"/>
      </w:r>
      <w:r w:rsidRPr="004751FC">
        <w:rPr>
          <w:rFonts w:ascii="Times New Roman" w:hAnsi="Times New Roman" w:cs="Times New Roman"/>
          <w:b/>
          <w:bCs/>
          <w:i w:val="0"/>
          <w:iCs w:val="0"/>
          <w:color w:val="auto"/>
          <w:sz w:val="24"/>
          <w:szCs w:val="24"/>
        </w:rPr>
        <w:instrText xml:space="preserve"> SEQ Gráfico_Nº \* ARABIC </w:instrText>
      </w:r>
      <w:r w:rsidRPr="004751FC">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6</w:t>
      </w:r>
      <w:r w:rsidRPr="004751FC">
        <w:rPr>
          <w:rFonts w:ascii="Times New Roman" w:hAnsi="Times New Roman" w:cs="Times New Roman"/>
          <w:b/>
          <w:bCs/>
          <w:i w:val="0"/>
          <w:iCs w:val="0"/>
          <w:color w:val="auto"/>
          <w:sz w:val="24"/>
          <w:szCs w:val="24"/>
        </w:rPr>
        <w:fldChar w:fldCharType="end"/>
      </w:r>
      <w:r w:rsidRPr="004751FC">
        <w:rPr>
          <w:rFonts w:ascii="Times New Roman" w:hAnsi="Times New Roman" w:cs="Times New Roman"/>
          <w:b/>
          <w:bCs/>
          <w:i w:val="0"/>
          <w:iCs w:val="0"/>
          <w:color w:val="auto"/>
          <w:sz w:val="24"/>
          <w:szCs w:val="24"/>
        </w:rPr>
        <w:t xml:space="preserve">. </w:t>
      </w:r>
      <w:r w:rsidRPr="00A23200">
        <w:rPr>
          <w:rFonts w:ascii="Times New Roman" w:hAnsi="Times New Roman" w:cs="Times New Roman"/>
          <w:bCs/>
          <w:i w:val="0"/>
          <w:iCs w:val="0"/>
          <w:color w:val="auto"/>
          <w:sz w:val="24"/>
          <w:szCs w:val="24"/>
        </w:rPr>
        <w:t>Considera que se encuentra vulnerado la igualdad de derechos del padre ante la madre sobre los menores en casos de régimen de visitas</w:t>
      </w:r>
      <w:bookmarkEnd w:id="78"/>
    </w:p>
    <w:p w14:paraId="714B3D4A" w14:textId="77777777" w:rsidR="00982F91" w:rsidRDefault="00982F91" w:rsidP="00982F91">
      <w:pPr>
        <w:tabs>
          <w:tab w:val="center" w:pos="4252"/>
          <w:tab w:val="right" w:pos="8504"/>
        </w:tabs>
        <w:jc w:val="center"/>
        <w:rPr>
          <w:rFonts w:ascii="Times New Roman" w:hAnsi="Times New Roman" w:cs="Times New Roman"/>
          <w:sz w:val="24"/>
          <w:szCs w:val="24"/>
        </w:rPr>
      </w:pPr>
      <w:r w:rsidRPr="00806423">
        <w:rPr>
          <w:rFonts w:ascii="Times New Roman" w:eastAsia="Calibri" w:hAnsi="Times New Roman" w:cs="Times New Roman"/>
          <w:noProof/>
          <w:sz w:val="24"/>
          <w:szCs w:val="24"/>
          <w:lang w:eastAsia="es-ES"/>
        </w:rPr>
        <w:drawing>
          <wp:inline distT="0" distB="0" distL="0" distR="0" wp14:anchorId="0250B13D" wp14:editId="6CAC3558">
            <wp:extent cx="3847465" cy="2042556"/>
            <wp:effectExtent l="0" t="0" r="0" b="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E7B3811" w14:textId="77777777" w:rsidR="00982F91" w:rsidRPr="00EF687F" w:rsidRDefault="00982F91" w:rsidP="00982F91">
      <w:pPr>
        <w:spacing w:line="240" w:lineRule="auto"/>
        <w:jc w:val="center"/>
        <w:rPr>
          <w:rFonts w:ascii="Times New Roman" w:hAnsi="Times New Roman" w:cs="Times New Roman"/>
          <w:szCs w:val="20"/>
        </w:rPr>
      </w:pPr>
      <w:r w:rsidRPr="00FD15CB">
        <w:rPr>
          <w:rFonts w:ascii="Times New Roman" w:hAnsi="Times New Roman" w:cs="Times New Roman"/>
          <w:b/>
          <w:bCs/>
          <w:szCs w:val="20"/>
        </w:rPr>
        <w:t>Fuente:</w:t>
      </w:r>
      <w:r w:rsidRPr="00EF687F">
        <w:rPr>
          <w:rFonts w:ascii="Times New Roman" w:hAnsi="Times New Roman" w:cs="Times New Roman"/>
          <w:szCs w:val="20"/>
        </w:rPr>
        <w:t xml:space="preserve"> </w:t>
      </w:r>
      <w:r>
        <w:rPr>
          <w:rFonts w:ascii="Times New Roman" w:hAnsi="Times New Roman" w:cs="Times New Roman"/>
          <w:szCs w:val="20"/>
        </w:rPr>
        <w:t>Tabla N.1</w:t>
      </w:r>
    </w:p>
    <w:p w14:paraId="0822CB81" w14:textId="77777777" w:rsidR="00982F91" w:rsidRPr="00EF687F" w:rsidRDefault="00982F91" w:rsidP="00982F91">
      <w:pPr>
        <w:spacing w:line="240" w:lineRule="auto"/>
        <w:jc w:val="center"/>
        <w:rPr>
          <w:rFonts w:ascii="Times New Roman" w:hAnsi="Times New Roman" w:cs="Times New Roman"/>
          <w:szCs w:val="20"/>
        </w:rPr>
      </w:pPr>
      <w:r w:rsidRPr="00FD15CB">
        <w:rPr>
          <w:rFonts w:ascii="Times New Roman" w:hAnsi="Times New Roman" w:cs="Times New Roman"/>
          <w:b/>
          <w:bCs/>
          <w:szCs w:val="20"/>
        </w:rPr>
        <w:t>Realizado por:</w:t>
      </w:r>
      <w:r>
        <w:rPr>
          <w:rFonts w:ascii="Times New Roman" w:hAnsi="Times New Roman" w:cs="Times New Roman"/>
          <w:szCs w:val="20"/>
        </w:rPr>
        <w:t xml:space="preserve"> </w:t>
      </w:r>
      <w:r w:rsidRPr="00211222">
        <w:rPr>
          <w:rFonts w:ascii="Times New Roman" w:hAnsi="Times New Roman" w:cs="Times New Roman"/>
          <w:szCs w:val="20"/>
        </w:rPr>
        <w:t xml:space="preserve">Mónica </w:t>
      </w:r>
      <w:proofErr w:type="spellStart"/>
      <w:r w:rsidRPr="00211222">
        <w:rPr>
          <w:rFonts w:ascii="Times New Roman" w:hAnsi="Times New Roman" w:cs="Times New Roman"/>
          <w:szCs w:val="20"/>
        </w:rPr>
        <w:t>Katerine</w:t>
      </w:r>
      <w:proofErr w:type="spellEnd"/>
      <w:r w:rsidRPr="00211222">
        <w:rPr>
          <w:rFonts w:ascii="Times New Roman" w:hAnsi="Times New Roman" w:cs="Times New Roman"/>
          <w:szCs w:val="20"/>
        </w:rPr>
        <w:t xml:space="preserve"> Tierra Bonilla</w:t>
      </w:r>
    </w:p>
    <w:p w14:paraId="39E5D9EC" w14:textId="77777777" w:rsidR="00982F91" w:rsidRDefault="00982F91" w:rsidP="00982F91">
      <w:pPr>
        <w:rPr>
          <w:rFonts w:ascii="Times New Roman" w:hAnsi="Times New Roman" w:cs="Times New Roman"/>
          <w:sz w:val="24"/>
          <w:szCs w:val="24"/>
        </w:rPr>
      </w:pPr>
    </w:p>
    <w:p w14:paraId="6E61F348" w14:textId="77777777" w:rsidR="00EE7A70" w:rsidRDefault="00EE7A70" w:rsidP="00982F91">
      <w:pPr>
        <w:rPr>
          <w:rFonts w:ascii="Times New Roman" w:hAnsi="Times New Roman" w:cs="Times New Roman"/>
          <w:b/>
          <w:bCs/>
          <w:sz w:val="24"/>
          <w:szCs w:val="24"/>
        </w:rPr>
      </w:pPr>
    </w:p>
    <w:p w14:paraId="3E3B7F85" w14:textId="77777777" w:rsidR="00EE7A70" w:rsidRDefault="00EE7A70" w:rsidP="00982F91">
      <w:pPr>
        <w:rPr>
          <w:rFonts w:ascii="Times New Roman" w:hAnsi="Times New Roman" w:cs="Times New Roman"/>
          <w:b/>
          <w:bCs/>
          <w:sz w:val="24"/>
          <w:szCs w:val="24"/>
        </w:rPr>
      </w:pPr>
    </w:p>
    <w:p w14:paraId="41E60634" w14:textId="3EBEF14A" w:rsidR="00982F91" w:rsidRPr="001A7472" w:rsidRDefault="00982F91" w:rsidP="00982F91">
      <w:pPr>
        <w:rPr>
          <w:rFonts w:ascii="Times New Roman" w:hAnsi="Times New Roman" w:cs="Times New Roman"/>
          <w:b/>
          <w:bCs/>
          <w:sz w:val="24"/>
          <w:szCs w:val="24"/>
        </w:rPr>
      </w:pPr>
      <w:r>
        <w:rPr>
          <w:rFonts w:ascii="Times New Roman" w:hAnsi="Times New Roman" w:cs="Times New Roman"/>
          <w:b/>
          <w:bCs/>
          <w:sz w:val="24"/>
          <w:szCs w:val="24"/>
        </w:rPr>
        <w:lastRenderedPageBreak/>
        <w:t>Análisis interpretativo</w:t>
      </w:r>
    </w:p>
    <w:p w14:paraId="330CAD6B" w14:textId="10386CB2" w:rsidR="00982F91" w:rsidRDefault="00982F91" w:rsidP="00982F91">
      <w:pPr>
        <w:rPr>
          <w:rFonts w:ascii="Times New Roman" w:hAnsi="Times New Roman" w:cs="Times New Roman"/>
          <w:bCs/>
          <w:sz w:val="24"/>
          <w:szCs w:val="24"/>
        </w:rPr>
      </w:pPr>
      <w:r>
        <w:rPr>
          <w:rFonts w:ascii="Times New Roman" w:hAnsi="Times New Roman" w:cs="Times New Roman"/>
          <w:bCs/>
          <w:sz w:val="24"/>
          <w:szCs w:val="24"/>
        </w:rPr>
        <w:t>En su gran mayoría los Jueces de la Unidad Judicial, han considerado que en varias ocasiones no se cumple una igualdad en los derechos del padre ante la madre de los menores en los casos del régimen de visita. Pues no siempre se toma en cuenta las relaciones y los vínculos afectivos que se han generado entre los padres y los hijos.</w:t>
      </w:r>
    </w:p>
    <w:p w14:paraId="5FAEA6EE" w14:textId="77777777" w:rsidR="00D16FA9" w:rsidRDefault="00D16FA9" w:rsidP="00982F91">
      <w:pPr>
        <w:rPr>
          <w:rFonts w:ascii="Times New Roman" w:hAnsi="Times New Roman" w:cs="Times New Roman"/>
          <w:bCs/>
          <w:sz w:val="24"/>
          <w:szCs w:val="24"/>
        </w:rPr>
      </w:pPr>
    </w:p>
    <w:p w14:paraId="412A0A48" w14:textId="77777777" w:rsidR="00EE7A70" w:rsidRPr="00EE7A70" w:rsidRDefault="00982F91" w:rsidP="00EE7A70">
      <w:pPr>
        <w:rPr>
          <w:rFonts w:ascii="Times New Roman" w:hAnsi="Times New Roman"/>
          <w:b/>
        </w:rPr>
      </w:pPr>
      <w:r w:rsidRPr="00EE7A70">
        <w:rPr>
          <w:rFonts w:ascii="Times New Roman" w:hAnsi="Times New Roman" w:cs="Times New Roman"/>
          <w:b/>
          <w:sz w:val="24"/>
          <w:szCs w:val="24"/>
        </w:rPr>
        <w:t>Pregunta</w:t>
      </w:r>
      <w:r w:rsidR="00EE7A70" w:rsidRPr="00EE7A70">
        <w:rPr>
          <w:rFonts w:ascii="Times New Roman" w:hAnsi="Times New Roman" w:cs="Times New Roman"/>
          <w:b/>
          <w:sz w:val="24"/>
          <w:szCs w:val="24"/>
        </w:rPr>
        <w:t xml:space="preserve"> </w:t>
      </w:r>
      <w:r w:rsidRPr="00EE7A70">
        <w:rPr>
          <w:rFonts w:ascii="Times New Roman" w:hAnsi="Times New Roman" w:cs="Times New Roman"/>
          <w:b/>
          <w:sz w:val="24"/>
          <w:szCs w:val="24"/>
        </w:rPr>
        <w:t>7</w:t>
      </w:r>
      <w:r w:rsidR="00EE7A70" w:rsidRPr="00EE7A70">
        <w:rPr>
          <w:rFonts w:ascii="Times New Roman" w:hAnsi="Times New Roman" w:cs="Times New Roman"/>
          <w:bCs/>
          <w:sz w:val="24"/>
          <w:szCs w:val="24"/>
        </w:rPr>
        <w:t xml:space="preserve"> </w:t>
      </w:r>
      <w:bookmarkStart w:id="79" w:name="_Hlk121350658"/>
      <w:r w:rsidR="00EE7A70" w:rsidRPr="00A23200">
        <w:rPr>
          <w:rFonts w:ascii="Times New Roman" w:hAnsi="Times New Roman"/>
          <w:bCs/>
          <w:sz w:val="24"/>
          <w:szCs w:val="28"/>
        </w:rPr>
        <w:t>¿Cree usted que la convivencia familiar es importante para el desarrollo de los menores?</w:t>
      </w:r>
    </w:p>
    <w:bookmarkEnd w:id="79"/>
    <w:p w14:paraId="04D94181" w14:textId="77777777" w:rsidR="00EE7A70" w:rsidRPr="00806423" w:rsidRDefault="00EE7A70" w:rsidP="00EE7A70">
      <w:pPr>
        <w:tabs>
          <w:tab w:val="left" w:pos="5820"/>
        </w:tabs>
        <w:rPr>
          <w:rFonts w:ascii="Times New Roman" w:hAnsi="Times New Roman" w:cs="Times New Roman"/>
          <w:bCs/>
          <w:sz w:val="24"/>
          <w:szCs w:val="24"/>
        </w:rPr>
      </w:pPr>
    </w:p>
    <w:p w14:paraId="1DB2A112" w14:textId="77777777" w:rsidR="00EE7A70" w:rsidRPr="00806423" w:rsidRDefault="00EE7A70" w:rsidP="00EE7A70">
      <w:pPr>
        <w:pStyle w:val="Descripcin"/>
        <w:spacing w:line="360" w:lineRule="auto"/>
        <w:jc w:val="center"/>
        <w:rPr>
          <w:rFonts w:ascii="Times New Roman" w:hAnsi="Times New Roman" w:cs="Times New Roman"/>
          <w:i w:val="0"/>
          <w:iCs w:val="0"/>
          <w:color w:val="auto"/>
          <w:sz w:val="24"/>
          <w:szCs w:val="24"/>
        </w:rPr>
      </w:pPr>
      <w:bookmarkStart w:id="80" w:name="_Toc110446713"/>
      <w:r w:rsidRPr="004751FC">
        <w:rPr>
          <w:rFonts w:ascii="Times New Roman" w:hAnsi="Times New Roman" w:cs="Times New Roman"/>
          <w:b/>
          <w:bCs/>
          <w:i w:val="0"/>
          <w:iCs w:val="0"/>
          <w:color w:val="auto"/>
          <w:sz w:val="24"/>
          <w:szCs w:val="24"/>
        </w:rPr>
        <w:t xml:space="preserve">Gráfico </w:t>
      </w:r>
      <w:proofErr w:type="spellStart"/>
      <w:r w:rsidRPr="004751FC">
        <w:rPr>
          <w:rFonts w:ascii="Times New Roman" w:hAnsi="Times New Roman" w:cs="Times New Roman"/>
          <w:b/>
          <w:bCs/>
          <w:i w:val="0"/>
          <w:iCs w:val="0"/>
          <w:color w:val="auto"/>
          <w:sz w:val="24"/>
          <w:szCs w:val="24"/>
        </w:rPr>
        <w:t>Nº</w:t>
      </w:r>
      <w:proofErr w:type="spellEnd"/>
      <w:r w:rsidRPr="004751FC">
        <w:rPr>
          <w:rFonts w:ascii="Times New Roman" w:hAnsi="Times New Roman" w:cs="Times New Roman"/>
          <w:b/>
          <w:bCs/>
          <w:i w:val="0"/>
          <w:iCs w:val="0"/>
          <w:color w:val="auto"/>
          <w:sz w:val="24"/>
          <w:szCs w:val="24"/>
        </w:rPr>
        <w:t xml:space="preserve"> </w:t>
      </w:r>
      <w:r w:rsidRPr="004751FC">
        <w:rPr>
          <w:rFonts w:ascii="Times New Roman" w:hAnsi="Times New Roman" w:cs="Times New Roman"/>
          <w:b/>
          <w:bCs/>
          <w:i w:val="0"/>
          <w:iCs w:val="0"/>
          <w:color w:val="auto"/>
          <w:sz w:val="24"/>
          <w:szCs w:val="24"/>
        </w:rPr>
        <w:fldChar w:fldCharType="begin"/>
      </w:r>
      <w:r w:rsidRPr="004751FC">
        <w:rPr>
          <w:rFonts w:ascii="Times New Roman" w:hAnsi="Times New Roman" w:cs="Times New Roman"/>
          <w:b/>
          <w:bCs/>
          <w:i w:val="0"/>
          <w:iCs w:val="0"/>
          <w:color w:val="auto"/>
          <w:sz w:val="24"/>
          <w:szCs w:val="24"/>
        </w:rPr>
        <w:instrText xml:space="preserve"> SEQ Gráfico_Nº \* ARABIC </w:instrText>
      </w:r>
      <w:r w:rsidRPr="004751FC">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7</w:t>
      </w:r>
      <w:r w:rsidRPr="004751FC">
        <w:rPr>
          <w:rFonts w:ascii="Times New Roman" w:hAnsi="Times New Roman" w:cs="Times New Roman"/>
          <w:b/>
          <w:bCs/>
          <w:i w:val="0"/>
          <w:iCs w:val="0"/>
          <w:color w:val="auto"/>
          <w:sz w:val="24"/>
          <w:szCs w:val="24"/>
        </w:rPr>
        <w:fldChar w:fldCharType="end"/>
      </w:r>
      <w:r w:rsidRPr="004751FC">
        <w:rPr>
          <w:rFonts w:ascii="Times New Roman" w:hAnsi="Times New Roman" w:cs="Times New Roman"/>
          <w:b/>
          <w:bCs/>
          <w:i w:val="0"/>
          <w:iCs w:val="0"/>
          <w:color w:val="auto"/>
          <w:sz w:val="24"/>
          <w:szCs w:val="24"/>
        </w:rPr>
        <w:t xml:space="preserve">. </w:t>
      </w:r>
      <w:r w:rsidRPr="00A23200">
        <w:rPr>
          <w:rFonts w:ascii="Times New Roman" w:hAnsi="Times New Roman" w:cs="Times New Roman"/>
          <w:i w:val="0"/>
          <w:iCs w:val="0"/>
          <w:color w:val="auto"/>
          <w:sz w:val="24"/>
          <w:szCs w:val="24"/>
        </w:rPr>
        <w:t>Cree usted que la convivencia familiar es importante para el desarrollo de los menores</w:t>
      </w:r>
      <w:bookmarkEnd w:id="80"/>
    </w:p>
    <w:p w14:paraId="68D9F3A6" w14:textId="77777777" w:rsidR="00EE7A70" w:rsidRDefault="00EE7A70" w:rsidP="00EE7A70">
      <w:pPr>
        <w:tabs>
          <w:tab w:val="center" w:pos="4252"/>
          <w:tab w:val="right" w:pos="8504"/>
        </w:tabs>
        <w:jc w:val="center"/>
        <w:rPr>
          <w:rFonts w:ascii="Times New Roman" w:hAnsi="Times New Roman" w:cs="Times New Roman"/>
          <w:sz w:val="24"/>
          <w:szCs w:val="24"/>
        </w:rPr>
      </w:pPr>
      <w:r w:rsidRPr="00806423">
        <w:rPr>
          <w:rFonts w:ascii="Times New Roman" w:eastAsia="Calibri" w:hAnsi="Times New Roman" w:cs="Times New Roman"/>
          <w:noProof/>
          <w:sz w:val="24"/>
          <w:szCs w:val="24"/>
          <w:lang w:eastAsia="es-ES"/>
        </w:rPr>
        <w:drawing>
          <wp:inline distT="0" distB="0" distL="0" distR="0" wp14:anchorId="187AA7F8" wp14:editId="348AA21F">
            <wp:extent cx="3990109" cy="1805050"/>
            <wp:effectExtent l="0" t="0" r="0" b="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0C65056B" w14:textId="77777777" w:rsidR="00EE7A70" w:rsidRPr="00EF687F" w:rsidRDefault="00EE7A70" w:rsidP="00EE7A70">
      <w:pPr>
        <w:spacing w:line="240" w:lineRule="auto"/>
        <w:jc w:val="center"/>
        <w:rPr>
          <w:rFonts w:ascii="Times New Roman" w:hAnsi="Times New Roman" w:cs="Times New Roman"/>
          <w:szCs w:val="20"/>
        </w:rPr>
      </w:pPr>
      <w:r w:rsidRPr="00FD15CB">
        <w:rPr>
          <w:rFonts w:ascii="Times New Roman" w:hAnsi="Times New Roman" w:cs="Times New Roman"/>
          <w:b/>
          <w:bCs/>
          <w:szCs w:val="20"/>
        </w:rPr>
        <w:t>Fuente:</w:t>
      </w:r>
      <w:r w:rsidRPr="00EF687F">
        <w:rPr>
          <w:rFonts w:ascii="Times New Roman" w:hAnsi="Times New Roman" w:cs="Times New Roman"/>
          <w:szCs w:val="20"/>
        </w:rPr>
        <w:t xml:space="preserve"> </w:t>
      </w:r>
      <w:r>
        <w:rPr>
          <w:rFonts w:ascii="Times New Roman" w:hAnsi="Times New Roman" w:cs="Times New Roman"/>
          <w:szCs w:val="20"/>
        </w:rPr>
        <w:t>Tabla N.1</w:t>
      </w:r>
    </w:p>
    <w:p w14:paraId="1A8D92BF" w14:textId="77777777" w:rsidR="00EE7A70" w:rsidRPr="00EF687F" w:rsidRDefault="00EE7A70" w:rsidP="00EE7A70">
      <w:pPr>
        <w:spacing w:line="240" w:lineRule="auto"/>
        <w:jc w:val="center"/>
        <w:rPr>
          <w:rFonts w:ascii="Times New Roman" w:hAnsi="Times New Roman" w:cs="Times New Roman"/>
          <w:szCs w:val="20"/>
        </w:rPr>
      </w:pPr>
      <w:r w:rsidRPr="00FD15CB">
        <w:rPr>
          <w:rFonts w:ascii="Times New Roman" w:hAnsi="Times New Roman" w:cs="Times New Roman"/>
          <w:b/>
          <w:bCs/>
          <w:szCs w:val="20"/>
        </w:rPr>
        <w:t>Realizado por:</w:t>
      </w:r>
      <w:r>
        <w:rPr>
          <w:rFonts w:ascii="Times New Roman" w:hAnsi="Times New Roman" w:cs="Times New Roman"/>
          <w:szCs w:val="20"/>
        </w:rPr>
        <w:t xml:space="preserve"> </w:t>
      </w:r>
      <w:r w:rsidRPr="00211222">
        <w:rPr>
          <w:rFonts w:ascii="Times New Roman" w:hAnsi="Times New Roman" w:cs="Times New Roman"/>
          <w:szCs w:val="20"/>
        </w:rPr>
        <w:t xml:space="preserve">Mónica </w:t>
      </w:r>
      <w:proofErr w:type="spellStart"/>
      <w:r w:rsidRPr="00211222">
        <w:rPr>
          <w:rFonts w:ascii="Times New Roman" w:hAnsi="Times New Roman" w:cs="Times New Roman"/>
          <w:szCs w:val="20"/>
        </w:rPr>
        <w:t>Katerine</w:t>
      </w:r>
      <w:proofErr w:type="spellEnd"/>
      <w:r w:rsidRPr="00211222">
        <w:rPr>
          <w:rFonts w:ascii="Times New Roman" w:hAnsi="Times New Roman" w:cs="Times New Roman"/>
          <w:szCs w:val="20"/>
        </w:rPr>
        <w:t xml:space="preserve"> Tierra Bonilla</w:t>
      </w:r>
    </w:p>
    <w:p w14:paraId="444357B1" w14:textId="77777777" w:rsidR="00EE7A70" w:rsidRDefault="00EE7A70" w:rsidP="00EE7A70">
      <w:pPr>
        <w:rPr>
          <w:rFonts w:ascii="Times New Roman" w:hAnsi="Times New Roman" w:cs="Times New Roman"/>
          <w:sz w:val="24"/>
          <w:szCs w:val="24"/>
        </w:rPr>
      </w:pPr>
    </w:p>
    <w:p w14:paraId="668804E1" w14:textId="77777777" w:rsidR="00EE7A70" w:rsidRPr="001A7472" w:rsidRDefault="00EE7A70" w:rsidP="00EE7A70">
      <w:pPr>
        <w:rPr>
          <w:rFonts w:ascii="Times New Roman" w:hAnsi="Times New Roman" w:cs="Times New Roman"/>
          <w:b/>
          <w:bCs/>
          <w:sz w:val="24"/>
          <w:szCs w:val="24"/>
        </w:rPr>
      </w:pPr>
      <w:r>
        <w:rPr>
          <w:rFonts w:ascii="Times New Roman" w:hAnsi="Times New Roman" w:cs="Times New Roman"/>
          <w:b/>
          <w:bCs/>
          <w:sz w:val="24"/>
          <w:szCs w:val="24"/>
        </w:rPr>
        <w:t xml:space="preserve">Análisis </w:t>
      </w:r>
      <w:r w:rsidRPr="001A7472">
        <w:rPr>
          <w:rFonts w:ascii="Times New Roman" w:hAnsi="Times New Roman" w:cs="Times New Roman"/>
          <w:b/>
          <w:bCs/>
          <w:sz w:val="24"/>
          <w:szCs w:val="24"/>
        </w:rPr>
        <w:t>Interpre</w:t>
      </w:r>
      <w:r>
        <w:rPr>
          <w:rFonts w:ascii="Times New Roman" w:hAnsi="Times New Roman" w:cs="Times New Roman"/>
          <w:b/>
          <w:bCs/>
          <w:sz w:val="24"/>
          <w:szCs w:val="24"/>
        </w:rPr>
        <w:t xml:space="preserve">tativo </w:t>
      </w:r>
    </w:p>
    <w:p w14:paraId="0B3014F1" w14:textId="77777777" w:rsidR="00EE7A70" w:rsidRPr="00806423" w:rsidRDefault="00EE7A70" w:rsidP="00EE7A70">
      <w:pPr>
        <w:rPr>
          <w:rFonts w:ascii="Times New Roman" w:hAnsi="Times New Roman" w:cs="Times New Roman"/>
          <w:sz w:val="24"/>
          <w:szCs w:val="24"/>
        </w:rPr>
      </w:pPr>
      <w:r>
        <w:rPr>
          <w:rFonts w:ascii="Times New Roman" w:hAnsi="Times New Roman" w:cs="Times New Roman"/>
          <w:sz w:val="24"/>
          <w:szCs w:val="24"/>
        </w:rPr>
        <w:t xml:space="preserve">Todos los integrantes de la población han considerado que la convivencia familiar es relevante en el desarrollo de los menores, es importante considerar que los vínculos familiares, fomentan una adecuado desarrollo integral, emocional, social y académico de los hijos. </w:t>
      </w:r>
    </w:p>
    <w:p w14:paraId="4EA015ED" w14:textId="77777777" w:rsidR="00EE7A70" w:rsidRPr="00806423" w:rsidRDefault="00EE7A70" w:rsidP="00EE7A70">
      <w:pPr>
        <w:tabs>
          <w:tab w:val="left" w:pos="5820"/>
        </w:tabs>
        <w:rPr>
          <w:rFonts w:ascii="Times New Roman" w:hAnsi="Times New Roman" w:cs="Times New Roman"/>
          <w:bCs/>
          <w:sz w:val="24"/>
          <w:szCs w:val="24"/>
        </w:rPr>
      </w:pPr>
    </w:p>
    <w:p w14:paraId="6E75FDA9" w14:textId="77777777" w:rsidR="00EE7A70" w:rsidRPr="00A23200" w:rsidRDefault="00EE7A70" w:rsidP="00EE7A70">
      <w:pPr>
        <w:pStyle w:val="Prrafodelista"/>
        <w:spacing w:line="360" w:lineRule="auto"/>
        <w:ind w:left="360"/>
        <w:jc w:val="both"/>
        <w:rPr>
          <w:rFonts w:ascii="Times New Roman" w:hAnsi="Times New Roman"/>
          <w:bCs/>
        </w:rPr>
      </w:pPr>
      <w:r>
        <w:rPr>
          <w:rFonts w:ascii="Times New Roman" w:hAnsi="Times New Roman"/>
          <w:b/>
        </w:rPr>
        <w:t xml:space="preserve">Pregunta 8 </w:t>
      </w:r>
      <w:bookmarkStart w:id="81" w:name="_Hlk121350700"/>
      <w:r w:rsidRPr="00A23200">
        <w:rPr>
          <w:rFonts w:ascii="Times New Roman" w:hAnsi="Times New Roman"/>
          <w:bCs/>
        </w:rPr>
        <w:t>¿Considera que se debería solicitar el apoyo del Equipo técnico de la Unidad Judicial de familia para la toma de decisiones en todos los casos que se trate sobre menores?</w:t>
      </w:r>
      <w:bookmarkEnd w:id="81"/>
    </w:p>
    <w:p w14:paraId="3F91310F" w14:textId="77777777" w:rsidR="00EE7A70" w:rsidRPr="00806423" w:rsidRDefault="00EE7A70" w:rsidP="00EE7A70">
      <w:pPr>
        <w:tabs>
          <w:tab w:val="left" w:pos="5820"/>
        </w:tabs>
        <w:rPr>
          <w:rFonts w:ascii="Times New Roman" w:hAnsi="Times New Roman" w:cs="Times New Roman"/>
          <w:bCs/>
          <w:sz w:val="24"/>
          <w:szCs w:val="24"/>
        </w:rPr>
      </w:pPr>
    </w:p>
    <w:p w14:paraId="4013DF3F" w14:textId="77777777" w:rsidR="00EE7A70" w:rsidRPr="00806423" w:rsidRDefault="00EE7A70" w:rsidP="00EE7A70">
      <w:pPr>
        <w:pStyle w:val="Descripcin"/>
        <w:spacing w:line="360" w:lineRule="auto"/>
        <w:jc w:val="center"/>
        <w:rPr>
          <w:rFonts w:ascii="Times New Roman" w:hAnsi="Times New Roman" w:cs="Times New Roman"/>
          <w:i w:val="0"/>
          <w:iCs w:val="0"/>
          <w:color w:val="auto"/>
          <w:sz w:val="24"/>
          <w:szCs w:val="24"/>
        </w:rPr>
      </w:pPr>
      <w:bookmarkStart w:id="82" w:name="_Toc110446714"/>
      <w:r w:rsidRPr="004751FC">
        <w:rPr>
          <w:rFonts w:ascii="Times New Roman" w:hAnsi="Times New Roman" w:cs="Times New Roman"/>
          <w:b/>
          <w:bCs/>
          <w:i w:val="0"/>
          <w:iCs w:val="0"/>
          <w:color w:val="auto"/>
          <w:sz w:val="24"/>
          <w:szCs w:val="24"/>
        </w:rPr>
        <w:t xml:space="preserve">Gráfico </w:t>
      </w:r>
      <w:proofErr w:type="spellStart"/>
      <w:r w:rsidRPr="004751FC">
        <w:rPr>
          <w:rFonts w:ascii="Times New Roman" w:hAnsi="Times New Roman" w:cs="Times New Roman"/>
          <w:b/>
          <w:bCs/>
          <w:i w:val="0"/>
          <w:iCs w:val="0"/>
          <w:color w:val="auto"/>
          <w:sz w:val="24"/>
          <w:szCs w:val="24"/>
        </w:rPr>
        <w:t>Nº</w:t>
      </w:r>
      <w:proofErr w:type="spellEnd"/>
      <w:r w:rsidRPr="004751FC">
        <w:rPr>
          <w:rFonts w:ascii="Times New Roman" w:hAnsi="Times New Roman" w:cs="Times New Roman"/>
          <w:b/>
          <w:bCs/>
          <w:i w:val="0"/>
          <w:iCs w:val="0"/>
          <w:color w:val="auto"/>
          <w:sz w:val="24"/>
          <w:szCs w:val="24"/>
        </w:rPr>
        <w:t xml:space="preserve"> </w:t>
      </w:r>
      <w:r w:rsidRPr="004751FC">
        <w:rPr>
          <w:rFonts w:ascii="Times New Roman" w:hAnsi="Times New Roman" w:cs="Times New Roman"/>
          <w:b/>
          <w:bCs/>
          <w:i w:val="0"/>
          <w:iCs w:val="0"/>
          <w:color w:val="auto"/>
          <w:sz w:val="24"/>
          <w:szCs w:val="24"/>
        </w:rPr>
        <w:fldChar w:fldCharType="begin"/>
      </w:r>
      <w:r w:rsidRPr="004751FC">
        <w:rPr>
          <w:rFonts w:ascii="Times New Roman" w:hAnsi="Times New Roman" w:cs="Times New Roman"/>
          <w:b/>
          <w:bCs/>
          <w:i w:val="0"/>
          <w:iCs w:val="0"/>
          <w:color w:val="auto"/>
          <w:sz w:val="24"/>
          <w:szCs w:val="24"/>
        </w:rPr>
        <w:instrText xml:space="preserve"> SEQ Gráfico_Nº \* ARABIC </w:instrText>
      </w:r>
      <w:r w:rsidRPr="004751FC">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8</w:t>
      </w:r>
      <w:r w:rsidRPr="004751FC">
        <w:rPr>
          <w:rFonts w:ascii="Times New Roman" w:hAnsi="Times New Roman" w:cs="Times New Roman"/>
          <w:b/>
          <w:bCs/>
          <w:i w:val="0"/>
          <w:iCs w:val="0"/>
          <w:color w:val="auto"/>
          <w:sz w:val="24"/>
          <w:szCs w:val="24"/>
        </w:rPr>
        <w:fldChar w:fldCharType="end"/>
      </w:r>
      <w:r w:rsidRPr="005939E1">
        <w:rPr>
          <w:rFonts w:ascii="Times New Roman" w:hAnsi="Times New Roman" w:cs="Times New Roman"/>
          <w:i w:val="0"/>
          <w:iCs w:val="0"/>
          <w:color w:val="auto"/>
          <w:sz w:val="24"/>
          <w:szCs w:val="24"/>
        </w:rPr>
        <w:t xml:space="preserve">. </w:t>
      </w:r>
      <w:r w:rsidRPr="00A23200">
        <w:rPr>
          <w:rFonts w:ascii="Times New Roman" w:hAnsi="Times New Roman" w:cs="Times New Roman"/>
          <w:i w:val="0"/>
          <w:iCs w:val="0"/>
          <w:color w:val="auto"/>
          <w:sz w:val="24"/>
          <w:szCs w:val="24"/>
        </w:rPr>
        <w:t>Considera que se debería solicitar el apoyo del Equipo técnico de la Unidad Judicial de familia para la toma de decisiones</w:t>
      </w:r>
      <w:bookmarkEnd w:id="82"/>
      <w:r w:rsidRPr="008B5BA7">
        <w:rPr>
          <w:rFonts w:ascii="Times New Roman" w:hAnsi="Times New Roman" w:cs="Times New Roman"/>
          <w:b/>
          <w:bCs/>
          <w:i w:val="0"/>
          <w:iCs w:val="0"/>
          <w:color w:val="auto"/>
          <w:sz w:val="24"/>
          <w:szCs w:val="24"/>
        </w:rPr>
        <w:t xml:space="preserve"> </w:t>
      </w:r>
    </w:p>
    <w:p w14:paraId="556842B6" w14:textId="77777777" w:rsidR="00EE7A70" w:rsidRDefault="00EE7A70" w:rsidP="00EE7A70">
      <w:pPr>
        <w:tabs>
          <w:tab w:val="center" w:pos="4252"/>
          <w:tab w:val="right" w:pos="8504"/>
        </w:tabs>
        <w:jc w:val="center"/>
        <w:rPr>
          <w:rFonts w:ascii="Times New Roman" w:hAnsi="Times New Roman" w:cs="Times New Roman"/>
          <w:sz w:val="24"/>
          <w:szCs w:val="24"/>
        </w:rPr>
      </w:pPr>
      <w:r w:rsidRPr="00806423">
        <w:rPr>
          <w:rFonts w:ascii="Times New Roman" w:eastAsia="Calibri" w:hAnsi="Times New Roman" w:cs="Times New Roman"/>
          <w:noProof/>
          <w:sz w:val="24"/>
          <w:szCs w:val="24"/>
          <w:lang w:eastAsia="es-ES"/>
        </w:rPr>
        <w:lastRenderedPageBreak/>
        <w:drawing>
          <wp:inline distT="0" distB="0" distL="0" distR="0" wp14:anchorId="457A4E9C" wp14:editId="00269E3A">
            <wp:extent cx="4286992" cy="1757548"/>
            <wp:effectExtent l="0" t="0" r="0" b="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BD41D41" w14:textId="77777777" w:rsidR="00EE7A70" w:rsidRPr="00EF687F" w:rsidRDefault="00EE7A70" w:rsidP="00EE7A70">
      <w:pPr>
        <w:spacing w:line="240" w:lineRule="auto"/>
        <w:jc w:val="center"/>
        <w:rPr>
          <w:rFonts w:ascii="Times New Roman" w:hAnsi="Times New Roman" w:cs="Times New Roman"/>
          <w:szCs w:val="20"/>
        </w:rPr>
      </w:pPr>
      <w:r w:rsidRPr="00FD15CB">
        <w:rPr>
          <w:rFonts w:ascii="Times New Roman" w:hAnsi="Times New Roman" w:cs="Times New Roman"/>
          <w:b/>
          <w:bCs/>
          <w:szCs w:val="20"/>
        </w:rPr>
        <w:t>Fuente:</w:t>
      </w:r>
      <w:r w:rsidRPr="00EF687F">
        <w:rPr>
          <w:rFonts w:ascii="Times New Roman" w:hAnsi="Times New Roman" w:cs="Times New Roman"/>
          <w:szCs w:val="20"/>
        </w:rPr>
        <w:t xml:space="preserve"> </w:t>
      </w:r>
      <w:r>
        <w:rPr>
          <w:rFonts w:ascii="Times New Roman" w:hAnsi="Times New Roman" w:cs="Times New Roman"/>
          <w:szCs w:val="20"/>
        </w:rPr>
        <w:t>Tabla N.1</w:t>
      </w:r>
    </w:p>
    <w:p w14:paraId="337317FD" w14:textId="77777777" w:rsidR="00EE7A70" w:rsidRPr="00EF687F" w:rsidRDefault="00EE7A70" w:rsidP="00EE7A70">
      <w:pPr>
        <w:spacing w:line="240" w:lineRule="auto"/>
        <w:jc w:val="center"/>
        <w:rPr>
          <w:rFonts w:ascii="Times New Roman" w:hAnsi="Times New Roman" w:cs="Times New Roman"/>
          <w:szCs w:val="20"/>
        </w:rPr>
      </w:pPr>
      <w:r w:rsidRPr="00FD15CB">
        <w:rPr>
          <w:rFonts w:ascii="Times New Roman" w:hAnsi="Times New Roman" w:cs="Times New Roman"/>
          <w:b/>
          <w:bCs/>
          <w:szCs w:val="20"/>
        </w:rPr>
        <w:t>Realizado por:</w:t>
      </w:r>
      <w:r>
        <w:rPr>
          <w:rFonts w:ascii="Times New Roman" w:hAnsi="Times New Roman" w:cs="Times New Roman"/>
          <w:szCs w:val="20"/>
        </w:rPr>
        <w:t xml:space="preserve"> </w:t>
      </w:r>
      <w:r w:rsidRPr="00211222">
        <w:rPr>
          <w:rFonts w:ascii="Times New Roman" w:hAnsi="Times New Roman" w:cs="Times New Roman"/>
          <w:szCs w:val="20"/>
        </w:rPr>
        <w:t xml:space="preserve">Mónica </w:t>
      </w:r>
      <w:proofErr w:type="spellStart"/>
      <w:r w:rsidRPr="00211222">
        <w:rPr>
          <w:rFonts w:ascii="Times New Roman" w:hAnsi="Times New Roman" w:cs="Times New Roman"/>
          <w:szCs w:val="20"/>
        </w:rPr>
        <w:t>Katerine</w:t>
      </w:r>
      <w:proofErr w:type="spellEnd"/>
      <w:r w:rsidRPr="00211222">
        <w:rPr>
          <w:rFonts w:ascii="Times New Roman" w:hAnsi="Times New Roman" w:cs="Times New Roman"/>
          <w:szCs w:val="20"/>
        </w:rPr>
        <w:t xml:space="preserve"> Tierra Bonilla</w:t>
      </w:r>
    </w:p>
    <w:p w14:paraId="616C026D" w14:textId="77777777" w:rsidR="00EE7A70" w:rsidRDefault="00EE7A70" w:rsidP="00EE7A70">
      <w:pPr>
        <w:rPr>
          <w:rFonts w:ascii="Times New Roman" w:hAnsi="Times New Roman" w:cs="Times New Roman"/>
          <w:sz w:val="24"/>
          <w:szCs w:val="24"/>
        </w:rPr>
      </w:pPr>
    </w:p>
    <w:p w14:paraId="07A5EE50" w14:textId="77777777" w:rsidR="00EE7A70" w:rsidRPr="0041179D" w:rsidRDefault="00EE7A70" w:rsidP="00EE7A70">
      <w:pPr>
        <w:rPr>
          <w:rFonts w:ascii="Times New Roman" w:hAnsi="Times New Roman" w:cs="Times New Roman"/>
          <w:b/>
          <w:bCs/>
          <w:sz w:val="24"/>
          <w:szCs w:val="24"/>
        </w:rPr>
      </w:pPr>
      <w:r>
        <w:rPr>
          <w:rFonts w:ascii="Times New Roman" w:hAnsi="Times New Roman" w:cs="Times New Roman"/>
          <w:b/>
          <w:bCs/>
          <w:sz w:val="24"/>
          <w:szCs w:val="24"/>
        </w:rPr>
        <w:t xml:space="preserve">Análisis interpretativo </w:t>
      </w:r>
    </w:p>
    <w:p w14:paraId="03B416F5" w14:textId="362C4DA8" w:rsidR="00EE7A70" w:rsidRPr="00806423" w:rsidRDefault="00EE7A70" w:rsidP="00EE7A70">
      <w:pPr>
        <w:rPr>
          <w:rFonts w:ascii="Times New Roman" w:hAnsi="Times New Roman" w:cs="Times New Roman"/>
          <w:sz w:val="24"/>
          <w:szCs w:val="24"/>
        </w:rPr>
      </w:pPr>
      <w:r>
        <w:rPr>
          <w:rFonts w:ascii="Times New Roman" w:hAnsi="Times New Roman" w:cs="Times New Roman"/>
          <w:sz w:val="24"/>
          <w:szCs w:val="24"/>
        </w:rPr>
        <w:t xml:space="preserve">Los Jueces de la Unidad Judicial, han podido mencionar que es importante solicitar el apoyo del equipo técnico para tomar decisiones donde se trate del bienestar emocional y físico de los menores. </w:t>
      </w:r>
    </w:p>
    <w:p w14:paraId="323780C8" w14:textId="2EE168B5" w:rsidR="00982F91" w:rsidRDefault="00982F91" w:rsidP="00982F91">
      <w:pPr>
        <w:rPr>
          <w:rFonts w:ascii="Times New Roman" w:hAnsi="Times New Roman" w:cs="Times New Roman"/>
          <w:bCs/>
          <w:sz w:val="24"/>
          <w:szCs w:val="24"/>
        </w:rPr>
      </w:pPr>
    </w:p>
    <w:p w14:paraId="7E1996DB" w14:textId="0B97F0C7" w:rsidR="00EE7A70" w:rsidRPr="009C41AB" w:rsidRDefault="00EE7A70" w:rsidP="00EE7A70">
      <w:pPr>
        <w:pStyle w:val="Prrafodelista"/>
        <w:spacing w:line="360" w:lineRule="auto"/>
        <w:ind w:left="360"/>
        <w:jc w:val="both"/>
        <w:rPr>
          <w:rFonts w:ascii="Times New Roman" w:hAnsi="Times New Roman"/>
          <w:bCs/>
        </w:rPr>
      </w:pPr>
      <w:r>
        <w:rPr>
          <w:rFonts w:ascii="Times New Roman" w:hAnsi="Times New Roman"/>
          <w:b/>
        </w:rPr>
        <w:t xml:space="preserve">pregunta 9 </w:t>
      </w:r>
      <w:bookmarkStart w:id="83" w:name="_Hlk121350873"/>
      <w:r w:rsidRPr="009C41AB">
        <w:rPr>
          <w:rFonts w:ascii="Times New Roman" w:hAnsi="Times New Roman"/>
          <w:bCs/>
        </w:rPr>
        <w:t>¿Usted considera que la mala relación que existe entre los progenitores influye para que no se ejerza adecuadamente el derecho a régimen de visitas?</w:t>
      </w:r>
    </w:p>
    <w:bookmarkEnd w:id="83"/>
    <w:p w14:paraId="40BDE4F4" w14:textId="77777777" w:rsidR="00EE7A70" w:rsidRPr="00806423" w:rsidRDefault="00EE7A70" w:rsidP="00EE7A70">
      <w:pPr>
        <w:pStyle w:val="Prrafodelista"/>
        <w:spacing w:line="360" w:lineRule="auto"/>
        <w:ind w:left="360"/>
        <w:jc w:val="both"/>
        <w:rPr>
          <w:rFonts w:ascii="Times New Roman" w:hAnsi="Times New Roman"/>
          <w:b/>
        </w:rPr>
      </w:pPr>
    </w:p>
    <w:p w14:paraId="36BD4E7D" w14:textId="75E15357" w:rsidR="00EE7A70" w:rsidRPr="00806423" w:rsidRDefault="00EE7A70" w:rsidP="00EE7A70">
      <w:pPr>
        <w:pStyle w:val="Descripcin"/>
        <w:spacing w:line="360" w:lineRule="auto"/>
        <w:rPr>
          <w:rFonts w:ascii="Times New Roman" w:hAnsi="Times New Roman" w:cs="Times New Roman"/>
          <w:i w:val="0"/>
          <w:iCs w:val="0"/>
          <w:color w:val="auto"/>
          <w:sz w:val="24"/>
          <w:szCs w:val="24"/>
        </w:rPr>
      </w:pPr>
      <w:bookmarkStart w:id="84" w:name="_Toc110446717"/>
      <w:r w:rsidRPr="004751FC">
        <w:rPr>
          <w:rFonts w:ascii="Times New Roman" w:hAnsi="Times New Roman" w:cs="Times New Roman"/>
          <w:b/>
          <w:bCs/>
          <w:i w:val="0"/>
          <w:iCs w:val="0"/>
          <w:color w:val="auto"/>
          <w:sz w:val="24"/>
          <w:szCs w:val="24"/>
        </w:rPr>
        <w:t>Gráfico Nº</w:t>
      </w:r>
      <w:r>
        <w:rPr>
          <w:rFonts w:ascii="Times New Roman" w:hAnsi="Times New Roman" w:cs="Times New Roman"/>
          <w:b/>
          <w:bCs/>
          <w:i w:val="0"/>
          <w:iCs w:val="0"/>
          <w:color w:val="auto"/>
          <w:sz w:val="24"/>
          <w:szCs w:val="24"/>
        </w:rPr>
        <w:t>9</w:t>
      </w:r>
      <w:r w:rsidRPr="004751FC">
        <w:rPr>
          <w:rFonts w:ascii="Times New Roman" w:hAnsi="Times New Roman" w:cs="Times New Roman"/>
          <w:b/>
          <w:bCs/>
          <w:i w:val="0"/>
          <w:iCs w:val="0"/>
          <w:color w:val="auto"/>
          <w:sz w:val="24"/>
          <w:szCs w:val="24"/>
        </w:rPr>
        <w:t xml:space="preserve">. </w:t>
      </w:r>
      <w:r w:rsidRPr="009C41AB">
        <w:rPr>
          <w:rFonts w:ascii="Times New Roman" w:hAnsi="Times New Roman" w:cs="Times New Roman"/>
          <w:i w:val="0"/>
          <w:iCs w:val="0"/>
          <w:color w:val="auto"/>
          <w:sz w:val="24"/>
          <w:szCs w:val="24"/>
        </w:rPr>
        <w:t>Usted considera que la mala relación que existe entre los progenitores influye para que no se ejerza adecuadamente el derecho a régimen de visitas</w:t>
      </w:r>
      <w:bookmarkEnd w:id="84"/>
    </w:p>
    <w:p w14:paraId="1778DFDD" w14:textId="77777777" w:rsidR="00EE7A70" w:rsidRDefault="00EE7A70" w:rsidP="00EE7A70">
      <w:pPr>
        <w:tabs>
          <w:tab w:val="center" w:pos="4252"/>
          <w:tab w:val="right" w:pos="8504"/>
        </w:tabs>
        <w:jc w:val="center"/>
        <w:rPr>
          <w:rFonts w:ascii="Times New Roman" w:hAnsi="Times New Roman" w:cs="Times New Roman"/>
          <w:sz w:val="24"/>
          <w:szCs w:val="24"/>
        </w:rPr>
      </w:pPr>
      <w:r w:rsidRPr="00806423">
        <w:rPr>
          <w:rFonts w:ascii="Times New Roman" w:eastAsia="Calibri" w:hAnsi="Times New Roman" w:cs="Times New Roman"/>
          <w:noProof/>
          <w:sz w:val="24"/>
          <w:szCs w:val="24"/>
          <w:lang w:eastAsia="es-ES"/>
        </w:rPr>
        <w:drawing>
          <wp:inline distT="0" distB="0" distL="0" distR="0" wp14:anchorId="66258D58" wp14:editId="49AC4667">
            <wp:extent cx="4124325" cy="1762125"/>
            <wp:effectExtent l="0" t="0" r="9525" b="9525"/>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1330DB95" w14:textId="77777777" w:rsidR="00EE7A70" w:rsidRPr="00EF687F" w:rsidRDefault="00EE7A70" w:rsidP="00EE7A70">
      <w:pPr>
        <w:spacing w:line="240" w:lineRule="auto"/>
        <w:jc w:val="center"/>
        <w:rPr>
          <w:rFonts w:ascii="Times New Roman" w:hAnsi="Times New Roman" w:cs="Times New Roman"/>
          <w:szCs w:val="20"/>
        </w:rPr>
      </w:pPr>
      <w:r w:rsidRPr="00FD15CB">
        <w:rPr>
          <w:rFonts w:ascii="Times New Roman" w:hAnsi="Times New Roman" w:cs="Times New Roman"/>
          <w:b/>
          <w:bCs/>
          <w:szCs w:val="20"/>
        </w:rPr>
        <w:t>Fuente:</w:t>
      </w:r>
      <w:r w:rsidRPr="00EF687F">
        <w:rPr>
          <w:rFonts w:ascii="Times New Roman" w:hAnsi="Times New Roman" w:cs="Times New Roman"/>
          <w:szCs w:val="20"/>
        </w:rPr>
        <w:t xml:space="preserve"> </w:t>
      </w:r>
      <w:r>
        <w:rPr>
          <w:rFonts w:ascii="Times New Roman" w:hAnsi="Times New Roman" w:cs="Times New Roman"/>
          <w:szCs w:val="20"/>
        </w:rPr>
        <w:t>Tabla N.1</w:t>
      </w:r>
    </w:p>
    <w:p w14:paraId="5464A2BE" w14:textId="77777777" w:rsidR="00EE7A70" w:rsidRPr="00EF687F" w:rsidRDefault="00EE7A70" w:rsidP="00EE7A70">
      <w:pPr>
        <w:spacing w:line="240" w:lineRule="auto"/>
        <w:jc w:val="center"/>
        <w:rPr>
          <w:rFonts w:ascii="Times New Roman" w:hAnsi="Times New Roman" w:cs="Times New Roman"/>
          <w:szCs w:val="20"/>
        </w:rPr>
      </w:pPr>
      <w:r w:rsidRPr="00FD15CB">
        <w:rPr>
          <w:rFonts w:ascii="Times New Roman" w:hAnsi="Times New Roman" w:cs="Times New Roman"/>
          <w:b/>
          <w:bCs/>
          <w:szCs w:val="20"/>
        </w:rPr>
        <w:t>Realizado por:</w:t>
      </w:r>
      <w:r>
        <w:rPr>
          <w:rFonts w:ascii="Times New Roman" w:hAnsi="Times New Roman" w:cs="Times New Roman"/>
          <w:szCs w:val="20"/>
        </w:rPr>
        <w:t xml:space="preserve"> </w:t>
      </w:r>
      <w:r w:rsidRPr="00211222">
        <w:rPr>
          <w:rFonts w:ascii="Times New Roman" w:hAnsi="Times New Roman" w:cs="Times New Roman"/>
          <w:szCs w:val="20"/>
        </w:rPr>
        <w:t xml:space="preserve">Mónica </w:t>
      </w:r>
      <w:proofErr w:type="spellStart"/>
      <w:r w:rsidRPr="00211222">
        <w:rPr>
          <w:rFonts w:ascii="Times New Roman" w:hAnsi="Times New Roman" w:cs="Times New Roman"/>
          <w:szCs w:val="20"/>
        </w:rPr>
        <w:t>Katerine</w:t>
      </w:r>
      <w:proofErr w:type="spellEnd"/>
      <w:r w:rsidRPr="00211222">
        <w:rPr>
          <w:rFonts w:ascii="Times New Roman" w:hAnsi="Times New Roman" w:cs="Times New Roman"/>
          <w:szCs w:val="20"/>
        </w:rPr>
        <w:t xml:space="preserve"> Tierra Bonilla</w:t>
      </w:r>
    </w:p>
    <w:p w14:paraId="33C43508" w14:textId="77777777" w:rsidR="00EE7A70" w:rsidRPr="00806423" w:rsidRDefault="00EE7A70" w:rsidP="00EE7A70">
      <w:pPr>
        <w:tabs>
          <w:tab w:val="center" w:pos="4252"/>
          <w:tab w:val="right" w:pos="8504"/>
        </w:tabs>
        <w:rPr>
          <w:rFonts w:ascii="Times New Roman" w:hAnsi="Times New Roman" w:cs="Times New Roman"/>
          <w:sz w:val="24"/>
          <w:szCs w:val="24"/>
        </w:rPr>
      </w:pPr>
    </w:p>
    <w:p w14:paraId="09333DDD" w14:textId="77777777" w:rsidR="00EE7A70" w:rsidRPr="00806423" w:rsidRDefault="00EE7A70" w:rsidP="00EE7A70">
      <w:pPr>
        <w:rPr>
          <w:rFonts w:ascii="Times New Roman" w:hAnsi="Times New Roman" w:cs="Times New Roman"/>
          <w:sz w:val="24"/>
          <w:szCs w:val="24"/>
        </w:rPr>
      </w:pPr>
    </w:p>
    <w:p w14:paraId="0DD9057B" w14:textId="77777777" w:rsidR="00EE7A70" w:rsidRDefault="00EE7A70" w:rsidP="00EE7A70">
      <w:pPr>
        <w:rPr>
          <w:rFonts w:ascii="Times New Roman" w:hAnsi="Times New Roman" w:cs="Times New Roman"/>
          <w:b/>
          <w:sz w:val="24"/>
          <w:szCs w:val="24"/>
        </w:rPr>
      </w:pPr>
      <w:r>
        <w:rPr>
          <w:rFonts w:ascii="Times New Roman" w:hAnsi="Times New Roman" w:cs="Times New Roman"/>
          <w:b/>
          <w:sz w:val="24"/>
          <w:szCs w:val="24"/>
        </w:rPr>
        <w:t xml:space="preserve">Análisis Interpretativo </w:t>
      </w:r>
    </w:p>
    <w:p w14:paraId="59B3EA04" w14:textId="1F46796A" w:rsidR="00EE7A70" w:rsidRDefault="00EE7A70" w:rsidP="00EE7A70">
      <w:pPr>
        <w:rPr>
          <w:rFonts w:ascii="Times New Roman" w:hAnsi="Times New Roman" w:cs="Times New Roman"/>
          <w:bCs/>
          <w:sz w:val="24"/>
          <w:szCs w:val="24"/>
        </w:rPr>
      </w:pPr>
      <w:r>
        <w:rPr>
          <w:rFonts w:ascii="Times New Roman" w:hAnsi="Times New Roman" w:cs="Times New Roman"/>
          <w:bCs/>
          <w:sz w:val="24"/>
          <w:szCs w:val="24"/>
        </w:rPr>
        <w:t xml:space="preserve">Se ha podido identificar que la mayoría de los Jueces de la Unidad Judicial, consideran que siempre dentro de los procesos de régimen de vistas se considera la relación que tienen los </w:t>
      </w:r>
      <w:r>
        <w:rPr>
          <w:rFonts w:ascii="Times New Roman" w:hAnsi="Times New Roman" w:cs="Times New Roman"/>
          <w:bCs/>
          <w:sz w:val="24"/>
          <w:szCs w:val="24"/>
        </w:rPr>
        <w:lastRenderedPageBreak/>
        <w:t xml:space="preserve">progenitores y los hijos, pues depende de ello para las decisiones que se tomen dentro de las visitas. </w:t>
      </w:r>
    </w:p>
    <w:p w14:paraId="1AEADAEE" w14:textId="77777777" w:rsidR="00EE7A70" w:rsidRDefault="00EE7A70" w:rsidP="00EE7A70">
      <w:pPr>
        <w:pStyle w:val="Prrafodelista"/>
        <w:spacing w:line="360" w:lineRule="auto"/>
        <w:ind w:left="360"/>
        <w:jc w:val="both"/>
        <w:rPr>
          <w:rFonts w:ascii="Times New Roman" w:hAnsi="Times New Roman"/>
          <w:b/>
        </w:rPr>
      </w:pPr>
    </w:p>
    <w:p w14:paraId="0E33A05A" w14:textId="05F4C9B5" w:rsidR="00EE7A70" w:rsidRPr="009C41AB" w:rsidRDefault="00EE7A70" w:rsidP="00EE7A70">
      <w:pPr>
        <w:pStyle w:val="Prrafodelista"/>
        <w:spacing w:line="360" w:lineRule="auto"/>
        <w:ind w:left="360"/>
        <w:jc w:val="both"/>
        <w:rPr>
          <w:rFonts w:ascii="Times New Roman" w:hAnsi="Times New Roman"/>
          <w:bCs/>
        </w:rPr>
      </w:pPr>
      <w:r>
        <w:rPr>
          <w:rFonts w:ascii="Times New Roman" w:hAnsi="Times New Roman"/>
          <w:b/>
        </w:rPr>
        <w:t xml:space="preserve">Pregunta 10 </w:t>
      </w:r>
      <w:bookmarkStart w:id="85" w:name="_Hlk121350903"/>
      <w:r w:rsidRPr="009C41AB">
        <w:rPr>
          <w:rFonts w:ascii="Times New Roman" w:hAnsi="Times New Roman"/>
          <w:bCs/>
        </w:rPr>
        <w:t>¿Es necesario que exista una sanción específica para el progenitor que obstaculiza el acceso al régimen de visitas?</w:t>
      </w:r>
      <w:bookmarkEnd w:id="85"/>
    </w:p>
    <w:p w14:paraId="288F78EC" w14:textId="77777777" w:rsidR="00EE7A70" w:rsidRPr="00806423" w:rsidRDefault="00EE7A70" w:rsidP="00EE7A70">
      <w:pPr>
        <w:pStyle w:val="Prrafodelista"/>
        <w:spacing w:line="360" w:lineRule="auto"/>
        <w:ind w:left="360"/>
        <w:jc w:val="both"/>
        <w:rPr>
          <w:rFonts w:ascii="Times New Roman" w:hAnsi="Times New Roman"/>
          <w:b/>
        </w:rPr>
      </w:pPr>
    </w:p>
    <w:p w14:paraId="6D9B4BD3" w14:textId="15740B50" w:rsidR="00EE7A70" w:rsidRPr="00806423" w:rsidRDefault="00EE7A70" w:rsidP="00EE7A70">
      <w:pPr>
        <w:pStyle w:val="Descripcin"/>
        <w:rPr>
          <w:rFonts w:ascii="Times New Roman" w:hAnsi="Times New Roman" w:cs="Times New Roman"/>
          <w:i w:val="0"/>
          <w:iCs w:val="0"/>
          <w:color w:val="auto"/>
          <w:sz w:val="24"/>
          <w:szCs w:val="24"/>
        </w:rPr>
      </w:pPr>
      <w:bookmarkStart w:id="86" w:name="_Toc110446719"/>
      <w:r w:rsidRPr="008B5BA7">
        <w:rPr>
          <w:rFonts w:ascii="Times New Roman" w:hAnsi="Times New Roman" w:cs="Times New Roman"/>
          <w:b/>
          <w:bCs/>
          <w:i w:val="0"/>
          <w:iCs w:val="0"/>
          <w:color w:val="auto"/>
          <w:sz w:val="24"/>
          <w:szCs w:val="24"/>
        </w:rPr>
        <w:t xml:space="preserve">Gráfico </w:t>
      </w:r>
      <w:proofErr w:type="spellStart"/>
      <w:r w:rsidRPr="008B5BA7">
        <w:rPr>
          <w:rFonts w:ascii="Times New Roman" w:hAnsi="Times New Roman" w:cs="Times New Roman"/>
          <w:b/>
          <w:bCs/>
          <w:i w:val="0"/>
          <w:iCs w:val="0"/>
          <w:color w:val="auto"/>
          <w:sz w:val="24"/>
          <w:szCs w:val="24"/>
        </w:rPr>
        <w:t>Nº</w:t>
      </w:r>
      <w:proofErr w:type="spellEnd"/>
      <w:r w:rsidRPr="008B5BA7">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t>10</w:t>
      </w:r>
      <w:r w:rsidRPr="008B5BA7">
        <w:rPr>
          <w:rFonts w:ascii="Times New Roman" w:hAnsi="Times New Roman" w:cs="Times New Roman"/>
          <w:b/>
          <w:bCs/>
          <w:i w:val="0"/>
          <w:iCs w:val="0"/>
          <w:color w:val="auto"/>
          <w:sz w:val="24"/>
          <w:szCs w:val="24"/>
        </w:rPr>
        <w:t xml:space="preserve">. </w:t>
      </w:r>
      <w:r w:rsidRPr="009C41AB">
        <w:rPr>
          <w:rFonts w:ascii="Times New Roman" w:hAnsi="Times New Roman" w:cs="Times New Roman"/>
          <w:i w:val="0"/>
          <w:iCs w:val="0"/>
          <w:color w:val="auto"/>
          <w:sz w:val="24"/>
          <w:szCs w:val="24"/>
        </w:rPr>
        <w:t>Es necesario que exista una sanción específica para el progenitor que obstaculiza el acceso al régimen de visitas</w:t>
      </w:r>
      <w:bookmarkEnd w:id="86"/>
    </w:p>
    <w:p w14:paraId="79B8C127" w14:textId="77777777" w:rsidR="00EE7A70" w:rsidRDefault="00EE7A70" w:rsidP="00EE7A70">
      <w:pPr>
        <w:tabs>
          <w:tab w:val="center" w:pos="4252"/>
          <w:tab w:val="right" w:pos="8504"/>
        </w:tabs>
        <w:jc w:val="center"/>
        <w:rPr>
          <w:rFonts w:ascii="Times New Roman" w:hAnsi="Times New Roman" w:cs="Times New Roman"/>
          <w:sz w:val="24"/>
          <w:szCs w:val="24"/>
        </w:rPr>
      </w:pPr>
      <w:r w:rsidRPr="00806423">
        <w:rPr>
          <w:rFonts w:ascii="Times New Roman" w:eastAsia="Calibri" w:hAnsi="Times New Roman" w:cs="Times New Roman"/>
          <w:noProof/>
          <w:sz w:val="24"/>
          <w:szCs w:val="24"/>
          <w:lang w:eastAsia="es-ES"/>
        </w:rPr>
        <w:drawing>
          <wp:inline distT="0" distB="0" distL="0" distR="0" wp14:anchorId="36043331" wp14:editId="5A2CBAE3">
            <wp:extent cx="3486150" cy="1628775"/>
            <wp:effectExtent l="0" t="0" r="0" b="9525"/>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3FD6FDC3" w14:textId="77777777" w:rsidR="00EE7A70" w:rsidRPr="00EF687F" w:rsidRDefault="00EE7A70" w:rsidP="00EE7A70">
      <w:pPr>
        <w:spacing w:line="240" w:lineRule="auto"/>
        <w:jc w:val="center"/>
        <w:rPr>
          <w:rFonts w:ascii="Times New Roman" w:hAnsi="Times New Roman" w:cs="Times New Roman"/>
          <w:szCs w:val="20"/>
        </w:rPr>
      </w:pPr>
      <w:r w:rsidRPr="00FD15CB">
        <w:rPr>
          <w:rFonts w:ascii="Times New Roman" w:hAnsi="Times New Roman" w:cs="Times New Roman"/>
          <w:b/>
          <w:bCs/>
          <w:szCs w:val="20"/>
        </w:rPr>
        <w:t>Fuente:</w:t>
      </w:r>
      <w:r w:rsidRPr="00EF687F">
        <w:rPr>
          <w:rFonts w:ascii="Times New Roman" w:hAnsi="Times New Roman" w:cs="Times New Roman"/>
          <w:szCs w:val="20"/>
        </w:rPr>
        <w:t xml:space="preserve"> </w:t>
      </w:r>
      <w:r>
        <w:rPr>
          <w:rFonts w:ascii="Times New Roman" w:hAnsi="Times New Roman" w:cs="Times New Roman"/>
          <w:szCs w:val="20"/>
        </w:rPr>
        <w:t>Tabla N.1</w:t>
      </w:r>
    </w:p>
    <w:p w14:paraId="35D200C6" w14:textId="77777777" w:rsidR="00EE7A70" w:rsidRPr="00EF687F" w:rsidRDefault="00EE7A70" w:rsidP="00EE7A70">
      <w:pPr>
        <w:spacing w:line="240" w:lineRule="auto"/>
        <w:jc w:val="center"/>
        <w:rPr>
          <w:rFonts w:ascii="Times New Roman" w:hAnsi="Times New Roman" w:cs="Times New Roman"/>
          <w:szCs w:val="20"/>
        </w:rPr>
      </w:pPr>
      <w:r w:rsidRPr="00FD15CB">
        <w:rPr>
          <w:rFonts w:ascii="Times New Roman" w:hAnsi="Times New Roman" w:cs="Times New Roman"/>
          <w:b/>
          <w:bCs/>
          <w:szCs w:val="20"/>
        </w:rPr>
        <w:t>Realizado por:</w:t>
      </w:r>
      <w:r>
        <w:rPr>
          <w:rFonts w:ascii="Times New Roman" w:hAnsi="Times New Roman" w:cs="Times New Roman"/>
          <w:szCs w:val="20"/>
        </w:rPr>
        <w:t xml:space="preserve"> </w:t>
      </w:r>
      <w:r w:rsidRPr="00211222">
        <w:rPr>
          <w:rFonts w:ascii="Times New Roman" w:hAnsi="Times New Roman" w:cs="Times New Roman"/>
          <w:szCs w:val="20"/>
        </w:rPr>
        <w:t xml:space="preserve">Mónica </w:t>
      </w:r>
      <w:proofErr w:type="spellStart"/>
      <w:r w:rsidRPr="00211222">
        <w:rPr>
          <w:rFonts w:ascii="Times New Roman" w:hAnsi="Times New Roman" w:cs="Times New Roman"/>
          <w:szCs w:val="20"/>
        </w:rPr>
        <w:t>Katerine</w:t>
      </w:r>
      <w:proofErr w:type="spellEnd"/>
      <w:r w:rsidRPr="00211222">
        <w:rPr>
          <w:rFonts w:ascii="Times New Roman" w:hAnsi="Times New Roman" w:cs="Times New Roman"/>
          <w:szCs w:val="20"/>
        </w:rPr>
        <w:t xml:space="preserve"> Tierra Bonilla</w:t>
      </w:r>
    </w:p>
    <w:p w14:paraId="57BCC40F" w14:textId="77777777" w:rsidR="00EE7A70" w:rsidRDefault="00EE7A70" w:rsidP="00EE7A70">
      <w:pPr>
        <w:rPr>
          <w:rFonts w:ascii="Times New Roman" w:hAnsi="Times New Roman" w:cs="Times New Roman"/>
          <w:b/>
          <w:bCs/>
          <w:sz w:val="24"/>
          <w:szCs w:val="24"/>
        </w:rPr>
      </w:pPr>
    </w:p>
    <w:p w14:paraId="7879A9AD" w14:textId="77777777" w:rsidR="00EE7A70" w:rsidRDefault="00EE7A70" w:rsidP="00EE7A70">
      <w:pPr>
        <w:rPr>
          <w:rFonts w:ascii="Times New Roman" w:hAnsi="Times New Roman" w:cs="Times New Roman"/>
          <w:b/>
          <w:bCs/>
          <w:sz w:val="24"/>
          <w:szCs w:val="24"/>
        </w:rPr>
      </w:pPr>
      <w:r>
        <w:rPr>
          <w:rFonts w:ascii="Times New Roman" w:hAnsi="Times New Roman" w:cs="Times New Roman"/>
          <w:b/>
          <w:bCs/>
          <w:sz w:val="24"/>
          <w:szCs w:val="24"/>
        </w:rPr>
        <w:t>Análisis interpretativo</w:t>
      </w:r>
    </w:p>
    <w:p w14:paraId="24BB06E5" w14:textId="6E6F44C9" w:rsidR="00EE7A70" w:rsidRDefault="00EE7A70" w:rsidP="00EE7A70">
      <w:pPr>
        <w:rPr>
          <w:rFonts w:ascii="Times New Roman" w:hAnsi="Times New Roman" w:cs="Times New Roman"/>
          <w:bCs/>
          <w:sz w:val="24"/>
          <w:szCs w:val="24"/>
        </w:rPr>
      </w:pPr>
      <w:r>
        <w:rPr>
          <w:rFonts w:ascii="Times New Roman" w:hAnsi="Times New Roman" w:cs="Times New Roman"/>
          <w:bCs/>
          <w:sz w:val="24"/>
          <w:szCs w:val="24"/>
        </w:rPr>
        <w:t xml:space="preserve">Se ha podido identificar que la gran mayoría mencionar, que si debería existir una sanción hacia los progenitores que obstaculizan el acceso del régimen de visitas, debido a que estas decisiones llegan afectar directamente a los hijos, pues se rompen lazos de fraternidad, originando problemas socioemocionales. </w:t>
      </w:r>
    </w:p>
    <w:p w14:paraId="6DAC9BEA" w14:textId="77777777" w:rsidR="00EE7A70" w:rsidRDefault="00EE7A70" w:rsidP="00EE7A70">
      <w:pPr>
        <w:rPr>
          <w:rFonts w:ascii="Times New Roman" w:hAnsi="Times New Roman" w:cs="Times New Roman"/>
          <w:bCs/>
          <w:sz w:val="24"/>
          <w:szCs w:val="24"/>
        </w:rPr>
      </w:pPr>
    </w:p>
    <w:p w14:paraId="52E7E756" w14:textId="0E08CA97" w:rsidR="00982F91" w:rsidRPr="00982F91" w:rsidRDefault="00982F91" w:rsidP="00982F91">
      <w:pPr>
        <w:spacing w:after="200"/>
        <w:jc w:val="left"/>
        <w:rPr>
          <w:rFonts w:ascii="Times New Roman" w:hAnsi="Times New Roman" w:cs="Times New Roman"/>
          <w:b/>
          <w:sz w:val="24"/>
          <w:szCs w:val="24"/>
        </w:rPr>
      </w:pPr>
    </w:p>
    <w:p w14:paraId="5A9CF5A1" w14:textId="77777777" w:rsidR="00982F91" w:rsidRDefault="00982F91" w:rsidP="00B905FC">
      <w:pPr>
        <w:rPr>
          <w:rFonts w:ascii="Times New Roman" w:hAnsi="Times New Roman" w:cs="Times New Roman"/>
          <w:sz w:val="24"/>
          <w:szCs w:val="24"/>
        </w:rPr>
      </w:pPr>
    </w:p>
    <w:p w14:paraId="5F1D9A0A" w14:textId="77F56FFF" w:rsidR="00B905FC" w:rsidRPr="00B905FC" w:rsidRDefault="00B905FC" w:rsidP="00B905FC">
      <w:pPr>
        <w:rPr>
          <w:rFonts w:ascii="Times New Roman" w:hAnsi="Times New Roman" w:cs="Times New Roman"/>
          <w:b/>
          <w:bCs/>
          <w:sz w:val="24"/>
          <w:szCs w:val="24"/>
        </w:rPr>
      </w:pPr>
    </w:p>
    <w:p w14:paraId="5774876F" w14:textId="2C7C8FB5" w:rsidR="00B905FC" w:rsidRDefault="00B905FC" w:rsidP="00B905FC"/>
    <w:p w14:paraId="41A1D930" w14:textId="3EDD9C73" w:rsidR="00B905FC" w:rsidRDefault="00B905FC" w:rsidP="00B905FC"/>
    <w:p w14:paraId="56C7C643" w14:textId="490DD40D" w:rsidR="00EE7A70" w:rsidRDefault="00EE7A70" w:rsidP="00B905FC"/>
    <w:p w14:paraId="328CDD27" w14:textId="610CE042" w:rsidR="00EE7A70" w:rsidRDefault="00EE7A70" w:rsidP="00B905FC"/>
    <w:p w14:paraId="46041B91" w14:textId="26A2707B" w:rsidR="00EE7A70" w:rsidRDefault="00EE7A70" w:rsidP="00B905FC"/>
    <w:p w14:paraId="40C1DA40" w14:textId="77777777" w:rsidR="00EE7A70" w:rsidRDefault="00EE7A70" w:rsidP="00B905FC"/>
    <w:p w14:paraId="460379F7" w14:textId="0E6AC0BD" w:rsidR="00B905FC" w:rsidRDefault="00B905FC" w:rsidP="00B905FC"/>
    <w:p w14:paraId="3070DB7E" w14:textId="74A13987" w:rsidR="00B905FC" w:rsidRDefault="00B905FC" w:rsidP="00B905FC"/>
    <w:p w14:paraId="6828D831" w14:textId="77777777" w:rsidR="00B905FC" w:rsidRPr="00B905FC" w:rsidRDefault="00B905FC" w:rsidP="00B905FC"/>
    <w:p w14:paraId="1F7C96C9" w14:textId="7D70FEC7" w:rsidR="005C0447" w:rsidRDefault="00214185" w:rsidP="005C0447">
      <w:pPr>
        <w:pStyle w:val="Ttulo1"/>
        <w:jc w:val="left"/>
      </w:pPr>
      <w:r>
        <w:lastRenderedPageBreak/>
        <w:t>4.2. Discusión de resultados</w:t>
      </w:r>
      <w:bookmarkEnd w:id="65"/>
      <w:bookmarkEnd w:id="66"/>
      <w:bookmarkEnd w:id="67"/>
      <w:bookmarkEnd w:id="68"/>
    </w:p>
    <w:p w14:paraId="459C9A2B" w14:textId="5DCB5FE7" w:rsidR="00FF7595" w:rsidRDefault="00FF7595" w:rsidP="006E2BC0">
      <w:pPr>
        <w:rPr>
          <w:rFonts w:ascii="Times New Roman" w:hAnsi="Times New Roman" w:cs="Times New Roman"/>
          <w:sz w:val="24"/>
          <w:szCs w:val="24"/>
        </w:rPr>
      </w:pPr>
    </w:p>
    <w:p w14:paraId="735F0D31" w14:textId="6D53DEF0" w:rsidR="006E2BC0" w:rsidRDefault="005C0447" w:rsidP="006E2BC0">
      <w:pPr>
        <w:rPr>
          <w:rFonts w:ascii="Times New Roman" w:hAnsi="Times New Roman" w:cs="Times New Roman"/>
          <w:sz w:val="24"/>
          <w:szCs w:val="24"/>
        </w:rPr>
      </w:pPr>
      <w:r>
        <w:rPr>
          <w:rFonts w:ascii="Times New Roman" w:hAnsi="Times New Roman" w:cs="Times New Roman"/>
          <w:sz w:val="24"/>
          <w:szCs w:val="24"/>
        </w:rPr>
        <w:t xml:space="preserve">De los resultados emanados en las encuestas, así como también de la investigación bibliográfica presentada </w:t>
      </w:r>
      <w:r w:rsidR="006E2BC0">
        <w:rPr>
          <w:rFonts w:ascii="Times New Roman" w:hAnsi="Times New Roman" w:cs="Times New Roman"/>
          <w:sz w:val="24"/>
          <w:szCs w:val="24"/>
        </w:rPr>
        <w:t>demostraron, u</w:t>
      </w:r>
      <w:r w:rsidR="006E2BC0" w:rsidRPr="006E2BC0">
        <w:rPr>
          <w:rFonts w:ascii="Times New Roman" w:hAnsi="Times New Roman" w:cs="Times New Roman"/>
          <w:sz w:val="24"/>
          <w:szCs w:val="24"/>
        </w:rPr>
        <w:t>na de las situaciones más compleja que se establece en régimen de visitas es la distancia y fuentes de conflictos, que en caso de separación se ven reflejados por las opiniones y posición en extremo que presentan los ex conyugues, aunque se sabe que el régimen de visitas tiene la finalidad de fomentar las relaciones entre padres e hijos, es que se busca que los niños mantengan el afecto paterno o materno filiales, dependiendo de quien tenga la guardia y custodia de los hijos, “El objetivo de la misma es conseguir minimizar en los hijos el impacto de la separación de los padres. Porque se entiende la necesidad de éstos de la existencia de los vínculos entre padres e hijos. Así el cónyuge al que no se le otorga la guardia y custodia, tendrá derecho a visitar y comunicarse con sus hijos. Un derecho que como ya hemos dicho es también su deber” (Giménez García Joaquín, 2013).</w:t>
      </w:r>
    </w:p>
    <w:p w14:paraId="68CCF5D5" w14:textId="2EAA6D7D" w:rsidR="00FF7595" w:rsidRDefault="00FF7595" w:rsidP="00FF7595">
      <w:pPr>
        <w:rPr>
          <w:rFonts w:ascii="Times New Roman" w:hAnsi="Times New Roman" w:cs="Times New Roman"/>
          <w:sz w:val="24"/>
          <w:szCs w:val="24"/>
        </w:rPr>
      </w:pPr>
      <w:r w:rsidRPr="00FF7595">
        <w:rPr>
          <w:rFonts w:ascii="Times New Roman" w:hAnsi="Times New Roman" w:cs="Times New Roman"/>
          <w:sz w:val="24"/>
          <w:szCs w:val="24"/>
        </w:rPr>
        <w:t>Lo ideal es que las visitas y su régimen nazcan del acuerdo y consenso entre las dos partes. Como en todas las cuestiones de la vida el consenso debería ser el objetivo. Pero no siempre es posible llegar al mismo. Por eso en no pocas ocasiones ese régimen de visitas y sus características los define el Juez en su sentencia. Se fijará el tiempo de duración de las mismas, la forma de llevarlas a cabo. El lugar donde se debe ejercer el derecho-deber (Carrillo, 2017). En esta decisión siempre debe primar el beneficio de los menores. Por defecto en los Tribunales se suelen establecer fines de semana alternos y la mitad de los periodos vacacionales escolares, como momento de ejercer el derecho y deber por el cónyuge no custodio de los menores (Orejudo Prieto de los Mozos, 2013). En todo caso esos periodos que forman parte de las visitas, no interrumpen la pensión de alimentos que se haya estipulado para los hijos y por lo tanto es primordial que se busque apoyo profesional de psicólogos y trabajadores sociales que puedan estar a cargo de revisar y observar el cumplimiento del régimen de visitas.</w:t>
      </w:r>
    </w:p>
    <w:p w14:paraId="3440BD0C" w14:textId="5B372EEC" w:rsidR="00214185" w:rsidRPr="00BC2A83" w:rsidRDefault="00FF7595" w:rsidP="00214185">
      <w:pPr>
        <w:spacing w:before="120" w:after="240"/>
        <w:rPr>
          <w:rFonts w:ascii="Times New Roman" w:hAnsi="Times New Roman" w:cs="Times New Roman"/>
          <w:bCs/>
          <w:sz w:val="24"/>
          <w:szCs w:val="24"/>
        </w:rPr>
      </w:pPr>
      <w:r>
        <w:rPr>
          <w:rFonts w:ascii="Times New Roman" w:hAnsi="Times New Roman" w:cs="Times New Roman"/>
          <w:sz w:val="24"/>
          <w:szCs w:val="24"/>
        </w:rPr>
        <w:t>Es por ello que</w:t>
      </w:r>
      <w:r w:rsidR="00214185" w:rsidRPr="00BC2A83">
        <w:rPr>
          <w:rFonts w:ascii="Times New Roman" w:hAnsi="Times New Roman" w:cs="Times New Roman"/>
          <w:sz w:val="24"/>
          <w:szCs w:val="24"/>
        </w:rPr>
        <w:t xml:space="preserve"> </w:t>
      </w:r>
      <w:r w:rsidR="00296F97" w:rsidRPr="00BC2A83">
        <w:rPr>
          <w:rFonts w:ascii="Times New Roman" w:hAnsi="Times New Roman" w:cs="Times New Roman"/>
          <w:sz w:val="24"/>
          <w:szCs w:val="24"/>
        </w:rPr>
        <w:t xml:space="preserve">la mayoría de los administradores de justicia estuvo de acuerdo de que a través del régimen de visitas </w:t>
      </w:r>
      <w:r w:rsidR="00BC2A83" w:rsidRPr="00BC2A83">
        <w:rPr>
          <w:rFonts w:ascii="Times New Roman" w:hAnsi="Times New Roman" w:cs="Times New Roman"/>
          <w:sz w:val="24"/>
          <w:szCs w:val="24"/>
        </w:rPr>
        <w:t xml:space="preserve">cerrado </w:t>
      </w:r>
      <w:r w:rsidR="001173E6" w:rsidRPr="00BC2A83">
        <w:rPr>
          <w:rFonts w:ascii="Times New Roman" w:hAnsi="Times New Roman" w:cs="Times New Roman"/>
          <w:sz w:val="24"/>
          <w:szCs w:val="24"/>
        </w:rPr>
        <w:t>se fortalecen las relaciones entre padre e hijos; debido a que,</w:t>
      </w:r>
      <w:r w:rsidR="00BC2A83" w:rsidRPr="00BC2A83">
        <w:rPr>
          <w:rFonts w:ascii="Times New Roman" w:hAnsi="Times New Roman" w:cs="Times New Roman"/>
          <w:sz w:val="24"/>
          <w:szCs w:val="24"/>
        </w:rPr>
        <w:t xml:space="preserve"> a diferencia del régimen de visitas abierto, al existir un horario fijo,</w:t>
      </w:r>
      <w:r w:rsidR="00214185" w:rsidRPr="00BC2A83">
        <w:rPr>
          <w:rFonts w:ascii="Times New Roman" w:hAnsi="Times New Roman" w:cs="Times New Roman"/>
          <w:sz w:val="24"/>
        </w:rPr>
        <w:t xml:space="preserve"> </w:t>
      </w:r>
      <w:r w:rsidR="00BC2A83" w:rsidRPr="00BC2A83">
        <w:rPr>
          <w:rFonts w:ascii="Times New Roman" w:hAnsi="Times New Roman" w:cs="Times New Roman"/>
          <w:sz w:val="24"/>
        </w:rPr>
        <w:t xml:space="preserve">el niño, niña o adolescente </w:t>
      </w:r>
      <w:r w:rsidR="00BC2A83">
        <w:rPr>
          <w:rFonts w:ascii="Times New Roman" w:hAnsi="Times New Roman" w:cs="Times New Roman"/>
          <w:sz w:val="24"/>
        </w:rPr>
        <w:t xml:space="preserve">ya tiene pendiente el tiempo que va a convivir con su padre. </w:t>
      </w:r>
    </w:p>
    <w:p w14:paraId="38654C24" w14:textId="5D5EC08A" w:rsidR="003F7D1E" w:rsidRDefault="00214185" w:rsidP="003F7D1E">
      <w:pPr>
        <w:rPr>
          <w:rFonts w:ascii="Times New Roman" w:hAnsi="Times New Roman" w:cs="Times New Roman"/>
          <w:sz w:val="24"/>
          <w:szCs w:val="24"/>
        </w:rPr>
      </w:pPr>
      <w:r w:rsidRPr="008020BB">
        <w:rPr>
          <w:rFonts w:ascii="Times New Roman" w:hAnsi="Times New Roman" w:cs="Times New Roman"/>
          <w:sz w:val="24"/>
          <w:szCs w:val="24"/>
        </w:rPr>
        <w:t xml:space="preserve">Finalmente, </w:t>
      </w:r>
      <w:r w:rsidR="008020BB" w:rsidRPr="008020BB">
        <w:rPr>
          <w:rFonts w:ascii="Times New Roman" w:hAnsi="Times New Roman" w:cs="Times New Roman"/>
          <w:sz w:val="24"/>
          <w:szCs w:val="24"/>
        </w:rPr>
        <w:t xml:space="preserve">todos los administradores de justicia consideran en que el régimen de visitas cerrado influye en la convivencia familiar; debido a que, al existir un horario fijo de visitas </w:t>
      </w:r>
      <w:r w:rsidR="008020BB" w:rsidRPr="008020BB">
        <w:rPr>
          <w:rFonts w:ascii="Times New Roman" w:hAnsi="Times New Roman" w:cs="Times New Roman"/>
          <w:sz w:val="24"/>
          <w:szCs w:val="24"/>
        </w:rPr>
        <w:lastRenderedPageBreak/>
        <w:t xml:space="preserve">existe una mayor probabilidad de cumplimiento y vigilancia; y además, en el caso de que el otro progenitor se niegue a cumplirlo, se pueden tomar otras acciones legales como el incumplimiento </w:t>
      </w:r>
      <w:r w:rsidR="008020BB">
        <w:rPr>
          <w:rFonts w:ascii="Times New Roman" w:hAnsi="Times New Roman" w:cs="Times New Roman"/>
          <w:sz w:val="24"/>
          <w:szCs w:val="24"/>
        </w:rPr>
        <w:t xml:space="preserve">de decisiones legítimas emitidas por autoridad competente, </w:t>
      </w:r>
      <w:r w:rsidR="00E4164F">
        <w:rPr>
          <w:rFonts w:ascii="Times New Roman" w:hAnsi="Times New Roman" w:cs="Times New Roman"/>
          <w:sz w:val="24"/>
          <w:szCs w:val="24"/>
        </w:rPr>
        <w:t xml:space="preserve">que es una infracción sancionada con pena privativa de libertad. </w:t>
      </w:r>
    </w:p>
    <w:p w14:paraId="039E4A60" w14:textId="765E75E5" w:rsidR="002A2229" w:rsidRDefault="002A2229" w:rsidP="002A2229">
      <w:pPr>
        <w:pStyle w:val="Ttulo4"/>
      </w:pPr>
      <w:bookmarkStart w:id="87" w:name="_Toc121229543"/>
      <w:r>
        <w:t xml:space="preserve">4.3 </w:t>
      </w:r>
      <w:r w:rsidRPr="007E068B">
        <w:t xml:space="preserve">Análisis jurídico de </w:t>
      </w:r>
      <w:r>
        <w:t>un caso en el que se acuerda un régimen de visitas cerrado</w:t>
      </w:r>
      <w:r w:rsidRPr="007E068B">
        <w:t>.</w:t>
      </w:r>
      <w:bookmarkEnd w:id="87"/>
      <w:r w:rsidRPr="003E3946">
        <w:t xml:space="preserve"> </w:t>
      </w:r>
    </w:p>
    <w:p w14:paraId="6A97EBB0" w14:textId="77777777" w:rsidR="002A2229" w:rsidRPr="000435C2" w:rsidRDefault="002A2229" w:rsidP="002A2229">
      <w:pPr>
        <w:spacing w:before="120" w:after="240"/>
        <w:rPr>
          <w:rFonts w:ascii="Times New Roman" w:hAnsi="Times New Roman" w:cs="Times New Roman"/>
          <w:sz w:val="24"/>
        </w:rPr>
      </w:pPr>
      <w:r w:rsidRPr="000435C2">
        <w:rPr>
          <w:rFonts w:ascii="Times New Roman" w:hAnsi="Times New Roman" w:cs="Times New Roman"/>
          <w:b/>
          <w:sz w:val="24"/>
        </w:rPr>
        <w:t>Juicio No.</w:t>
      </w:r>
      <w:r>
        <w:rPr>
          <w:rFonts w:ascii="Times New Roman" w:hAnsi="Times New Roman" w:cs="Times New Roman"/>
          <w:b/>
          <w:sz w:val="24"/>
        </w:rPr>
        <w:t>:</w:t>
      </w:r>
      <w:r w:rsidRPr="000435C2">
        <w:rPr>
          <w:rFonts w:ascii="Times New Roman" w:hAnsi="Times New Roman" w:cs="Times New Roman"/>
          <w:b/>
          <w:sz w:val="24"/>
        </w:rPr>
        <w:t xml:space="preserve"> </w:t>
      </w:r>
      <w:r w:rsidRPr="000435C2">
        <w:rPr>
          <w:rFonts w:ascii="Times New Roman" w:hAnsi="Times New Roman" w:cs="Times New Roman"/>
          <w:sz w:val="24"/>
        </w:rPr>
        <w:t>06101- 2021-01230</w:t>
      </w:r>
    </w:p>
    <w:p w14:paraId="61399C39" w14:textId="60274F7A" w:rsidR="002A2229" w:rsidRPr="00CE183C" w:rsidRDefault="002A2229" w:rsidP="002A2229">
      <w:pPr>
        <w:spacing w:before="120" w:after="240"/>
        <w:rPr>
          <w:rFonts w:ascii="Times New Roman" w:hAnsi="Times New Roman" w:cs="Times New Roman"/>
          <w:sz w:val="24"/>
        </w:rPr>
      </w:pPr>
      <w:r w:rsidRPr="000435C2">
        <w:rPr>
          <w:rFonts w:ascii="Times New Roman" w:hAnsi="Times New Roman" w:cs="Times New Roman"/>
          <w:b/>
          <w:sz w:val="24"/>
        </w:rPr>
        <w:t>Actor:</w:t>
      </w:r>
      <w:r>
        <w:rPr>
          <w:rFonts w:ascii="Times New Roman" w:hAnsi="Times New Roman" w:cs="Times New Roman"/>
          <w:b/>
          <w:sz w:val="24"/>
        </w:rPr>
        <w:t xml:space="preserve"> </w:t>
      </w:r>
      <w:proofErr w:type="spellStart"/>
      <w:r w:rsidR="009C41AB">
        <w:rPr>
          <w:rFonts w:ascii="Times New Roman" w:hAnsi="Times New Roman" w:cs="Times New Roman"/>
          <w:sz w:val="24"/>
        </w:rPr>
        <w:t>xxxxxx</w:t>
      </w:r>
      <w:proofErr w:type="spellEnd"/>
    </w:p>
    <w:p w14:paraId="7A2B1603" w14:textId="625146C4" w:rsidR="002A2229" w:rsidRDefault="002A2229" w:rsidP="002A2229">
      <w:pPr>
        <w:spacing w:before="120" w:after="240"/>
        <w:rPr>
          <w:rFonts w:ascii="Times New Roman" w:hAnsi="Times New Roman" w:cs="Times New Roman"/>
          <w:sz w:val="24"/>
        </w:rPr>
      </w:pPr>
      <w:r w:rsidRPr="000435C2">
        <w:rPr>
          <w:rFonts w:ascii="Times New Roman" w:hAnsi="Times New Roman" w:cs="Times New Roman"/>
          <w:b/>
          <w:sz w:val="24"/>
        </w:rPr>
        <w:t xml:space="preserve">Demandado: </w:t>
      </w:r>
      <w:proofErr w:type="spellStart"/>
      <w:r w:rsidR="009C41AB">
        <w:rPr>
          <w:rFonts w:ascii="Times New Roman" w:hAnsi="Times New Roman" w:cs="Times New Roman"/>
          <w:sz w:val="24"/>
        </w:rPr>
        <w:t>xxxxx</w:t>
      </w:r>
      <w:proofErr w:type="spellEnd"/>
      <w:r>
        <w:rPr>
          <w:rFonts w:ascii="Times New Roman" w:hAnsi="Times New Roman" w:cs="Times New Roman"/>
          <w:sz w:val="24"/>
        </w:rPr>
        <w:t xml:space="preserve"> </w:t>
      </w:r>
    </w:p>
    <w:p w14:paraId="61F87317" w14:textId="77777777" w:rsidR="002A2229" w:rsidRDefault="002A2229" w:rsidP="002A2229">
      <w:pPr>
        <w:spacing w:before="120" w:after="240"/>
        <w:rPr>
          <w:rFonts w:ascii="Times New Roman" w:hAnsi="Times New Roman" w:cs="Times New Roman"/>
          <w:sz w:val="24"/>
        </w:rPr>
      </w:pPr>
      <w:r>
        <w:rPr>
          <w:rFonts w:ascii="Times New Roman" w:hAnsi="Times New Roman" w:cs="Times New Roman"/>
          <w:b/>
          <w:sz w:val="24"/>
        </w:rPr>
        <w:t xml:space="preserve">Hechos: </w:t>
      </w:r>
      <w:r>
        <w:rPr>
          <w:rFonts w:ascii="Times New Roman" w:hAnsi="Times New Roman" w:cs="Times New Roman"/>
          <w:sz w:val="24"/>
        </w:rPr>
        <w:t xml:space="preserve">Edwin Omar Yupanqui Medina procreó un hijo con Carmen Andrea Paguay Caguana, con quien convivía durante unos años; sin embargo, decidieron separarse por varias razones; ante lo cual, la progenitora planteó el juicio de alimentos en contra del padre de su hijo, en donde se fijó la correspondiente pensión alimenticia. Edwin Yupanqui, en varias ocasiones le solicitó a Carmen Paguay que le deje pasar tiempo con su hijo; sin embargo, ella se negaba; por esta razón, presentó la demanda de régimen de visitas. </w:t>
      </w:r>
    </w:p>
    <w:p w14:paraId="136418E4" w14:textId="77777777" w:rsidR="002A2229" w:rsidRDefault="002A2229" w:rsidP="002A2229">
      <w:pPr>
        <w:spacing w:before="120" w:after="240"/>
        <w:rPr>
          <w:rFonts w:ascii="Times New Roman" w:hAnsi="Times New Roman" w:cs="Times New Roman"/>
          <w:sz w:val="22"/>
        </w:rPr>
      </w:pPr>
      <w:r>
        <w:rPr>
          <w:rFonts w:ascii="Times New Roman" w:hAnsi="Times New Roman" w:cs="Times New Roman"/>
          <w:sz w:val="24"/>
          <w:szCs w:val="28"/>
        </w:rPr>
        <w:t xml:space="preserve">Cuando se inició el juicio de </w:t>
      </w:r>
      <w:r>
        <w:rPr>
          <w:rFonts w:ascii="Times New Roman" w:hAnsi="Times New Roman" w:cs="Times New Roman"/>
          <w:sz w:val="24"/>
        </w:rPr>
        <w:t xml:space="preserve">régimen de visitas, las partes procesales acordaron que Edwin Omar Yupanqui Medina </w:t>
      </w:r>
      <w:r>
        <w:rPr>
          <w:rFonts w:ascii="Times New Roman" w:hAnsi="Times New Roman" w:cs="Times New Roman"/>
          <w:sz w:val="22"/>
        </w:rPr>
        <w:t xml:space="preserve">retire a su hijo </w:t>
      </w:r>
      <w:r w:rsidRPr="00CE183C">
        <w:rPr>
          <w:rFonts w:ascii="Times New Roman" w:hAnsi="Times New Roman" w:cs="Times New Roman"/>
          <w:sz w:val="22"/>
        </w:rPr>
        <w:t>Arturo Sebastián Yupanqui Paguay, desde su casa ubicada en las calles Cuba y Orozco el día sábado 09h00 de la mañana y sea devuelto el día domingo 1</w:t>
      </w:r>
      <w:r>
        <w:rPr>
          <w:rFonts w:ascii="Times New Roman" w:hAnsi="Times New Roman" w:cs="Times New Roman"/>
          <w:sz w:val="22"/>
        </w:rPr>
        <w:t xml:space="preserve">7h00 de la tarde, cada 15 días; </w:t>
      </w:r>
      <w:r w:rsidRPr="00CE183C">
        <w:rPr>
          <w:rFonts w:ascii="Times New Roman" w:hAnsi="Times New Roman" w:cs="Times New Roman"/>
          <w:sz w:val="22"/>
        </w:rPr>
        <w:t>es decir</w:t>
      </w:r>
      <w:r>
        <w:rPr>
          <w:rFonts w:ascii="Times New Roman" w:hAnsi="Times New Roman" w:cs="Times New Roman"/>
          <w:sz w:val="22"/>
        </w:rPr>
        <w:t>,</w:t>
      </w:r>
      <w:r w:rsidRPr="00CE183C">
        <w:rPr>
          <w:rFonts w:ascii="Times New Roman" w:hAnsi="Times New Roman" w:cs="Times New Roman"/>
          <w:sz w:val="22"/>
        </w:rPr>
        <w:t xml:space="preserve"> llevándose al menor dos veces al mes, así como también los días feriados, teniendo en cuenta que la visita en los días feriados va a ser alternado, es decir un feriado se lleva el padre y el otro feriado se quedaría al cuidado de su madre.</w:t>
      </w:r>
    </w:p>
    <w:p w14:paraId="021BAD03" w14:textId="77777777" w:rsidR="002A2229" w:rsidRDefault="002A2229" w:rsidP="002A2229">
      <w:pPr>
        <w:spacing w:before="120" w:after="240"/>
        <w:rPr>
          <w:rFonts w:ascii="Times New Roman" w:hAnsi="Times New Roman" w:cs="Times New Roman"/>
          <w:sz w:val="22"/>
        </w:rPr>
      </w:pPr>
      <w:r>
        <w:rPr>
          <w:rFonts w:ascii="Times New Roman" w:hAnsi="Times New Roman" w:cs="Times New Roman"/>
          <w:b/>
          <w:sz w:val="22"/>
        </w:rPr>
        <w:t xml:space="preserve">Análisis: </w:t>
      </w:r>
      <w:r>
        <w:rPr>
          <w:rFonts w:ascii="Times New Roman" w:hAnsi="Times New Roman" w:cs="Times New Roman"/>
          <w:sz w:val="22"/>
        </w:rPr>
        <w:t xml:space="preserve">De los hechos del caso se evidencia que la madre del menor se negaba a que comparta tiempo con su padre, lo cual dio origen a una controversia judicial; razón por lo cual, haciendo un breve análisis se puede determinar que, si las partes acordaban un régimen de visitas abierto, no se iba a cumplir; debido a que, la madre del menor podía negarse en otras ocasiones a que su hijo conviva con su progenitor. </w:t>
      </w:r>
    </w:p>
    <w:p w14:paraId="7AC8F8D2" w14:textId="77777777" w:rsidR="002A2229" w:rsidRPr="009843BE" w:rsidRDefault="002A2229" w:rsidP="002A2229">
      <w:pPr>
        <w:spacing w:before="120" w:after="240"/>
        <w:rPr>
          <w:rFonts w:ascii="Times New Roman" w:hAnsi="Times New Roman" w:cs="Times New Roman"/>
          <w:sz w:val="24"/>
        </w:rPr>
      </w:pPr>
      <w:r>
        <w:rPr>
          <w:rFonts w:ascii="Times New Roman" w:hAnsi="Times New Roman" w:cs="Times New Roman"/>
          <w:sz w:val="22"/>
        </w:rPr>
        <w:t xml:space="preserve">Al acordar un régimen de visitas cerrado, se beneficia tanto el padre como su hijo; debido a que, con la resolución del administrador de justicia, la madre se obliga a permitir que su hijo pase tiempo con su padre, fortaleciendo los lazos </w:t>
      </w:r>
      <w:proofErr w:type="spellStart"/>
      <w:r>
        <w:rPr>
          <w:rFonts w:ascii="Times New Roman" w:hAnsi="Times New Roman" w:cs="Times New Roman"/>
          <w:sz w:val="22"/>
        </w:rPr>
        <w:t>parento</w:t>
      </w:r>
      <w:proofErr w:type="spellEnd"/>
      <w:r>
        <w:rPr>
          <w:rFonts w:ascii="Times New Roman" w:hAnsi="Times New Roman" w:cs="Times New Roman"/>
          <w:sz w:val="22"/>
        </w:rPr>
        <w:t xml:space="preserve"> filiales, lo cual favorece significativamente en el desarrollo integral del menor; por lo tanto, es evidente que el régimen de visitas cerrado influye significativamente en la convivencia familiar.  </w:t>
      </w:r>
    </w:p>
    <w:p w14:paraId="6AD738F9" w14:textId="5DB18CA2" w:rsidR="003F7D1E" w:rsidRDefault="003F7D1E" w:rsidP="003F7D1E">
      <w:pPr>
        <w:rPr>
          <w:lang w:val="es-EC" w:eastAsia="es-ES"/>
        </w:rPr>
      </w:pPr>
    </w:p>
    <w:p w14:paraId="027DCCF6" w14:textId="77777777" w:rsidR="003F7D1E" w:rsidRPr="003F7D1E" w:rsidRDefault="003F7D1E" w:rsidP="003F7D1E">
      <w:pPr>
        <w:rPr>
          <w:lang w:val="es-EC" w:eastAsia="es-ES"/>
        </w:rPr>
      </w:pPr>
    </w:p>
    <w:p w14:paraId="71B2485B" w14:textId="37F44550" w:rsidR="00FF3D5B" w:rsidRDefault="00682553" w:rsidP="002A2229">
      <w:pPr>
        <w:pStyle w:val="Ttulo1"/>
      </w:pPr>
      <w:bookmarkStart w:id="88" w:name="_Toc121229568"/>
      <w:r>
        <w:t>CAPÍTULO V</w:t>
      </w:r>
      <w:bookmarkEnd w:id="88"/>
    </w:p>
    <w:p w14:paraId="4036A620" w14:textId="77777777" w:rsidR="00976205" w:rsidRPr="00976205" w:rsidRDefault="00976205" w:rsidP="00976205">
      <w:pPr>
        <w:rPr>
          <w:lang w:val="es-EC" w:eastAsia="es-ES"/>
        </w:rPr>
      </w:pPr>
    </w:p>
    <w:p w14:paraId="155DF532" w14:textId="62197798" w:rsidR="001E1648" w:rsidRDefault="1D684408" w:rsidP="002A2229">
      <w:pPr>
        <w:pStyle w:val="Ttulo1"/>
        <w:spacing w:after="240"/>
        <w:ind w:left="360"/>
      </w:pPr>
      <w:bookmarkStart w:id="89" w:name="_Toc121229569"/>
      <w:r w:rsidRPr="00B006CA">
        <w:t xml:space="preserve">CONCLUSIONES </w:t>
      </w:r>
      <w:r w:rsidR="00FF3D5B" w:rsidRPr="00B006CA">
        <w:t>Y</w:t>
      </w:r>
      <w:r w:rsidRPr="00B006CA">
        <w:t xml:space="preserve"> RECOMENDACIONES</w:t>
      </w:r>
      <w:bookmarkEnd w:id="89"/>
    </w:p>
    <w:p w14:paraId="76C91EB9" w14:textId="1B066F13" w:rsidR="00E17781" w:rsidRPr="00B006CA" w:rsidRDefault="00E17781" w:rsidP="00EF687F">
      <w:pPr>
        <w:rPr>
          <w:rFonts w:ascii="Times New Roman" w:hAnsi="Times New Roman" w:cs="Times New Roman"/>
          <w:b/>
          <w:bCs/>
          <w:sz w:val="24"/>
          <w:szCs w:val="24"/>
        </w:rPr>
      </w:pPr>
    </w:p>
    <w:p w14:paraId="0D6790D2" w14:textId="5B684822" w:rsidR="00B02A1D" w:rsidRDefault="002A2229" w:rsidP="009024A3">
      <w:pPr>
        <w:pStyle w:val="Ttulo2"/>
        <w:numPr>
          <w:ilvl w:val="1"/>
          <w:numId w:val="17"/>
        </w:numPr>
      </w:pPr>
      <w:bookmarkStart w:id="90" w:name="_Toc121229570"/>
      <w:r w:rsidRPr="00822114">
        <w:t>CONCLUSIONES</w:t>
      </w:r>
      <w:bookmarkEnd w:id="90"/>
    </w:p>
    <w:p w14:paraId="6821562C" w14:textId="77777777" w:rsidR="00000655" w:rsidRPr="00000655" w:rsidRDefault="00000655" w:rsidP="00000655">
      <w:pPr>
        <w:rPr>
          <w:rFonts w:ascii="Times New Roman" w:hAnsi="Times New Roman" w:cs="Times New Roman"/>
          <w:sz w:val="24"/>
          <w:szCs w:val="24"/>
        </w:rPr>
      </w:pPr>
      <w:r w:rsidRPr="00000655">
        <w:rPr>
          <w:rFonts w:ascii="Times New Roman" w:hAnsi="Times New Roman" w:cs="Times New Roman"/>
          <w:sz w:val="24"/>
          <w:szCs w:val="24"/>
        </w:rPr>
        <w:t xml:space="preserve">Al culminar este proceso de investigación, tomando consideración el planteamiento del problema y los objetivos trazados, se puede llegar a las siguientes conclusiones:  </w:t>
      </w:r>
    </w:p>
    <w:p w14:paraId="0733C536" w14:textId="77777777" w:rsidR="00000655" w:rsidRPr="00000655" w:rsidRDefault="00000655" w:rsidP="00000655">
      <w:pPr>
        <w:rPr>
          <w:lang w:val="es-EC"/>
        </w:rPr>
      </w:pPr>
    </w:p>
    <w:p w14:paraId="2B94E66D" w14:textId="77777777" w:rsidR="00D76B03" w:rsidRPr="00000655" w:rsidRDefault="00D76B03" w:rsidP="00D76B03">
      <w:pPr>
        <w:pStyle w:val="Prrafodelista"/>
        <w:numPr>
          <w:ilvl w:val="0"/>
          <w:numId w:val="39"/>
        </w:numPr>
        <w:spacing w:before="120" w:after="240" w:line="360" w:lineRule="auto"/>
        <w:ind w:left="714" w:hanging="357"/>
        <w:contextualSpacing w:val="0"/>
        <w:jc w:val="both"/>
        <w:rPr>
          <w:rFonts w:ascii="Times New Roman" w:hAnsi="Times New Roman"/>
        </w:rPr>
      </w:pPr>
      <w:r w:rsidRPr="00000655">
        <w:rPr>
          <w:rFonts w:ascii="Times New Roman" w:hAnsi="Times New Roman"/>
        </w:rPr>
        <w:t xml:space="preserve">Con respecto al análisis jurídico, sobre el </w:t>
      </w:r>
      <w:r w:rsidR="00976205" w:rsidRPr="00000655">
        <w:rPr>
          <w:rFonts w:ascii="Times New Roman" w:hAnsi="Times New Roman"/>
        </w:rPr>
        <w:t xml:space="preserve">régimen de visitas en el Ecuador es una institución jurídica del derecho de familia, que se constituye debido a la necesidad de cumplir con el deber de mantener, las relaciones paternas filiales entre: los niños, niñas o adolescentes y sus padres. En tal sentido, se constituye en una de las figuras menos respetadas, pues generalmente, el padre custodio condiciona la visita de los hijos de acuerdo a su </w:t>
      </w:r>
      <w:r w:rsidRPr="00000655">
        <w:rPr>
          <w:rFonts w:ascii="Times New Roman" w:hAnsi="Times New Roman"/>
        </w:rPr>
        <w:t>interés</w:t>
      </w:r>
      <w:r w:rsidR="00976205" w:rsidRPr="00000655">
        <w:rPr>
          <w:rFonts w:ascii="Times New Roman" w:hAnsi="Times New Roman"/>
        </w:rPr>
        <w:t xml:space="preserve"> personal</w:t>
      </w:r>
      <w:r w:rsidR="00F81ADC" w:rsidRPr="00000655">
        <w:rPr>
          <w:rFonts w:ascii="Times New Roman" w:hAnsi="Times New Roman"/>
        </w:rPr>
        <w:t xml:space="preserve">. </w:t>
      </w:r>
    </w:p>
    <w:p w14:paraId="597D352D" w14:textId="6EE51084" w:rsidR="00D76B03" w:rsidRPr="00000655" w:rsidRDefault="00C82CEF" w:rsidP="00D76B03">
      <w:pPr>
        <w:pStyle w:val="Prrafodelista"/>
        <w:numPr>
          <w:ilvl w:val="0"/>
          <w:numId w:val="39"/>
        </w:numPr>
        <w:spacing w:before="120" w:after="240" w:line="360" w:lineRule="auto"/>
        <w:ind w:left="714" w:hanging="357"/>
        <w:contextualSpacing w:val="0"/>
        <w:jc w:val="both"/>
        <w:rPr>
          <w:rFonts w:ascii="Times New Roman" w:hAnsi="Times New Roman"/>
          <w:lang w:val="es-EC"/>
        </w:rPr>
      </w:pPr>
      <w:r w:rsidRPr="00000655">
        <w:rPr>
          <w:rFonts w:ascii="Times New Roman" w:hAnsi="Times New Roman"/>
        </w:rPr>
        <w:t xml:space="preserve">En </w:t>
      </w:r>
      <w:r w:rsidRPr="00000655">
        <w:rPr>
          <w:rFonts w:ascii="Times New Roman" w:hAnsi="Times New Roman"/>
          <w:lang w:val="es-EC"/>
        </w:rPr>
        <w:t>relación</w:t>
      </w:r>
      <w:r w:rsidR="00D76B03" w:rsidRPr="00000655">
        <w:rPr>
          <w:rFonts w:ascii="Times New Roman" w:hAnsi="Times New Roman"/>
          <w:lang w:val="es-EC"/>
        </w:rPr>
        <w:t xml:space="preserve"> al impacto del incumplimiento del régimen de visitas en el principio del interés superior del menor, es incuestionable que este se ve vulnerado. Puesto que, se está impidiendo que el menor tenga un acceso a una vida familiar lo más integra posible. Ahora bien, lo desarrollado también mostró otro escenario, el cual configura una situación donde si bien se cumple el régimen de visitas</w:t>
      </w:r>
      <w:r w:rsidRPr="00000655">
        <w:rPr>
          <w:rFonts w:ascii="Times New Roman" w:hAnsi="Times New Roman"/>
          <w:lang w:val="es-EC"/>
        </w:rPr>
        <w:t xml:space="preserve"> cerrado</w:t>
      </w:r>
      <w:r w:rsidR="00D76B03" w:rsidRPr="00000655">
        <w:rPr>
          <w:rFonts w:ascii="Times New Roman" w:hAnsi="Times New Roman"/>
          <w:lang w:val="es-EC"/>
        </w:rPr>
        <w:t>, el menor de alguna manera u otra, en vista del cambio de “ambiente” se ve perjudicado o inclusive, maltratado, lo cual resulta en una grave vulneración a sus derechos</w:t>
      </w:r>
    </w:p>
    <w:p w14:paraId="5CE17A74" w14:textId="703F9B0F" w:rsidR="006D4FB5" w:rsidRDefault="001D62F8" w:rsidP="00000655">
      <w:pPr>
        <w:pStyle w:val="Prrafodelista"/>
        <w:numPr>
          <w:ilvl w:val="0"/>
          <w:numId w:val="39"/>
        </w:numPr>
        <w:spacing w:before="120" w:after="240" w:line="360" w:lineRule="auto"/>
        <w:ind w:left="714" w:hanging="357"/>
        <w:contextualSpacing w:val="0"/>
        <w:jc w:val="both"/>
        <w:rPr>
          <w:rFonts w:ascii="Times New Roman" w:hAnsi="Times New Roman"/>
        </w:rPr>
      </w:pPr>
      <w:r w:rsidRPr="006E3CA2">
        <w:rPr>
          <w:rFonts w:ascii="Times New Roman" w:hAnsi="Times New Roman"/>
          <w:lang w:val="es-EC"/>
        </w:rPr>
        <w:t xml:space="preserve">El régimen de visitas cerrado </w:t>
      </w:r>
      <w:r w:rsidR="006E3CA2" w:rsidRPr="006E3CA2">
        <w:rPr>
          <w:rFonts w:ascii="Times New Roman" w:hAnsi="Times New Roman"/>
          <w:lang w:val="es-EC"/>
        </w:rPr>
        <w:t xml:space="preserve">es el más adecuado para garantizar una convivencia familiar entre padres e hijos; debido a que, al existir un horario fijo para su </w:t>
      </w:r>
      <w:r w:rsidR="006E3CA2" w:rsidRPr="006E3CA2">
        <w:rPr>
          <w:rFonts w:ascii="Times New Roman" w:hAnsi="Times New Roman"/>
        </w:rPr>
        <w:t>de visitas existe una mayor probabilidad de cumplimiento y vigilancia; y</w:t>
      </w:r>
      <w:r w:rsidR="006D4FB5">
        <w:rPr>
          <w:rFonts w:ascii="Times New Roman" w:hAnsi="Times New Roman"/>
        </w:rPr>
        <w:t>,</w:t>
      </w:r>
      <w:r w:rsidR="006E3CA2" w:rsidRPr="006E3CA2">
        <w:rPr>
          <w:rFonts w:ascii="Times New Roman" w:hAnsi="Times New Roman"/>
        </w:rPr>
        <w:t xml:space="preserve"> además, en el caso de que el otro progenitor se niegue a cumplirlo, se pueden tomar otras acciones legales como el incumplimiento de decisiones legítimas emitidas por autoridad competente, lo cual resulta poco factible cuando el régimen de visitas es abierto. </w:t>
      </w:r>
    </w:p>
    <w:p w14:paraId="532C8463" w14:textId="77777777" w:rsidR="002A2229" w:rsidRPr="00000655" w:rsidRDefault="002A2229" w:rsidP="002A2229">
      <w:pPr>
        <w:pStyle w:val="Prrafodelista"/>
        <w:spacing w:before="120" w:after="240" w:line="360" w:lineRule="auto"/>
        <w:ind w:left="714"/>
        <w:contextualSpacing w:val="0"/>
        <w:jc w:val="both"/>
        <w:rPr>
          <w:rFonts w:ascii="Times New Roman" w:hAnsi="Times New Roman"/>
        </w:rPr>
      </w:pPr>
    </w:p>
    <w:p w14:paraId="3F768802" w14:textId="042E5918" w:rsidR="006E3CA2" w:rsidRPr="00B234F3" w:rsidRDefault="006E3CA2" w:rsidP="00B234F3">
      <w:pPr>
        <w:rPr>
          <w:rFonts w:ascii="Times New Roman" w:hAnsi="Times New Roman"/>
          <w:sz w:val="24"/>
          <w:szCs w:val="24"/>
          <w:lang w:val="es-EC"/>
        </w:rPr>
      </w:pPr>
    </w:p>
    <w:p w14:paraId="60DFF362" w14:textId="4FE3C669" w:rsidR="00B02A1D" w:rsidRDefault="002A2229" w:rsidP="00976205">
      <w:pPr>
        <w:pStyle w:val="Ttulo2"/>
        <w:numPr>
          <w:ilvl w:val="1"/>
          <w:numId w:val="17"/>
        </w:numPr>
      </w:pPr>
      <w:bookmarkStart w:id="91" w:name="_Toc121229571"/>
      <w:r w:rsidRPr="00B006CA">
        <w:t>RECOMENDACIONES</w:t>
      </w:r>
      <w:bookmarkEnd w:id="91"/>
    </w:p>
    <w:p w14:paraId="7D2769C7" w14:textId="71EE2213" w:rsidR="00976205" w:rsidRPr="00976205" w:rsidRDefault="00976205" w:rsidP="00976205">
      <w:pPr>
        <w:ind w:left="360"/>
        <w:rPr>
          <w:rFonts w:ascii="Times New Roman" w:eastAsia="Times New Roman" w:hAnsi="Times New Roman" w:cs="Times New Roman"/>
          <w:sz w:val="24"/>
          <w:szCs w:val="24"/>
          <w:lang w:val="es-EC" w:eastAsia="es-ES"/>
        </w:rPr>
      </w:pPr>
      <w:r w:rsidRPr="00976205">
        <w:rPr>
          <w:rFonts w:ascii="Times New Roman" w:eastAsia="Times New Roman" w:hAnsi="Times New Roman" w:cs="Times New Roman"/>
          <w:sz w:val="24"/>
          <w:szCs w:val="24"/>
          <w:lang w:val="es-EC" w:eastAsia="es-ES"/>
        </w:rPr>
        <w:t>En relación a las conclusiones y en una visión futurista de la investigación, intentando hacer una aproximación al campo del derecho práctico se puede recomendar lo siguiente:</w:t>
      </w:r>
    </w:p>
    <w:p w14:paraId="325A2541" w14:textId="77777777" w:rsidR="00976205" w:rsidRPr="00976205" w:rsidRDefault="00976205" w:rsidP="00976205">
      <w:pPr>
        <w:pStyle w:val="Prrafodelista"/>
        <w:spacing w:line="360" w:lineRule="auto"/>
        <w:rPr>
          <w:rFonts w:ascii="Times New Roman" w:hAnsi="Times New Roman"/>
          <w:lang w:val="es-EC"/>
        </w:rPr>
      </w:pPr>
    </w:p>
    <w:p w14:paraId="536F55DE" w14:textId="77777777" w:rsidR="00976205" w:rsidRPr="00000655" w:rsidRDefault="00976205" w:rsidP="00000655">
      <w:pPr>
        <w:pStyle w:val="Prrafodelista"/>
        <w:numPr>
          <w:ilvl w:val="0"/>
          <w:numId w:val="35"/>
        </w:numPr>
        <w:spacing w:line="360" w:lineRule="auto"/>
        <w:jc w:val="both"/>
        <w:rPr>
          <w:rFonts w:ascii="Times New Roman" w:hAnsi="Times New Roman"/>
          <w:lang w:val="es-EC"/>
        </w:rPr>
      </w:pPr>
      <w:r w:rsidRPr="00000655">
        <w:rPr>
          <w:rFonts w:ascii="Times New Roman" w:hAnsi="Times New Roman"/>
          <w:lang w:val="es-EC"/>
        </w:rPr>
        <w:t>Fomentar las relaciones familiares armónicas siempre es la prevención más adecuada para las distintas dificultades emocionales de los niños. Es responsabilidad de los padres cuidar que el niño sea feliz.</w:t>
      </w:r>
    </w:p>
    <w:p w14:paraId="2EB5823D" w14:textId="29F61F6C" w:rsidR="00C82CEF" w:rsidRPr="00000655" w:rsidRDefault="00C82CEF" w:rsidP="00000655">
      <w:pPr>
        <w:pStyle w:val="Prrafodelista"/>
        <w:numPr>
          <w:ilvl w:val="0"/>
          <w:numId w:val="35"/>
        </w:numPr>
        <w:spacing w:line="360" w:lineRule="auto"/>
        <w:jc w:val="both"/>
        <w:rPr>
          <w:rFonts w:ascii="Times New Roman" w:hAnsi="Times New Roman"/>
          <w:lang w:val="es-EC"/>
        </w:rPr>
      </w:pPr>
      <w:r w:rsidRPr="00000655">
        <w:rPr>
          <w:rFonts w:ascii="Times New Roman" w:hAnsi="Times New Roman"/>
          <w:lang w:val="es-EC"/>
        </w:rPr>
        <w:t xml:space="preserve">Es necesario, que no se pierda el fin último del sistema del régimen de visitas cerrado en el Ecuador, el cual es, sobre todo, otorgar al menor la oportunidad de crecer en un ambiente familiar y generar el vínculo con sus padres. Sin embargo, es además también responsabilidad del Estado el no permitir que por medio de estas figuras se lesione o vulnere el bienestar del menor con sus padres, el cuál siempre tendrá una protección especial y deberá ser </w:t>
      </w:r>
      <w:proofErr w:type="gramStart"/>
      <w:r w:rsidRPr="00000655">
        <w:rPr>
          <w:rFonts w:ascii="Times New Roman" w:hAnsi="Times New Roman"/>
          <w:lang w:val="es-EC"/>
        </w:rPr>
        <w:t>tutelado</w:t>
      </w:r>
      <w:proofErr w:type="gramEnd"/>
      <w:r w:rsidRPr="00000655">
        <w:rPr>
          <w:rFonts w:ascii="Times New Roman" w:hAnsi="Times New Roman"/>
          <w:lang w:val="es-EC"/>
        </w:rPr>
        <w:t xml:space="preserve"> ante todo.</w:t>
      </w:r>
    </w:p>
    <w:p w14:paraId="2E3E46AF" w14:textId="045222B9" w:rsidR="006D4FB5" w:rsidRPr="006D4FB5" w:rsidRDefault="006D4FB5" w:rsidP="00000655">
      <w:pPr>
        <w:pStyle w:val="Prrafodelista"/>
        <w:numPr>
          <w:ilvl w:val="0"/>
          <w:numId w:val="35"/>
        </w:numPr>
        <w:spacing w:line="360" w:lineRule="auto"/>
        <w:jc w:val="both"/>
        <w:rPr>
          <w:rFonts w:ascii="Times New Roman" w:hAnsi="Times New Roman"/>
          <w:lang w:val="es-EC"/>
        </w:rPr>
      </w:pPr>
      <w:r>
        <w:rPr>
          <w:rFonts w:ascii="Times New Roman" w:hAnsi="Times New Roman"/>
          <w:lang w:val="es-EC"/>
        </w:rPr>
        <w:t xml:space="preserve">Los progenitores que se sienten afectados por el incumplimiento del régimen de visitas deberían tomar las acciones legales correspondientes, con la finalidad de sentar precedentes y evitar que estos se continúen realizando. </w:t>
      </w:r>
    </w:p>
    <w:p w14:paraId="47363F30" w14:textId="77777777" w:rsidR="00E17781" w:rsidRPr="00B006CA" w:rsidRDefault="00E17781" w:rsidP="00EF687F">
      <w:pPr>
        <w:rPr>
          <w:rFonts w:ascii="Times New Roman" w:hAnsi="Times New Roman" w:cs="Times New Roman"/>
          <w:b/>
          <w:bCs/>
          <w:sz w:val="24"/>
          <w:szCs w:val="24"/>
        </w:rPr>
      </w:pPr>
    </w:p>
    <w:p w14:paraId="60DCD9D1" w14:textId="77777777" w:rsidR="00E17781" w:rsidRPr="00B006CA" w:rsidRDefault="00E17781" w:rsidP="00EF687F">
      <w:pPr>
        <w:rPr>
          <w:rFonts w:ascii="Times New Roman" w:hAnsi="Times New Roman" w:cs="Times New Roman"/>
          <w:b/>
          <w:bCs/>
          <w:sz w:val="24"/>
          <w:szCs w:val="24"/>
        </w:rPr>
      </w:pPr>
    </w:p>
    <w:p w14:paraId="0E71947C" w14:textId="77777777" w:rsidR="00E17781" w:rsidRPr="00B006CA" w:rsidRDefault="00E17781" w:rsidP="00EF687F">
      <w:pPr>
        <w:rPr>
          <w:rFonts w:ascii="Times New Roman" w:hAnsi="Times New Roman" w:cs="Times New Roman"/>
          <w:b/>
          <w:bCs/>
          <w:sz w:val="24"/>
          <w:szCs w:val="24"/>
        </w:rPr>
      </w:pPr>
    </w:p>
    <w:p w14:paraId="3699AE1F" w14:textId="77777777" w:rsidR="00E17781" w:rsidRPr="00B006CA" w:rsidRDefault="00E17781" w:rsidP="00EF687F">
      <w:pPr>
        <w:rPr>
          <w:rFonts w:ascii="Times New Roman" w:hAnsi="Times New Roman" w:cs="Times New Roman"/>
          <w:b/>
          <w:bCs/>
          <w:sz w:val="24"/>
          <w:szCs w:val="24"/>
        </w:rPr>
      </w:pPr>
    </w:p>
    <w:p w14:paraId="5215C905" w14:textId="5CCA0C5F" w:rsidR="00E17781" w:rsidRDefault="00E17781" w:rsidP="00EF687F">
      <w:pPr>
        <w:rPr>
          <w:rFonts w:ascii="Times New Roman" w:hAnsi="Times New Roman" w:cs="Times New Roman"/>
          <w:b/>
          <w:bCs/>
          <w:sz w:val="24"/>
          <w:szCs w:val="24"/>
        </w:rPr>
      </w:pPr>
    </w:p>
    <w:p w14:paraId="4E497B0B" w14:textId="7402295D" w:rsidR="00CF3317" w:rsidRDefault="00CF3317" w:rsidP="00EF687F">
      <w:pPr>
        <w:rPr>
          <w:rFonts w:ascii="Times New Roman" w:hAnsi="Times New Roman" w:cs="Times New Roman"/>
          <w:b/>
          <w:bCs/>
          <w:sz w:val="24"/>
          <w:szCs w:val="24"/>
        </w:rPr>
      </w:pPr>
    </w:p>
    <w:p w14:paraId="11F9C2DC" w14:textId="35B51EF4" w:rsidR="00CF3317" w:rsidRDefault="00CF3317" w:rsidP="00EF687F">
      <w:pPr>
        <w:rPr>
          <w:rFonts w:ascii="Times New Roman" w:hAnsi="Times New Roman" w:cs="Times New Roman"/>
          <w:b/>
          <w:bCs/>
          <w:sz w:val="24"/>
          <w:szCs w:val="24"/>
        </w:rPr>
      </w:pPr>
    </w:p>
    <w:p w14:paraId="007156DA" w14:textId="171DA55E" w:rsidR="00CF3317" w:rsidRDefault="00CF3317" w:rsidP="00EF687F">
      <w:pPr>
        <w:rPr>
          <w:rFonts w:ascii="Times New Roman" w:hAnsi="Times New Roman" w:cs="Times New Roman"/>
          <w:b/>
          <w:bCs/>
          <w:sz w:val="24"/>
          <w:szCs w:val="24"/>
        </w:rPr>
      </w:pPr>
    </w:p>
    <w:p w14:paraId="675DB527" w14:textId="10FB92BE" w:rsidR="00CF3317" w:rsidRDefault="00CF3317" w:rsidP="00EF687F">
      <w:pPr>
        <w:rPr>
          <w:rFonts w:ascii="Times New Roman" w:hAnsi="Times New Roman" w:cs="Times New Roman"/>
          <w:b/>
          <w:bCs/>
          <w:sz w:val="24"/>
          <w:szCs w:val="24"/>
        </w:rPr>
      </w:pPr>
    </w:p>
    <w:p w14:paraId="1E393EAB" w14:textId="1525F014" w:rsidR="00CF3317" w:rsidRDefault="00CF3317" w:rsidP="00EF687F">
      <w:pPr>
        <w:rPr>
          <w:rFonts w:ascii="Times New Roman" w:hAnsi="Times New Roman" w:cs="Times New Roman"/>
          <w:b/>
          <w:bCs/>
          <w:sz w:val="24"/>
          <w:szCs w:val="24"/>
        </w:rPr>
      </w:pPr>
    </w:p>
    <w:p w14:paraId="6B77ED74" w14:textId="72DD7233" w:rsidR="00CF3317" w:rsidRDefault="00CF3317" w:rsidP="00EF687F">
      <w:pPr>
        <w:rPr>
          <w:rFonts w:ascii="Times New Roman" w:hAnsi="Times New Roman" w:cs="Times New Roman"/>
          <w:b/>
          <w:bCs/>
          <w:sz w:val="24"/>
          <w:szCs w:val="24"/>
        </w:rPr>
      </w:pPr>
    </w:p>
    <w:p w14:paraId="3473007F" w14:textId="3AE6C641" w:rsidR="00CF3317" w:rsidRDefault="00CF3317" w:rsidP="00EF687F">
      <w:pPr>
        <w:rPr>
          <w:rFonts w:ascii="Times New Roman" w:hAnsi="Times New Roman" w:cs="Times New Roman"/>
          <w:b/>
          <w:bCs/>
          <w:sz w:val="24"/>
          <w:szCs w:val="24"/>
        </w:rPr>
      </w:pPr>
    </w:p>
    <w:p w14:paraId="42507558" w14:textId="23B2809F" w:rsidR="00CF3317" w:rsidRDefault="00CF3317" w:rsidP="00EF687F">
      <w:pPr>
        <w:rPr>
          <w:rFonts w:ascii="Times New Roman" w:hAnsi="Times New Roman" w:cs="Times New Roman"/>
          <w:b/>
          <w:bCs/>
          <w:sz w:val="24"/>
          <w:szCs w:val="24"/>
        </w:rPr>
      </w:pPr>
    </w:p>
    <w:p w14:paraId="11FD0A76" w14:textId="33871B46" w:rsidR="00CF3317" w:rsidRDefault="00CF3317" w:rsidP="00EF687F">
      <w:pPr>
        <w:rPr>
          <w:rFonts w:ascii="Times New Roman" w:hAnsi="Times New Roman" w:cs="Times New Roman"/>
          <w:b/>
          <w:bCs/>
          <w:sz w:val="24"/>
          <w:szCs w:val="24"/>
        </w:rPr>
      </w:pPr>
    </w:p>
    <w:p w14:paraId="612E0E11" w14:textId="3EDE8083" w:rsidR="00CF3317" w:rsidRDefault="00CF3317" w:rsidP="00EF687F">
      <w:pPr>
        <w:rPr>
          <w:rFonts w:ascii="Times New Roman" w:hAnsi="Times New Roman" w:cs="Times New Roman"/>
          <w:b/>
          <w:bCs/>
          <w:sz w:val="24"/>
          <w:szCs w:val="24"/>
        </w:rPr>
      </w:pPr>
    </w:p>
    <w:p w14:paraId="78F4EF5D" w14:textId="678FB174" w:rsidR="00CF3317" w:rsidRDefault="00CF3317" w:rsidP="00EF687F">
      <w:pPr>
        <w:rPr>
          <w:rFonts w:ascii="Times New Roman" w:hAnsi="Times New Roman" w:cs="Times New Roman"/>
          <w:b/>
          <w:bCs/>
          <w:sz w:val="24"/>
          <w:szCs w:val="24"/>
        </w:rPr>
      </w:pPr>
    </w:p>
    <w:p w14:paraId="0E9793EC" w14:textId="77777777" w:rsidR="00CF3317" w:rsidRPr="00B006CA" w:rsidRDefault="00CF3317" w:rsidP="00EF687F">
      <w:pPr>
        <w:rPr>
          <w:rFonts w:ascii="Times New Roman" w:hAnsi="Times New Roman" w:cs="Times New Roman"/>
          <w:b/>
          <w:bCs/>
          <w:sz w:val="24"/>
          <w:szCs w:val="24"/>
        </w:rPr>
      </w:pPr>
    </w:p>
    <w:p w14:paraId="15B2205A" w14:textId="77777777" w:rsidR="00E17781" w:rsidRPr="00B006CA" w:rsidRDefault="00E17781" w:rsidP="00EF687F">
      <w:pPr>
        <w:rPr>
          <w:rFonts w:ascii="Times New Roman" w:hAnsi="Times New Roman" w:cs="Times New Roman"/>
          <w:b/>
          <w:bCs/>
          <w:sz w:val="24"/>
          <w:szCs w:val="24"/>
        </w:rPr>
      </w:pPr>
    </w:p>
    <w:p w14:paraId="3FF5C7E2" w14:textId="2B53A359" w:rsidR="00E17781" w:rsidRDefault="00E17781" w:rsidP="00EF687F">
      <w:pPr>
        <w:rPr>
          <w:rFonts w:ascii="Times New Roman" w:hAnsi="Times New Roman" w:cs="Times New Roman"/>
          <w:b/>
          <w:bCs/>
          <w:sz w:val="24"/>
          <w:szCs w:val="24"/>
        </w:rPr>
      </w:pPr>
    </w:p>
    <w:p w14:paraId="42AE5470" w14:textId="34EA34FD" w:rsidR="00BD6FB1" w:rsidRDefault="00BD6FB1" w:rsidP="00EF687F">
      <w:pPr>
        <w:rPr>
          <w:rFonts w:ascii="Times New Roman" w:hAnsi="Times New Roman" w:cs="Times New Roman"/>
          <w:b/>
          <w:bCs/>
          <w:sz w:val="24"/>
          <w:szCs w:val="24"/>
        </w:rPr>
      </w:pPr>
    </w:p>
    <w:p w14:paraId="5EA6EB5F" w14:textId="7A91FB53" w:rsidR="00BD6FB1" w:rsidRPr="00B006CA" w:rsidRDefault="00BD6FB1" w:rsidP="00EF687F">
      <w:pPr>
        <w:rPr>
          <w:rFonts w:ascii="Times New Roman" w:hAnsi="Times New Roman" w:cs="Times New Roman"/>
          <w:b/>
          <w:bCs/>
          <w:sz w:val="24"/>
          <w:szCs w:val="24"/>
        </w:rPr>
      </w:pPr>
    </w:p>
    <w:p w14:paraId="0C8AEC4F" w14:textId="49F309E6" w:rsidR="436AAD65" w:rsidRPr="00B006CA" w:rsidRDefault="436AAD65" w:rsidP="00FF3D5B">
      <w:pPr>
        <w:jc w:val="center"/>
        <w:rPr>
          <w:rFonts w:ascii="Times New Roman" w:hAnsi="Times New Roman" w:cs="Times New Roman"/>
          <w:b/>
          <w:bCs/>
          <w:sz w:val="24"/>
          <w:szCs w:val="24"/>
        </w:rPr>
      </w:pPr>
      <w:r w:rsidRPr="00B006CA">
        <w:rPr>
          <w:rFonts w:ascii="Times New Roman" w:hAnsi="Times New Roman" w:cs="Times New Roman"/>
          <w:b/>
          <w:bCs/>
          <w:sz w:val="24"/>
          <w:szCs w:val="24"/>
        </w:rPr>
        <w:t>BIBLIOGR</w:t>
      </w:r>
      <w:r w:rsidR="00A63A29">
        <w:rPr>
          <w:rFonts w:ascii="Times New Roman" w:hAnsi="Times New Roman" w:cs="Times New Roman"/>
          <w:b/>
          <w:bCs/>
          <w:sz w:val="24"/>
          <w:szCs w:val="24"/>
        </w:rPr>
        <w:t>AFÍA</w:t>
      </w:r>
    </w:p>
    <w:sdt>
      <w:sdtPr>
        <w:rPr>
          <w:rFonts w:ascii="Century Gothic" w:eastAsiaTheme="minorHAnsi" w:hAnsi="Century Gothic" w:cstheme="minorBidi"/>
          <w:b w:val="0"/>
          <w:sz w:val="20"/>
          <w:lang w:val="es-ES" w:eastAsia="en-US"/>
        </w:rPr>
        <w:id w:val="1908345290"/>
        <w:docPartObj>
          <w:docPartGallery w:val="Bibliographies"/>
          <w:docPartUnique/>
        </w:docPartObj>
      </w:sdtPr>
      <w:sdtEndPr>
        <w:rPr>
          <w:szCs w:val="24"/>
        </w:rPr>
      </w:sdtEndPr>
      <w:sdtContent>
        <w:p w14:paraId="24B0FF50" w14:textId="0DC19F03" w:rsidR="009E69FE" w:rsidRDefault="009E69FE" w:rsidP="00C237A0">
          <w:pPr>
            <w:pStyle w:val="Ttulo1"/>
          </w:pPr>
        </w:p>
        <w:sdt>
          <w:sdtPr>
            <w:id w:val="111145805"/>
            <w:bibliography/>
          </w:sdtPr>
          <w:sdtEndPr>
            <w:rPr>
              <w:rFonts w:ascii="Times New Roman" w:hAnsi="Times New Roman" w:cs="Times New Roman"/>
              <w:sz w:val="24"/>
              <w:szCs w:val="24"/>
            </w:rPr>
          </w:sdtEndPr>
          <w:sdtContent>
            <w:p w14:paraId="5E85DAA8" w14:textId="77777777" w:rsidR="00276EA1" w:rsidRPr="00BD6FB1" w:rsidRDefault="009E69FE"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sz w:val="24"/>
                  <w:szCs w:val="24"/>
                </w:rPr>
                <w:fldChar w:fldCharType="begin"/>
              </w:r>
              <w:r w:rsidRPr="00BD6FB1">
                <w:rPr>
                  <w:rFonts w:ascii="Times New Roman" w:hAnsi="Times New Roman" w:cs="Times New Roman"/>
                  <w:sz w:val="24"/>
                  <w:szCs w:val="24"/>
                </w:rPr>
                <w:instrText>BIBLIOGRAPHY</w:instrText>
              </w:r>
              <w:r w:rsidRPr="00BD6FB1">
                <w:rPr>
                  <w:rFonts w:ascii="Times New Roman" w:hAnsi="Times New Roman" w:cs="Times New Roman"/>
                  <w:sz w:val="24"/>
                  <w:szCs w:val="24"/>
                </w:rPr>
                <w:fldChar w:fldCharType="separate"/>
              </w:r>
              <w:r w:rsidR="00276EA1" w:rsidRPr="00BD6FB1">
                <w:rPr>
                  <w:rFonts w:ascii="Times New Roman" w:hAnsi="Times New Roman" w:cs="Times New Roman"/>
                  <w:noProof/>
                  <w:sz w:val="24"/>
                  <w:szCs w:val="24"/>
                </w:rPr>
                <w:t>Arregui, D. (2016). Análisis de la protección constitucional a los diferentes tipos de familia en el Ecuador. Quito, Ecuador: UNiversidad INternacional del Ecuado.</w:t>
              </w:r>
            </w:p>
            <w:p w14:paraId="50224D66" w14:textId="77777777" w:rsidR="00276EA1" w:rsidRPr="00BD6FB1" w:rsidRDefault="00276EA1"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noProof/>
                  <w:sz w:val="24"/>
                  <w:szCs w:val="24"/>
                </w:rPr>
                <w:t xml:space="preserve">Asamblea Nacional del Ecuador. (2008). </w:t>
              </w:r>
              <w:r w:rsidRPr="00BD6FB1">
                <w:rPr>
                  <w:rFonts w:ascii="Times New Roman" w:hAnsi="Times New Roman" w:cs="Times New Roman"/>
                  <w:i/>
                  <w:iCs/>
                  <w:noProof/>
                  <w:sz w:val="24"/>
                  <w:szCs w:val="24"/>
                </w:rPr>
                <w:t>Constitución de la República del Ecuador.</w:t>
              </w:r>
              <w:r w:rsidRPr="00BD6FB1">
                <w:rPr>
                  <w:rFonts w:ascii="Times New Roman" w:hAnsi="Times New Roman" w:cs="Times New Roman"/>
                  <w:noProof/>
                  <w:sz w:val="24"/>
                  <w:szCs w:val="24"/>
                </w:rPr>
                <w:t xml:space="preserve"> Obtenido de https://www.oas.org/juridico/pdfs/mesicic4_ecu_const.pdf</w:t>
              </w:r>
            </w:p>
            <w:p w14:paraId="4F00313F" w14:textId="77777777" w:rsidR="00276EA1" w:rsidRPr="00BD6FB1" w:rsidRDefault="00276EA1"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noProof/>
                  <w:sz w:val="24"/>
                  <w:szCs w:val="24"/>
                </w:rPr>
                <w:t xml:space="preserve">Asamblea Nacional del Ecuador. (2017). </w:t>
              </w:r>
              <w:r w:rsidRPr="00BD6FB1">
                <w:rPr>
                  <w:rFonts w:ascii="Times New Roman" w:hAnsi="Times New Roman" w:cs="Times New Roman"/>
                  <w:i/>
                  <w:iCs/>
                  <w:noProof/>
                  <w:sz w:val="24"/>
                  <w:szCs w:val="24"/>
                </w:rPr>
                <w:t>Código Civil.</w:t>
              </w:r>
              <w:r w:rsidRPr="00BD6FB1">
                <w:rPr>
                  <w:rFonts w:ascii="Times New Roman" w:hAnsi="Times New Roman" w:cs="Times New Roman"/>
                  <w:noProof/>
                  <w:sz w:val="24"/>
                  <w:szCs w:val="24"/>
                </w:rPr>
                <w:t xml:space="preserve"> Obtenido de https://www.registrocivil.gob.ec/wp-content/uploads/downloads/2017/05/Codificacion_del_Codigo_Civil.pdf</w:t>
              </w:r>
            </w:p>
            <w:p w14:paraId="556E2D01" w14:textId="77777777" w:rsidR="00276EA1" w:rsidRPr="00BD6FB1" w:rsidRDefault="00276EA1"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noProof/>
                  <w:sz w:val="24"/>
                  <w:szCs w:val="24"/>
                </w:rPr>
                <w:t>Blasco, P. (2020). Familia disfuncional y su relación con las conductas disruptivas:propuesta de intervención . Zaragoza, España: Universidad Zaragoza.</w:t>
              </w:r>
            </w:p>
            <w:p w14:paraId="7EC16783" w14:textId="77777777" w:rsidR="00276EA1" w:rsidRPr="00BD6FB1" w:rsidRDefault="00276EA1"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noProof/>
                  <w:sz w:val="24"/>
                  <w:szCs w:val="24"/>
                </w:rPr>
                <w:t xml:space="preserve">Castillo, S. (2016). El Régimen de Visitas determinado mediante Resoluciones Judiciales y los Derechos de los niños, niñas y adolescentes, en el Distrito Metropolitano de Quito, en el año 2016” . </w:t>
              </w:r>
              <w:r w:rsidRPr="00BD6FB1">
                <w:rPr>
                  <w:rFonts w:ascii="Times New Roman" w:hAnsi="Times New Roman" w:cs="Times New Roman"/>
                  <w:i/>
                  <w:iCs/>
                  <w:noProof/>
                  <w:sz w:val="24"/>
                  <w:szCs w:val="24"/>
                </w:rPr>
                <w:t>Universidad Central del Ecuador</w:t>
              </w:r>
              <w:r w:rsidRPr="00BD6FB1">
                <w:rPr>
                  <w:rFonts w:ascii="Times New Roman" w:hAnsi="Times New Roman" w:cs="Times New Roman"/>
                  <w:noProof/>
                  <w:sz w:val="24"/>
                  <w:szCs w:val="24"/>
                </w:rPr>
                <w:t>.</w:t>
              </w:r>
            </w:p>
            <w:p w14:paraId="5CACF8DC" w14:textId="77777777" w:rsidR="00276EA1" w:rsidRPr="00BD6FB1" w:rsidRDefault="00276EA1"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noProof/>
                  <w:sz w:val="24"/>
                  <w:szCs w:val="24"/>
                </w:rPr>
                <w:t xml:space="preserve">Código de la Niñez y Adolescencia. (2014). </w:t>
              </w:r>
              <w:r w:rsidRPr="00BD6FB1">
                <w:rPr>
                  <w:rFonts w:ascii="Times New Roman" w:hAnsi="Times New Roman" w:cs="Times New Roman"/>
                  <w:i/>
                  <w:iCs/>
                  <w:noProof/>
                  <w:sz w:val="24"/>
                  <w:szCs w:val="24"/>
                </w:rPr>
                <w:t>Código de la Niñez y Adolescencia.</w:t>
              </w:r>
              <w:r w:rsidRPr="00BD6FB1">
                <w:rPr>
                  <w:rFonts w:ascii="Times New Roman" w:hAnsi="Times New Roman" w:cs="Times New Roman"/>
                  <w:noProof/>
                  <w:sz w:val="24"/>
                  <w:szCs w:val="24"/>
                </w:rPr>
                <w:t xml:space="preserve"> Obtenido de https://www.registrocivil.gob.ec/wp-content/uploads/downloads/2014/01/este-es-06-C%C3%93DIGO-DE-LA-NI%C3%91EZ-Y-ADOLESCENCIA-Leyes-conexas.pdf</w:t>
              </w:r>
            </w:p>
            <w:p w14:paraId="72D3FBE4" w14:textId="77777777" w:rsidR="00276EA1" w:rsidRPr="00BD6FB1" w:rsidRDefault="00276EA1"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noProof/>
                  <w:sz w:val="24"/>
                  <w:szCs w:val="24"/>
                </w:rPr>
                <w:t>Código Orgánico General de Procesos. (2018). Obtenido de https://www.google.com/search?q=miguel+lacruz+que+es+m%C3%A1s+dif%C3%ADcil+cuidar+a+un+ni%C3%B1o+en+una+familia+monoparental+es+evidente%2C+as%C3%AD+como+que+el+esfuerzo+econ%C3%B3mico+es+mayor%2C+al+existir+un+%C3%BAnico+sujeto+que+trabaje.+Este+razonami</w:t>
              </w:r>
            </w:p>
            <w:p w14:paraId="49735037" w14:textId="77777777" w:rsidR="00276EA1" w:rsidRPr="00BD6FB1" w:rsidRDefault="00276EA1"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noProof/>
                  <w:sz w:val="24"/>
                  <w:szCs w:val="24"/>
                </w:rPr>
                <w:t xml:space="preserve">Comisión Nacional de los Derechos Humanos. (2019). </w:t>
              </w:r>
              <w:r w:rsidRPr="00BD6FB1">
                <w:rPr>
                  <w:rFonts w:ascii="Times New Roman" w:hAnsi="Times New Roman" w:cs="Times New Roman"/>
                  <w:i/>
                  <w:iCs/>
                  <w:noProof/>
                  <w:sz w:val="24"/>
                  <w:szCs w:val="24"/>
                </w:rPr>
                <w:t>Alineación parental .</w:t>
              </w:r>
              <w:r w:rsidRPr="00BD6FB1">
                <w:rPr>
                  <w:rFonts w:ascii="Times New Roman" w:hAnsi="Times New Roman" w:cs="Times New Roman"/>
                  <w:noProof/>
                  <w:sz w:val="24"/>
                  <w:szCs w:val="24"/>
                </w:rPr>
                <w:t xml:space="preserve"> </w:t>
              </w:r>
            </w:p>
            <w:p w14:paraId="67D92785" w14:textId="77777777" w:rsidR="00276EA1" w:rsidRPr="00BD6FB1" w:rsidRDefault="00276EA1"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noProof/>
                  <w:sz w:val="24"/>
                  <w:szCs w:val="24"/>
                </w:rPr>
                <w:t xml:space="preserve">Duran, A. (2014). </w:t>
              </w:r>
              <w:r w:rsidRPr="00BD6FB1">
                <w:rPr>
                  <w:rFonts w:ascii="Times New Roman" w:hAnsi="Times New Roman" w:cs="Times New Roman"/>
                  <w:i/>
                  <w:iCs/>
                  <w:noProof/>
                  <w:sz w:val="24"/>
                  <w:szCs w:val="24"/>
                </w:rPr>
                <w:t>Derecho de familia.</w:t>
              </w:r>
              <w:r w:rsidRPr="00BD6FB1">
                <w:rPr>
                  <w:rFonts w:ascii="Times New Roman" w:hAnsi="Times New Roman" w:cs="Times New Roman"/>
                  <w:noProof/>
                  <w:sz w:val="24"/>
                  <w:szCs w:val="24"/>
                </w:rPr>
                <w:t xml:space="preserve"> Obtenido de https://derechoecuador.com/derecho-de-familia/</w:t>
              </w:r>
            </w:p>
            <w:p w14:paraId="10CDF57B" w14:textId="77777777" w:rsidR="00276EA1" w:rsidRPr="00BD6FB1" w:rsidRDefault="00276EA1"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noProof/>
                  <w:sz w:val="24"/>
                  <w:szCs w:val="24"/>
                </w:rPr>
                <w:t xml:space="preserve">Ebrich, R., Fernández, M., Martinez, M., &amp; Nicolini, G. (2019). Régimen de visitas asistido: laberito sin salida o intervención en la encrucijada. </w:t>
              </w:r>
              <w:r w:rsidRPr="00BD6FB1">
                <w:rPr>
                  <w:rFonts w:ascii="Times New Roman" w:hAnsi="Times New Roman" w:cs="Times New Roman"/>
                  <w:i/>
                  <w:iCs/>
                  <w:noProof/>
                  <w:sz w:val="24"/>
                  <w:szCs w:val="24"/>
                </w:rPr>
                <w:t>Margen 54</w:t>
              </w:r>
              <w:r w:rsidRPr="00BD6FB1">
                <w:rPr>
                  <w:rFonts w:ascii="Times New Roman" w:hAnsi="Times New Roman" w:cs="Times New Roman"/>
                  <w:noProof/>
                  <w:sz w:val="24"/>
                  <w:szCs w:val="24"/>
                </w:rPr>
                <w:t>, 1-7.</w:t>
              </w:r>
            </w:p>
            <w:p w14:paraId="484F3332" w14:textId="77777777" w:rsidR="00276EA1" w:rsidRPr="00BD6FB1" w:rsidRDefault="00276EA1"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noProof/>
                  <w:sz w:val="24"/>
                  <w:szCs w:val="24"/>
                </w:rPr>
                <w:t xml:space="preserve">Fernandez Hernandez. (2015). </w:t>
              </w:r>
              <w:r w:rsidRPr="00BD6FB1">
                <w:rPr>
                  <w:rFonts w:ascii="Times New Roman" w:hAnsi="Times New Roman" w:cs="Times New Roman"/>
                  <w:i/>
                  <w:iCs/>
                  <w:noProof/>
                  <w:sz w:val="24"/>
                  <w:szCs w:val="24"/>
                </w:rPr>
                <w:t>Enfoques de la Investigación.</w:t>
              </w:r>
              <w:r w:rsidRPr="00BD6FB1">
                <w:rPr>
                  <w:rFonts w:ascii="Times New Roman" w:hAnsi="Times New Roman" w:cs="Times New Roman"/>
                  <w:noProof/>
                  <w:sz w:val="24"/>
                  <w:szCs w:val="24"/>
                </w:rPr>
                <w:t xml:space="preserve"> Quito-Ecuador.</w:t>
              </w:r>
            </w:p>
            <w:p w14:paraId="216BD1E5" w14:textId="77777777" w:rsidR="00276EA1" w:rsidRPr="00BD6FB1" w:rsidRDefault="00276EA1"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noProof/>
                  <w:sz w:val="24"/>
                  <w:szCs w:val="24"/>
                </w:rPr>
                <w:lastRenderedPageBreak/>
                <w:t xml:space="preserve">Función Judicial . (2022). </w:t>
              </w:r>
              <w:r w:rsidRPr="00BD6FB1">
                <w:rPr>
                  <w:rFonts w:ascii="Times New Roman" w:hAnsi="Times New Roman" w:cs="Times New Roman"/>
                  <w:i/>
                  <w:iCs/>
                  <w:noProof/>
                  <w:sz w:val="24"/>
                  <w:szCs w:val="24"/>
                </w:rPr>
                <w:t>Caso función judicial .</w:t>
              </w:r>
              <w:r w:rsidRPr="00BD6FB1">
                <w:rPr>
                  <w:rFonts w:ascii="Times New Roman" w:hAnsi="Times New Roman" w:cs="Times New Roman"/>
                  <w:noProof/>
                  <w:sz w:val="24"/>
                  <w:szCs w:val="24"/>
                </w:rPr>
                <w:t xml:space="preserve"> Obtenido de http://consultas.funcionjudicial.gob.ec/informacionjudicial/public/informacion.jsf</w:t>
              </w:r>
            </w:p>
            <w:p w14:paraId="405FF1AB" w14:textId="77777777" w:rsidR="00276EA1" w:rsidRPr="00BD6FB1" w:rsidRDefault="00276EA1"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noProof/>
                  <w:sz w:val="24"/>
                  <w:szCs w:val="24"/>
                </w:rPr>
                <w:t xml:space="preserve">Gómez, E., &amp; Villa, V. (2017). Hacia un concepto interdisciplinario de la familia en la globalización . </w:t>
              </w:r>
              <w:r w:rsidRPr="00BD6FB1">
                <w:rPr>
                  <w:rFonts w:ascii="Times New Roman" w:hAnsi="Times New Roman" w:cs="Times New Roman"/>
                  <w:i/>
                  <w:iCs/>
                  <w:noProof/>
                  <w:sz w:val="24"/>
                  <w:szCs w:val="24"/>
                </w:rPr>
                <w:t>Justicia Juris, 10</w:t>
              </w:r>
              <w:r w:rsidRPr="00BD6FB1">
                <w:rPr>
                  <w:rFonts w:ascii="Times New Roman" w:hAnsi="Times New Roman" w:cs="Times New Roman"/>
                  <w:noProof/>
                  <w:sz w:val="24"/>
                  <w:szCs w:val="24"/>
                </w:rPr>
                <w:t>(1), 11-20.</w:t>
              </w:r>
            </w:p>
            <w:p w14:paraId="3BC6FECB" w14:textId="77777777" w:rsidR="00276EA1" w:rsidRPr="00BD6FB1" w:rsidRDefault="00276EA1"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noProof/>
                  <w:sz w:val="24"/>
                  <w:szCs w:val="24"/>
                </w:rPr>
                <w:t xml:space="preserve">Ison, M. (2014). Características familiares y habilidades sociocognitivas en niños con conductas disruptivas. </w:t>
              </w:r>
              <w:r w:rsidRPr="00BD6FB1">
                <w:rPr>
                  <w:rFonts w:ascii="Times New Roman" w:hAnsi="Times New Roman" w:cs="Times New Roman"/>
                  <w:i/>
                  <w:iCs/>
                  <w:noProof/>
                  <w:sz w:val="24"/>
                  <w:szCs w:val="24"/>
                </w:rPr>
                <w:t>Revista Latinoamericana de Psicología</w:t>
              </w:r>
              <w:r w:rsidRPr="00BD6FB1">
                <w:rPr>
                  <w:rFonts w:ascii="Times New Roman" w:hAnsi="Times New Roman" w:cs="Times New Roman"/>
                  <w:noProof/>
                  <w:sz w:val="24"/>
                  <w:szCs w:val="24"/>
                </w:rPr>
                <w:t>, 257-268.</w:t>
              </w:r>
            </w:p>
            <w:p w14:paraId="5C298B22" w14:textId="77777777" w:rsidR="00276EA1" w:rsidRPr="00BD6FB1" w:rsidRDefault="00276EA1"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noProof/>
                  <w:sz w:val="24"/>
                  <w:szCs w:val="24"/>
                </w:rPr>
                <w:t xml:space="preserve">Jordán, J., &amp; Mayorga, N. (2018). El Régimen de visitas tras la separación de los padres . </w:t>
              </w:r>
              <w:r w:rsidRPr="00BD6FB1">
                <w:rPr>
                  <w:rFonts w:ascii="Times New Roman" w:hAnsi="Times New Roman" w:cs="Times New Roman"/>
                  <w:i/>
                  <w:iCs/>
                  <w:noProof/>
                  <w:sz w:val="24"/>
                  <w:szCs w:val="24"/>
                </w:rPr>
                <w:t>Verbal Luris, 13</w:t>
              </w:r>
              <w:r w:rsidRPr="00BD6FB1">
                <w:rPr>
                  <w:rFonts w:ascii="Times New Roman" w:hAnsi="Times New Roman" w:cs="Times New Roman"/>
                  <w:noProof/>
                  <w:sz w:val="24"/>
                  <w:szCs w:val="24"/>
                </w:rPr>
                <w:t>(40), 49-63.</w:t>
              </w:r>
            </w:p>
            <w:p w14:paraId="40CB8BF1" w14:textId="77777777" w:rsidR="00276EA1" w:rsidRPr="00BD6FB1" w:rsidRDefault="00276EA1"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noProof/>
                  <w:sz w:val="24"/>
                  <w:szCs w:val="24"/>
                </w:rPr>
                <w:t xml:space="preserve">Kluger, V. (2017). Cuando se acaba el amor: una visión del divorcio. </w:t>
              </w:r>
              <w:r w:rsidRPr="00BD6FB1">
                <w:rPr>
                  <w:rFonts w:ascii="Times New Roman" w:hAnsi="Times New Roman" w:cs="Times New Roman"/>
                  <w:i/>
                  <w:iCs/>
                  <w:noProof/>
                  <w:sz w:val="24"/>
                  <w:szCs w:val="24"/>
                </w:rPr>
                <w:t>Revista de Historia del Derecho, 35</w:t>
              </w:r>
              <w:r w:rsidRPr="00BD6FB1">
                <w:rPr>
                  <w:rFonts w:ascii="Times New Roman" w:hAnsi="Times New Roman" w:cs="Times New Roman"/>
                  <w:noProof/>
                  <w:sz w:val="24"/>
                  <w:szCs w:val="24"/>
                </w:rPr>
                <w:t>, 227-268.</w:t>
              </w:r>
            </w:p>
            <w:p w14:paraId="5BC4684D" w14:textId="77777777" w:rsidR="00276EA1" w:rsidRPr="00BD6FB1" w:rsidRDefault="00276EA1"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noProof/>
                  <w:sz w:val="24"/>
                  <w:szCs w:val="24"/>
                </w:rPr>
                <w:t xml:space="preserve">Lacruz, M. (2018). El derecho y la naturaleza. En M. Lacruz, </w:t>
              </w:r>
              <w:r w:rsidRPr="00BD6FB1">
                <w:rPr>
                  <w:rFonts w:ascii="Times New Roman" w:hAnsi="Times New Roman" w:cs="Times New Roman"/>
                  <w:i/>
                  <w:iCs/>
                  <w:noProof/>
                  <w:sz w:val="24"/>
                  <w:szCs w:val="24"/>
                </w:rPr>
                <w:t>Convivencia de padres e hijos mayores de edad</w:t>
              </w:r>
              <w:r w:rsidRPr="00BD6FB1">
                <w:rPr>
                  <w:rFonts w:ascii="Times New Roman" w:hAnsi="Times New Roman" w:cs="Times New Roman"/>
                  <w:noProof/>
                  <w:sz w:val="24"/>
                  <w:szCs w:val="24"/>
                </w:rPr>
                <w:t xml:space="preserve"> (págs. 1-29). Universidad de Zaragiza.</w:t>
              </w:r>
            </w:p>
            <w:p w14:paraId="18E24451" w14:textId="77777777" w:rsidR="00276EA1" w:rsidRPr="00BD6FB1" w:rsidRDefault="00276EA1"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noProof/>
                  <w:sz w:val="24"/>
                  <w:szCs w:val="24"/>
                </w:rPr>
                <w:t xml:space="preserve">Martin, M. (2015). </w:t>
              </w:r>
              <w:r w:rsidRPr="00BD6FB1">
                <w:rPr>
                  <w:rFonts w:ascii="Times New Roman" w:hAnsi="Times New Roman" w:cs="Times New Roman"/>
                  <w:i/>
                  <w:iCs/>
                  <w:noProof/>
                  <w:sz w:val="24"/>
                  <w:szCs w:val="24"/>
                </w:rPr>
                <w:t>Derecho y relación entre los hijos y el progenitor no custodio tras el divorcio.</w:t>
              </w:r>
              <w:r w:rsidRPr="00BD6FB1">
                <w:rPr>
                  <w:rFonts w:ascii="Times New Roman" w:hAnsi="Times New Roman" w:cs="Times New Roman"/>
                  <w:noProof/>
                  <w:sz w:val="24"/>
                  <w:szCs w:val="24"/>
                </w:rPr>
                <w:t xml:space="preserve"> MADRID-ESPAÑA: Dykinson S.L.</w:t>
              </w:r>
            </w:p>
            <w:p w14:paraId="3B6391F2" w14:textId="77777777" w:rsidR="00276EA1" w:rsidRPr="00BD6FB1" w:rsidRDefault="00276EA1"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noProof/>
                  <w:sz w:val="24"/>
                  <w:szCs w:val="24"/>
                </w:rPr>
                <w:t xml:space="preserve">Montero, J. J. (2021). </w:t>
              </w:r>
              <w:r w:rsidRPr="00BD6FB1">
                <w:rPr>
                  <w:rFonts w:ascii="Times New Roman" w:hAnsi="Times New Roman" w:cs="Times New Roman"/>
                  <w:i/>
                  <w:iCs/>
                  <w:noProof/>
                  <w:sz w:val="24"/>
                  <w:szCs w:val="24"/>
                </w:rPr>
                <w:t>E ejercicio de la patria postestad en situación de no convivencia de los progenitores.</w:t>
              </w:r>
              <w:r w:rsidRPr="00BD6FB1">
                <w:rPr>
                  <w:rFonts w:ascii="Times New Roman" w:hAnsi="Times New Roman" w:cs="Times New Roman"/>
                  <w:noProof/>
                  <w:sz w:val="24"/>
                  <w:szCs w:val="24"/>
                </w:rPr>
                <w:t xml:space="preserve"> ESPAÑA: BOSCH.</w:t>
              </w:r>
            </w:p>
            <w:p w14:paraId="75E2C56E" w14:textId="77777777" w:rsidR="00276EA1" w:rsidRPr="00BD6FB1" w:rsidRDefault="00276EA1"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noProof/>
                  <w:sz w:val="24"/>
                  <w:szCs w:val="24"/>
                </w:rPr>
                <w:t xml:space="preserve">Montoya, E. (2017). </w:t>
              </w:r>
              <w:r w:rsidRPr="00BD6FB1">
                <w:rPr>
                  <w:rFonts w:ascii="Times New Roman" w:hAnsi="Times New Roman" w:cs="Times New Roman"/>
                  <w:i/>
                  <w:iCs/>
                  <w:noProof/>
                  <w:sz w:val="24"/>
                  <w:szCs w:val="24"/>
                </w:rPr>
                <w:t>La familia como base de la sociedad; visto desde el matrimonio y las uniones de hecho en relacion la ley de sociedad de convivencia.</w:t>
              </w:r>
              <w:r w:rsidRPr="00BD6FB1">
                <w:rPr>
                  <w:rFonts w:ascii="Times New Roman" w:hAnsi="Times New Roman" w:cs="Times New Roman"/>
                  <w:noProof/>
                  <w:sz w:val="24"/>
                  <w:szCs w:val="24"/>
                </w:rPr>
                <w:t xml:space="preserve"> UNAM.</w:t>
              </w:r>
            </w:p>
            <w:p w14:paraId="17BD08F8" w14:textId="77777777" w:rsidR="00276EA1" w:rsidRPr="00BD6FB1" w:rsidRDefault="00276EA1"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noProof/>
                  <w:sz w:val="24"/>
                  <w:szCs w:val="24"/>
                </w:rPr>
                <w:t xml:space="preserve">Muñoz, J., &amp; Campo, M. (2015). La evaluación pericial psicologica de idoneidad de custodia y régimen de visitas en los procedimiento de violencia de género. </w:t>
              </w:r>
              <w:r w:rsidRPr="00BD6FB1">
                <w:rPr>
                  <w:rFonts w:ascii="Times New Roman" w:hAnsi="Times New Roman" w:cs="Times New Roman"/>
                  <w:i/>
                  <w:iCs/>
                  <w:noProof/>
                  <w:sz w:val="24"/>
                  <w:szCs w:val="24"/>
                </w:rPr>
                <w:t>Psicopatología Clínica, Legal y Forense, 15</w:t>
              </w:r>
              <w:r w:rsidRPr="00BD6FB1">
                <w:rPr>
                  <w:rFonts w:ascii="Times New Roman" w:hAnsi="Times New Roman" w:cs="Times New Roman"/>
                  <w:noProof/>
                  <w:sz w:val="24"/>
                  <w:szCs w:val="24"/>
                </w:rPr>
                <w:t>, 131-154.</w:t>
              </w:r>
            </w:p>
            <w:p w14:paraId="4A0DDD3F" w14:textId="77777777" w:rsidR="00276EA1" w:rsidRPr="00BD6FB1" w:rsidRDefault="00276EA1"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noProof/>
                  <w:sz w:val="24"/>
                  <w:szCs w:val="24"/>
                </w:rPr>
                <w:t>Pacto Internacional de Derechos Civiles y Políticos. (1966). Obtenido de https://www.ohchr.org/sites/default/files/Documents/ProfessionalInterest/ccpr_SP.pdf</w:t>
              </w:r>
            </w:p>
            <w:p w14:paraId="10ED9AD9" w14:textId="77777777" w:rsidR="00276EA1" w:rsidRPr="00BD6FB1" w:rsidRDefault="00276EA1"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noProof/>
                  <w:sz w:val="24"/>
                  <w:szCs w:val="24"/>
                </w:rPr>
                <w:t xml:space="preserve">Pairumani, R. (2016). Influencia de las relaciones intrafamiliares, en el rendimiento académico en niños (as) de 10 y 11 años, que asisten a la Comunidad de Educación. </w:t>
              </w:r>
              <w:r w:rsidRPr="00BD6FB1">
                <w:rPr>
                  <w:rFonts w:ascii="Times New Roman" w:hAnsi="Times New Roman" w:cs="Times New Roman"/>
                  <w:i/>
                  <w:iCs/>
                  <w:noProof/>
                  <w:sz w:val="24"/>
                  <w:szCs w:val="24"/>
                </w:rPr>
                <w:t>Revista de Psicología</w:t>
              </w:r>
              <w:r w:rsidRPr="00BD6FB1">
                <w:rPr>
                  <w:rFonts w:ascii="Times New Roman" w:hAnsi="Times New Roman" w:cs="Times New Roman"/>
                  <w:noProof/>
                  <w:sz w:val="24"/>
                  <w:szCs w:val="24"/>
                </w:rPr>
                <w:t>, 87-108.</w:t>
              </w:r>
            </w:p>
            <w:p w14:paraId="065A2BF6" w14:textId="77777777" w:rsidR="00276EA1" w:rsidRPr="00BD6FB1" w:rsidRDefault="00276EA1"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noProof/>
                  <w:sz w:val="24"/>
                  <w:szCs w:val="24"/>
                </w:rPr>
                <w:t>Parra, J. (2012). Principios generales del derecho de familia. 90-140.</w:t>
              </w:r>
            </w:p>
            <w:p w14:paraId="4C552787" w14:textId="77777777" w:rsidR="00276EA1" w:rsidRPr="00BD6FB1" w:rsidRDefault="00276EA1"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noProof/>
                  <w:sz w:val="24"/>
                  <w:szCs w:val="24"/>
                </w:rPr>
                <w:t>Patrón, R. (2018). Divorcio por mutuo consentimiento, determinacion de tenencia y regulacion de visitas mediante via notarial . Guayaquil, Ecuador: Universidad Católica de Santiago de Guayaquil.</w:t>
              </w:r>
            </w:p>
            <w:p w14:paraId="79DA317E" w14:textId="77777777" w:rsidR="00276EA1" w:rsidRPr="00BD6FB1" w:rsidRDefault="00276EA1"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noProof/>
                  <w:sz w:val="24"/>
                  <w:szCs w:val="24"/>
                </w:rPr>
                <w:t xml:space="preserve">Pérez, A. (2009). </w:t>
              </w:r>
              <w:r w:rsidRPr="00BD6FB1">
                <w:rPr>
                  <w:rFonts w:ascii="Times New Roman" w:hAnsi="Times New Roman" w:cs="Times New Roman"/>
                  <w:i/>
                  <w:iCs/>
                  <w:noProof/>
                  <w:sz w:val="24"/>
                  <w:szCs w:val="24"/>
                </w:rPr>
                <w:t>Tratado de derecho de familia.</w:t>
              </w:r>
              <w:r w:rsidRPr="00BD6FB1">
                <w:rPr>
                  <w:rFonts w:ascii="Times New Roman" w:hAnsi="Times New Roman" w:cs="Times New Roman"/>
                  <w:noProof/>
                  <w:sz w:val="24"/>
                  <w:szCs w:val="24"/>
                </w:rPr>
                <w:t xml:space="preserve"> ESPAÑA: LEZ NOVA.</w:t>
              </w:r>
            </w:p>
            <w:p w14:paraId="42A9AB9B" w14:textId="77777777" w:rsidR="00276EA1" w:rsidRPr="00BD6FB1" w:rsidRDefault="00276EA1"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noProof/>
                  <w:sz w:val="24"/>
                  <w:szCs w:val="24"/>
                </w:rPr>
                <w:t xml:space="preserve">Prada, M. (2019). </w:t>
              </w:r>
              <w:r w:rsidRPr="00BD6FB1">
                <w:rPr>
                  <w:rFonts w:ascii="Times New Roman" w:hAnsi="Times New Roman" w:cs="Times New Roman"/>
                  <w:i/>
                  <w:iCs/>
                  <w:noProof/>
                  <w:sz w:val="24"/>
                  <w:szCs w:val="24"/>
                </w:rPr>
                <w:t>Del concepto jurídico del matromonio: un análisis doctrinario y jusriprudencial sobre su carácter refractario al cambo social.</w:t>
              </w:r>
              <w:r w:rsidRPr="00BD6FB1">
                <w:rPr>
                  <w:rFonts w:ascii="Times New Roman" w:hAnsi="Times New Roman" w:cs="Times New Roman"/>
                  <w:noProof/>
                  <w:sz w:val="24"/>
                  <w:szCs w:val="24"/>
                </w:rPr>
                <w:t xml:space="preserve"> Obtenido de </w:t>
              </w:r>
              <w:r w:rsidRPr="00BD6FB1">
                <w:rPr>
                  <w:rFonts w:ascii="Times New Roman" w:hAnsi="Times New Roman" w:cs="Times New Roman"/>
                  <w:noProof/>
                  <w:sz w:val="24"/>
                  <w:szCs w:val="24"/>
                </w:rPr>
                <w:lastRenderedPageBreak/>
                <w:t>https://repository.ucatolica.edu.co/bitstream/10983/2747/1/Art%C3%ADculo%20merly.pdf</w:t>
              </w:r>
            </w:p>
            <w:p w14:paraId="02292477" w14:textId="77777777" w:rsidR="00276EA1" w:rsidRPr="00BD6FB1" w:rsidRDefault="00276EA1"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noProof/>
                  <w:sz w:val="24"/>
                  <w:szCs w:val="24"/>
                </w:rPr>
                <w:t xml:space="preserve">Ramos, C. (2017). El Código Napoleónico: Fuentes y génesis. </w:t>
              </w:r>
              <w:r w:rsidRPr="00BD6FB1">
                <w:rPr>
                  <w:rFonts w:ascii="Times New Roman" w:hAnsi="Times New Roman" w:cs="Times New Roman"/>
                  <w:i/>
                  <w:iCs/>
                  <w:noProof/>
                  <w:sz w:val="24"/>
                  <w:szCs w:val="24"/>
                </w:rPr>
                <w:t>Dialnet</w:t>
              </w:r>
              <w:r w:rsidRPr="00BD6FB1">
                <w:rPr>
                  <w:rFonts w:ascii="Times New Roman" w:hAnsi="Times New Roman" w:cs="Times New Roman"/>
                  <w:noProof/>
                  <w:sz w:val="24"/>
                  <w:szCs w:val="24"/>
                </w:rPr>
                <w:t>, 153-161.</w:t>
              </w:r>
            </w:p>
            <w:p w14:paraId="7F68A3D2" w14:textId="77777777" w:rsidR="00276EA1" w:rsidRPr="00BD6FB1" w:rsidRDefault="00276EA1"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noProof/>
                  <w:sz w:val="24"/>
                  <w:szCs w:val="24"/>
                </w:rPr>
                <w:t xml:space="preserve">Ricardo, B. (2013). </w:t>
              </w:r>
              <w:r w:rsidRPr="00BD6FB1">
                <w:rPr>
                  <w:rFonts w:ascii="Times New Roman" w:hAnsi="Times New Roman" w:cs="Times New Roman"/>
                  <w:i/>
                  <w:iCs/>
                  <w:noProof/>
                  <w:sz w:val="24"/>
                  <w:szCs w:val="24"/>
                </w:rPr>
                <w:t>CUENTOS Y NOVELAS DE NODICHIS.</w:t>
              </w:r>
              <w:r w:rsidRPr="00BD6FB1">
                <w:rPr>
                  <w:rFonts w:ascii="Times New Roman" w:hAnsi="Times New Roman" w:cs="Times New Roman"/>
                  <w:noProof/>
                  <w:sz w:val="24"/>
                  <w:szCs w:val="24"/>
                </w:rPr>
                <w:t xml:space="preserve"> Buenos Aires: DunKen.</w:t>
              </w:r>
            </w:p>
            <w:p w14:paraId="6C61B124" w14:textId="77777777" w:rsidR="00276EA1" w:rsidRPr="00BD6FB1" w:rsidRDefault="00276EA1"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noProof/>
                  <w:sz w:val="24"/>
                  <w:szCs w:val="24"/>
                </w:rPr>
                <w:t xml:space="preserve">Riizblatt, A., Leiva, V., &amp; Maida, A. (2018). Separación o divorcio de los padres. consecuencia en los hijos. </w:t>
              </w:r>
              <w:r w:rsidRPr="00BD6FB1">
                <w:rPr>
                  <w:rFonts w:ascii="Times New Roman" w:hAnsi="Times New Roman" w:cs="Times New Roman"/>
                  <w:i/>
                  <w:iCs/>
                  <w:noProof/>
                  <w:sz w:val="24"/>
                  <w:szCs w:val="24"/>
                </w:rPr>
                <w:t>Revista Chilena, 89</w:t>
              </w:r>
              <w:r w:rsidRPr="00BD6FB1">
                <w:rPr>
                  <w:rFonts w:ascii="Times New Roman" w:hAnsi="Times New Roman" w:cs="Times New Roman"/>
                  <w:noProof/>
                  <w:sz w:val="24"/>
                  <w:szCs w:val="24"/>
                </w:rPr>
                <w:t>(2), 166-172. doi:DOI: 10.4067/S0370-41062018000200166</w:t>
              </w:r>
            </w:p>
            <w:p w14:paraId="7AD59A9A" w14:textId="77777777" w:rsidR="00276EA1" w:rsidRPr="00BD6FB1" w:rsidRDefault="00276EA1"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noProof/>
                  <w:sz w:val="24"/>
                  <w:szCs w:val="24"/>
                </w:rPr>
                <w:t>Rodríguez, E. (2017). El divorcio por mutuo acuerdo por vía notarial, frente al derecho del acceso gratuito. Ambato, Ecuador : Universidad Regionala Autónoma de los Andes.</w:t>
              </w:r>
            </w:p>
            <w:p w14:paraId="6F98EEC4" w14:textId="77777777" w:rsidR="00276EA1" w:rsidRPr="00BD6FB1" w:rsidRDefault="00276EA1"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noProof/>
                  <w:sz w:val="24"/>
                  <w:szCs w:val="24"/>
                </w:rPr>
                <w:t xml:space="preserve">Solano, V. (2019). El concepto de matimonio y la opinión consultiva 24/17. Una crítica. </w:t>
              </w:r>
              <w:r w:rsidRPr="00BD6FB1">
                <w:rPr>
                  <w:rFonts w:ascii="Times New Roman" w:hAnsi="Times New Roman" w:cs="Times New Roman"/>
                  <w:i/>
                  <w:iCs/>
                  <w:noProof/>
                  <w:sz w:val="24"/>
                  <w:szCs w:val="24"/>
                </w:rPr>
                <w:t>FORO Revista de Derecho</w:t>
              </w:r>
              <w:r w:rsidRPr="00BD6FB1">
                <w:rPr>
                  <w:rFonts w:ascii="Times New Roman" w:hAnsi="Times New Roman" w:cs="Times New Roman"/>
                  <w:noProof/>
                  <w:sz w:val="24"/>
                  <w:szCs w:val="24"/>
                </w:rPr>
                <w:t>(32), 83-101. doi: https://doi.org/10.32719/26312484.2019.32.5</w:t>
              </w:r>
            </w:p>
            <w:p w14:paraId="590CD9E6" w14:textId="77777777" w:rsidR="00276EA1" w:rsidRPr="00BD6FB1" w:rsidRDefault="00276EA1"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noProof/>
                  <w:sz w:val="24"/>
                  <w:szCs w:val="24"/>
                </w:rPr>
                <w:t>UNICEF. (2021). Políticas orientadas a la familia. https://www.unicef.org/mexico/informes/pol%C3%ADticas-orientadas-la-familia.</w:t>
              </w:r>
            </w:p>
            <w:p w14:paraId="5D1040C4" w14:textId="77777777" w:rsidR="00276EA1" w:rsidRPr="00BD6FB1" w:rsidRDefault="00276EA1"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noProof/>
                  <w:sz w:val="24"/>
                  <w:szCs w:val="24"/>
                </w:rPr>
                <w:t xml:space="preserve">Vargas, M., Cunnihngan, N., &amp; García, A. (2017). la desintegración familia y el aprendizaje. </w:t>
              </w:r>
              <w:r w:rsidRPr="00BD6FB1">
                <w:rPr>
                  <w:rFonts w:ascii="Times New Roman" w:hAnsi="Times New Roman" w:cs="Times New Roman"/>
                  <w:i/>
                  <w:iCs/>
                  <w:noProof/>
                  <w:sz w:val="24"/>
                  <w:szCs w:val="24"/>
                </w:rPr>
                <w:t>Ciencia e intercultural, 1</w:t>
              </w:r>
              <w:r w:rsidRPr="00BD6FB1">
                <w:rPr>
                  <w:rFonts w:ascii="Times New Roman" w:hAnsi="Times New Roman" w:cs="Times New Roman"/>
                  <w:noProof/>
                  <w:sz w:val="24"/>
                  <w:szCs w:val="24"/>
                </w:rPr>
                <w:t>, 45-61. doi:http://dx.doi.org/10.5377/rci.v1i1.584</w:t>
              </w:r>
            </w:p>
            <w:p w14:paraId="539194D7" w14:textId="77777777" w:rsidR="00276EA1" w:rsidRPr="00BD6FB1" w:rsidRDefault="00276EA1"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noProof/>
                  <w:sz w:val="24"/>
                  <w:szCs w:val="24"/>
                </w:rPr>
                <w:t>Zamora, M. (2018). Derechos de los niños, niñas y adolescentes frente a los límites del regimen de visitas dentro del sistema legal Ecuatoriano. Machala, Ecuador: Universidad Técnica de Machala.</w:t>
              </w:r>
            </w:p>
            <w:p w14:paraId="1307DCB1" w14:textId="77777777" w:rsidR="00276EA1" w:rsidRPr="00BD6FB1" w:rsidRDefault="00276EA1" w:rsidP="00276EA1">
              <w:pPr>
                <w:pStyle w:val="Bibliografa"/>
                <w:ind w:left="720" w:hanging="720"/>
                <w:rPr>
                  <w:rFonts w:ascii="Times New Roman" w:hAnsi="Times New Roman" w:cs="Times New Roman"/>
                  <w:noProof/>
                  <w:sz w:val="24"/>
                  <w:szCs w:val="24"/>
                </w:rPr>
              </w:pPr>
              <w:r w:rsidRPr="00BD6FB1">
                <w:rPr>
                  <w:rFonts w:ascii="Times New Roman" w:hAnsi="Times New Roman" w:cs="Times New Roman"/>
                  <w:noProof/>
                  <w:sz w:val="24"/>
                  <w:szCs w:val="24"/>
                </w:rPr>
                <w:t>Zurita, J. (2016). El régimen de visitas y el derecho a conocer a los progenitores y mantener relaciones con ellos. Ambato, Ecuador: Universidad Técnica de Ambato.</w:t>
              </w:r>
            </w:p>
            <w:p w14:paraId="353F6752" w14:textId="5D768AB3" w:rsidR="009E69FE" w:rsidRPr="00544A4B" w:rsidRDefault="009E69FE" w:rsidP="00276EA1">
              <w:pPr>
                <w:rPr>
                  <w:rFonts w:ascii="Times New Roman" w:hAnsi="Times New Roman" w:cs="Times New Roman"/>
                  <w:sz w:val="24"/>
                  <w:szCs w:val="24"/>
                </w:rPr>
              </w:pPr>
              <w:r w:rsidRPr="00BD6FB1">
                <w:rPr>
                  <w:rFonts w:ascii="Times New Roman" w:hAnsi="Times New Roman" w:cs="Times New Roman"/>
                  <w:b/>
                  <w:bCs/>
                  <w:sz w:val="24"/>
                  <w:szCs w:val="24"/>
                </w:rPr>
                <w:fldChar w:fldCharType="end"/>
              </w:r>
            </w:p>
          </w:sdtContent>
        </w:sdt>
      </w:sdtContent>
    </w:sdt>
    <w:p w14:paraId="1B11B013" w14:textId="21272AE7" w:rsidR="00CB4BDC" w:rsidRPr="00B006CA" w:rsidRDefault="00CB4BDC" w:rsidP="00EF687F">
      <w:pPr>
        <w:rPr>
          <w:rFonts w:ascii="Times New Roman" w:hAnsi="Times New Roman" w:cs="Times New Roman"/>
          <w:b/>
          <w:bCs/>
          <w:sz w:val="24"/>
          <w:szCs w:val="24"/>
          <w:lang w:val="es-MX"/>
        </w:rPr>
      </w:pPr>
    </w:p>
    <w:p w14:paraId="76A5A9CB" w14:textId="7D083E0D" w:rsidR="00544A4B" w:rsidRDefault="00544A4B">
      <w:pPr>
        <w:spacing w:after="200" w:line="276" w:lineRule="auto"/>
        <w:jc w:val="left"/>
        <w:rPr>
          <w:rFonts w:ascii="Times New Roman" w:hAnsi="Times New Roman" w:cs="Times New Roman"/>
          <w:b/>
          <w:bCs/>
          <w:sz w:val="24"/>
          <w:szCs w:val="24"/>
          <w:lang w:val="es-MX"/>
        </w:rPr>
      </w:pPr>
      <w:r>
        <w:rPr>
          <w:rFonts w:ascii="Times New Roman" w:hAnsi="Times New Roman" w:cs="Times New Roman"/>
          <w:b/>
          <w:bCs/>
          <w:sz w:val="24"/>
          <w:szCs w:val="24"/>
          <w:lang w:val="es-MX"/>
        </w:rPr>
        <w:br w:type="page"/>
      </w:r>
    </w:p>
    <w:p w14:paraId="596A9EEC" w14:textId="1F4339A1" w:rsidR="00CB4BDC" w:rsidRPr="00B006CA" w:rsidRDefault="00CB4BDC" w:rsidP="00467F11">
      <w:pPr>
        <w:pStyle w:val="Ttulo1"/>
        <w:jc w:val="both"/>
      </w:pPr>
      <w:bookmarkStart w:id="92" w:name="_Toc121229572"/>
      <w:r w:rsidRPr="00B006CA">
        <w:lastRenderedPageBreak/>
        <w:t>ANEXOS</w:t>
      </w:r>
      <w:bookmarkEnd w:id="92"/>
      <w:r w:rsidRPr="00B006CA">
        <w:t xml:space="preserve"> </w:t>
      </w:r>
    </w:p>
    <w:p w14:paraId="36EAF698" w14:textId="77777777" w:rsidR="00467F11" w:rsidRDefault="00467F11" w:rsidP="00467F11"/>
    <w:p w14:paraId="6F02F5C4" w14:textId="0A935919" w:rsidR="00467F11" w:rsidRDefault="00467F11" w:rsidP="00467F11">
      <w:pPr>
        <w:tabs>
          <w:tab w:val="left" w:pos="5820"/>
        </w:tabs>
        <w:spacing w:line="276" w:lineRule="auto"/>
        <w:jc w:val="center"/>
        <w:rPr>
          <w:rFonts w:ascii="Times New Roman" w:hAnsi="Times New Roman" w:cs="Times New Roman"/>
          <w:b/>
          <w:sz w:val="24"/>
          <w:szCs w:val="24"/>
        </w:rPr>
      </w:pPr>
      <w:r>
        <w:rPr>
          <w:noProof/>
          <w:lang w:eastAsia="es-ES"/>
        </w:rPr>
        <w:drawing>
          <wp:anchor distT="0" distB="0" distL="114300" distR="114300" simplePos="0" relativeHeight="251660288" behindDoc="0" locked="0" layoutInCell="1" allowOverlap="1" wp14:anchorId="454DA5E4" wp14:editId="3BBE3210">
            <wp:simplePos x="0" y="0"/>
            <wp:positionH relativeFrom="margin">
              <wp:posOffset>2247900</wp:posOffset>
            </wp:positionH>
            <wp:positionV relativeFrom="paragraph">
              <wp:posOffset>-233045</wp:posOffset>
            </wp:positionV>
            <wp:extent cx="800100" cy="765175"/>
            <wp:effectExtent l="0" t="0" r="0" b="0"/>
            <wp:wrapNone/>
            <wp:docPr id="32" name="Imagen 32" descr="Resultado de imagen para sello un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sello unach"/>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00100" cy="765175"/>
                    </a:xfrm>
                    <a:prstGeom prst="rect">
                      <a:avLst/>
                    </a:prstGeom>
                    <a:noFill/>
                  </pic:spPr>
                </pic:pic>
              </a:graphicData>
            </a:graphic>
            <wp14:sizeRelH relativeFrom="margin">
              <wp14:pctWidth>0</wp14:pctWidth>
            </wp14:sizeRelH>
            <wp14:sizeRelV relativeFrom="margin">
              <wp14:pctHeight>0</wp14:pctHeight>
            </wp14:sizeRelV>
          </wp:anchor>
        </w:drawing>
      </w:r>
    </w:p>
    <w:p w14:paraId="5F9B4428" w14:textId="77777777" w:rsidR="00467F11" w:rsidRDefault="00467F11" w:rsidP="00467F11">
      <w:pPr>
        <w:tabs>
          <w:tab w:val="left" w:pos="5820"/>
        </w:tabs>
        <w:spacing w:line="276" w:lineRule="auto"/>
        <w:jc w:val="center"/>
        <w:rPr>
          <w:rFonts w:ascii="Times New Roman" w:hAnsi="Times New Roman" w:cs="Times New Roman"/>
          <w:b/>
          <w:sz w:val="24"/>
          <w:szCs w:val="24"/>
        </w:rPr>
      </w:pPr>
    </w:p>
    <w:p w14:paraId="6292985B" w14:textId="77777777" w:rsidR="00467F11" w:rsidRDefault="00467F11" w:rsidP="00467F11">
      <w:pPr>
        <w:tabs>
          <w:tab w:val="left" w:pos="5820"/>
        </w:tabs>
        <w:spacing w:line="276" w:lineRule="auto"/>
        <w:jc w:val="center"/>
        <w:rPr>
          <w:rFonts w:ascii="Times New Roman" w:hAnsi="Times New Roman" w:cs="Times New Roman"/>
          <w:b/>
          <w:sz w:val="24"/>
          <w:szCs w:val="24"/>
        </w:rPr>
      </w:pPr>
    </w:p>
    <w:p w14:paraId="2CEBD57E" w14:textId="77777777" w:rsidR="00467F11" w:rsidRDefault="00467F11" w:rsidP="00467F11">
      <w:pPr>
        <w:tabs>
          <w:tab w:val="left" w:pos="582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UNIVERSIDAD NACIONAL DE CHIMBORAZO</w:t>
      </w:r>
    </w:p>
    <w:p w14:paraId="6E6A14F8" w14:textId="77777777" w:rsidR="00467F11" w:rsidRDefault="00467F11" w:rsidP="00467F11">
      <w:pPr>
        <w:tabs>
          <w:tab w:val="left" w:pos="582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FACULTAD DE CIENCIAS POLÍTICAS Y ADMINISTRATIVAS</w:t>
      </w:r>
    </w:p>
    <w:p w14:paraId="76B351E5" w14:textId="77777777" w:rsidR="00467F11" w:rsidRDefault="00467F11" w:rsidP="00467F11">
      <w:pPr>
        <w:tabs>
          <w:tab w:val="left" w:pos="582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CARRERA DE DERECHO</w:t>
      </w:r>
    </w:p>
    <w:p w14:paraId="5859BC4B" w14:textId="77777777" w:rsidR="00467F11" w:rsidRDefault="00467F11" w:rsidP="00467F11">
      <w:pPr>
        <w:tabs>
          <w:tab w:val="left" w:pos="5820"/>
        </w:tabs>
        <w:spacing w:line="276" w:lineRule="auto"/>
        <w:jc w:val="center"/>
        <w:rPr>
          <w:rFonts w:ascii="Times New Roman" w:hAnsi="Times New Roman" w:cs="Times New Roman"/>
          <w:b/>
          <w:sz w:val="24"/>
          <w:szCs w:val="24"/>
        </w:rPr>
      </w:pPr>
    </w:p>
    <w:p w14:paraId="05997E10" w14:textId="77777777" w:rsidR="00467F11" w:rsidRDefault="00467F11" w:rsidP="00467F11">
      <w:pPr>
        <w:tabs>
          <w:tab w:val="left" w:pos="582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GUÍA DE ENCUESTA</w:t>
      </w:r>
    </w:p>
    <w:p w14:paraId="6C85E61B" w14:textId="77777777" w:rsidR="00467F11" w:rsidRDefault="00467F11" w:rsidP="00467F11">
      <w:pPr>
        <w:tabs>
          <w:tab w:val="left" w:pos="5820"/>
        </w:tabs>
        <w:spacing w:before="240"/>
        <w:rPr>
          <w:rFonts w:ascii="Times New Roman" w:hAnsi="Times New Roman" w:cs="Times New Roman"/>
          <w:b/>
          <w:sz w:val="24"/>
          <w:szCs w:val="24"/>
        </w:rPr>
      </w:pPr>
      <w:r>
        <w:rPr>
          <w:rFonts w:ascii="Times New Roman" w:hAnsi="Times New Roman" w:cs="Times New Roman"/>
          <w:b/>
          <w:sz w:val="24"/>
          <w:szCs w:val="24"/>
        </w:rPr>
        <w:t>Fecha: ______________________                             Hora: ________________</w:t>
      </w:r>
    </w:p>
    <w:p w14:paraId="67D97FC9" w14:textId="77777777" w:rsidR="00467F11" w:rsidRDefault="00467F11" w:rsidP="00467F11">
      <w:pPr>
        <w:tabs>
          <w:tab w:val="left" w:pos="5820"/>
        </w:tabs>
        <w:spacing w:line="276" w:lineRule="auto"/>
        <w:rPr>
          <w:rFonts w:ascii="Times New Roman" w:hAnsi="Times New Roman" w:cs="Times New Roman"/>
          <w:sz w:val="24"/>
          <w:szCs w:val="24"/>
        </w:rPr>
      </w:pPr>
      <w:r>
        <w:rPr>
          <w:rFonts w:ascii="Times New Roman" w:hAnsi="Times New Roman" w:cs="Times New Roman"/>
          <w:b/>
          <w:sz w:val="24"/>
          <w:szCs w:val="24"/>
        </w:rPr>
        <w:t xml:space="preserve">Encuestador: </w:t>
      </w:r>
      <w:r>
        <w:rPr>
          <w:rFonts w:ascii="Times New Roman" w:hAnsi="Times New Roman" w:cs="Times New Roman"/>
          <w:sz w:val="24"/>
          <w:szCs w:val="24"/>
        </w:rPr>
        <w:t>MÓNICA KATERINE TIERRA BONILLA.</w:t>
      </w:r>
    </w:p>
    <w:p w14:paraId="1E08241A" w14:textId="5835D7A6" w:rsidR="00467F11" w:rsidRDefault="00467F11" w:rsidP="00467F11">
      <w:pPr>
        <w:tabs>
          <w:tab w:val="left" w:pos="5820"/>
        </w:tabs>
        <w:spacing w:line="276" w:lineRule="auto"/>
        <w:rPr>
          <w:rFonts w:ascii="Times New Roman" w:hAnsi="Times New Roman" w:cs="Times New Roman"/>
          <w:bCs/>
          <w:sz w:val="24"/>
          <w:szCs w:val="24"/>
        </w:rPr>
      </w:pPr>
      <w:r>
        <w:rPr>
          <w:rFonts w:ascii="Times New Roman" w:hAnsi="Times New Roman" w:cs="Times New Roman"/>
          <w:b/>
          <w:sz w:val="24"/>
          <w:szCs w:val="24"/>
        </w:rPr>
        <w:t>Encuestado</w:t>
      </w:r>
      <w:r>
        <w:rPr>
          <w:rFonts w:ascii="Times New Roman" w:hAnsi="Times New Roman" w:cs="Times New Roman"/>
          <w:bCs/>
          <w:sz w:val="24"/>
          <w:szCs w:val="24"/>
        </w:rPr>
        <w:t xml:space="preserve">: </w:t>
      </w:r>
      <w:r w:rsidR="00CF3317">
        <w:rPr>
          <w:rFonts w:ascii="Times New Roman" w:hAnsi="Times New Roman" w:cs="Times New Roman"/>
          <w:bCs/>
          <w:sz w:val="24"/>
          <w:szCs w:val="24"/>
        </w:rPr>
        <w:t>JUECES</w:t>
      </w:r>
      <w:r>
        <w:rPr>
          <w:rFonts w:ascii="Times New Roman" w:hAnsi="Times New Roman" w:cs="Times New Roman"/>
          <w:bCs/>
          <w:sz w:val="24"/>
          <w:szCs w:val="24"/>
        </w:rPr>
        <w:t xml:space="preserve"> DE LA </w:t>
      </w:r>
      <w:r>
        <w:rPr>
          <w:rFonts w:ascii="Times New Roman" w:hAnsi="Times New Roman" w:cs="Times New Roman"/>
          <w:sz w:val="24"/>
          <w:szCs w:val="24"/>
        </w:rPr>
        <w:t xml:space="preserve">UNIDAD JUDICIAL DE LA </w:t>
      </w:r>
      <w:r w:rsidR="00CF3317">
        <w:rPr>
          <w:rFonts w:ascii="Times New Roman" w:hAnsi="Times New Roman" w:cs="Times New Roman"/>
          <w:sz w:val="24"/>
          <w:szCs w:val="24"/>
        </w:rPr>
        <w:t>FAMILIA, MUJER, NIÑEZ Y ADOLESCENCIA</w:t>
      </w:r>
      <w:r>
        <w:rPr>
          <w:rFonts w:ascii="Times New Roman" w:hAnsi="Times New Roman" w:cs="Times New Roman"/>
          <w:sz w:val="24"/>
          <w:szCs w:val="24"/>
        </w:rPr>
        <w:t xml:space="preserve"> CON SEDE EN EL CANTÓN RIOBAMBA</w:t>
      </w:r>
      <w:r w:rsidR="00CF3317">
        <w:rPr>
          <w:rFonts w:ascii="Times New Roman" w:hAnsi="Times New Roman" w:cs="Times New Roman"/>
          <w:sz w:val="24"/>
          <w:szCs w:val="24"/>
        </w:rPr>
        <w:t>.</w:t>
      </w:r>
    </w:p>
    <w:p w14:paraId="395DCA5E" w14:textId="77777777" w:rsidR="00467F11" w:rsidRDefault="00467F11" w:rsidP="00467F11">
      <w:pPr>
        <w:tabs>
          <w:tab w:val="left" w:pos="5820"/>
        </w:tabs>
        <w:spacing w:line="276" w:lineRule="auto"/>
        <w:rPr>
          <w:rFonts w:ascii="Times New Roman" w:hAnsi="Times New Roman" w:cs="Times New Roman"/>
          <w:bCs/>
          <w:sz w:val="24"/>
          <w:szCs w:val="24"/>
        </w:rPr>
      </w:pPr>
      <w:r>
        <w:rPr>
          <w:rFonts w:ascii="Times New Roman" w:hAnsi="Times New Roman" w:cs="Times New Roman"/>
          <w:bCs/>
          <w:sz w:val="24"/>
          <w:szCs w:val="24"/>
        </w:rPr>
        <w:t>Objetivo:</w:t>
      </w:r>
    </w:p>
    <w:p w14:paraId="5E295894" w14:textId="77777777" w:rsidR="00467F11" w:rsidRDefault="00467F11" w:rsidP="00467F11">
      <w:pPr>
        <w:pStyle w:val="Titulo3-Portada"/>
        <w:jc w:val="both"/>
        <w:rPr>
          <w:color w:val="000000" w:themeColor="text1"/>
          <w:sz w:val="22"/>
          <w:szCs w:val="24"/>
        </w:rPr>
      </w:pPr>
      <w:r>
        <w:rPr>
          <w:rFonts w:ascii="Times New Roman" w:hAnsi="Times New Roman" w:cs="Times New Roman"/>
          <w:bCs/>
          <w:sz w:val="24"/>
          <w:szCs w:val="24"/>
        </w:rPr>
        <w:t xml:space="preserve">La presente encuesta tiene por objeto recabar información para la realización del proyecto de investigación </w:t>
      </w:r>
      <w:r>
        <w:rPr>
          <w:b w:val="0"/>
          <w:color w:val="000000" w:themeColor="text1"/>
          <w:sz w:val="22"/>
          <w:szCs w:val="24"/>
        </w:rPr>
        <w:t>“EL RÉGIMEN DE VISITAS CERRADO Y SU INCIDENCIA EN EL DERECHO A LA CONVIVENCIA FAMILIAR”</w:t>
      </w:r>
      <w:r>
        <w:rPr>
          <w:color w:val="000000" w:themeColor="text1"/>
          <w:sz w:val="22"/>
          <w:szCs w:val="24"/>
        </w:rPr>
        <w:t xml:space="preserve"> </w:t>
      </w:r>
      <w:r>
        <w:rPr>
          <w:rFonts w:ascii="Times New Roman" w:hAnsi="Times New Roman" w:cs="Times New Roman"/>
          <w:bCs/>
          <w:sz w:val="24"/>
          <w:szCs w:val="24"/>
        </w:rPr>
        <w:t>la misma que tendrá fines eminentemente académicos.</w:t>
      </w:r>
    </w:p>
    <w:p w14:paraId="73381D33" w14:textId="77777777" w:rsidR="00467F11" w:rsidRDefault="00467F11" w:rsidP="00467F11">
      <w:pPr>
        <w:tabs>
          <w:tab w:val="left" w:pos="5820"/>
        </w:tabs>
        <w:spacing w:line="276" w:lineRule="auto"/>
        <w:rPr>
          <w:rFonts w:ascii="Times New Roman" w:hAnsi="Times New Roman" w:cs="Times New Roman"/>
          <w:bCs/>
          <w:sz w:val="24"/>
          <w:szCs w:val="24"/>
        </w:rPr>
      </w:pPr>
    </w:p>
    <w:p w14:paraId="4AC51BE5" w14:textId="77777777" w:rsidR="00467F11" w:rsidRDefault="00467F11" w:rsidP="00467F11">
      <w:pPr>
        <w:pStyle w:val="Titulo3-Portada"/>
        <w:jc w:val="both"/>
        <w:rPr>
          <w:rFonts w:ascii="Times New Roman" w:hAnsi="Times New Roman" w:cs="Times New Roman"/>
          <w:bCs/>
          <w:sz w:val="24"/>
          <w:szCs w:val="24"/>
        </w:rPr>
      </w:pPr>
      <w:r>
        <w:rPr>
          <w:rFonts w:ascii="Times New Roman" w:hAnsi="Times New Roman" w:cs="Times New Roman"/>
          <w:b w:val="0"/>
          <w:sz w:val="24"/>
          <w:szCs w:val="24"/>
        </w:rPr>
        <w:t>Introducción</w:t>
      </w:r>
      <w:r>
        <w:rPr>
          <w:rFonts w:ascii="Times New Roman" w:hAnsi="Times New Roman" w:cs="Times New Roman"/>
          <w:bCs/>
          <w:sz w:val="24"/>
          <w:szCs w:val="24"/>
        </w:rPr>
        <w:t xml:space="preserve">: </w:t>
      </w:r>
    </w:p>
    <w:p w14:paraId="06CC0F77" w14:textId="77777777" w:rsidR="00467F11" w:rsidRDefault="00467F11" w:rsidP="00467F11">
      <w:pPr>
        <w:pStyle w:val="Titulo3-Portada"/>
        <w:jc w:val="both"/>
        <w:rPr>
          <w:rFonts w:ascii="Times New Roman" w:hAnsi="Times New Roman" w:cs="Times New Roman"/>
          <w:bCs/>
          <w:sz w:val="24"/>
          <w:szCs w:val="24"/>
        </w:rPr>
      </w:pPr>
      <w:r>
        <w:rPr>
          <w:rFonts w:ascii="Times New Roman" w:hAnsi="Times New Roman" w:cs="Times New Roman"/>
          <w:bCs/>
          <w:sz w:val="24"/>
          <w:szCs w:val="24"/>
        </w:rPr>
        <w:t xml:space="preserve">Marque con una X en el casillero que considere pertinente, si presenta alguna duda indique al encuestador para que aclare su pregunta. </w:t>
      </w:r>
    </w:p>
    <w:p w14:paraId="5D79F197" w14:textId="77777777" w:rsidR="00467F11" w:rsidRDefault="00467F11" w:rsidP="00467F11">
      <w:pPr>
        <w:pStyle w:val="Titulo3-Portada"/>
        <w:jc w:val="both"/>
        <w:rPr>
          <w:color w:val="000000" w:themeColor="text1"/>
          <w:sz w:val="22"/>
          <w:szCs w:val="24"/>
        </w:rPr>
      </w:pPr>
    </w:p>
    <w:p w14:paraId="2A3611E3" w14:textId="77777777" w:rsidR="00467F11" w:rsidRDefault="00467F11" w:rsidP="00467F11">
      <w:pPr>
        <w:tabs>
          <w:tab w:val="left" w:pos="582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Cuestionario</w:t>
      </w:r>
    </w:p>
    <w:p w14:paraId="7758F7BF" w14:textId="77777777" w:rsidR="00467F11" w:rsidRDefault="00467F11" w:rsidP="00467F11">
      <w:pPr>
        <w:tabs>
          <w:tab w:val="left" w:pos="5820"/>
        </w:tabs>
        <w:spacing w:before="240"/>
        <w:rPr>
          <w:rFonts w:ascii="Times New Roman" w:hAnsi="Times New Roman" w:cs="Times New Roman"/>
          <w:b/>
          <w:sz w:val="24"/>
          <w:szCs w:val="24"/>
        </w:rPr>
      </w:pPr>
      <w:r>
        <w:rPr>
          <w:rFonts w:ascii="Times New Roman" w:hAnsi="Times New Roman" w:cs="Times New Roman"/>
          <w:b/>
          <w:sz w:val="24"/>
          <w:szCs w:val="24"/>
        </w:rPr>
        <w:t>Preguntas:</w:t>
      </w:r>
    </w:p>
    <w:p w14:paraId="4E6D9947" w14:textId="77777777" w:rsidR="00B256D3" w:rsidRDefault="00B256D3" w:rsidP="00B256D3">
      <w:pPr>
        <w:tabs>
          <w:tab w:val="left" w:pos="5820"/>
        </w:tabs>
        <w:spacing w:before="240"/>
        <w:rPr>
          <w:rFonts w:ascii="Times New Roman" w:hAnsi="Times New Roman" w:cs="Times New Roman"/>
          <w:b/>
          <w:sz w:val="24"/>
          <w:szCs w:val="24"/>
        </w:rPr>
      </w:pPr>
      <w:r>
        <w:rPr>
          <w:rFonts w:ascii="Times New Roman" w:hAnsi="Times New Roman" w:cs="Times New Roman"/>
          <w:b/>
          <w:sz w:val="24"/>
          <w:szCs w:val="24"/>
        </w:rPr>
        <w:t>Preguntas:</w:t>
      </w:r>
    </w:p>
    <w:p w14:paraId="5D9E19F9" w14:textId="77777777" w:rsidR="00B256D3" w:rsidRPr="00806423" w:rsidRDefault="00B256D3" w:rsidP="00B256D3">
      <w:pPr>
        <w:pStyle w:val="Prrafodelista"/>
        <w:numPr>
          <w:ilvl w:val="0"/>
          <w:numId w:val="41"/>
        </w:numPr>
        <w:spacing w:line="360" w:lineRule="auto"/>
        <w:jc w:val="both"/>
        <w:rPr>
          <w:rFonts w:ascii="Times New Roman" w:hAnsi="Times New Roman"/>
          <w:b/>
        </w:rPr>
      </w:pPr>
      <w:r w:rsidRPr="00806423">
        <w:rPr>
          <w:rFonts w:ascii="Times New Roman" w:hAnsi="Times New Roman"/>
          <w:b/>
        </w:rPr>
        <w:t>¿Considera usted que al establecer el régimen de visitas cerrado se vulnera la convivencia familiar entre padre e hijo?</w:t>
      </w:r>
    </w:p>
    <w:p w14:paraId="155755DA" w14:textId="77777777" w:rsidR="00B256D3" w:rsidRDefault="00B256D3" w:rsidP="00B256D3">
      <w:pPr>
        <w:pStyle w:val="Prrafodelista"/>
        <w:tabs>
          <w:tab w:val="left" w:pos="5820"/>
        </w:tabs>
        <w:ind w:left="360"/>
        <w:jc w:val="both"/>
        <w:rPr>
          <w:rFonts w:ascii="Times New Roman" w:hAnsi="Times New Roman"/>
          <w:bCs/>
        </w:rPr>
      </w:pPr>
      <w:r>
        <w:rPr>
          <w:rFonts w:asciiTheme="minorHAnsi" w:hAnsiTheme="minorHAnsi"/>
          <w:noProof/>
          <w:sz w:val="20"/>
        </w:rPr>
        <mc:AlternateContent>
          <mc:Choice Requires="wps">
            <w:drawing>
              <wp:anchor distT="0" distB="0" distL="114300" distR="114300" simplePos="0" relativeHeight="251662336" behindDoc="0" locked="0" layoutInCell="1" allowOverlap="1" wp14:anchorId="2B788BA5" wp14:editId="4A920598">
                <wp:simplePos x="0" y="0"/>
                <wp:positionH relativeFrom="margin">
                  <wp:posOffset>533400</wp:posOffset>
                </wp:positionH>
                <wp:positionV relativeFrom="paragraph">
                  <wp:posOffset>9525</wp:posOffset>
                </wp:positionV>
                <wp:extent cx="190500" cy="200025"/>
                <wp:effectExtent l="0" t="0" r="19050" b="28575"/>
                <wp:wrapNone/>
                <wp:docPr id="31" name="Rectángulo redondeado 31"/>
                <wp:cNvGraphicFramePr/>
                <a:graphic xmlns:a="http://schemas.openxmlformats.org/drawingml/2006/main">
                  <a:graphicData uri="http://schemas.microsoft.com/office/word/2010/wordprocessingShape">
                    <wps:wsp>
                      <wps:cNvSpPr/>
                      <wps:spPr>
                        <a:xfrm>
                          <a:off x="0" y="0"/>
                          <a:ext cx="190500" cy="2000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198D24" id="Rectángulo redondeado 31" o:spid="_x0000_s1026" style="position:absolute;margin-left:42pt;margin-top:.75pt;width:15pt;height:1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" fillcolor="white [3201]" strokecolor="black [3200]" strokeweight="2pt">
                <w10:wrap anchorx="margin"/>
              </v:roundrect>
            </w:pict>
          </mc:Fallback>
        </mc:AlternateContent>
      </w:r>
      <w:r>
        <w:rPr>
          <w:rFonts w:asciiTheme="minorHAnsi" w:hAnsiTheme="minorHAnsi"/>
          <w:noProof/>
          <w:sz w:val="20"/>
        </w:rPr>
        <mc:AlternateContent>
          <mc:Choice Requires="wps">
            <w:drawing>
              <wp:anchor distT="0" distB="0" distL="114300" distR="114300" simplePos="0" relativeHeight="251663360" behindDoc="0" locked="0" layoutInCell="1" allowOverlap="1" wp14:anchorId="5EED6B16" wp14:editId="55322726">
                <wp:simplePos x="0" y="0"/>
                <wp:positionH relativeFrom="column">
                  <wp:posOffset>1028700</wp:posOffset>
                </wp:positionH>
                <wp:positionV relativeFrom="paragraph">
                  <wp:posOffset>8890</wp:posOffset>
                </wp:positionV>
                <wp:extent cx="190500" cy="200025"/>
                <wp:effectExtent l="0" t="0" r="19050" b="28575"/>
                <wp:wrapNone/>
                <wp:docPr id="27" name="Rectángulo redondeado 27"/>
                <wp:cNvGraphicFramePr/>
                <a:graphic xmlns:a="http://schemas.openxmlformats.org/drawingml/2006/main">
                  <a:graphicData uri="http://schemas.microsoft.com/office/word/2010/wordprocessingShape">
                    <wps:wsp>
                      <wps:cNvSpPr/>
                      <wps:spPr>
                        <a:xfrm>
                          <a:off x="0" y="0"/>
                          <a:ext cx="190500" cy="2000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912D08" id="Rectángulo redondeado 27" o:spid="_x0000_s1026" style="position:absolute;margin-left:81pt;margin-top:.7pt;width:1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" fillcolor="white [3201]" strokecolor="black [3200]" strokeweight="2pt"/>
            </w:pict>
          </mc:Fallback>
        </mc:AlternateContent>
      </w:r>
      <w:r>
        <w:rPr>
          <w:rFonts w:ascii="Times New Roman" w:hAnsi="Times New Roman"/>
          <w:bCs/>
        </w:rPr>
        <w:t xml:space="preserve">               Si        No  </w:t>
      </w:r>
    </w:p>
    <w:p w14:paraId="5285515A" w14:textId="77777777" w:rsidR="00B256D3" w:rsidRDefault="00B256D3" w:rsidP="00B256D3">
      <w:pPr>
        <w:rPr>
          <w:rFonts w:ascii="Times New Roman" w:hAnsi="Times New Roman" w:cs="Times New Roman"/>
          <w:sz w:val="24"/>
          <w:szCs w:val="24"/>
        </w:rPr>
      </w:pPr>
      <w:proofErr w:type="spellStart"/>
      <w:r>
        <w:rPr>
          <w:rFonts w:ascii="Times New Roman" w:hAnsi="Times New Roman" w:cs="Times New Roman"/>
          <w:b/>
          <w:sz w:val="24"/>
          <w:szCs w:val="24"/>
        </w:rPr>
        <w:t>Por que</w:t>
      </w:r>
      <w:proofErr w:type="spellEnd"/>
      <w:r>
        <w:rPr>
          <w:rFonts w:ascii="Times New Roman" w:hAnsi="Times New Roman" w:cs="Times New Roman"/>
          <w:b/>
          <w:sz w:val="24"/>
          <w:szCs w:val="24"/>
        </w:rPr>
        <w:t>. _______________________________________________________________</w:t>
      </w:r>
    </w:p>
    <w:p w14:paraId="5F8EDCA2" w14:textId="77777777" w:rsidR="00B256D3" w:rsidRPr="009F0CA9" w:rsidRDefault="00B256D3" w:rsidP="00B256D3">
      <w:pPr>
        <w:pStyle w:val="Prrafodelista"/>
        <w:numPr>
          <w:ilvl w:val="0"/>
          <w:numId w:val="41"/>
        </w:numPr>
        <w:tabs>
          <w:tab w:val="left" w:pos="5820"/>
        </w:tabs>
        <w:rPr>
          <w:rFonts w:ascii="Times New Roman" w:hAnsi="Times New Roman"/>
          <w:b/>
        </w:rPr>
      </w:pPr>
      <w:r w:rsidRPr="009F0CA9">
        <w:rPr>
          <w:rFonts w:ascii="Times New Roman" w:hAnsi="Times New Roman"/>
          <w:b/>
        </w:rPr>
        <w:t>¿En los casos de régimen de visitas se toma en cuenta el informe técnico de la visitadora social?</w:t>
      </w:r>
    </w:p>
    <w:p w14:paraId="06B3251F" w14:textId="77777777" w:rsidR="00B256D3" w:rsidRDefault="00B256D3" w:rsidP="00B256D3">
      <w:pPr>
        <w:pStyle w:val="Prrafodelista"/>
        <w:tabs>
          <w:tab w:val="left" w:pos="5820"/>
        </w:tabs>
        <w:ind w:left="360"/>
        <w:jc w:val="both"/>
        <w:rPr>
          <w:rFonts w:ascii="Times New Roman" w:hAnsi="Times New Roman"/>
        </w:rPr>
      </w:pPr>
    </w:p>
    <w:p w14:paraId="21A3C9D1" w14:textId="77777777" w:rsidR="00B256D3" w:rsidRDefault="00B256D3" w:rsidP="00B256D3">
      <w:pPr>
        <w:pStyle w:val="Prrafodelista"/>
        <w:tabs>
          <w:tab w:val="left" w:pos="5820"/>
        </w:tabs>
        <w:ind w:left="360"/>
        <w:jc w:val="both"/>
        <w:rPr>
          <w:rFonts w:ascii="Times New Roman" w:hAnsi="Times New Roman"/>
          <w:bCs/>
        </w:rPr>
      </w:pPr>
      <w:r>
        <w:rPr>
          <w:rFonts w:asciiTheme="minorHAnsi" w:hAnsiTheme="minorHAnsi"/>
          <w:noProof/>
          <w:sz w:val="20"/>
        </w:rPr>
        <mc:AlternateContent>
          <mc:Choice Requires="wps">
            <w:drawing>
              <wp:anchor distT="0" distB="0" distL="114300" distR="114300" simplePos="0" relativeHeight="251665408" behindDoc="0" locked="0" layoutInCell="1" allowOverlap="1" wp14:anchorId="0014B5D3" wp14:editId="35900B09">
                <wp:simplePos x="0" y="0"/>
                <wp:positionH relativeFrom="column">
                  <wp:posOffset>962025</wp:posOffset>
                </wp:positionH>
                <wp:positionV relativeFrom="paragraph">
                  <wp:posOffset>27940</wp:posOffset>
                </wp:positionV>
                <wp:extent cx="190500" cy="2000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190500" cy="2000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D88AFB" id="Rectángulo redondeado 5" o:spid="_x0000_s1026" style="position:absolute;margin-left:75.75pt;margin-top:2.2pt;width:1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" fillcolor="white [3201]" strokecolor="black [3200]" strokeweight="2pt"/>
            </w:pict>
          </mc:Fallback>
        </mc:AlternateContent>
      </w:r>
      <w:r>
        <w:rPr>
          <w:rFonts w:asciiTheme="minorHAnsi" w:hAnsiTheme="minorHAnsi"/>
          <w:noProof/>
          <w:sz w:val="20"/>
        </w:rPr>
        <mc:AlternateContent>
          <mc:Choice Requires="wps">
            <w:drawing>
              <wp:anchor distT="0" distB="0" distL="114300" distR="114300" simplePos="0" relativeHeight="251664384" behindDoc="0" locked="0" layoutInCell="1" allowOverlap="1" wp14:anchorId="720438A0" wp14:editId="26FD503B">
                <wp:simplePos x="0" y="0"/>
                <wp:positionH relativeFrom="column">
                  <wp:posOffset>491490</wp:posOffset>
                </wp:positionH>
                <wp:positionV relativeFrom="paragraph">
                  <wp:posOffset>39370</wp:posOffset>
                </wp:positionV>
                <wp:extent cx="190500" cy="200025"/>
                <wp:effectExtent l="0" t="0" r="19050" b="28575"/>
                <wp:wrapNone/>
                <wp:docPr id="6" name="Rectángulo redondeado 6"/>
                <wp:cNvGraphicFramePr/>
                <a:graphic xmlns:a="http://schemas.openxmlformats.org/drawingml/2006/main">
                  <a:graphicData uri="http://schemas.microsoft.com/office/word/2010/wordprocessingShape">
                    <wps:wsp>
                      <wps:cNvSpPr/>
                      <wps:spPr>
                        <a:xfrm>
                          <a:off x="0" y="0"/>
                          <a:ext cx="190500" cy="2000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79520D" id="Rectángulo redondeado 6" o:spid="_x0000_s1026" style="position:absolute;margin-left:38.7pt;margin-top:3.1pt;width:1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" fillcolor="white [3201]" strokecolor="black [3200]" strokeweight="2pt"/>
            </w:pict>
          </mc:Fallback>
        </mc:AlternateContent>
      </w:r>
      <w:r>
        <w:rPr>
          <w:rFonts w:ascii="Times New Roman" w:hAnsi="Times New Roman"/>
          <w:bCs/>
        </w:rPr>
        <w:t xml:space="preserve">              Si        No  </w:t>
      </w:r>
    </w:p>
    <w:p w14:paraId="23820934" w14:textId="77777777" w:rsidR="00B256D3" w:rsidRDefault="00B256D3" w:rsidP="00B256D3">
      <w:pPr>
        <w:pStyle w:val="Prrafodelista"/>
        <w:tabs>
          <w:tab w:val="left" w:pos="5820"/>
        </w:tabs>
        <w:ind w:left="360"/>
        <w:jc w:val="both"/>
        <w:rPr>
          <w:rFonts w:ascii="Times New Roman" w:hAnsi="Times New Roman"/>
          <w:bCs/>
        </w:rPr>
      </w:pPr>
    </w:p>
    <w:p w14:paraId="4EA7E529" w14:textId="77777777" w:rsidR="00B256D3" w:rsidRDefault="00B256D3" w:rsidP="00B256D3">
      <w:pPr>
        <w:rPr>
          <w:rFonts w:ascii="Times New Roman" w:hAnsi="Times New Roman" w:cs="Times New Roman"/>
          <w:sz w:val="24"/>
          <w:szCs w:val="24"/>
        </w:rPr>
      </w:pPr>
      <w:r>
        <w:rPr>
          <w:rFonts w:ascii="Times New Roman" w:hAnsi="Times New Roman" w:cs="Times New Roman"/>
          <w:b/>
          <w:sz w:val="24"/>
          <w:szCs w:val="24"/>
        </w:rPr>
        <w:t>Por qué. _______________________________________________________________</w:t>
      </w:r>
    </w:p>
    <w:p w14:paraId="1A0F247F" w14:textId="1AD3C0B7" w:rsidR="00B256D3" w:rsidRPr="00B256D3" w:rsidRDefault="00B256D3" w:rsidP="00B256D3">
      <w:pPr>
        <w:pStyle w:val="Prrafodelista"/>
        <w:numPr>
          <w:ilvl w:val="0"/>
          <w:numId w:val="41"/>
        </w:numPr>
        <w:rPr>
          <w:rFonts w:ascii="Times New Roman" w:hAnsi="Times New Roman"/>
          <w:b/>
        </w:rPr>
      </w:pPr>
      <w:r w:rsidRPr="00B256D3">
        <w:rPr>
          <w:rFonts w:ascii="Times New Roman" w:hAnsi="Times New Roman"/>
          <w:b/>
        </w:rPr>
        <w:lastRenderedPageBreak/>
        <w:t>¿Considera usted que la intervención del equipo técnico es importante antes de resolver sobre el régimen de visitas cerrado, para evitar la vulneración de derechos del padre?</w:t>
      </w:r>
    </w:p>
    <w:p w14:paraId="51F7E45E" w14:textId="77777777" w:rsidR="00B256D3" w:rsidRPr="009F0CA9" w:rsidRDefault="00B256D3" w:rsidP="00B256D3">
      <w:pPr>
        <w:pStyle w:val="Prrafodelista"/>
        <w:ind w:left="1140"/>
        <w:rPr>
          <w:rFonts w:ascii="Times New Roman" w:hAnsi="Times New Roman"/>
          <w:b/>
        </w:rPr>
      </w:pPr>
    </w:p>
    <w:p w14:paraId="2E00C7E3" w14:textId="77777777" w:rsidR="00B256D3" w:rsidRDefault="00B256D3" w:rsidP="00B256D3">
      <w:pPr>
        <w:pStyle w:val="Prrafodelista"/>
        <w:tabs>
          <w:tab w:val="left" w:pos="5820"/>
        </w:tabs>
        <w:ind w:left="360"/>
        <w:jc w:val="both"/>
        <w:rPr>
          <w:rFonts w:ascii="Times New Roman" w:hAnsi="Times New Roman"/>
          <w:bCs/>
        </w:rPr>
      </w:pPr>
      <w:r>
        <w:rPr>
          <w:rFonts w:asciiTheme="minorHAnsi" w:hAnsiTheme="minorHAnsi"/>
          <w:noProof/>
          <w:sz w:val="20"/>
        </w:rPr>
        <mc:AlternateContent>
          <mc:Choice Requires="wps">
            <w:drawing>
              <wp:anchor distT="0" distB="0" distL="114300" distR="114300" simplePos="0" relativeHeight="251666432" behindDoc="0" locked="0" layoutInCell="1" allowOverlap="1" wp14:anchorId="5EFBB5E2" wp14:editId="797D7FC2">
                <wp:simplePos x="0" y="0"/>
                <wp:positionH relativeFrom="column">
                  <wp:posOffset>520065</wp:posOffset>
                </wp:positionH>
                <wp:positionV relativeFrom="paragraph">
                  <wp:posOffset>1270</wp:posOffset>
                </wp:positionV>
                <wp:extent cx="190500" cy="200025"/>
                <wp:effectExtent l="0" t="0" r="19050" b="28575"/>
                <wp:wrapNone/>
                <wp:docPr id="8" name="Rectángulo redondeado 8"/>
                <wp:cNvGraphicFramePr/>
                <a:graphic xmlns:a="http://schemas.openxmlformats.org/drawingml/2006/main">
                  <a:graphicData uri="http://schemas.microsoft.com/office/word/2010/wordprocessingShape">
                    <wps:wsp>
                      <wps:cNvSpPr/>
                      <wps:spPr>
                        <a:xfrm>
                          <a:off x="0" y="0"/>
                          <a:ext cx="190500" cy="2000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9E085E" id="Rectángulo redondeado 8" o:spid="_x0000_s1026" style="position:absolute;margin-left:40.95pt;margin-top:.1pt;width:1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" fillcolor="white [3201]" strokecolor="black [3200]" strokeweight="2pt"/>
            </w:pict>
          </mc:Fallback>
        </mc:AlternateContent>
      </w:r>
      <w:r>
        <w:rPr>
          <w:rFonts w:asciiTheme="minorHAnsi" w:hAnsiTheme="minorHAnsi"/>
          <w:noProof/>
          <w:sz w:val="20"/>
        </w:rPr>
        <mc:AlternateContent>
          <mc:Choice Requires="wps">
            <w:drawing>
              <wp:anchor distT="0" distB="0" distL="114300" distR="114300" simplePos="0" relativeHeight="251667456" behindDoc="0" locked="0" layoutInCell="1" allowOverlap="1" wp14:anchorId="5E9B1B74" wp14:editId="7F791338">
                <wp:simplePos x="0" y="0"/>
                <wp:positionH relativeFrom="column">
                  <wp:posOffset>952500</wp:posOffset>
                </wp:positionH>
                <wp:positionV relativeFrom="paragraph">
                  <wp:posOffset>27940</wp:posOffset>
                </wp:positionV>
                <wp:extent cx="190500" cy="200025"/>
                <wp:effectExtent l="0" t="0" r="19050" b="28575"/>
                <wp:wrapNone/>
                <wp:docPr id="7" name="Rectángulo redondeado 7"/>
                <wp:cNvGraphicFramePr/>
                <a:graphic xmlns:a="http://schemas.openxmlformats.org/drawingml/2006/main">
                  <a:graphicData uri="http://schemas.microsoft.com/office/word/2010/wordprocessingShape">
                    <wps:wsp>
                      <wps:cNvSpPr/>
                      <wps:spPr>
                        <a:xfrm>
                          <a:off x="0" y="0"/>
                          <a:ext cx="190500" cy="2000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8F262D" id="Rectángulo redondeado 7" o:spid="_x0000_s1026" style="position:absolute;margin-left:75pt;margin-top:2.2pt;width:1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" fillcolor="white [3201]" strokecolor="black [3200]" strokeweight="2pt"/>
            </w:pict>
          </mc:Fallback>
        </mc:AlternateContent>
      </w:r>
      <w:r>
        <w:rPr>
          <w:rFonts w:ascii="Times New Roman" w:hAnsi="Times New Roman"/>
          <w:bCs/>
        </w:rPr>
        <w:t xml:space="preserve">              Si        No  </w:t>
      </w:r>
    </w:p>
    <w:p w14:paraId="6F010BDB" w14:textId="77777777" w:rsidR="00B256D3" w:rsidRDefault="00B256D3" w:rsidP="00B256D3">
      <w:pPr>
        <w:pStyle w:val="Prrafodelista"/>
        <w:tabs>
          <w:tab w:val="left" w:pos="5820"/>
        </w:tabs>
        <w:ind w:left="360"/>
        <w:jc w:val="both"/>
        <w:rPr>
          <w:rFonts w:ascii="Times New Roman" w:hAnsi="Times New Roman"/>
          <w:bCs/>
        </w:rPr>
      </w:pPr>
    </w:p>
    <w:p w14:paraId="1630B9D6" w14:textId="77777777" w:rsidR="00B256D3" w:rsidRDefault="00B256D3" w:rsidP="00B256D3">
      <w:pPr>
        <w:rPr>
          <w:rFonts w:ascii="Times New Roman" w:hAnsi="Times New Roman"/>
          <w:b/>
          <w:sz w:val="24"/>
          <w:szCs w:val="28"/>
        </w:rPr>
      </w:pPr>
      <w:proofErr w:type="spellStart"/>
      <w:r>
        <w:rPr>
          <w:rFonts w:ascii="Times New Roman" w:hAnsi="Times New Roman" w:cs="Times New Roman"/>
          <w:b/>
          <w:sz w:val="24"/>
          <w:szCs w:val="24"/>
        </w:rPr>
        <w:t>Por que</w:t>
      </w:r>
      <w:proofErr w:type="spellEnd"/>
      <w:r>
        <w:rPr>
          <w:rFonts w:ascii="Times New Roman" w:hAnsi="Times New Roman" w:cs="Times New Roman"/>
          <w:b/>
          <w:sz w:val="24"/>
          <w:szCs w:val="24"/>
        </w:rPr>
        <w:t>. _______________________________________________________________</w:t>
      </w:r>
      <w:r w:rsidRPr="009F0CA9">
        <w:rPr>
          <w:rFonts w:ascii="Times New Roman" w:hAnsi="Times New Roman"/>
          <w:b/>
          <w:sz w:val="24"/>
          <w:szCs w:val="28"/>
        </w:rPr>
        <w:t xml:space="preserve"> </w:t>
      </w:r>
    </w:p>
    <w:p w14:paraId="66560229" w14:textId="77777777" w:rsidR="00B256D3" w:rsidRDefault="00B256D3" w:rsidP="00B256D3">
      <w:pPr>
        <w:pStyle w:val="Prrafodelista"/>
        <w:numPr>
          <w:ilvl w:val="0"/>
          <w:numId w:val="41"/>
        </w:numPr>
        <w:rPr>
          <w:rFonts w:ascii="Times New Roman" w:hAnsi="Times New Roman"/>
          <w:b/>
        </w:rPr>
      </w:pPr>
      <w:r w:rsidRPr="009F0CA9">
        <w:rPr>
          <w:rFonts w:ascii="Times New Roman" w:hAnsi="Times New Roman"/>
          <w:b/>
          <w:szCs w:val="28"/>
        </w:rPr>
        <w:t xml:space="preserve"> ¿Al resolver el régimen de visitas cerrado se toma en cuenta la opinión del padre?</w:t>
      </w:r>
    </w:p>
    <w:p w14:paraId="0C9DBA4F" w14:textId="77777777" w:rsidR="00B256D3" w:rsidRPr="009F0CA9" w:rsidRDefault="00B256D3" w:rsidP="00B256D3">
      <w:pPr>
        <w:pStyle w:val="Prrafodelista"/>
        <w:ind w:left="1140"/>
        <w:rPr>
          <w:rFonts w:ascii="Times New Roman" w:hAnsi="Times New Roman"/>
          <w:b/>
        </w:rPr>
      </w:pPr>
    </w:p>
    <w:p w14:paraId="1A013341" w14:textId="77777777" w:rsidR="00B256D3" w:rsidRDefault="00B256D3" w:rsidP="00B256D3">
      <w:pPr>
        <w:pStyle w:val="Prrafodelista"/>
        <w:tabs>
          <w:tab w:val="left" w:pos="5820"/>
        </w:tabs>
        <w:ind w:left="360"/>
        <w:jc w:val="both"/>
        <w:rPr>
          <w:rFonts w:ascii="Times New Roman" w:hAnsi="Times New Roman"/>
          <w:bCs/>
        </w:rPr>
      </w:pPr>
      <w:r>
        <w:rPr>
          <w:rFonts w:asciiTheme="minorHAnsi" w:hAnsiTheme="minorHAnsi"/>
          <w:noProof/>
          <w:sz w:val="20"/>
        </w:rPr>
        <mc:AlternateContent>
          <mc:Choice Requires="wps">
            <w:drawing>
              <wp:anchor distT="0" distB="0" distL="114300" distR="114300" simplePos="0" relativeHeight="251669504" behindDoc="0" locked="0" layoutInCell="1" allowOverlap="1" wp14:anchorId="62E342A1" wp14:editId="437FFAEC">
                <wp:simplePos x="0" y="0"/>
                <wp:positionH relativeFrom="column">
                  <wp:posOffset>895350</wp:posOffset>
                </wp:positionH>
                <wp:positionV relativeFrom="paragraph">
                  <wp:posOffset>37465</wp:posOffset>
                </wp:positionV>
                <wp:extent cx="190500" cy="200025"/>
                <wp:effectExtent l="0" t="0" r="19050" b="28575"/>
                <wp:wrapNone/>
                <wp:docPr id="9" name="Rectángulo redondeado 9"/>
                <wp:cNvGraphicFramePr/>
                <a:graphic xmlns:a="http://schemas.openxmlformats.org/drawingml/2006/main">
                  <a:graphicData uri="http://schemas.microsoft.com/office/word/2010/wordprocessingShape">
                    <wps:wsp>
                      <wps:cNvSpPr/>
                      <wps:spPr>
                        <a:xfrm>
                          <a:off x="0" y="0"/>
                          <a:ext cx="190500" cy="2000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2129D7" id="Rectángulo redondeado 9" o:spid="_x0000_s1026" style="position:absolute;margin-left:70.5pt;margin-top:2.95pt;width:1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" fillcolor="white [3201]" strokecolor="black [3200]" strokeweight="2pt"/>
            </w:pict>
          </mc:Fallback>
        </mc:AlternateContent>
      </w:r>
      <w:r>
        <w:rPr>
          <w:rFonts w:asciiTheme="minorHAnsi" w:hAnsiTheme="minorHAnsi"/>
          <w:noProof/>
          <w:sz w:val="20"/>
        </w:rPr>
        <mc:AlternateContent>
          <mc:Choice Requires="wps">
            <w:drawing>
              <wp:anchor distT="0" distB="0" distL="114300" distR="114300" simplePos="0" relativeHeight="251668480" behindDoc="0" locked="0" layoutInCell="1" allowOverlap="1" wp14:anchorId="1FCA00CF" wp14:editId="238DCD35">
                <wp:simplePos x="0" y="0"/>
                <wp:positionH relativeFrom="column">
                  <wp:posOffset>405765</wp:posOffset>
                </wp:positionH>
                <wp:positionV relativeFrom="paragraph">
                  <wp:posOffset>39370</wp:posOffset>
                </wp:positionV>
                <wp:extent cx="190500" cy="200025"/>
                <wp:effectExtent l="0" t="0" r="19050" b="28575"/>
                <wp:wrapNone/>
                <wp:docPr id="10" name="Rectángulo redondeado 10"/>
                <wp:cNvGraphicFramePr/>
                <a:graphic xmlns:a="http://schemas.openxmlformats.org/drawingml/2006/main">
                  <a:graphicData uri="http://schemas.microsoft.com/office/word/2010/wordprocessingShape">
                    <wps:wsp>
                      <wps:cNvSpPr/>
                      <wps:spPr>
                        <a:xfrm>
                          <a:off x="0" y="0"/>
                          <a:ext cx="190500" cy="2000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CA42AA" id="Rectángulo redondeado 10" o:spid="_x0000_s1026" style="position:absolute;margin-left:31.95pt;margin-top:3.1pt;width:1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" fillcolor="white [3201]" strokecolor="black [3200]" strokeweight="2pt"/>
            </w:pict>
          </mc:Fallback>
        </mc:AlternateContent>
      </w:r>
      <w:r>
        <w:rPr>
          <w:rFonts w:ascii="Times New Roman" w:hAnsi="Times New Roman"/>
          <w:bCs/>
        </w:rPr>
        <w:t xml:space="preserve">             Si        No  </w:t>
      </w:r>
    </w:p>
    <w:p w14:paraId="3B181430" w14:textId="77777777" w:rsidR="00B256D3" w:rsidRDefault="00B256D3" w:rsidP="00B256D3">
      <w:pPr>
        <w:tabs>
          <w:tab w:val="left" w:pos="5820"/>
        </w:tabs>
        <w:rPr>
          <w:rFonts w:ascii="Times New Roman" w:hAnsi="Times New Roman" w:cs="Times New Roman"/>
          <w:bCs/>
          <w:sz w:val="24"/>
          <w:szCs w:val="24"/>
        </w:rPr>
      </w:pPr>
    </w:p>
    <w:p w14:paraId="25CB4B88" w14:textId="77777777" w:rsidR="00B256D3" w:rsidRDefault="00B256D3" w:rsidP="00B256D3">
      <w:pPr>
        <w:spacing w:after="200" w:line="276" w:lineRule="auto"/>
        <w:jc w:val="left"/>
        <w:rPr>
          <w:rFonts w:ascii="Times New Roman" w:hAnsi="Times New Roman" w:cs="Times New Roman"/>
          <w:b/>
          <w:sz w:val="24"/>
          <w:szCs w:val="24"/>
        </w:rPr>
      </w:pPr>
      <w:proofErr w:type="spellStart"/>
      <w:r>
        <w:rPr>
          <w:rFonts w:ascii="Times New Roman" w:hAnsi="Times New Roman" w:cs="Times New Roman"/>
          <w:b/>
          <w:sz w:val="24"/>
          <w:szCs w:val="24"/>
        </w:rPr>
        <w:t>Por que</w:t>
      </w:r>
      <w:proofErr w:type="spellEnd"/>
      <w:r>
        <w:rPr>
          <w:rFonts w:ascii="Times New Roman" w:hAnsi="Times New Roman" w:cs="Times New Roman"/>
          <w:b/>
          <w:sz w:val="24"/>
          <w:szCs w:val="24"/>
        </w:rPr>
        <w:t>. ____________________________________________________________</w:t>
      </w:r>
    </w:p>
    <w:p w14:paraId="031D6EEF" w14:textId="77777777" w:rsidR="00B256D3" w:rsidRDefault="00B256D3" w:rsidP="00B256D3">
      <w:pPr>
        <w:pStyle w:val="Prrafodelista"/>
        <w:numPr>
          <w:ilvl w:val="0"/>
          <w:numId w:val="41"/>
        </w:numPr>
        <w:jc w:val="both"/>
        <w:rPr>
          <w:rFonts w:ascii="Times New Roman" w:hAnsi="Times New Roman"/>
          <w:b/>
        </w:rPr>
      </w:pPr>
      <w:r w:rsidRPr="00806423">
        <w:rPr>
          <w:rFonts w:ascii="Times New Roman" w:hAnsi="Times New Roman"/>
          <w:b/>
        </w:rPr>
        <w:t>¿Cree usted que las conclusiones de los informes periciales del equipo técnico son esenciales para tomare la decisión de la resolución de régimen de visitas?</w:t>
      </w:r>
    </w:p>
    <w:p w14:paraId="1B358817" w14:textId="77777777" w:rsidR="00B256D3" w:rsidRDefault="00B256D3" w:rsidP="00B256D3">
      <w:pPr>
        <w:pStyle w:val="Prrafodelista"/>
        <w:tabs>
          <w:tab w:val="left" w:pos="5820"/>
        </w:tabs>
        <w:ind w:left="360"/>
        <w:jc w:val="both"/>
        <w:rPr>
          <w:rFonts w:ascii="Times New Roman" w:hAnsi="Times New Roman"/>
          <w:bCs/>
        </w:rPr>
      </w:pPr>
      <w:r>
        <w:rPr>
          <w:rFonts w:asciiTheme="minorHAnsi" w:hAnsiTheme="minorHAnsi"/>
          <w:noProof/>
          <w:sz w:val="20"/>
        </w:rPr>
        <mc:AlternateContent>
          <mc:Choice Requires="wps">
            <w:drawing>
              <wp:anchor distT="0" distB="0" distL="114300" distR="114300" simplePos="0" relativeHeight="251671552" behindDoc="0" locked="0" layoutInCell="1" allowOverlap="1" wp14:anchorId="12063316" wp14:editId="12E29BC0">
                <wp:simplePos x="0" y="0"/>
                <wp:positionH relativeFrom="column">
                  <wp:posOffset>895350</wp:posOffset>
                </wp:positionH>
                <wp:positionV relativeFrom="paragraph">
                  <wp:posOffset>37465</wp:posOffset>
                </wp:positionV>
                <wp:extent cx="190500" cy="200025"/>
                <wp:effectExtent l="0" t="0" r="19050" b="28575"/>
                <wp:wrapNone/>
                <wp:docPr id="11" name="Rectángulo redondeado 11"/>
                <wp:cNvGraphicFramePr/>
                <a:graphic xmlns:a="http://schemas.openxmlformats.org/drawingml/2006/main">
                  <a:graphicData uri="http://schemas.microsoft.com/office/word/2010/wordprocessingShape">
                    <wps:wsp>
                      <wps:cNvSpPr/>
                      <wps:spPr>
                        <a:xfrm>
                          <a:off x="0" y="0"/>
                          <a:ext cx="190500" cy="2000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98E6E7" id="Rectángulo redondeado 11" o:spid="_x0000_s1026" style="position:absolute;margin-left:70.5pt;margin-top:2.95pt;width:1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" fillcolor="white [3201]" strokecolor="black [3200]" strokeweight="2pt"/>
            </w:pict>
          </mc:Fallback>
        </mc:AlternateContent>
      </w:r>
      <w:r>
        <w:rPr>
          <w:rFonts w:asciiTheme="minorHAnsi" w:hAnsiTheme="minorHAnsi"/>
          <w:noProof/>
          <w:sz w:val="20"/>
        </w:rPr>
        <mc:AlternateContent>
          <mc:Choice Requires="wps">
            <w:drawing>
              <wp:anchor distT="0" distB="0" distL="114300" distR="114300" simplePos="0" relativeHeight="251670528" behindDoc="0" locked="0" layoutInCell="1" allowOverlap="1" wp14:anchorId="1A7DD68A" wp14:editId="689C320A">
                <wp:simplePos x="0" y="0"/>
                <wp:positionH relativeFrom="column">
                  <wp:posOffset>405765</wp:posOffset>
                </wp:positionH>
                <wp:positionV relativeFrom="paragraph">
                  <wp:posOffset>39370</wp:posOffset>
                </wp:positionV>
                <wp:extent cx="190500" cy="200025"/>
                <wp:effectExtent l="0" t="0" r="19050" b="28575"/>
                <wp:wrapNone/>
                <wp:docPr id="12" name="Rectángulo redondeado 12"/>
                <wp:cNvGraphicFramePr/>
                <a:graphic xmlns:a="http://schemas.openxmlformats.org/drawingml/2006/main">
                  <a:graphicData uri="http://schemas.microsoft.com/office/word/2010/wordprocessingShape">
                    <wps:wsp>
                      <wps:cNvSpPr/>
                      <wps:spPr>
                        <a:xfrm>
                          <a:off x="0" y="0"/>
                          <a:ext cx="190500" cy="2000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AF987E" id="Rectángulo redondeado 12" o:spid="_x0000_s1026" style="position:absolute;margin-left:31.95pt;margin-top:3.1pt;width:1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" fillcolor="white [3201]" strokecolor="black [3200]" strokeweight="2pt"/>
            </w:pict>
          </mc:Fallback>
        </mc:AlternateContent>
      </w:r>
      <w:r>
        <w:rPr>
          <w:rFonts w:ascii="Times New Roman" w:hAnsi="Times New Roman"/>
          <w:bCs/>
        </w:rPr>
        <w:t xml:space="preserve">             Si        No  </w:t>
      </w:r>
    </w:p>
    <w:p w14:paraId="6FB295D9" w14:textId="77777777" w:rsidR="00B256D3" w:rsidRDefault="00B256D3" w:rsidP="00B256D3">
      <w:pPr>
        <w:tabs>
          <w:tab w:val="left" w:pos="5820"/>
        </w:tabs>
        <w:rPr>
          <w:rFonts w:ascii="Times New Roman" w:hAnsi="Times New Roman" w:cs="Times New Roman"/>
          <w:bCs/>
          <w:sz w:val="24"/>
          <w:szCs w:val="24"/>
        </w:rPr>
      </w:pPr>
    </w:p>
    <w:p w14:paraId="312B9F38" w14:textId="77777777" w:rsidR="00B256D3" w:rsidRDefault="00B256D3" w:rsidP="00B256D3">
      <w:pPr>
        <w:spacing w:after="200" w:line="276" w:lineRule="auto"/>
        <w:jc w:val="left"/>
        <w:rPr>
          <w:rFonts w:ascii="Times New Roman" w:hAnsi="Times New Roman" w:cs="Times New Roman"/>
          <w:b/>
          <w:sz w:val="24"/>
          <w:szCs w:val="24"/>
        </w:rPr>
      </w:pPr>
      <w:proofErr w:type="spellStart"/>
      <w:r>
        <w:rPr>
          <w:rFonts w:ascii="Times New Roman" w:hAnsi="Times New Roman" w:cs="Times New Roman"/>
          <w:b/>
          <w:sz w:val="24"/>
          <w:szCs w:val="24"/>
        </w:rPr>
        <w:t>Por que</w:t>
      </w:r>
      <w:proofErr w:type="spellEnd"/>
      <w:r>
        <w:rPr>
          <w:rFonts w:ascii="Times New Roman" w:hAnsi="Times New Roman" w:cs="Times New Roman"/>
          <w:b/>
          <w:sz w:val="24"/>
          <w:szCs w:val="24"/>
        </w:rPr>
        <w:t>. ____________________________________________________________</w:t>
      </w:r>
    </w:p>
    <w:p w14:paraId="7187E4B5" w14:textId="77777777" w:rsidR="00B256D3" w:rsidRPr="00806423" w:rsidRDefault="00B256D3" w:rsidP="00B256D3">
      <w:pPr>
        <w:pStyle w:val="Prrafodelista"/>
        <w:numPr>
          <w:ilvl w:val="0"/>
          <w:numId w:val="41"/>
        </w:numPr>
        <w:spacing w:line="360" w:lineRule="auto"/>
        <w:jc w:val="both"/>
        <w:rPr>
          <w:rFonts w:ascii="Times New Roman" w:hAnsi="Times New Roman"/>
          <w:b/>
        </w:rPr>
      </w:pPr>
      <w:r w:rsidRPr="00806423">
        <w:rPr>
          <w:rFonts w:ascii="Times New Roman" w:hAnsi="Times New Roman"/>
          <w:b/>
        </w:rPr>
        <w:t>¿Considera que se encuentra vulnerado la igualdad de derechos del padre ante la madre sobre los menores en casos de régimen de visitas?</w:t>
      </w:r>
    </w:p>
    <w:p w14:paraId="055DEAE5" w14:textId="77777777" w:rsidR="00B256D3" w:rsidRDefault="00B256D3" w:rsidP="00B256D3">
      <w:pPr>
        <w:pStyle w:val="Prrafodelista"/>
        <w:ind w:left="1140"/>
        <w:jc w:val="both"/>
        <w:rPr>
          <w:rFonts w:ascii="Times New Roman" w:hAnsi="Times New Roman"/>
          <w:b/>
        </w:rPr>
      </w:pPr>
    </w:p>
    <w:p w14:paraId="7F08FF78" w14:textId="77777777" w:rsidR="00B256D3" w:rsidRDefault="00B256D3" w:rsidP="00B256D3">
      <w:pPr>
        <w:pStyle w:val="Prrafodelista"/>
        <w:tabs>
          <w:tab w:val="left" w:pos="5820"/>
        </w:tabs>
        <w:ind w:left="360"/>
        <w:jc w:val="both"/>
        <w:rPr>
          <w:rFonts w:ascii="Times New Roman" w:hAnsi="Times New Roman"/>
          <w:bCs/>
        </w:rPr>
      </w:pPr>
      <w:r>
        <w:rPr>
          <w:rFonts w:asciiTheme="minorHAnsi" w:hAnsiTheme="minorHAnsi"/>
          <w:noProof/>
          <w:sz w:val="20"/>
        </w:rPr>
        <mc:AlternateContent>
          <mc:Choice Requires="wps">
            <w:drawing>
              <wp:anchor distT="0" distB="0" distL="114300" distR="114300" simplePos="0" relativeHeight="251673600" behindDoc="0" locked="0" layoutInCell="1" allowOverlap="1" wp14:anchorId="4B389587" wp14:editId="54CD4B76">
                <wp:simplePos x="0" y="0"/>
                <wp:positionH relativeFrom="column">
                  <wp:posOffset>895350</wp:posOffset>
                </wp:positionH>
                <wp:positionV relativeFrom="paragraph">
                  <wp:posOffset>37465</wp:posOffset>
                </wp:positionV>
                <wp:extent cx="190500" cy="200025"/>
                <wp:effectExtent l="0" t="0" r="19050" b="28575"/>
                <wp:wrapNone/>
                <wp:docPr id="14" name="Rectángulo redondeado 14"/>
                <wp:cNvGraphicFramePr/>
                <a:graphic xmlns:a="http://schemas.openxmlformats.org/drawingml/2006/main">
                  <a:graphicData uri="http://schemas.microsoft.com/office/word/2010/wordprocessingShape">
                    <wps:wsp>
                      <wps:cNvSpPr/>
                      <wps:spPr>
                        <a:xfrm>
                          <a:off x="0" y="0"/>
                          <a:ext cx="190500" cy="2000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B03A9E" id="Rectángulo redondeado 14" o:spid="_x0000_s1026" style="position:absolute;margin-left:70.5pt;margin-top:2.95pt;width:1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" fillcolor="white [3201]" strokecolor="black [3200]" strokeweight="2pt"/>
            </w:pict>
          </mc:Fallback>
        </mc:AlternateContent>
      </w:r>
      <w:r>
        <w:rPr>
          <w:rFonts w:asciiTheme="minorHAnsi" w:hAnsiTheme="minorHAnsi"/>
          <w:noProof/>
          <w:sz w:val="20"/>
        </w:rPr>
        <mc:AlternateContent>
          <mc:Choice Requires="wps">
            <w:drawing>
              <wp:anchor distT="0" distB="0" distL="114300" distR="114300" simplePos="0" relativeHeight="251672576" behindDoc="0" locked="0" layoutInCell="1" allowOverlap="1" wp14:anchorId="62D4CB87" wp14:editId="1890D5D5">
                <wp:simplePos x="0" y="0"/>
                <wp:positionH relativeFrom="column">
                  <wp:posOffset>405765</wp:posOffset>
                </wp:positionH>
                <wp:positionV relativeFrom="paragraph">
                  <wp:posOffset>39370</wp:posOffset>
                </wp:positionV>
                <wp:extent cx="190500" cy="200025"/>
                <wp:effectExtent l="0" t="0" r="19050" b="28575"/>
                <wp:wrapNone/>
                <wp:docPr id="16" name="Rectángulo redondeado 16"/>
                <wp:cNvGraphicFramePr/>
                <a:graphic xmlns:a="http://schemas.openxmlformats.org/drawingml/2006/main">
                  <a:graphicData uri="http://schemas.microsoft.com/office/word/2010/wordprocessingShape">
                    <wps:wsp>
                      <wps:cNvSpPr/>
                      <wps:spPr>
                        <a:xfrm>
                          <a:off x="0" y="0"/>
                          <a:ext cx="190500" cy="2000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AC1951" id="Rectángulo redondeado 16" o:spid="_x0000_s1026" style="position:absolute;margin-left:31.95pt;margin-top:3.1pt;width:1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" fillcolor="white [3201]" strokecolor="black [3200]" strokeweight="2pt"/>
            </w:pict>
          </mc:Fallback>
        </mc:AlternateContent>
      </w:r>
      <w:r>
        <w:rPr>
          <w:rFonts w:ascii="Times New Roman" w:hAnsi="Times New Roman"/>
          <w:bCs/>
        </w:rPr>
        <w:t xml:space="preserve">             Si        No  </w:t>
      </w:r>
    </w:p>
    <w:p w14:paraId="173DAC36" w14:textId="77777777" w:rsidR="00B256D3" w:rsidRDefault="00B256D3" w:rsidP="00B256D3">
      <w:pPr>
        <w:tabs>
          <w:tab w:val="left" w:pos="5820"/>
        </w:tabs>
        <w:rPr>
          <w:rFonts w:ascii="Times New Roman" w:hAnsi="Times New Roman" w:cs="Times New Roman"/>
          <w:bCs/>
          <w:sz w:val="24"/>
          <w:szCs w:val="24"/>
        </w:rPr>
      </w:pPr>
    </w:p>
    <w:p w14:paraId="340452C8" w14:textId="77777777" w:rsidR="00B256D3" w:rsidRDefault="00B256D3" w:rsidP="00B256D3">
      <w:pPr>
        <w:spacing w:after="200" w:line="276" w:lineRule="auto"/>
        <w:jc w:val="left"/>
        <w:rPr>
          <w:rFonts w:ascii="Times New Roman" w:hAnsi="Times New Roman" w:cs="Times New Roman"/>
          <w:b/>
          <w:sz w:val="24"/>
          <w:szCs w:val="24"/>
        </w:rPr>
      </w:pPr>
      <w:proofErr w:type="spellStart"/>
      <w:r>
        <w:rPr>
          <w:rFonts w:ascii="Times New Roman" w:hAnsi="Times New Roman" w:cs="Times New Roman"/>
          <w:b/>
          <w:sz w:val="24"/>
          <w:szCs w:val="24"/>
        </w:rPr>
        <w:t>Por que</w:t>
      </w:r>
      <w:proofErr w:type="spellEnd"/>
      <w:r>
        <w:rPr>
          <w:rFonts w:ascii="Times New Roman" w:hAnsi="Times New Roman" w:cs="Times New Roman"/>
          <w:b/>
          <w:sz w:val="24"/>
          <w:szCs w:val="24"/>
        </w:rPr>
        <w:t>. ____________________________________________________________</w:t>
      </w:r>
    </w:p>
    <w:p w14:paraId="24E8A138" w14:textId="77777777" w:rsidR="00B256D3" w:rsidRPr="00745D57" w:rsidRDefault="00B256D3" w:rsidP="00B256D3">
      <w:pPr>
        <w:pStyle w:val="Prrafodelista"/>
        <w:numPr>
          <w:ilvl w:val="0"/>
          <w:numId w:val="41"/>
        </w:numPr>
        <w:rPr>
          <w:rFonts w:ascii="Times New Roman" w:hAnsi="Times New Roman"/>
          <w:b/>
        </w:rPr>
      </w:pPr>
      <w:r w:rsidRPr="00745D57">
        <w:rPr>
          <w:rFonts w:ascii="Times New Roman" w:hAnsi="Times New Roman"/>
          <w:b/>
        </w:rPr>
        <w:t>¿Cree usted que la convivencia familiar es importante para el desarrollo de los menores?</w:t>
      </w:r>
    </w:p>
    <w:p w14:paraId="0B7D9DAA" w14:textId="77777777" w:rsidR="00B256D3" w:rsidRPr="00745D57" w:rsidRDefault="00B256D3" w:rsidP="00B256D3">
      <w:pPr>
        <w:ind w:left="780"/>
        <w:rPr>
          <w:rFonts w:ascii="Times New Roman" w:hAnsi="Times New Roman"/>
          <w:b/>
        </w:rPr>
      </w:pPr>
    </w:p>
    <w:p w14:paraId="6D163EB3" w14:textId="77777777" w:rsidR="00B256D3" w:rsidRDefault="00B256D3" w:rsidP="00B256D3">
      <w:pPr>
        <w:pStyle w:val="Prrafodelista"/>
        <w:tabs>
          <w:tab w:val="left" w:pos="5820"/>
        </w:tabs>
        <w:ind w:left="360"/>
        <w:jc w:val="both"/>
        <w:rPr>
          <w:rFonts w:ascii="Times New Roman" w:hAnsi="Times New Roman"/>
          <w:bCs/>
        </w:rPr>
      </w:pPr>
      <w:r>
        <w:rPr>
          <w:rFonts w:asciiTheme="minorHAnsi" w:hAnsiTheme="minorHAnsi"/>
          <w:noProof/>
          <w:sz w:val="20"/>
        </w:rPr>
        <mc:AlternateContent>
          <mc:Choice Requires="wps">
            <w:drawing>
              <wp:anchor distT="0" distB="0" distL="114300" distR="114300" simplePos="0" relativeHeight="251675648" behindDoc="0" locked="0" layoutInCell="1" allowOverlap="1" wp14:anchorId="0768136A" wp14:editId="3EBD847A">
                <wp:simplePos x="0" y="0"/>
                <wp:positionH relativeFrom="column">
                  <wp:posOffset>895350</wp:posOffset>
                </wp:positionH>
                <wp:positionV relativeFrom="paragraph">
                  <wp:posOffset>37465</wp:posOffset>
                </wp:positionV>
                <wp:extent cx="190500" cy="200025"/>
                <wp:effectExtent l="0" t="0" r="19050" b="28575"/>
                <wp:wrapNone/>
                <wp:docPr id="17" name="Rectángulo redondeado 17"/>
                <wp:cNvGraphicFramePr/>
                <a:graphic xmlns:a="http://schemas.openxmlformats.org/drawingml/2006/main">
                  <a:graphicData uri="http://schemas.microsoft.com/office/word/2010/wordprocessingShape">
                    <wps:wsp>
                      <wps:cNvSpPr/>
                      <wps:spPr>
                        <a:xfrm>
                          <a:off x="0" y="0"/>
                          <a:ext cx="190500" cy="2000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E647F" id="Rectángulo redondeado 17" o:spid="_x0000_s1026" style="position:absolute;margin-left:70.5pt;margin-top:2.95pt;width:1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" fillcolor="white [3201]" strokecolor="black [3200]" strokeweight="2pt"/>
            </w:pict>
          </mc:Fallback>
        </mc:AlternateContent>
      </w:r>
      <w:r>
        <w:rPr>
          <w:rFonts w:asciiTheme="minorHAnsi" w:hAnsiTheme="minorHAnsi"/>
          <w:noProof/>
          <w:sz w:val="20"/>
        </w:rPr>
        <mc:AlternateContent>
          <mc:Choice Requires="wps">
            <w:drawing>
              <wp:anchor distT="0" distB="0" distL="114300" distR="114300" simplePos="0" relativeHeight="251674624" behindDoc="0" locked="0" layoutInCell="1" allowOverlap="1" wp14:anchorId="0790144A" wp14:editId="3D6717CD">
                <wp:simplePos x="0" y="0"/>
                <wp:positionH relativeFrom="column">
                  <wp:posOffset>405765</wp:posOffset>
                </wp:positionH>
                <wp:positionV relativeFrom="paragraph">
                  <wp:posOffset>39370</wp:posOffset>
                </wp:positionV>
                <wp:extent cx="190500" cy="200025"/>
                <wp:effectExtent l="0" t="0" r="19050" b="28575"/>
                <wp:wrapNone/>
                <wp:docPr id="18" name="Rectángulo redondeado 18"/>
                <wp:cNvGraphicFramePr/>
                <a:graphic xmlns:a="http://schemas.openxmlformats.org/drawingml/2006/main">
                  <a:graphicData uri="http://schemas.microsoft.com/office/word/2010/wordprocessingShape">
                    <wps:wsp>
                      <wps:cNvSpPr/>
                      <wps:spPr>
                        <a:xfrm>
                          <a:off x="0" y="0"/>
                          <a:ext cx="190500" cy="2000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F4AC5F" id="Rectángulo redondeado 18" o:spid="_x0000_s1026" style="position:absolute;margin-left:31.95pt;margin-top:3.1pt;width:1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" fillcolor="white [3201]" strokecolor="black [3200]" strokeweight="2pt"/>
            </w:pict>
          </mc:Fallback>
        </mc:AlternateContent>
      </w:r>
      <w:r>
        <w:rPr>
          <w:rFonts w:ascii="Times New Roman" w:hAnsi="Times New Roman"/>
          <w:bCs/>
        </w:rPr>
        <w:t xml:space="preserve">             Si        No  </w:t>
      </w:r>
    </w:p>
    <w:p w14:paraId="09703EDC" w14:textId="77777777" w:rsidR="00B256D3" w:rsidRDefault="00B256D3" w:rsidP="00B256D3">
      <w:pPr>
        <w:tabs>
          <w:tab w:val="left" w:pos="5820"/>
        </w:tabs>
        <w:rPr>
          <w:rFonts w:ascii="Times New Roman" w:hAnsi="Times New Roman" w:cs="Times New Roman"/>
          <w:bCs/>
          <w:sz w:val="24"/>
          <w:szCs w:val="24"/>
        </w:rPr>
      </w:pPr>
    </w:p>
    <w:p w14:paraId="32282BB4" w14:textId="77777777" w:rsidR="00B256D3" w:rsidRDefault="00B256D3" w:rsidP="00B256D3">
      <w:pPr>
        <w:spacing w:after="200" w:line="276" w:lineRule="auto"/>
        <w:jc w:val="left"/>
        <w:rPr>
          <w:rFonts w:ascii="Times New Roman" w:hAnsi="Times New Roman" w:cs="Times New Roman"/>
          <w:b/>
          <w:sz w:val="24"/>
          <w:szCs w:val="24"/>
        </w:rPr>
      </w:pPr>
      <w:proofErr w:type="spellStart"/>
      <w:r>
        <w:rPr>
          <w:rFonts w:ascii="Times New Roman" w:hAnsi="Times New Roman" w:cs="Times New Roman"/>
          <w:b/>
          <w:sz w:val="24"/>
          <w:szCs w:val="24"/>
        </w:rPr>
        <w:t>Por que</w:t>
      </w:r>
      <w:proofErr w:type="spellEnd"/>
      <w:r>
        <w:rPr>
          <w:rFonts w:ascii="Times New Roman" w:hAnsi="Times New Roman" w:cs="Times New Roman"/>
          <w:b/>
          <w:sz w:val="24"/>
          <w:szCs w:val="24"/>
        </w:rPr>
        <w:t>. ____________________________________________________________</w:t>
      </w:r>
    </w:p>
    <w:p w14:paraId="4A21718E" w14:textId="77777777" w:rsidR="00B256D3" w:rsidRDefault="00B256D3" w:rsidP="00B256D3">
      <w:pPr>
        <w:pStyle w:val="Prrafodelista"/>
        <w:numPr>
          <w:ilvl w:val="0"/>
          <w:numId w:val="41"/>
        </w:numPr>
        <w:jc w:val="both"/>
        <w:rPr>
          <w:rFonts w:ascii="Times New Roman" w:hAnsi="Times New Roman"/>
          <w:b/>
        </w:rPr>
      </w:pPr>
      <w:r w:rsidRPr="00806423">
        <w:rPr>
          <w:rFonts w:ascii="Times New Roman" w:hAnsi="Times New Roman"/>
          <w:b/>
        </w:rPr>
        <w:t>¿Considera que se debería solicitar el apoyo del Equipo técnico de la Unidad Judicial de familia para la toma de decisiones en todos los casos que se trate sobre menores?</w:t>
      </w:r>
    </w:p>
    <w:p w14:paraId="000E3446" w14:textId="77777777" w:rsidR="00B256D3" w:rsidRDefault="00B256D3" w:rsidP="00B256D3">
      <w:pPr>
        <w:pStyle w:val="Prrafodelista"/>
        <w:tabs>
          <w:tab w:val="left" w:pos="5820"/>
        </w:tabs>
        <w:ind w:left="360"/>
        <w:jc w:val="both"/>
        <w:rPr>
          <w:rFonts w:ascii="Times New Roman" w:hAnsi="Times New Roman"/>
          <w:bCs/>
        </w:rPr>
      </w:pPr>
      <w:r>
        <w:rPr>
          <w:rFonts w:asciiTheme="minorHAnsi" w:hAnsiTheme="minorHAnsi"/>
          <w:noProof/>
          <w:sz w:val="20"/>
        </w:rPr>
        <mc:AlternateContent>
          <mc:Choice Requires="wps">
            <w:drawing>
              <wp:anchor distT="0" distB="0" distL="114300" distR="114300" simplePos="0" relativeHeight="251677696" behindDoc="0" locked="0" layoutInCell="1" allowOverlap="1" wp14:anchorId="3708E0CD" wp14:editId="6AA4DD54">
                <wp:simplePos x="0" y="0"/>
                <wp:positionH relativeFrom="column">
                  <wp:posOffset>895350</wp:posOffset>
                </wp:positionH>
                <wp:positionV relativeFrom="paragraph">
                  <wp:posOffset>37465</wp:posOffset>
                </wp:positionV>
                <wp:extent cx="190500" cy="200025"/>
                <wp:effectExtent l="0" t="0" r="19050" b="28575"/>
                <wp:wrapNone/>
                <wp:docPr id="19" name="Rectángulo redondeado 19"/>
                <wp:cNvGraphicFramePr/>
                <a:graphic xmlns:a="http://schemas.openxmlformats.org/drawingml/2006/main">
                  <a:graphicData uri="http://schemas.microsoft.com/office/word/2010/wordprocessingShape">
                    <wps:wsp>
                      <wps:cNvSpPr/>
                      <wps:spPr>
                        <a:xfrm>
                          <a:off x="0" y="0"/>
                          <a:ext cx="190500" cy="2000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DDECCB" id="Rectángulo redondeado 19" o:spid="_x0000_s1026" style="position:absolute;margin-left:70.5pt;margin-top:2.95pt;width:1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" fillcolor="white [3201]" strokecolor="black [3200]" strokeweight="2pt"/>
            </w:pict>
          </mc:Fallback>
        </mc:AlternateContent>
      </w:r>
      <w:r>
        <w:rPr>
          <w:rFonts w:asciiTheme="minorHAnsi" w:hAnsiTheme="minorHAnsi"/>
          <w:noProof/>
          <w:sz w:val="20"/>
        </w:rPr>
        <mc:AlternateContent>
          <mc:Choice Requires="wps">
            <w:drawing>
              <wp:anchor distT="0" distB="0" distL="114300" distR="114300" simplePos="0" relativeHeight="251676672" behindDoc="0" locked="0" layoutInCell="1" allowOverlap="1" wp14:anchorId="51CBDCF2" wp14:editId="14E80C4E">
                <wp:simplePos x="0" y="0"/>
                <wp:positionH relativeFrom="column">
                  <wp:posOffset>405765</wp:posOffset>
                </wp:positionH>
                <wp:positionV relativeFrom="paragraph">
                  <wp:posOffset>39370</wp:posOffset>
                </wp:positionV>
                <wp:extent cx="190500" cy="200025"/>
                <wp:effectExtent l="0" t="0" r="19050" b="28575"/>
                <wp:wrapNone/>
                <wp:docPr id="20" name="Rectángulo redondeado 20"/>
                <wp:cNvGraphicFramePr/>
                <a:graphic xmlns:a="http://schemas.openxmlformats.org/drawingml/2006/main">
                  <a:graphicData uri="http://schemas.microsoft.com/office/word/2010/wordprocessingShape">
                    <wps:wsp>
                      <wps:cNvSpPr/>
                      <wps:spPr>
                        <a:xfrm>
                          <a:off x="0" y="0"/>
                          <a:ext cx="190500" cy="2000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0A1FD" id="Rectángulo redondeado 20" o:spid="_x0000_s1026" style="position:absolute;margin-left:31.95pt;margin-top:3.1pt;width:1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" fillcolor="white [3201]" strokecolor="black [3200]" strokeweight="2pt"/>
            </w:pict>
          </mc:Fallback>
        </mc:AlternateContent>
      </w:r>
      <w:r>
        <w:rPr>
          <w:rFonts w:ascii="Times New Roman" w:hAnsi="Times New Roman"/>
          <w:bCs/>
        </w:rPr>
        <w:t xml:space="preserve">             Si        No  </w:t>
      </w:r>
    </w:p>
    <w:p w14:paraId="3BF8132F" w14:textId="77777777" w:rsidR="00B256D3" w:rsidRDefault="00B256D3" w:rsidP="00B256D3">
      <w:pPr>
        <w:tabs>
          <w:tab w:val="left" w:pos="5820"/>
        </w:tabs>
        <w:rPr>
          <w:rFonts w:ascii="Times New Roman" w:hAnsi="Times New Roman" w:cs="Times New Roman"/>
          <w:bCs/>
          <w:sz w:val="24"/>
          <w:szCs w:val="24"/>
        </w:rPr>
      </w:pPr>
    </w:p>
    <w:p w14:paraId="3704BCEE" w14:textId="77777777" w:rsidR="00B256D3" w:rsidRDefault="00B256D3" w:rsidP="00B256D3">
      <w:pPr>
        <w:spacing w:after="200" w:line="276" w:lineRule="auto"/>
        <w:jc w:val="left"/>
        <w:rPr>
          <w:rFonts w:ascii="Times New Roman" w:hAnsi="Times New Roman" w:cs="Times New Roman"/>
          <w:b/>
          <w:sz w:val="24"/>
          <w:szCs w:val="24"/>
        </w:rPr>
      </w:pPr>
      <w:proofErr w:type="spellStart"/>
      <w:r>
        <w:rPr>
          <w:rFonts w:ascii="Times New Roman" w:hAnsi="Times New Roman" w:cs="Times New Roman"/>
          <w:b/>
          <w:sz w:val="24"/>
          <w:szCs w:val="24"/>
        </w:rPr>
        <w:t>Por que</w:t>
      </w:r>
      <w:proofErr w:type="spellEnd"/>
      <w:r>
        <w:rPr>
          <w:rFonts w:ascii="Times New Roman" w:hAnsi="Times New Roman" w:cs="Times New Roman"/>
          <w:b/>
          <w:sz w:val="24"/>
          <w:szCs w:val="24"/>
        </w:rPr>
        <w:t>. ____________________________________________________________</w:t>
      </w:r>
    </w:p>
    <w:p w14:paraId="4BD0C92E" w14:textId="77777777" w:rsidR="00B256D3" w:rsidRPr="00B006CA" w:rsidRDefault="00B256D3" w:rsidP="00B256D3">
      <w:pPr>
        <w:rPr>
          <w:rFonts w:ascii="Times New Roman" w:hAnsi="Times New Roman" w:cs="Times New Roman"/>
          <w:sz w:val="24"/>
          <w:szCs w:val="24"/>
        </w:rPr>
      </w:pPr>
    </w:p>
    <w:p w14:paraId="23C2D7EF" w14:textId="77777777" w:rsidR="00B256D3" w:rsidRPr="00B006CA" w:rsidRDefault="00B256D3" w:rsidP="00B256D3">
      <w:pPr>
        <w:rPr>
          <w:rFonts w:ascii="Times New Roman" w:hAnsi="Times New Roman" w:cs="Times New Roman"/>
          <w:sz w:val="24"/>
          <w:szCs w:val="24"/>
        </w:rPr>
      </w:pPr>
    </w:p>
    <w:p w14:paraId="04E2A6B9" w14:textId="77777777" w:rsidR="00B256D3" w:rsidRDefault="00B256D3" w:rsidP="00B256D3">
      <w:pPr>
        <w:pStyle w:val="Prrafodelista"/>
        <w:numPr>
          <w:ilvl w:val="0"/>
          <w:numId w:val="41"/>
        </w:numPr>
        <w:spacing w:line="360" w:lineRule="auto"/>
        <w:jc w:val="both"/>
        <w:rPr>
          <w:rFonts w:ascii="Times New Roman" w:hAnsi="Times New Roman"/>
          <w:b/>
        </w:rPr>
      </w:pPr>
      <w:r w:rsidRPr="00806423">
        <w:rPr>
          <w:rFonts w:ascii="Times New Roman" w:hAnsi="Times New Roman"/>
          <w:b/>
        </w:rPr>
        <w:lastRenderedPageBreak/>
        <w:t>¿Usted considera que la mala relación que existe entre los progenitores influye para que no se ejerza adecuadamente el derecho a régimen de visitas?</w:t>
      </w:r>
    </w:p>
    <w:p w14:paraId="0622B1D8" w14:textId="77777777" w:rsidR="00B256D3" w:rsidRPr="00745D57" w:rsidRDefault="00B256D3" w:rsidP="00B256D3">
      <w:pPr>
        <w:pStyle w:val="Prrafodelista"/>
        <w:ind w:left="1140"/>
        <w:rPr>
          <w:rFonts w:ascii="Times New Roman" w:hAnsi="Times New Roman"/>
          <w:b/>
        </w:rPr>
      </w:pPr>
    </w:p>
    <w:p w14:paraId="7C0D6C81" w14:textId="77777777" w:rsidR="00B256D3" w:rsidRDefault="00B256D3" w:rsidP="00B256D3">
      <w:pPr>
        <w:pStyle w:val="Prrafodelista"/>
        <w:tabs>
          <w:tab w:val="left" w:pos="5820"/>
        </w:tabs>
        <w:ind w:left="360"/>
        <w:jc w:val="both"/>
        <w:rPr>
          <w:rFonts w:ascii="Times New Roman" w:hAnsi="Times New Roman"/>
          <w:bCs/>
        </w:rPr>
      </w:pPr>
      <w:r>
        <w:rPr>
          <w:rFonts w:asciiTheme="minorHAnsi" w:hAnsiTheme="minorHAnsi"/>
          <w:noProof/>
          <w:sz w:val="20"/>
        </w:rPr>
        <mc:AlternateContent>
          <mc:Choice Requires="wps">
            <w:drawing>
              <wp:anchor distT="0" distB="0" distL="114300" distR="114300" simplePos="0" relativeHeight="251679744" behindDoc="0" locked="0" layoutInCell="1" allowOverlap="1" wp14:anchorId="252CBE64" wp14:editId="4090C2B1">
                <wp:simplePos x="0" y="0"/>
                <wp:positionH relativeFrom="column">
                  <wp:posOffset>895350</wp:posOffset>
                </wp:positionH>
                <wp:positionV relativeFrom="paragraph">
                  <wp:posOffset>37465</wp:posOffset>
                </wp:positionV>
                <wp:extent cx="190500" cy="200025"/>
                <wp:effectExtent l="0" t="0" r="19050" b="28575"/>
                <wp:wrapNone/>
                <wp:docPr id="29" name="Rectángulo redondeado 19"/>
                <wp:cNvGraphicFramePr/>
                <a:graphic xmlns:a="http://schemas.openxmlformats.org/drawingml/2006/main">
                  <a:graphicData uri="http://schemas.microsoft.com/office/word/2010/wordprocessingShape">
                    <wps:wsp>
                      <wps:cNvSpPr/>
                      <wps:spPr>
                        <a:xfrm>
                          <a:off x="0" y="0"/>
                          <a:ext cx="190500" cy="2000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6AA617" id="Rectángulo redondeado 19" o:spid="_x0000_s1026" style="position:absolute;margin-left:70.5pt;margin-top:2.95pt;width:1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" fillcolor="white [3201]" strokecolor="black [3200]" strokeweight="2pt"/>
            </w:pict>
          </mc:Fallback>
        </mc:AlternateContent>
      </w:r>
      <w:r>
        <w:rPr>
          <w:rFonts w:asciiTheme="minorHAnsi" w:hAnsiTheme="minorHAnsi"/>
          <w:noProof/>
          <w:sz w:val="20"/>
        </w:rPr>
        <mc:AlternateContent>
          <mc:Choice Requires="wps">
            <w:drawing>
              <wp:anchor distT="0" distB="0" distL="114300" distR="114300" simplePos="0" relativeHeight="251678720" behindDoc="0" locked="0" layoutInCell="1" allowOverlap="1" wp14:anchorId="0C89DB44" wp14:editId="1FAD86D0">
                <wp:simplePos x="0" y="0"/>
                <wp:positionH relativeFrom="column">
                  <wp:posOffset>405765</wp:posOffset>
                </wp:positionH>
                <wp:positionV relativeFrom="paragraph">
                  <wp:posOffset>39370</wp:posOffset>
                </wp:positionV>
                <wp:extent cx="190500" cy="200025"/>
                <wp:effectExtent l="0" t="0" r="19050" b="28575"/>
                <wp:wrapNone/>
                <wp:docPr id="35" name="Rectángulo redondeado 20"/>
                <wp:cNvGraphicFramePr/>
                <a:graphic xmlns:a="http://schemas.openxmlformats.org/drawingml/2006/main">
                  <a:graphicData uri="http://schemas.microsoft.com/office/word/2010/wordprocessingShape">
                    <wps:wsp>
                      <wps:cNvSpPr/>
                      <wps:spPr>
                        <a:xfrm>
                          <a:off x="0" y="0"/>
                          <a:ext cx="190500" cy="2000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CF9F3D" id="Rectángulo redondeado 20" o:spid="_x0000_s1026" style="position:absolute;margin-left:31.95pt;margin-top:3.1pt;width:1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" fillcolor="white [3201]" strokecolor="black [3200]" strokeweight="2pt"/>
            </w:pict>
          </mc:Fallback>
        </mc:AlternateContent>
      </w:r>
      <w:r>
        <w:rPr>
          <w:rFonts w:ascii="Times New Roman" w:hAnsi="Times New Roman"/>
          <w:bCs/>
        </w:rPr>
        <w:t xml:space="preserve">             Si        No  </w:t>
      </w:r>
    </w:p>
    <w:p w14:paraId="2A08842E" w14:textId="77777777" w:rsidR="00B256D3" w:rsidRDefault="00B256D3" w:rsidP="00B256D3">
      <w:pPr>
        <w:tabs>
          <w:tab w:val="left" w:pos="5820"/>
        </w:tabs>
        <w:rPr>
          <w:rFonts w:ascii="Times New Roman" w:hAnsi="Times New Roman" w:cs="Times New Roman"/>
          <w:bCs/>
          <w:sz w:val="24"/>
          <w:szCs w:val="24"/>
        </w:rPr>
      </w:pPr>
    </w:p>
    <w:p w14:paraId="23C3A12B" w14:textId="77777777" w:rsidR="00B256D3" w:rsidRDefault="00B256D3" w:rsidP="00B256D3">
      <w:pPr>
        <w:spacing w:after="200" w:line="276" w:lineRule="auto"/>
        <w:jc w:val="left"/>
        <w:rPr>
          <w:rFonts w:ascii="Times New Roman" w:hAnsi="Times New Roman" w:cs="Times New Roman"/>
          <w:b/>
          <w:sz w:val="24"/>
          <w:szCs w:val="24"/>
        </w:rPr>
      </w:pPr>
      <w:proofErr w:type="spellStart"/>
      <w:r>
        <w:rPr>
          <w:rFonts w:ascii="Times New Roman" w:hAnsi="Times New Roman" w:cs="Times New Roman"/>
          <w:b/>
          <w:sz w:val="24"/>
          <w:szCs w:val="24"/>
        </w:rPr>
        <w:t>Por que</w:t>
      </w:r>
      <w:proofErr w:type="spellEnd"/>
      <w:r>
        <w:rPr>
          <w:rFonts w:ascii="Times New Roman" w:hAnsi="Times New Roman" w:cs="Times New Roman"/>
          <w:b/>
          <w:sz w:val="24"/>
          <w:szCs w:val="24"/>
        </w:rPr>
        <w:t>. ____________________________________________________________</w:t>
      </w:r>
    </w:p>
    <w:p w14:paraId="230ABAE6" w14:textId="77777777" w:rsidR="00B256D3" w:rsidRPr="00745D57" w:rsidRDefault="00B256D3" w:rsidP="00B256D3">
      <w:pPr>
        <w:pStyle w:val="Prrafodelista"/>
        <w:numPr>
          <w:ilvl w:val="0"/>
          <w:numId w:val="41"/>
        </w:numPr>
        <w:rPr>
          <w:rFonts w:ascii="Times New Roman" w:hAnsi="Times New Roman"/>
          <w:b/>
        </w:rPr>
      </w:pPr>
      <w:r w:rsidRPr="00745D57">
        <w:rPr>
          <w:rFonts w:ascii="Times New Roman" w:hAnsi="Times New Roman"/>
          <w:b/>
        </w:rPr>
        <w:t>¿</w:t>
      </w:r>
      <w:r w:rsidRPr="00806423">
        <w:rPr>
          <w:rFonts w:ascii="Times New Roman" w:hAnsi="Times New Roman"/>
          <w:b/>
        </w:rPr>
        <w:t>Es necesario que exista una sanción específica para el progenitor que obstaculiza el acceso al régimen de visitas?</w:t>
      </w:r>
    </w:p>
    <w:p w14:paraId="6DB0DFF2" w14:textId="77777777" w:rsidR="00B256D3" w:rsidRDefault="00B256D3" w:rsidP="00B256D3">
      <w:pPr>
        <w:pStyle w:val="Prrafodelista"/>
        <w:tabs>
          <w:tab w:val="left" w:pos="5820"/>
        </w:tabs>
        <w:ind w:left="360"/>
        <w:jc w:val="both"/>
        <w:rPr>
          <w:rFonts w:ascii="Times New Roman" w:hAnsi="Times New Roman"/>
          <w:bCs/>
        </w:rPr>
      </w:pPr>
      <w:r>
        <w:rPr>
          <w:rFonts w:asciiTheme="minorHAnsi" w:hAnsiTheme="minorHAnsi"/>
          <w:noProof/>
          <w:sz w:val="20"/>
        </w:rPr>
        <mc:AlternateContent>
          <mc:Choice Requires="wps">
            <w:drawing>
              <wp:anchor distT="0" distB="0" distL="114300" distR="114300" simplePos="0" relativeHeight="251681792" behindDoc="0" locked="0" layoutInCell="1" allowOverlap="1" wp14:anchorId="5F199B7F" wp14:editId="746F5158">
                <wp:simplePos x="0" y="0"/>
                <wp:positionH relativeFrom="column">
                  <wp:posOffset>895350</wp:posOffset>
                </wp:positionH>
                <wp:positionV relativeFrom="paragraph">
                  <wp:posOffset>37465</wp:posOffset>
                </wp:positionV>
                <wp:extent cx="190500" cy="200025"/>
                <wp:effectExtent l="0" t="0" r="19050" b="28575"/>
                <wp:wrapNone/>
                <wp:docPr id="36" name="Rectángulo redondeado 19"/>
                <wp:cNvGraphicFramePr/>
                <a:graphic xmlns:a="http://schemas.openxmlformats.org/drawingml/2006/main">
                  <a:graphicData uri="http://schemas.microsoft.com/office/word/2010/wordprocessingShape">
                    <wps:wsp>
                      <wps:cNvSpPr/>
                      <wps:spPr>
                        <a:xfrm>
                          <a:off x="0" y="0"/>
                          <a:ext cx="190500" cy="2000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236030" id="Rectángulo redondeado 19" o:spid="_x0000_s1026" style="position:absolute;margin-left:70.5pt;margin-top:2.95pt;width:1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" fillcolor="white [3201]" strokecolor="black [3200]" strokeweight="2pt"/>
            </w:pict>
          </mc:Fallback>
        </mc:AlternateContent>
      </w:r>
      <w:r>
        <w:rPr>
          <w:rFonts w:asciiTheme="minorHAnsi" w:hAnsiTheme="minorHAnsi"/>
          <w:noProof/>
          <w:sz w:val="20"/>
        </w:rPr>
        <mc:AlternateContent>
          <mc:Choice Requires="wps">
            <w:drawing>
              <wp:anchor distT="0" distB="0" distL="114300" distR="114300" simplePos="0" relativeHeight="251680768" behindDoc="0" locked="0" layoutInCell="1" allowOverlap="1" wp14:anchorId="6D90809F" wp14:editId="5BA34414">
                <wp:simplePos x="0" y="0"/>
                <wp:positionH relativeFrom="column">
                  <wp:posOffset>405765</wp:posOffset>
                </wp:positionH>
                <wp:positionV relativeFrom="paragraph">
                  <wp:posOffset>39370</wp:posOffset>
                </wp:positionV>
                <wp:extent cx="190500" cy="200025"/>
                <wp:effectExtent l="0" t="0" r="19050" b="28575"/>
                <wp:wrapNone/>
                <wp:docPr id="37" name="Rectángulo redondeado 20"/>
                <wp:cNvGraphicFramePr/>
                <a:graphic xmlns:a="http://schemas.openxmlformats.org/drawingml/2006/main">
                  <a:graphicData uri="http://schemas.microsoft.com/office/word/2010/wordprocessingShape">
                    <wps:wsp>
                      <wps:cNvSpPr/>
                      <wps:spPr>
                        <a:xfrm>
                          <a:off x="0" y="0"/>
                          <a:ext cx="190500" cy="2000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FA127C" id="Rectángulo redondeado 20" o:spid="_x0000_s1026" style="position:absolute;margin-left:31.95pt;margin-top:3.1pt;width:1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" fillcolor="white [3201]" strokecolor="black [3200]" strokeweight="2pt"/>
            </w:pict>
          </mc:Fallback>
        </mc:AlternateContent>
      </w:r>
      <w:r>
        <w:rPr>
          <w:rFonts w:ascii="Times New Roman" w:hAnsi="Times New Roman"/>
          <w:bCs/>
        </w:rPr>
        <w:t xml:space="preserve">             Si        No  </w:t>
      </w:r>
    </w:p>
    <w:p w14:paraId="358C3150" w14:textId="77777777" w:rsidR="00B256D3" w:rsidRDefault="00B256D3" w:rsidP="00B256D3">
      <w:pPr>
        <w:tabs>
          <w:tab w:val="left" w:pos="5820"/>
        </w:tabs>
        <w:rPr>
          <w:rFonts w:ascii="Times New Roman" w:hAnsi="Times New Roman" w:cs="Times New Roman"/>
          <w:bCs/>
          <w:sz w:val="24"/>
          <w:szCs w:val="24"/>
        </w:rPr>
      </w:pPr>
    </w:p>
    <w:p w14:paraId="5E4CA134" w14:textId="77777777" w:rsidR="00B256D3" w:rsidRDefault="00B256D3" w:rsidP="00B256D3">
      <w:pPr>
        <w:spacing w:after="200" w:line="276" w:lineRule="auto"/>
        <w:jc w:val="left"/>
        <w:rPr>
          <w:rFonts w:ascii="Times New Roman" w:hAnsi="Times New Roman" w:cs="Times New Roman"/>
          <w:b/>
          <w:sz w:val="24"/>
          <w:szCs w:val="24"/>
        </w:rPr>
      </w:pPr>
      <w:proofErr w:type="spellStart"/>
      <w:r>
        <w:rPr>
          <w:rFonts w:ascii="Times New Roman" w:hAnsi="Times New Roman" w:cs="Times New Roman"/>
          <w:b/>
          <w:sz w:val="24"/>
          <w:szCs w:val="24"/>
        </w:rPr>
        <w:t>Por que</w:t>
      </w:r>
      <w:proofErr w:type="spellEnd"/>
      <w:r>
        <w:rPr>
          <w:rFonts w:ascii="Times New Roman" w:hAnsi="Times New Roman" w:cs="Times New Roman"/>
          <w:b/>
          <w:sz w:val="24"/>
          <w:szCs w:val="24"/>
        </w:rPr>
        <w:t>. ____________________________________________________________</w:t>
      </w:r>
    </w:p>
    <w:p w14:paraId="3CD12B3F" w14:textId="77777777" w:rsidR="00B256D3" w:rsidRPr="00B006CA" w:rsidRDefault="00B256D3" w:rsidP="00B256D3">
      <w:pPr>
        <w:rPr>
          <w:rFonts w:ascii="Times New Roman" w:hAnsi="Times New Roman" w:cs="Times New Roman"/>
          <w:sz w:val="24"/>
          <w:szCs w:val="24"/>
        </w:rPr>
      </w:pPr>
    </w:p>
    <w:p w14:paraId="3F74E42E" w14:textId="77777777" w:rsidR="00B256D3" w:rsidRPr="00B006CA" w:rsidRDefault="00B256D3" w:rsidP="00B256D3">
      <w:pPr>
        <w:rPr>
          <w:rFonts w:ascii="Times New Roman" w:hAnsi="Times New Roman" w:cs="Times New Roman"/>
          <w:sz w:val="24"/>
          <w:szCs w:val="24"/>
        </w:rPr>
      </w:pPr>
    </w:p>
    <w:p w14:paraId="02629FD1" w14:textId="77777777" w:rsidR="00B256D3" w:rsidRPr="00B006CA" w:rsidRDefault="00B256D3" w:rsidP="00B256D3">
      <w:pPr>
        <w:rPr>
          <w:rFonts w:ascii="Times New Roman" w:hAnsi="Times New Roman" w:cs="Times New Roman"/>
          <w:sz w:val="24"/>
          <w:szCs w:val="24"/>
        </w:rPr>
      </w:pPr>
    </w:p>
    <w:p w14:paraId="1C99C602" w14:textId="77777777" w:rsidR="00B256D3" w:rsidRPr="00B006CA" w:rsidRDefault="00B256D3" w:rsidP="00B256D3">
      <w:pPr>
        <w:rPr>
          <w:rFonts w:ascii="Times New Roman" w:hAnsi="Times New Roman" w:cs="Times New Roman"/>
          <w:sz w:val="24"/>
          <w:szCs w:val="24"/>
        </w:rPr>
      </w:pPr>
    </w:p>
    <w:p w14:paraId="524DED3B" w14:textId="77777777" w:rsidR="00B256D3" w:rsidRPr="00B006CA" w:rsidRDefault="00B256D3" w:rsidP="00B256D3">
      <w:pPr>
        <w:rPr>
          <w:rFonts w:ascii="Times New Roman" w:hAnsi="Times New Roman" w:cs="Times New Roman"/>
          <w:sz w:val="24"/>
          <w:szCs w:val="24"/>
        </w:rPr>
      </w:pPr>
    </w:p>
    <w:p w14:paraId="1292CB40" w14:textId="77777777" w:rsidR="00B256D3" w:rsidRPr="00B006CA" w:rsidRDefault="00B256D3" w:rsidP="00B256D3">
      <w:pPr>
        <w:rPr>
          <w:rFonts w:ascii="Times New Roman" w:hAnsi="Times New Roman" w:cs="Times New Roman"/>
          <w:sz w:val="24"/>
          <w:szCs w:val="24"/>
        </w:rPr>
      </w:pPr>
    </w:p>
    <w:p w14:paraId="248C0F6C" w14:textId="77777777" w:rsidR="00B256D3" w:rsidRPr="00B006CA" w:rsidRDefault="00B256D3" w:rsidP="00B256D3">
      <w:pPr>
        <w:rPr>
          <w:rFonts w:ascii="Times New Roman" w:hAnsi="Times New Roman" w:cs="Times New Roman"/>
          <w:sz w:val="24"/>
          <w:szCs w:val="24"/>
        </w:rPr>
      </w:pPr>
    </w:p>
    <w:p w14:paraId="2C386C6A" w14:textId="77777777" w:rsidR="00B256D3" w:rsidRPr="00B006CA" w:rsidRDefault="00B256D3" w:rsidP="00B256D3">
      <w:pPr>
        <w:rPr>
          <w:rFonts w:ascii="Times New Roman" w:hAnsi="Times New Roman" w:cs="Times New Roman"/>
          <w:sz w:val="24"/>
          <w:szCs w:val="24"/>
        </w:rPr>
      </w:pPr>
    </w:p>
    <w:p w14:paraId="0BA3F19B" w14:textId="77777777" w:rsidR="00B256D3" w:rsidRDefault="00B256D3" w:rsidP="00B256D3">
      <w:pPr>
        <w:pStyle w:val="Ttulo"/>
      </w:pPr>
    </w:p>
    <w:p w14:paraId="2A74B8EF" w14:textId="07ABDAE0" w:rsidR="436AAD65" w:rsidRPr="00B006CA" w:rsidRDefault="436AAD65" w:rsidP="00EF687F">
      <w:pPr>
        <w:rPr>
          <w:rFonts w:ascii="Times New Roman" w:hAnsi="Times New Roman" w:cs="Times New Roman"/>
          <w:sz w:val="24"/>
          <w:szCs w:val="24"/>
        </w:rPr>
      </w:pPr>
    </w:p>
    <w:p w14:paraId="5DCD00B7" w14:textId="159D52DD" w:rsidR="436AAD65" w:rsidRPr="00B006CA" w:rsidRDefault="436AAD65" w:rsidP="00EF687F">
      <w:pPr>
        <w:rPr>
          <w:rFonts w:ascii="Times New Roman" w:hAnsi="Times New Roman" w:cs="Times New Roman"/>
          <w:sz w:val="24"/>
          <w:szCs w:val="24"/>
        </w:rPr>
      </w:pPr>
    </w:p>
    <w:p w14:paraId="0F7EB36B" w14:textId="61364A2C" w:rsidR="436AAD65" w:rsidRPr="00B006CA" w:rsidRDefault="436AAD65" w:rsidP="00EF687F">
      <w:pPr>
        <w:rPr>
          <w:rFonts w:ascii="Times New Roman" w:hAnsi="Times New Roman" w:cs="Times New Roman"/>
          <w:sz w:val="24"/>
          <w:szCs w:val="24"/>
        </w:rPr>
      </w:pPr>
    </w:p>
    <w:p w14:paraId="58E61C82" w14:textId="59E13270" w:rsidR="436AAD65" w:rsidRPr="00B006CA" w:rsidRDefault="436AAD65" w:rsidP="00EF687F">
      <w:pPr>
        <w:rPr>
          <w:rFonts w:ascii="Times New Roman" w:hAnsi="Times New Roman" w:cs="Times New Roman"/>
          <w:sz w:val="24"/>
          <w:szCs w:val="24"/>
        </w:rPr>
      </w:pPr>
    </w:p>
    <w:p w14:paraId="254FFC0E" w14:textId="09FC6102" w:rsidR="436AAD65" w:rsidRPr="00B006CA" w:rsidRDefault="436AAD65" w:rsidP="00EF687F">
      <w:pPr>
        <w:rPr>
          <w:rFonts w:ascii="Times New Roman" w:hAnsi="Times New Roman" w:cs="Times New Roman"/>
          <w:sz w:val="24"/>
          <w:szCs w:val="24"/>
        </w:rPr>
      </w:pPr>
    </w:p>
    <w:p w14:paraId="023DF9DE" w14:textId="5E8E82F7" w:rsidR="436AAD65" w:rsidRPr="00B006CA" w:rsidRDefault="436AAD65" w:rsidP="00EF687F">
      <w:pPr>
        <w:rPr>
          <w:rFonts w:ascii="Times New Roman" w:hAnsi="Times New Roman" w:cs="Times New Roman"/>
          <w:sz w:val="24"/>
          <w:szCs w:val="24"/>
        </w:rPr>
      </w:pPr>
    </w:p>
    <w:p w14:paraId="79C18B39" w14:textId="5613FAB4" w:rsidR="436AAD65" w:rsidRPr="00B006CA" w:rsidRDefault="436AAD65" w:rsidP="00EF687F">
      <w:pPr>
        <w:rPr>
          <w:rFonts w:ascii="Times New Roman" w:hAnsi="Times New Roman" w:cs="Times New Roman"/>
          <w:sz w:val="24"/>
          <w:szCs w:val="24"/>
        </w:rPr>
      </w:pPr>
    </w:p>
    <w:sectPr w:rsidR="436AAD65" w:rsidRPr="00B006CA" w:rsidSect="00FC16C6">
      <w:footerReference w:type="default" r:id="rId47"/>
      <w:pgSz w:w="11907" w:h="16840" w:code="9"/>
      <w:pgMar w:top="1418" w:right="1418" w:bottom="1418" w:left="1701" w:header="709" w:footer="709" w:gutter="0"/>
      <w:pgNumType w:start="1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009B9" w14:textId="77777777" w:rsidR="00E41B25" w:rsidRDefault="00E41B25" w:rsidP="005B7590">
      <w:pPr>
        <w:spacing w:line="240" w:lineRule="auto"/>
      </w:pPr>
      <w:r>
        <w:separator/>
      </w:r>
    </w:p>
  </w:endnote>
  <w:endnote w:type="continuationSeparator" w:id="0">
    <w:p w14:paraId="7ED30869" w14:textId="77777777" w:rsidR="00E41B25" w:rsidRDefault="00E41B25" w:rsidP="005B7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A176" w14:textId="77777777" w:rsidR="00CE1A97" w:rsidRDefault="00CE1A97">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5AA34590" w14:textId="77777777" w:rsidR="00CE1A97" w:rsidRDefault="00CE1A9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6070" w14:textId="77777777" w:rsidR="006D6D1F" w:rsidRDefault="006D6D1F">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6C963D16" w14:textId="77777777" w:rsidR="006D6D1F" w:rsidRDefault="006D6D1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EEB6" w14:textId="77777777" w:rsidR="006D6D1F" w:rsidRDefault="006D6D1F">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64181FD8" w14:textId="77777777" w:rsidR="00E41B25" w:rsidRDefault="00E41B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C82B3" w14:textId="77777777" w:rsidR="00E41B25" w:rsidRDefault="00E41B25" w:rsidP="005B7590">
      <w:pPr>
        <w:spacing w:line="240" w:lineRule="auto"/>
      </w:pPr>
      <w:r>
        <w:separator/>
      </w:r>
    </w:p>
  </w:footnote>
  <w:footnote w:type="continuationSeparator" w:id="0">
    <w:p w14:paraId="7B9BD414" w14:textId="77777777" w:rsidR="00E41B25" w:rsidRDefault="00E41B25" w:rsidP="005B75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30F5"/>
    <w:multiLevelType w:val="hybridMultilevel"/>
    <w:tmpl w:val="B0FEB80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2DD197F"/>
    <w:multiLevelType w:val="multilevel"/>
    <w:tmpl w:val="B8AC4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D1379B"/>
    <w:multiLevelType w:val="hybridMultilevel"/>
    <w:tmpl w:val="CB982BD6"/>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 w15:restartNumberingAfterBreak="0">
    <w:nsid w:val="08624F6B"/>
    <w:multiLevelType w:val="hybridMultilevel"/>
    <w:tmpl w:val="DE002310"/>
    <w:lvl w:ilvl="0" w:tplc="300A000F">
      <w:start w:val="1"/>
      <w:numFmt w:val="decimal"/>
      <w:lvlText w:val="%1."/>
      <w:lvlJc w:val="left"/>
      <w:pPr>
        <w:ind w:left="1140" w:hanging="360"/>
      </w:pPr>
    </w:lvl>
    <w:lvl w:ilvl="1" w:tplc="300A0019" w:tentative="1">
      <w:start w:val="1"/>
      <w:numFmt w:val="lowerLetter"/>
      <w:lvlText w:val="%2."/>
      <w:lvlJc w:val="left"/>
      <w:pPr>
        <w:ind w:left="1860" w:hanging="360"/>
      </w:pPr>
    </w:lvl>
    <w:lvl w:ilvl="2" w:tplc="300A001B" w:tentative="1">
      <w:start w:val="1"/>
      <w:numFmt w:val="lowerRoman"/>
      <w:lvlText w:val="%3."/>
      <w:lvlJc w:val="right"/>
      <w:pPr>
        <w:ind w:left="2580" w:hanging="180"/>
      </w:pPr>
    </w:lvl>
    <w:lvl w:ilvl="3" w:tplc="300A000F" w:tentative="1">
      <w:start w:val="1"/>
      <w:numFmt w:val="decimal"/>
      <w:lvlText w:val="%4."/>
      <w:lvlJc w:val="left"/>
      <w:pPr>
        <w:ind w:left="3300" w:hanging="360"/>
      </w:pPr>
    </w:lvl>
    <w:lvl w:ilvl="4" w:tplc="300A0019" w:tentative="1">
      <w:start w:val="1"/>
      <w:numFmt w:val="lowerLetter"/>
      <w:lvlText w:val="%5."/>
      <w:lvlJc w:val="left"/>
      <w:pPr>
        <w:ind w:left="4020" w:hanging="360"/>
      </w:pPr>
    </w:lvl>
    <w:lvl w:ilvl="5" w:tplc="300A001B" w:tentative="1">
      <w:start w:val="1"/>
      <w:numFmt w:val="lowerRoman"/>
      <w:lvlText w:val="%6."/>
      <w:lvlJc w:val="right"/>
      <w:pPr>
        <w:ind w:left="4740" w:hanging="180"/>
      </w:pPr>
    </w:lvl>
    <w:lvl w:ilvl="6" w:tplc="300A000F" w:tentative="1">
      <w:start w:val="1"/>
      <w:numFmt w:val="decimal"/>
      <w:lvlText w:val="%7."/>
      <w:lvlJc w:val="left"/>
      <w:pPr>
        <w:ind w:left="5460" w:hanging="360"/>
      </w:pPr>
    </w:lvl>
    <w:lvl w:ilvl="7" w:tplc="300A0019" w:tentative="1">
      <w:start w:val="1"/>
      <w:numFmt w:val="lowerLetter"/>
      <w:lvlText w:val="%8."/>
      <w:lvlJc w:val="left"/>
      <w:pPr>
        <w:ind w:left="6180" w:hanging="360"/>
      </w:pPr>
    </w:lvl>
    <w:lvl w:ilvl="8" w:tplc="300A001B" w:tentative="1">
      <w:start w:val="1"/>
      <w:numFmt w:val="lowerRoman"/>
      <w:lvlText w:val="%9."/>
      <w:lvlJc w:val="right"/>
      <w:pPr>
        <w:ind w:left="6900" w:hanging="180"/>
      </w:pPr>
    </w:lvl>
  </w:abstractNum>
  <w:abstractNum w:abstractNumId="4" w15:restartNumberingAfterBreak="0">
    <w:nsid w:val="0962341B"/>
    <w:multiLevelType w:val="hybridMultilevel"/>
    <w:tmpl w:val="702CD1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0C067D9A"/>
    <w:multiLevelType w:val="hybridMultilevel"/>
    <w:tmpl w:val="A7F03F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0E2255C5"/>
    <w:multiLevelType w:val="hybridMultilevel"/>
    <w:tmpl w:val="90860D3E"/>
    <w:lvl w:ilvl="0" w:tplc="1CB6E0C6">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0E9060B8"/>
    <w:multiLevelType w:val="hybridMultilevel"/>
    <w:tmpl w:val="E5FE05A0"/>
    <w:lvl w:ilvl="0" w:tplc="24E48DDE">
      <w:numFmt w:val="bullet"/>
      <w:lvlText w:val="•"/>
      <w:lvlJc w:val="left"/>
      <w:pPr>
        <w:ind w:left="0" w:hanging="360"/>
      </w:pPr>
      <w:rPr>
        <w:rFonts w:ascii="Times New Roman" w:eastAsia="Times New Roman" w:hAnsi="Times New Roman" w:cs="Times New Roman" w:hint="default"/>
        <w:w w:val="13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40940E7"/>
    <w:multiLevelType w:val="hybridMultilevel"/>
    <w:tmpl w:val="1BCE33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46F0D06"/>
    <w:multiLevelType w:val="multilevel"/>
    <w:tmpl w:val="887225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534646"/>
    <w:multiLevelType w:val="multilevel"/>
    <w:tmpl w:val="5E50AEB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302F75"/>
    <w:multiLevelType w:val="hybridMultilevel"/>
    <w:tmpl w:val="B76E99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4D702DC"/>
    <w:multiLevelType w:val="hybridMultilevel"/>
    <w:tmpl w:val="A6569D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646772B"/>
    <w:multiLevelType w:val="multilevel"/>
    <w:tmpl w:val="1A5827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4A09FA"/>
    <w:multiLevelType w:val="hybridMultilevel"/>
    <w:tmpl w:val="1B76F9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2A82075D"/>
    <w:multiLevelType w:val="hybridMultilevel"/>
    <w:tmpl w:val="3D1836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507AC6"/>
    <w:multiLevelType w:val="multilevel"/>
    <w:tmpl w:val="BB9253A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2D59A2"/>
    <w:multiLevelType w:val="hybridMultilevel"/>
    <w:tmpl w:val="DC589FE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382E6CB4"/>
    <w:multiLevelType w:val="hybridMultilevel"/>
    <w:tmpl w:val="EE4EE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D0109C"/>
    <w:multiLevelType w:val="hybridMultilevel"/>
    <w:tmpl w:val="A446C23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39DE288B"/>
    <w:multiLevelType w:val="multilevel"/>
    <w:tmpl w:val="2ED86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A9235F"/>
    <w:multiLevelType w:val="hybridMultilevel"/>
    <w:tmpl w:val="42D67EB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4428064A"/>
    <w:multiLevelType w:val="multilevel"/>
    <w:tmpl w:val="FF260112"/>
    <w:lvl w:ilvl="0">
      <w:start w:val="3"/>
      <w:numFmt w:val="decimal"/>
      <w:lvlText w:val="%1"/>
      <w:lvlJc w:val="left"/>
      <w:pPr>
        <w:ind w:left="480" w:hanging="480"/>
      </w:pPr>
    </w:lvl>
    <w:lvl w:ilvl="1">
      <w:start w:val="6"/>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387382D"/>
    <w:multiLevelType w:val="hybridMultilevel"/>
    <w:tmpl w:val="A0B6F5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55502120"/>
    <w:multiLevelType w:val="hybridMultilevel"/>
    <w:tmpl w:val="25E067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56007AB9"/>
    <w:multiLevelType w:val="hybridMultilevel"/>
    <w:tmpl w:val="CF568C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58CD70F3"/>
    <w:multiLevelType w:val="hybridMultilevel"/>
    <w:tmpl w:val="D4A8EA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59F71A7A"/>
    <w:multiLevelType w:val="hybridMultilevel"/>
    <w:tmpl w:val="D908934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5C480284"/>
    <w:multiLevelType w:val="multilevel"/>
    <w:tmpl w:val="C5329C2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D525C9C"/>
    <w:multiLevelType w:val="multilevel"/>
    <w:tmpl w:val="0E0C2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EF221F7"/>
    <w:multiLevelType w:val="hybridMultilevel"/>
    <w:tmpl w:val="607C0D3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604929BA"/>
    <w:multiLevelType w:val="hybridMultilevel"/>
    <w:tmpl w:val="120A467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65280EC0"/>
    <w:multiLevelType w:val="hybridMultilevel"/>
    <w:tmpl w:val="0A2A403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658C693B"/>
    <w:multiLevelType w:val="hybridMultilevel"/>
    <w:tmpl w:val="4266D726"/>
    <w:lvl w:ilvl="0" w:tplc="A1DA9A56">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65B64194"/>
    <w:multiLevelType w:val="multilevel"/>
    <w:tmpl w:val="C2B408A4"/>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5" w15:restartNumberingAfterBreak="0">
    <w:nsid w:val="66FA55AC"/>
    <w:multiLevelType w:val="hybridMultilevel"/>
    <w:tmpl w:val="E80EE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A61078"/>
    <w:multiLevelType w:val="hybridMultilevel"/>
    <w:tmpl w:val="F31296FE"/>
    <w:lvl w:ilvl="0" w:tplc="6A3860B8">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6C9734C2"/>
    <w:multiLevelType w:val="hybridMultilevel"/>
    <w:tmpl w:val="79120D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72614779"/>
    <w:multiLevelType w:val="hybridMultilevel"/>
    <w:tmpl w:val="65C6F01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15:restartNumberingAfterBreak="0">
    <w:nsid w:val="7FD90E90"/>
    <w:multiLevelType w:val="multilevel"/>
    <w:tmpl w:val="C4EAE44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06740501">
    <w:abstractNumId w:val="34"/>
  </w:num>
  <w:num w:numId="2" w16cid:durableId="1261909988">
    <w:abstractNumId w:val="2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7761294">
    <w:abstractNumId w:val="1"/>
  </w:num>
  <w:num w:numId="4" w16cid:durableId="1761176881">
    <w:abstractNumId w:val="29"/>
  </w:num>
  <w:num w:numId="5" w16cid:durableId="19470802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7642475">
    <w:abstractNumId w:val="24"/>
  </w:num>
  <w:num w:numId="7" w16cid:durableId="1001542606">
    <w:abstractNumId w:val="4"/>
  </w:num>
  <w:num w:numId="8" w16cid:durableId="546798890">
    <w:abstractNumId w:val="25"/>
  </w:num>
  <w:num w:numId="9" w16cid:durableId="1712875015">
    <w:abstractNumId w:val="21"/>
  </w:num>
  <w:num w:numId="10" w16cid:durableId="207646796">
    <w:abstractNumId w:val="11"/>
  </w:num>
  <w:num w:numId="11" w16cid:durableId="1355037652">
    <w:abstractNumId w:val="8"/>
  </w:num>
  <w:num w:numId="12" w16cid:durableId="1410080277">
    <w:abstractNumId w:val="7"/>
  </w:num>
  <w:num w:numId="13" w16cid:durableId="1373070584">
    <w:abstractNumId w:val="19"/>
  </w:num>
  <w:num w:numId="14" w16cid:durableId="127481635">
    <w:abstractNumId w:val="37"/>
  </w:num>
  <w:num w:numId="15" w16cid:durableId="1944413031">
    <w:abstractNumId w:val="30"/>
  </w:num>
  <w:num w:numId="16" w16cid:durableId="88434948">
    <w:abstractNumId w:val="31"/>
  </w:num>
  <w:num w:numId="17" w16cid:durableId="1617522904">
    <w:abstractNumId w:val="16"/>
  </w:num>
  <w:num w:numId="18" w16cid:durableId="1642153563">
    <w:abstractNumId w:val="5"/>
  </w:num>
  <w:num w:numId="19" w16cid:durableId="913049272">
    <w:abstractNumId w:val="27"/>
  </w:num>
  <w:num w:numId="20" w16cid:durableId="496458850">
    <w:abstractNumId w:val="26"/>
  </w:num>
  <w:num w:numId="21" w16cid:durableId="1510019891">
    <w:abstractNumId w:val="14"/>
  </w:num>
  <w:num w:numId="22" w16cid:durableId="52967701">
    <w:abstractNumId w:val="20"/>
  </w:num>
  <w:num w:numId="23" w16cid:durableId="838538448">
    <w:abstractNumId w:val="32"/>
  </w:num>
  <w:num w:numId="24" w16cid:durableId="1019820124">
    <w:abstractNumId w:val="9"/>
  </w:num>
  <w:num w:numId="25" w16cid:durableId="98139310">
    <w:abstractNumId w:val="10"/>
  </w:num>
  <w:num w:numId="26" w16cid:durableId="933709861">
    <w:abstractNumId w:val="39"/>
  </w:num>
  <w:num w:numId="27" w16cid:durableId="1075008734">
    <w:abstractNumId w:val="23"/>
  </w:num>
  <w:num w:numId="28" w16cid:durableId="2007052859">
    <w:abstractNumId w:val="38"/>
  </w:num>
  <w:num w:numId="29" w16cid:durableId="795635852">
    <w:abstractNumId w:val="0"/>
  </w:num>
  <w:num w:numId="30" w16cid:durableId="83571184">
    <w:abstractNumId w:val="17"/>
  </w:num>
  <w:num w:numId="31" w16cid:durableId="1609003357">
    <w:abstractNumId w:val="12"/>
  </w:num>
  <w:num w:numId="32" w16cid:durableId="2056192755">
    <w:abstractNumId w:val="28"/>
  </w:num>
  <w:num w:numId="33" w16cid:durableId="1995180790">
    <w:abstractNumId w:val="36"/>
  </w:num>
  <w:num w:numId="34" w16cid:durableId="1258637832">
    <w:abstractNumId w:val="33"/>
  </w:num>
  <w:num w:numId="35" w16cid:durableId="1675953241">
    <w:abstractNumId w:val="2"/>
  </w:num>
  <w:num w:numId="36" w16cid:durableId="769012079">
    <w:abstractNumId w:val="6"/>
  </w:num>
  <w:num w:numId="37" w16cid:durableId="14897865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99310924">
    <w:abstractNumId w:val="35"/>
  </w:num>
  <w:num w:numId="39" w16cid:durableId="1699089576">
    <w:abstractNumId w:val="15"/>
  </w:num>
  <w:num w:numId="40" w16cid:durableId="1805584657">
    <w:abstractNumId w:val="18"/>
  </w:num>
  <w:num w:numId="41" w16cid:durableId="1189563333">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590"/>
    <w:rsid w:val="00000655"/>
    <w:rsid w:val="00001DC4"/>
    <w:rsid w:val="00005E36"/>
    <w:rsid w:val="00007E3C"/>
    <w:rsid w:val="00012939"/>
    <w:rsid w:val="0001353C"/>
    <w:rsid w:val="000137ED"/>
    <w:rsid w:val="00015036"/>
    <w:rsid w:val="00015AE3"/>
    <w:rsid w:val="00016801"/>
    <w:rsid w:val="00020903"/>
    <w:rsid w:val="00024397"/>
    <w:rsid w:val="000246EC"/>
    <w:rsid w:val="00027DD9"/>
    <w:rsid w:val="00035F8F"/>
    <w:rsid w:val="000412D5"/>
    <w:rsid w:val="000435C2"/>
    <w:rsid w:val="000435FB"/>
    <w:rsid w:val="00050919"/>
    <w:rsid w:val="0005374E"/>
    <w:rsid w:val="00057B61"/>
    <w:rsid w:val="0007228E"/>
    <w:rsid w:val="000733A1"/>
    <w:rsid w:val="0007358E"/>
    <w:rsid w:val="00074CBA"/>
    <w:rsid w:val="00077B9F"/>
    <w:rsid w:val="00085668"/>
    <w:rsid w:val="00091608"/>
    <w:rsid w:val="000A0012"/>
    <w:rsid w:val="000A1E86"/>
    <w:rsid w:val="000A2CBE"/>
    <w:rsid w:val="000A3632"/>
    <w:rsid w:val="000A3E63"/>
    <w:rsid w:val="000B2C08"/>
    <w:rsid w:val="000B6E99"/>
    <w:rsid w:val="000B710B"/>
    <w:rsid w:val="000C4367"/>
    <w:rsid w:val="000C43C6"/>
    <w:rsid w:val="000C5286"/>
    <w:rsid w:val="000C52A5"/>
    <w:rsid w:val="000C77C0"/>
    <w:rsid w:val="000D280C"/>
    <w:rsid w:val="000D2D2C"/>
    <w:rsid w:val="000D6B56"/>
    <w:rsid w:val="000E3887"/>
    <w:rsid w:val="000F18B5"/>
    <w:rsid w:val="000F67D2"/>
    <w:rsid w:val="001033E6"/>
    <w:rsid w:val="00103EE0"/>
    <w:rsid w:val="00111057"/>
    <w:rsid w:val="00115249"/>
    <w:rsid w:val="001173E6"/>
    <w:rsid w:val="00120F12"/>
    <w:rsid w:val="00124F8E"/>
    <w:rsid w:val="001258AC"/>
    <w:rsid w:val="001305FB"/>
    <w:rsid w:val="0013166B"/>
    <w:rsid w:val="00133805"/>
    <w:rsid w:val="00134518"/>
    <w:rsid w:val="00135FE3"/>
    <w:rsid w:val="0014680B"/>
    <w:rsid w:val="00151E5D"/>
    <w:rsid w:val="00152C50"/>
    <w:rsid w:val="0015474B"/>
    <w:rsid w:val="0015781C"/>
    <w:rsid w:val="00181529"/>
    <w:rsid w:val="00184CCC"/>
    <w:rsid w:val="00192316"/>
    <w:rsid w:val="001A0780"/>
    <w:rsid w:val="001A5921"/>
    <w:rsid w:val="001A7472"/>
    <w:rsid w:val="001A797E"/>
    <w:rsid w:val="001A79E8"/>
    <w:rsid w:val="001A7F80"/>
    <w:rsid w:val="001B1CA3"/>
    <w:rsid w:val="001B20BD"/>
    <w:rsid w:val="001C0727"/>
    <w:rsid w:val="001C0C35"/>
    <w:rsid w:val="001C282A"/>
    <w:rsid w:val="001C2854"/>
    <w:rsid w:val="001C3E09"/>
    <w:rsid w:val="001C3E5C"/>
    <w:rsid w:val="001C5BBD"/>
    <w:rsid w:val="001D108F"/>
    <w:rsid w:val="001D310F"/>
    <w:rsid w:val="001D36AB"/>
    <w:rsid w:val="001D420C"/>
    <w:rsid w:val="001D4CB1"/>
    <w:rsid w:val="001D62F8"/>
    <w:rsid w:val="001D78E4"/>
    <w:rsid w:val="001E0CD7"/>
    <w:rsid w:val="001E0D0C"/>
    <w:rsid w:val="001E1648"/>
    <w:rsid w:val="001E2BA7"/>
    <w:rsid w:val="001E7A17"/>
    <w:rsid w:val="001F04F8"/>
    <w:rsid w:val="001F6831"/>
    <w:rsid w:val="001F70F6"/>
    <w:rsid w:val="001F7F41"/>
    <w:rsid w:val="002020C6"/>
    <w:rsid w:val="00203071"/>
    <w:rsid w:val="0020577A"/>
    <w:rsid w:val="00210F47"/>
    <w:rsid w:val="00211222"/>
    <w:rsid w:val="002124F2"/>
    <w:rsid w:val="00214185"/>
    <w:rsid w:val="002205E3"/>
    <w:rsid w:val="00220E2D"/>
    <w:rsid w:val="00223596"/>
    <w:rsid w:val="00226F87"/>
    <w:rsid w:val="00243552"/>
    <w:rsid w:val="002474D1"/>
    <w:rsid w:val="002527B5"/>
    <w:rsid w:val="00264ED6"/>
    <w:rsid w:val="0026780A"/>
    <w:rsid w:val="00267EEF"/>
    <w:rsid w:val="0027086E"/>
    <w:rsid w:val="00272B44"/>
    <w:rsid w:val="00272E69"/>
    <w:rsid w:val="00273467"/>
    <w:rsid w:val="002748C0"/>
    <w:rsid w:val="00276860"/>
    <w:rsid w:val="00276EA1"/>
    <w:rsid w:val="0028091D"/>
    <w:rsid w:val="00281879"/>
    <w:rsid w:val="00284575"/>
    <w:rsid w:val="00284767"/>
    <w:rsid w:val="00284844"/>
    <w:rsid w:val="00291E63"/>
    <w:rsid w:val="0029405D"/>
    <w:rsid w:val="00296F97"/>
    <w:rsid w:val="002A0D12"/>
    <w:rsid w:val="002A2229"/>
    <w:rsid w:val="002A3B1A"/>
    <w:rsid w:val="002A4DDA"/>
    <w:rsid w:val="002B4F29"/>
    <w:rsid w:val="002C7926"/>
    <w:rsid w:val="002D0E5B"/>
    <w:rsid w:val="002D3BFF"/>
    <w:rsid w:val="002D3DA0"/>
    <w:rsid w:val="002D74AC"/>
    <w:rsid w:val="002E26DC"/>
    <w:rsid w:val="002F0092"/>
    <w:rsid w:val="002F0752"/>
    <w:rsid w:val="002F1CE8"/>
    <w:rsid w:val="002F6347"/>
    <w:rsid w:val="002F7557"/>
    <w:rsid w:val="002F79EA"/>
    <w:rsid w:val="00300C7E"/>
    <w:rsid w:val="00304CC7"/>
    <w:rsid w:val="00312235"/>
    <w:rsid w:val="0031359D"/>
    <w:rsid w:val="00316991"/>
    <w:rsid w:val="00320005"/>
    <w:rsid w:val="003202F5"/>
    <w:rsid w:val="003229B5"/>
    <w:rsid w:val="00326DDC"/>
    <w:rsid w:val="0032720C"/>
    <w:rsid w:val="003311C6"/>
    <w:rsid w:val="0033216D"/>
    <w:rsid w:val="0033405B"/>
    <w:rsid w:val="00336A43"/>
    <w:rsid w:val="0034074C"/>
    <w:rsid w:val="00340FAA"/>
    <w:rsid w:val="00341275"/>
    <w:rsid w:val="00342A56"/>
    <w:rsid w:val="003470F2"/>
    <w:rsid w:val="003472AD"/>
    <w:rsid w:val="0035334F"/>
    <w:rsid w:val="00353881"/>
    <w:rsid w:val="00360B88"/>
    <w:rsid w:val="003730FF"/>
    <w:rsid w:val="00373578"/>
    <w:rsid w:val="003802DF"/>
    <w:rsid w:val="003979C6"/>
    <w:rsid w:val="003A4574"/>
    <w:rsid w:val="003A4D82"/>
    <w:rsid w:val="003B0B01"/>
    <w:rsid w:val="003B2990"/>
    <w:rsid w:val="003C0C5E"/>
    <w:rsid w:val="003C25F4"/>
    <w:rsid w:val="003C3559"/>
    <w:rsid w:val="003D4035"/>
    <w:rsid w:val="003D4CEB"/>
    <w:rsid w:val="003E0C21"/>
    <w:rsid w:val="003E136D"/>
    <w:rsid w:val="003E16B2"/>
    <w:rsid w:val="003E3946"/>
    <w:rsid w:val="003E3964"/>
    <w:rsid w:val="003F2915"/>
    <w:rsid w:val="003F2CB2"/>
    <w:rsid w:val="003F3619"/>
    <w:rsid w:val="003F3AB7"/>
    <w:rsid w:val="003F7D1E"/>
    <w:rsid w:val="0041179D"/>
    <w:rsid w:val="00412EF0"/>
    <w:rsid w:val="00414A6A"/>
    <w:rsid w:val="00420894"/>
    <w:rsid w:val="00421586"/>
    <w:rsid w:val="00424E5B"/>
    <w:rsid w:val="00427B68"/>
    <w:rsid w:val="004327DD"/>
    <w:rsid w:val="004349A3"/>
    <w:rsid w:val="00435D41"/>
    <w:rsid w:val="00436231"/>
    <w:rsid w:val="00441FA8"/>
    <w:rsid w:val="0044605D"/>
    <w:rsid w:val="00451D25"/>
    <w:rsid w:val="004552E3"/>
    <w:rsid w:val="00455999"/>
    <w:rsid w:val="00455D96"/>
    <w:rsid w:val="00455E95"/>
    <w:rsid w:val="00460727"/>
    <w:rsid w:val="004607BC"/>
    <w:rsid w:val="00463A80"/>
    <w:rsid w:val="00465658"/>
    <w:rsid w:val="00467F11"/>
    <w:rsid w:val="00471060"/>
    <w:rsid w:val="004751FC"/>
    <w:rsid w:val="00476672"/>
    <w:rsid w:val="00487821"/>
    <w:rsid w:val="00490F67"/>
    <w:rsid w:val="00496A55"/>
    <w:rsid w:val="00497284"/>
    <w:rsid w:val="004978ED"/>
    <w:rsid w:val="004A140D"/>
    <w:rsid w:val="004A40DB"/>
    <w:rsid w:val="004B0B53"/>
    <w:rsid w:val="004B4A6D"/>
    <w:rsid w:val="004B4D1E"/>
    <w:rsid w:val="004B5285"/>
    <w:rsid w:val="004C032B"/>
    <w:rsid w:val="004C1C79"/>
    <w:rsid w:val="004C6197"/>
    <w:rsid w:val="004C6359"/>
    <w:rsid w:val="004C7E16"/>
    <w:rsid w:val="004E014A"/>
    <w:rsid w:val="004E4158"/>
    <w:rsid w:val="004E6BB9"/>
    <w:rsid w:val="004E6FBC"/>
    <w:rsid w:val="004F1787"/>
    <w:rsid w:val="004F1B94"/>
    <w:rsid w:val="004F4700"/>
    <w:rsid w:val="004F4C4A"/>
    <w:rsid w:val="004F4DC8"/>
    <w:rsid w:val="004F7606"/>
    <w:rsid w:val="00500868"/>
    <w:rsid w:val="00501067"/>
    <w:rsid w:val="00505322"/>
    <w:rsid w:val="0050576F"/>
    <w:rsid w:val="00505E55"/>
    <w:rsid w:val="005101DC"/>
    <w:rsid w:val="005151CE"/>
    <w:rsid w:val="0051701C"/>
    <w:rsid w:val="00517210"/>
    <w:rsid w:val="005173E0"/>
    <w:rsid w:val="0052010F"/>
    <w:rsid w:val="005214B7"/>
    <w:rsid w:val="00525A5B"/>
    <w:rsid w:val="00525C63"/>
    <w:rsid w:val="005340D0"/>
    <w:rsid w:val="0053584A"/>
    <w:rsid w:val="00536145"/>
    <w:rsid w:val="00543742"/>
    <w:rsid w:val="00544A4B"/>
    <w:rsid w:val="00545A33"/>
    <w:rsid w:val="00555F0D"/>
    <w:rsid w:val="005625AB"/>
    <w:rsid w:val="00563300"/>
    <w:rsid w:val="00563A73"/>
    <w:rsid w:val="00571936"/>
    <w:rsid w:val="00580D53"/>
    <w:rsid w:val="00582E3D"/>
    <w:rsid w:val="0058666A"/>
    <w:rsid w:val="00586CB0"/>
    <w:rsid w:val="005937D5"/>
    <w:rsid w:val="005939E1"/>
    <w:rsid w:val="0059431A"/>
    <w:rsid w:val="005A07AE"/>
    <w:rsid w:val="005A4110"/>
    <w:rsid w:val="005B35DF"/>
    <w:rsid w:val="005B757B"/>
    <w:rsid w:val="005B7590"/>
    <w:rsid w:val="005C0447"/>
    <w:rsid w:val="005D07A3"/>
    <w:rsid w:val="005D2B80"/>
    <w:rsid w:val="005D61A3"/>
    <w:rsid w:val="005D7391"/>
    <w:rsid w:val="005E1166"/>
    <w:rsid w:val="005E1F94"/>
    <w:rsid w:val="005E326B"/>
    <w:rsid w:val="005F02F5"/>
    <w:rsid w:val="005F58F2"/>
    <w:rsid w:val="005F6F9D"/>
    <w:rsid w:val="005F7077"/>
    <w:rsid w:val="005F7167"/>
    <w:rsid w:val="005F7B3F"/>
    <w:rsid w:val="00600B19"/>
    <w:rsid w:val="00601B47"/>
    <w:rsid w:val="00602095"/>
    <w:rsid w:val="00605BF9"/>
    <w:rsid w:val="00605C72"/>
    <w:rsid w:val="00613370"/>
    <w:rsid w:val="00613387"/>
    <w:rsid w:val="00616EB3"/>
    <w:rsid w:val="00617758"/>
    <w:rsid w:val="00622199"/>
    <w:rsid w:val="00630239"/>
    <w:rsid w:val="006308E0"/>
    <w:rsid w:val="00630A7F"/>
    <w:rsid w:val="0063198F"/>
    <w:rsid w:val="006322A2"/>
    <w:rsid w:val="006372B6"/>
    <w:rsid w:val="00637606"/>
    <w:rsid w:val="006378AF"/>
    <w:rsid w:val="0064289E"/>
    <w:rsid w:val="0064744C"/>
    <w:rsid w:val="006512A9"/>
    <w:rsid w:val="00656F83"/>
    <w:rsid w:val="006657E8"/>
    <w:rsid w:val="00666871"/>
    <w:rsid w:val="00667EE5"/>
    <w:rsid w:val="006711C5"/>
    <w:rsid w:val="006714F3"/>
    <w:rsid w:val="00671DF8"/>
    <w:rsid w:val="00673C48"/>
    <w:rsid w:val="006760BD"/>
    <w:rsid w:val="006767E5"/>
    <w:rsid w:val="0067709E"/>
    <w:rsid w:val="00677510"/>
    <w:rsid w:val="00677F39"/>
    <w:rsid w:val="00682553"/>
    <w:rsid w:val="00684823"/>
    <w:rsid w:val="0068591C"/>
    <w:rsid w:val="00686309"/>
    <w:rsid w:val="00694CF7"/>
    <w:rsid w:val="006A1AFF"/>
    <w:rsid w:val="006A5184"/>
    <w:rsid w:val="006B0D09"/>
    <w:rsid w:val="006B3771"/>
    <w:rsid w:val="006B7FF9"/>
    <w:rsid w:val="006C118D"/>
    <w:rsid w:val="006C126E"/>
    <w:rsid w:val="006C274D"/>
    <w:rsid w:val="006C7469"/>
    <w:rsid w:val="006D1662"/>
    <w:rsid w:val="006D2F5C"/>
    <w:rsid w:val="006D4FB5"/>
    <w:rsid w:val="006D6991"/>
    <w:rsid w:val="006D6C23"/>
    <w:rsid w:val="006D6D1F"/>
    <w:rsid w:val="006E254B"/>
    <w:rsid w:val="006E2BC0"/>
    <w:rsid w:val="006E3CA2"/>
    <w:rsid w:val="006E58A8"/>
    <w:rsid w:val="006E6AB1"/>
    <w:rsid w:val="006E73B9"/>
    <w:rsid w:val="006E7CFA"/>
    <w:rsid w:val="006F1167"/>
    <w:rsid w:val="006F3BCB"/>
    <w:rsid w:val="00700075"/>
    <w:rsid w:val="00700C46"/>
    <w:rsid w:val="007045B0"/>
    <w:rsid w:val="00706953"/>
    <w:rsid w:val="00706A76"/>
    <w:rsid w:val="007078B7"/>
    <w:rsid w:val="007079BA"/>
    <w:rsid w:val="007143F2"/>
    <w:rsid w:val="00715DB8"/>
    <w:rsid w:val="00717F10"/>
    <w:rsid w:val="007200C0"/>
    <w:rsid w:val="00724031"/>
    <w:rsid w:val="007253A5"/>
    <w:rsid w:val="00726954"/>
    <w:rsid w:val="00730082"/>
    <w:rsid w:val="00730E2D"/>
    <w:rsid w:val="007327B5"/>
    <w:rsid w:val="00736C22"/>
    <w:rsid w:val="00737805"/>
    <w:rsid w:val="00740CC4"/>
    <w:rsid w:val="0074542F"/>
    <w:rsid w:val="007468F5"/>
    <w:rsid w:val="00751122"/>
    <w:rsid w:val="0075329D"/>
    <w:rsid w:val="00770C0C"/>
    <w:rsid w:val="00770F31"/>
    <w:rsid w:val="00774945"/>
    <w:rsid w:val="007752E0"/>
    <w:rsid w:val="0078731B"/>
    <w:rsid w:val="007A016B"/>
    <w:rsid w:val="007A3B7E"/>
    <w:rsid w:val="007B0942"/>
    <w:rsid w:val="007B1D99"/>
    <w:rsid w:val="007B26AE"/>
    <w:rsid w:val="007B481A"/>
    <w:rsid w:val="007B6028"/>
    <w:rsid w:val="007B76F1"/>
    <w:rsid w:val="007B784A"/>
    <w:rsid w:val="007C2038"/>
    <w:rsid w:val="007C30C9"/>
    <w:rsid w:val="007C31F3"/>
    <w:rsid w:val="007C41C3"/>
    <w:rsid w:val="007D065F"/>
    <w:rsid w:val="007D0D1E"/>
    <w:rsid w:val="007D2790"/>
    <w:rsid w:val="007D353E"/>
    <w:rsid w:val="007E068B"/>
    <w:rsid w:val="007E129B"/>
    <w:rsid w:val="007E2083"/>
    <w:rsid w:val="007E4734"/>
    <w:rsid w:val="007E5093"/>
    <w:rsid w:val="007E5A55"/>
    <w:rsid w:val="007E5E1A"/>
    <w:rsid w:val="007F08F3"/>
    <w:rsid w:val="007F521D"/>
    <w:rsid w:val="008020BB"/>
    <w:rsid w:val="00804235"/>
    <w:rsid w:val="00805C5B"/>
    <w:rsid w:val="0080746B"/>
    <w:rsid w:val="008119CE"/>
    <w:rsid w:val="008125B4"/>
    <w:rsid w:val="00817E72"/>
    <w:rsid w:val="00817FA5"/>
    <w:rsid w:val="00822114"/>
    <w:rsid w:val="00822D2D"/>
    <w:rsid w:val="0082339F"/>
    <w:rsid w:val="00826749"/>
    <w:rsid w:val="00840E50"/>
    <w:rsid w:val="00840EC7"/>
    <w:rsid w:val="008426FF"/>
    <w:rsid w:val="0084415C"/>
    <w:rsid w:val="0084715F"/>
    <w:rsid w:val="00854017"/>
    <w:rsid w:val="00854AA4"/>
    <w:rsid w:val="00856DD4"/>
    <w:rsid w:val="008633C3"/>
    <w:rsid w:val="0086345A"/>
    <w:rsid w:val="00867FB1"/>
    <w:rsid w:val="008727B0"/>
    <w:rsid w:val="00880709"/>
    <w:rsid w:val="008933BC"/>
    <w:rsid w:val="00895BAB"/>
    <w:rsid w:val="008A25E7"/>
    <w:rsid w:val="008A2DCC"/>
    <w:rsid w:val="008A3245"/>
    <w:rsid w:val="008A43B2"/>
    <w:rsid w:val="008A636A"/>
    <w:rsid w:val="008B1E48"/>
    <w:rsid w:val="008B5BA7"/>
    <w:rsid w:val="008C0455"/>
    <w:rsid w:val="008C26B7"/>
    <w:rsid w:val="008C6D95"/>
    <w:rsid w:val="008D4319"/>
    <w:rsid w:val="008E12DA"/>
    <w:rsid w:val="008E3FD5"/>
    <w:rsid w:val="008E412F"/>
    <w:rsid w:val="008E5D9A"/>
    <w:rsid w:val="008F097B"/>
    <w:rsid w:val="008F27E4"/>
    <w:rsid w:val="009024A3"/>
    <w:rsid w:val="009024D3"/>
    <w:rsid w:val="00905461"/>
    <w:rsid w:val="009115A2"/>
    <w:rsid w:val="009249F5"/>
    <w:rsid w:val="0093067D"/>
    <w:rsid w:val="009327C2"/>
    <w:rsid w:val="00937673"/>
    <w:rsid w:val="00937AF2"/>
    <w:rsid w:val="00942D9E"/>
    <w:rsid w:val="009443F3"/>
    <w:rsid w:val="00952667"/>
    <w:rsid w:val="00952783"/>
    <w:rsid w:val="00957B6B"/>
    <w:rsid w:val="00961B02"/>
    <w:rsid w:val="0096215B"/>
    <w:rsid w:val="00962551"/>
    <w:rsid w:val="009626E4"/>
    <w:rsid w:val="00962D9E"/>
    <w:rsid w:val="009673FF"/>
    <w:rsid w:val="0097240A"/>
    <w:rsid w:val="009753F1"/>
    <w:rsid w:val="0097570D"/>
    <w:rsid w:val="00976205"/>
    <w:rsid w:val="009776B1"/>
    <w:rsid w:val="00982F91"/>
    <w:rsid w:val="009830A8"/>
    <w:rsid w:val="00983588"/>
    <w:rsid w:val="009843BE"/>
    <w:rsid w:val="00985748"/>
    <w:rsid w:val="00987E32"/>
    <w:rsid w:val="0099107B"/>
    <w:rsid w:val="009915BA"/>
    <w:rsid w:val="009924CA"/>
    <w:rsid w:val="009A4604"/>
    <w:rsid w:val="009A6C30"/>
    <w:rsid w:val="009B3415"/>
    <w:rsid w:val="009C41AB"/>
    <w:rsid w:val="009D1A04"/>
    <w:rsid w:val="009D2303"/>
    <w:rsid w:val="009D40C9"/>
    <w:rsid w:val="009E4A3A"/>
    <w:rsid w:val="009E69FE"/>
    <w:rsid w:val="00A02B40"/>
    <w:rsid w:val="00A03FBF"/>
    <w:rsid w:val="00A04296"/>
    <w:rsid w:val="00A06E48"/>
    <w:rsid w:val="00A125C1"/>
    <w:rsid w:val="00A13C64"/>
    <w:rsid w:val="00A13EA4"/>
    <w:rsid w:val="00A205D4"/>
    <w:rsid w:val="00A22909"/>
    <w:rsid w:val="00A2312A"/>
    <w:rsid w:val="00A23200"/>
    <w:rsid w:val="00A23A01"/>
    <w:rsid w:val="00A24EB0"/>
    <w:rsid w:val="00A25A3B"/>
    <w:rsid w:val="00A26E61"/>
    <w:rsid w:val="00A27AC9"/>
    <w:rsid w:val="00A31666"/>
    <w:rsid w:val="00A37AC7"/>
    <w:rsid w:val="00A436A6"/>
    <w:rsid w:val="00A4794D"/>
    <w:rsid w:val="00A50C6F"/>
    <w:rsid w:val="00A56216"/>
    <w:rsid w:val="00A614C1"/>
    <w:rsid w:val="00A62996"/>
    <w:rsid w:val="00A62CC9"/>
    <w:rsid w:val="00A63A29"/>
    <w:rsid w:val="00A649E6"/>
    <w:rsid w:val="00A658A6"/>
    <w:rsid w:val="00A80CD0"/>
    <w:rsid w:val="00A82AD1"/>
    <w:rsid w:val="00A86786"/>
    <w:rsid w:val="00A87C18"/>
    <w:rsid w:val="00AA18B7"/>
    <w:rsid w:val="00AA36CE"/>
    <w:rsid w:val="00AA570C"/>
    <w:rsid w:val="00AA5D7A"/>
    <w:rsid w:val="00AA7407"/>
    <w:rsid w:val="00AB06D9"/>
    <w:rsid w:val="00AB32CE"/>
    <w:rsid w:val="00AC1537"/>
    <w:rsid w:val="00AC4E47"/>
    <w:rsid w:val="00AC63F8"/>
    <w:rsid w:val="00AD76EA"/>
    <w:rsid w:val="00AF77BA"/>
    <w:rsid w:val="00B006CA"/>
    <w:rsid w:val="00B02A1D"/>
    <w:rsid w:val="00B0431C"/>
    <w:rsid w:val="00B067A4"/>
    <w:rsid w:val="00B06991"/>
    <w:rsid w:val="00B106A0"/>
    <w:rsid w:val="00B228F1"/>
    <w:rsid w:val="00B234F3"/>
    <w:rsid w:val="00B236CC"/>
    <w:rsid w:val="00B23B81"/>
    <w:rsid w:val="00B256D3"/>
    <w:rsid w:val="00B30BE6"/>
    <w:rsid w:val="00B31371"/>
    <w:rsid w:val="00B31FA2"/>
    <w:rsid w:val="00B321C5"/>
    <w:rsid w:val="00B33EDF"/>
    <w:rsid w:val="00B34549"/>
    <w:rsid w:val="00B42C89"/>
    <w:rsid w:val="00B43355"/>
    <w:rsid w:val="00B478EA"/>
    <w:rsid w:val="00B56416"/>
    <w:rsid w:val="00B57127"/>
    <w:rsid w:val="00B62963"/>
    <w:rsid w:val="00B630CD"/>
    <w:rsid w:val="00B66B5E"/>
    <w:rsid w:val="00B66EF4"/>
    <w:rsid w:val="00B71B87"/>
    <w:rsid w:val="00B71ED3"/>
    <w:rsid w:val="00B73C03"/>
    <w:rsid w:val="00B76FD9"/>
    <w:rsid w:val="00B80658"/>
    <w:rsid w:val="00B821A5"/>
    <w:rsid w:val="00B853F8"/>
    <w:rsid w:val="00B86C44"/>
    <w:rsid w:val="00B905FC"/>
    <w:rsid w:val="00B90CBE"/>
    <w:rsid w:val="00BA28E9"/>
    <w:rsid w:val="00BA58AE"/>
    <w:rsid w:val="00BB1B95"/>
    <w:rsid w:val="00BB20A5"/>
    <w:rsid w:val="00BB20FA"/>
    <w:rsid w:val="00BB3833"/>
    <w:rsid w:val="00BB48B1"/>
    <w:rsid w:val="00BB5254"/>
    <w:rsid w:val="00BC288B"/>
    <w:rsid w:val="00BC2A83"/>
    <w:rsid w:val="00BC7B16"/>
    <w:rsid w:val="00BD024C"/>
    <w:rsid w:val="00BD16C8"/>
    <w:rsid w:val="00BD2268"/>
    <w:rsid w:val="00BD6FB1"/>
    <w:rsid w:val="00BE1947"/>
    <w:rsid w:val="00BE31E1"/>
    <w:rsid w:val="00BE5035"/>
    <w:rsid w:val="00BE5D2C"/>
    <w:rsid w:val="00BE613D"/>
    <w:rsid w:val="00BE7560"/>
    <w:rsid w:val="00BE7DCD"/>
    <w:rsid w:val="00BF0E8E"/>
    <w:rsid w:val="00BF1E92"/>
    <w:rsid w:val="00BF3FA2"/>
    <w:rsid w:val="00C04052"/>
    <w:rsid w:val="00C049C1"/>
    <w:rsid w:val="00C057DF"/>
    <w:rsid w:val="00C1568A"/>
    <w:rsid w:val="00C16333"/>
    <w:rsid w:val="00C17315"/>
    <w:rsid w:val="00C237A0"/>
    <w:rsid w:val="00C2498C"/>
    <w:rsid w:val="00C25F8D"/>
    <w:rsid w:val="00C30724"/>
    <w:rsid w:val="00C314A4"/>
    <w:rsid w:val="00C31F5B"/>
    <w:rsid w:val="00C32F95"/>
    <w:rsid w:val="00C33D25"/>
    <w:rsid w:val="00C433BB"/>
    <w:rsid w:val="00C53BF0"/>
    <w:rsid w:val="00C54FA9"/>
    <w:rsid w:val="00C56764"/>
    <w:rsid w:val="00C5751F"/>
    <w:rsid w:val="00C70BB8"/>
    <w:rsid w:val="00C73739"/>
    <w:rsid w:val="00C77A95"/>
    <w:rsid w:val="00C81BEA"/>
    <w:rsid w:val="00C82CEF"/>
    <w:rsid w:val="00C86C73"/>
    <w:rsid w:val="00C91C3A"/>
    <w:rsid w:val="00C9260D"/>
    <w:rsid w:val="00C94A69"/>
    <w:rsid w:val="00C9635F"/>
    <w:rsid w:val="00CA18E5"/>
    <w:rsid w:val="00CA447F"/>
    <w:rsid w:val="00CB1A8B"/>
    <w:rsid w:val="00CB330C"/>
    <w:rsid w:val="00CB4BDC"/>
    <w:rsid w:val="00CB68C3"/>
    <w:rsid w:val="00CC043B"/>
    <w:rsid w:val="00CC1C49"/>
    <w:rsid w:val="00CD0334"/>
    <w:rsid w:val="00CD60C5"/>
    <w:rsid w:val="00CD7D57"/>
    <w:rsid w:val="00CE0696"/>
    <w:rsid w:val="00CE150A"/>
    <w:rsid w:val="00CE183C"/>
    <w:rsid w:val="00CE1A97"/>
    <w:rsid w:val="00CE2480"/>
    <w:rsid w:val="00CE2772"/>
    <w:rsid w:val="00CE44C8"/>
    <w:rsid w:val="00CF180B"/>
    <w:rsid w:val="00CF1C41"/>
    <w:rsid w:val="00CF233F"/>
    <w:rsid w:val="00CF32B7"/>
    <w:rsid w:val="00CF3317"/>
    <w:rsid w:val="00CF6658"/>
    <w:rsid w:val="00D00616"/>
    <w:rsid w:val="00D105B5"/>
    <w:rsid w:val="00D11441"/>
    <w:rsid w:val="00D1150A"/>
    <w:rsid w:val="00D11A1E"/>
    <w:rsid w:val="00D148EA"/>
    <w:rsid w:val="00D1501E"/>
    <w:rsid w:val="00D16FA9"/>
    <w:rsid w:val="00D220B0"/>
    <w:rsid w:val="00D30C78"/>
    <w:rsid w:val="00D313AC"/>
    <w:rsid w:val="00D32F1C"/>
    <w:rsid w:val="00D3681E"/>
    <w:rsid w:val="00D371E0"/>
    <w:rsid w:val="00D404F3"/>
    <w:rsid w:val="00D4120F"/>
    <w:rsid w:val="00D42389"/>
    <w:rsid w:val="00D461CB"/>
    <w:rsid w:val="00D53095"/>
    <w:rsid w:val="00D61309"/>
    <w:rsid w:val="00D66BCB"/>
    <w:rsid w:val="00D67B09"/>
    <w:rsid w:val="00D707D3"/>
    <w:rsid w:val="00D70FA2"/>
    <w:rsid w:val="00D73844"/>
    <w:rsid w:val="00D76B03"/>
    <w:rsid w:val="00D835D6"/>
    <w:rsid w:val="00D83CA2"/>
    <w:rsid w:val="00D8677E"/>
    <w:rsid w:val="00D903F3"/>
    <w:rsid w:val="00D90BBC"/>
    <w:rsid w:val="00D91766"/>
    <w:rsid w:val="00D92BFF"/>
    <w:rsid w:val="00DA615A"/>
    <w:rsid w:val="00DA6C9E"/>
    <w:rsid w:val="00DB1E5A"/>
    <w:rsid w:val="00DB4255"/>
    <w:rsid w:val="00DC1657"/>
    <w:rsid w:val="00DC2D8F"/>
    <w:rsid w:val="00DC6263"/>
    <w:rsid w:val="00DC64DB"/>
    <w:rsid w:val="00DD19C0"/>
    <w:rsid w:val="00DD4EE2"/>
    <w:rsid w:val="00DE733B"/>
    <w:rsid w:val="00DE7C26"/>
    <w:rsid w:val="00DF214F"/>
    <w:rsid w:val="00DF4E12"/>
    <w:rsid w:val="00DF624F"/>
    <w:rsid w:val="00E03E0E"/>
    <w:rsid w:val="00E040B9"/>
    <w:rsid w:val="00E078C8"/>
    <w:rsid w:val="00E11FCC"/>
    <w:rsid w:val="00E129DE"/>
    <w:rsid w:val="00E130BA"/>
    <w:rsid w:val="00E137D8"/>
    <w:rsid w:val="00E1588F"/>
    <w:rsid w:val="00E17185"/>
    <w:rsid w:val="00E1720C"/>
    <w:rsid w:val="00E17781"/>
    <w:rsid w:val="00E23234"/>
    <w:rsid w:val="00E32B0D"/>
    <w:rsid w:val="00E3558A"/>
    <w:rsid w:val="00E356EF"/>
    <w:rsid w:val="00E37A90"/>
    <w:rsid w:val="00E406A0"/>
    <w:rsid w:val="00E40A26"/>
    <w:rsid w:val="00E4164F"/>
    <w:rsid w:val="00E41B25"/>
    <w:rsid w:val="00E4360E"/>
    <w:rsid w:val="00E436C1"/>
    <w:rsid w:val="00E43AA7"/>
    <w:rsid w:val="00E43EF1"/>
    <w:rsid w:val="00E4403A"/>
    <w:rsid w:val="00E444DD"/>
    <w:rsid w:val="00E45D05"/>
    <w:rsid w:val="00E50006"/>
    <w:rsid w:val="00E54E72"/>
    <w:rsid w:val="00E6048B"/>
    <w:rsid w:val="00E61379"/>
    <w:rsid w:val="00E61D4A"/>
    <w:rsid w:val="00E657D9"/>
    <w:rsid w:val="00E66521"/>
    <w:rsid w:val="00E7130E"/>
    <w:rsid w:val="00E735D0"/>
    <w:rsid w:val="00E77BEC"/>
    <w:rsid w:val="00E80254"/>
    <w:rsid w:val="00E806F1"/>
    <w:rsid w:val="00E90977"/>
    <w:rsid w:val="00E91A18"/>
    <w:rsid w:val="00E91DE3"/>
    <w:rsid w:val="00E93D24"/>
    <w:rsid w:val="00E9546F"/>
    <w:rsid w:val="00E97EF8"/>
    <w:rsid w:val="00EB0951"/>
    <w:rsid w:val="00EB142F"/>
    <w:rsid w:val="00EB2872"/>
    <w:rsid w:val="00EB5736"/>
    <w:rsid w:val="00EC244A"/>
    <w:rsid w:val="00EC33EC"/>
    <w:rsid w:val="00EC560F"/>
    <w:rsid w:val="00EC6A27"/>
    <w:rsid w:val="00EC7522"/>
    <w:rsid w:val="00EE1C53"/>
    <w:rsid w:val="00EE53A4"/>
    <w:rsid w:val="00EE5B2D"/>
    <w:rsid w:val="00EE7A70"/>
    <w:rsid w:val="00EF0F8B"/>
    <w:rsid w:val="00EF24B1"/>
    <w:rsid w:val="00EF687F"/>
    <w:rsid w:val="00EF7A1D"/>
    <w:rsid w:val="00EF7DE1"/>
    <w:rsid w:val="00F003B8"/>
    <w:rsid w:val="00F01FF2"/>
    <w:rsid w:val="00F04A75"/>
    <w:rsid w:val="00F04FDC"/>
    <w:rsid w:val="00F07534"/>
    <w:rsid w:val="00F10003"/>
    <w:rsid w:val="00F115E5"/>
    <w:rsid w:val="00F13A43"/>
    <w:rsid w:val="00F14DD9"/>
    <w:rsid w:val="00F205A9"/>
    <w:rsid w:val="00F2111D"/>
    <w:rsid w:val="00F22762"/>
    <w:rsid w:val="00F2369C"/>
    <w:rsid w:val="00F25C32"/>
    <w:rsid w:val="00F2638B"/>
    <w:rsid w:val="00F335C8"/>
    <w:rsid w:val="00F45789"/>
    <w:rsid w:val="00F60EF8"/>
    <w:rsid w:val="00F63348"/>
    <w:rsid w:val="00F76FBE"/>
    <w:rsid w:val="00F81ADC"/>
    <w:rsid w:val="00F82CA5"/>
    <w:rsid w:val="00F85C38"/>
    <w:rsid w:val="00F9472A"/>
    <w:rsid w:val="00FA206E"/>
    <w:rsid w:val="00FA73CC"/>
    <w:rsid w:val="00FB26D7"/>
    <w:rsid w:val="00FB43EA"/>
    <w:rsid w:val="00FC16C6"/>
    <w:rsid w:val="00FC18FE"/>
    <w:rsid w:val="00FD0E63"/>
    <w:rsid w:val="00FD15CB"/>
    <w:rsid w:val="00FD2578"/>
    <w:rsid w:val="00FD4943"/>
    <w:rsid w:val="00FE5AB4"/>
    <w:rsid w:val="00FE6AE1"/>
    <w:rsid w:val="00FF132F"/>
    <w:rsid w:val="00FF393E"/>
    <w:rsid w:val="00FF3D5B"/>
    <w:rsid w:val="00FF60A9"/>
    <w:rsid w:val="00FF6C6C"/>
    <w:rsid w:val="00FF7595"/>
    <w:rsid w:val="04746E3F"/>
    <w:rsid w:val="0556116E"/>
    <w:rsid w:val="0D3F72A9"/>
    <w:rsid w:val="113ACE81"/>
    <w:rsid w:val="14752138"/>
    <w:rsid w:val="1D684408"/>
    <w:rsid w:val="32A44C71"/>
    <w:rsid w:val="39B2407A"/>
    <w:rsid w:val="436AAD65"/>
    <w:rsid w:val="53DF8F7A"/>
    <w:rsid w:val="67E4F394"/>
    <w:rsid w:val="72A0FB8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D1278B"/>
  <w15:docId w15:val="{A87D5F59-42C5-1140-87D6-8E4DC076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BC"/>
    <w:pPr>
      <w:spacing w:after="0" w:line="360" w:lineRule="auto"/>
      <w:jc w:val="both"/>
    </w:pPr>
    <w:rPr>
      <w:rFonts w:ascii="Century Gothic" w:hAnsi="Century Gothic"/>
      <w:sz w:val="20"/>
      <w:lang w:val="es-ES"/>
    </w:rPr>
  </w:style>
  <w:style w:type="paragraph" w:styleId="Ttulo1">
    <w:name w:val="heading 1"/>
    <w:basedOn w:val="Prrafodelista"/>
    <w:next w:val="Normal"/>
    <w:link w:val="Ttulo1Car"/>
    <w:uiPriority w:val="9"/>
    <w:qFormat/>
    <w:rsid w:val="00C237A0"/>
    <w:pPr>
      <w:spacing w:line="360" w:lineRule="auto"/>
      <w:ind w:left="0"/>
      <w:jc w:val="center"/>
      <w:outlineLvl w:val="0"/>
    </w:pPr>
    <w:rPr>
      <w:rFonts w:ascii="Times New Roman" w:hAnsi="Times New Roman"/>
      <w:b/>
      <w:szCs w:val="22"/>
      <w:lang w:val="es-EC"/>
    </w:rPr>
  </w:style>
  <w:style w:type="paragraph" w:styleId="Ttulo2">
    <w:name w:val="heading 2"/>
    <w:basedOn w:val="Default"/>
    <w:next w:val="Normal"/>
    <w:link w:val="Ttulo2Car"/>
    <w:uiPriority w:val="9"/>
    <w:unhideWhenUsed/>
    <w:qFormat/>
    <w:rsid w:val="00C237A0"/>
    <w:pPr>
      <w:spacing w:after="146" w:line="360" w:lineRule="auto"/>
      <w:outlineLvl w:val="1"/>
    </w:pPr>
    <w:rPr>
      <w:rFonts w:ascii="Times New Roman" w:hAnsi="Times New Roman" w:cs="Times New Roman"/>
      <w:b/>
      <w:bCs/>
      <w:color w:val="auto"/>
      <w:lang w:val="es-EC"/>
    </w:rPr>
  </w:style>
  <w:style w:type="paragraph" w:styleId="Ttulo3">
    <w:name w:val="heading 3"/>
    <w:basedOn w:val="Default"/>
    <w:next w:val="Normal"/>
    <w:link w:val="Ttulo3Car"/>
    <w:uiPriority w:val="9"/>
    <w:unhideWhenUsed/>
    <w:qFormat/>
    <w:rsid w:val="00C237A0"/>
    <w:pPr>
      <w:spacing w:after="146" w:line="360" w:lineRule="auto"/>
      <w:outlineLvl w:val="2"/>
    </w:pPr>
    <w:rPr>
      <w:rFonts w:ascii="Times New Roman" w:hAnsi="Times New Roman" w:cs="Times New Roman"/>
      <w:b/>
      <w:bCs/>
      <w:color w:val="auto"/>
      <w:lang w:val="es-EC"/>
    </w:rPr>
  </w:style>
  <w:style w:type="paragraph" w:styleId="Ttulo4">
    <w:name w:val="heading 4"/>
    <w:basedOn w:val="Normal"/>
    <w:next w:val="Normal"/>
    <w:link w:val="Ttulo4Car"/>
    <w:uiPriority w:val="9"/>
    <w:unhideWhenUsed/>
    <w:qFormat/>
    <w:rsid w:val="00C237A0"/>
    <w:pPr>
      <w:tabs>
        <w:tab w:val="left" w:pos="5820"/>
      </w:tabs>
      <w:spacing w:before="240" w:after="240"/>
      <w:outlineLvl w:val="3"/>
    </w:pPr>
    <w:rPr>
      <w:rFonts w:ascii="Times New Roman" w:hAnsi="Times New Roman" w:cs="Times New Roman"/>
      <w:b/>
      <w:sz w:val="24"/>
      <w:szCs w:val="24"/>
    </w:rPr>
  </w:style>
  <w:style w:type="paragraph" w:styleId="Ttulo5">
    <w:name w:val="heading 5"/>
    <w:basedOn w:val="Normal"/>
    <w:next w:val="Normal"/>
    <w:link w:val="Ttulo5Car"/>
    <w:uiPriority w:val="9"/>
    <w:unhideWhenUsed/>
    <w:qFormat/>
    <w:rsid w:val="00C237A0"/>
    <w:pPr>
      <w:tabs>
        <w:tab w:val="left" w:pos="5820"/>
      </w:tabs>
      <w:spacing w:before="240" w:after="240"/>
      <w:outlineLvl w:val="4"/>
    </w:pPr>
    <w:rPr>
      <w:rFonts w:ascii="Times New Roman" w:hAnsi="Times New Roman" w:cs="Times New Roman"/>
      <w:b/>
      <w:i/>
      <w:iCs/>
      <w:sz w:val="24"/>
      <w:szCs w:val="24"/>
    </w:rPr>
  </w:style>
  <w:style w:type="paragraph" w:styleId="Ttulo6">
    <w:name w:val="heading 6"/>
    <w:basedOn w:val="Normal"/>
    <w:next w:val="Normal"/>
    <w:link w:val="Ttulo6Car"/>
    <w:uiPriority w:val="9"/>
    <w:semiHidden/>
    <w:unhideWhenUsed/>
    <w:qFormat/>
    <w:rsid w:val="005B759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5B759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B759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5B759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clara-nfasis1">
    <w:name w:val="Light Grid Accent 1"/>
    <w:basedOn w:val="Tablanormal"/>
    <w:uiPriority w:val="62"/>
    <w:rsid w:val="00A13C64"/>
    <w:pPr>
      <w:spacing w:after="0" w:line="240" w:lineRule="auto"/>
      <w:jc w:val="center"/>
    </w:pPr>
    <w:rPr>
      <w:color w:val="17365D" w:themeColor="text2" w:themeShade="BF"/>
      <w:sz w:val="16"/>
    </w:rPr>
    <w:tblPr>
      <w:tblStyleRowBandSize w:val="1"/>
      <w:tblStyleColBandSize w:val="1"/>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Pr>
    <w:trPr>
      <w:jc w:val="center"/>
    </w:tr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
    <w:name w:val="Table Grid"/>
    <w:basedOn w:val="Tablanormal"/>
    <w:rsid w:val="0066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237A0"/>
    <w:rPr>
      <w:rFonts w:ascii="Times New Roman" w:eastAsia="Times New Roman" w:hAnsi="Times New Roman" w:cs="Times New Roman"/>
      <w:b/>
      <w:sz w:val="24"/>
      <w:lang w:eastAsia="es-ES"/>
    </w:rPr>
  </w:style>
  <w:style w:type="character" w:customStyle="1" w:styleId="Ttulo2Car">
    <w:name w:val="Título 2 Car"/>
    <w:basedOn w:val="Fuentedeprrafopredeter"/>
    <w:link w:val="Ttulo2"/>
    <w:uiPriority w:val="9"/>
    <w:rsid w:val="00C237A0"/>
    <w:rPr>
      <w:rFonts w:ascii="Times New Roman" w:eastAsia="Calibri" w:hAnsi="Times New Roman" w:cs="Times New Roman"/>
      <w:b/>
      <w:bCs/>
      <w:sz w:val="24"/>
      <w:szCs w:val="24"/>
    </w:rPr>
  </w:style>
  <w:style w:type="character" w:customStyle="1" w:styleId="Ttulo3Car">
    <w:name w:val="Título 3 Car"/>
    <w:basedOn w:val="Fuentedeprrafopredeter"/>
    <w:link w:val="Ttulo3"/>
    <w:uiPriority w:val="9"/>
    <w:rsid w:val="00C237A0"/>
    <w:rPr>
      <w:rFonts w:ascii="Times New Roman" w:eastAsia="Calibri" w:hAnsi="Times New Roman" w:cs="Times New Roman"/>
      <w:b/>
      <w:bCs/>
      <w:sz w:val="24"/>
      <w:szCs w:val="24"/>
    </w:rPr>
  </w:style>
  <w:style w:type="character" w:customStyle="1" w:styleId="Ttulo4Car">
    <w:name w:val="Título 4 Car"/>
    <w:basedOn w:val="Fuentedeprrafopredeter"/>
    <w:link w:val="Ttulo4"/>
    <w:uiPriority w:val="9"/>
    <w:rsid w:val="00C237A0"/>
    <w:rPr>
      <w:rFonts w:ascii="Times New Roman" w:hAnsi="Times New Roman" w:cs="Times New Roman"/>
      <w:b/>
      <w:sz w:val="24"/>
      <w:szCs w:val="24"/>
      <w:lang w:val="es-ES"/>
    </w:rPr>
  </w:style>
  <w:style w:type="character" w:customStyle="1" w:styleId="Ttulo5Car">
    <w:name w:val="Título 5 Car"/>
    <w:basedOn w:val="Fuentedeprrafopredeter"/>
    <w:link w:val="Ttulo5"/>
    <w:uiPriority w:val="9"/>
    <w:rsid w:val="00C237A0"/>
    <w:rPr>
      <w:rFonts w:ascii="Times New Roman" w:hAnsi="Times New Roman" w:cs="Times New Roman"/>
      <w:b/>
      <w:i/>
      <w:iCs/>
      <w:sz w:val="24"/>
      <w:szCs w:val="24"/>
      <w:lang w:val="es-ES"/>
    </w:rPr>
  </w:style>
  <w:style w:type="character" w:customStyle="1" w:styleId="Ttulo6Car">
    <w:name w:val="Título 6 Car"/>
    <w:basedOn w:val="Fuentedeprrafopredeter"/>
    <w:link w:val="Ttulo6"/>
    <w:uiPriority w:val="9"/>
    <w:semiHidden/>
    <w:rsid w:val="005B7590"/>
    <w:rPr>
      <w:rFonts w:asciiTheme="majorHAnsi" w:eastAsiaTheme="majorEastAsia" w:hAnsiTheme="majorHAnsi" w:cstheme="majorBidi"/>
      <w:i/>
      <w:iCs/>
      <w:color w:val="243F60" w:themeColor="accent1" w:themeShade="7F"/>
      <w:sz w:val="20"/>
      <w:lang w:val="es-ES"/>
    </w:rPr>
  </w:style>
  <w:style w:type="character" w:customStyle="1" w:styleId="Ttulo7Car">
    <w:name w:val="Título 7 Car"/>
    <w:basedOn w:val="Fuentedeprrafopredeter"/>
    <w:link w:val="Ttulo7"/>
    <w:uiPriority w:val="9"/>
    <w:semiHidden/>
    <w:rsid w:val="005B7590"/>
    <w:rPr>
      <w:rFonts w:asciiTheme="majorHAnsi" w:eastAsiaTheme="majorEastAsia" w:hAnsiTheme="majorHAnsi" w:cstheme="majorBidi"/>
      <w:i/>
      <w:iCs/>
      <w:color w:val="404040" w:themeColor="text1" w:themeTint="BF"/>
      <w:sz w:val="20"/>
      <w:lang w:val="es-ES"/>
    </w:rPr>
  </w:style>
  <w:style w:type="character" w:customStyle="1" w:styleId="Ttulo8Car">
    <w:name w:val="Título 8 Car"/>
    <w:basedOn w:val="Fuentedeprrafopredeter"/>
    <w:link w:val="Ttulo8"/>
    <w:uiPriority w:val="9"/>
    <w:semiHidden/>
    <w:rsid w:val="005B7590"/>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
    <w:semiHidden/>
    <w:rsid w:val="005B7590"/>
    <w:rPr>
      <w:rFonts w:asciiTheme="majorHAnsi" w:eastAsiaTheme="majorEastAsia" w:hAnsiTheme="majorHAnsi" w:cstheme="majorBidi"/>
      <w:i/>
      <w:iCs/>
      <w:color w:val="404040" w:themeColor="text1" w:themeTint="BF"/>
      <w:sz w:val="20"/>
      <w:szCs w:val="20"/>
      <w:lang w:val="es-ES"/>
    </w:rPr>
  </w:style>
  <w:style w:type="paragraph" w:customStyle="1" w:styleId="Tabla">
    <w:name w:val="Tabla"/>
    <w:basedOn w:val="Normal"/>
    <w:qFormat/>
    <w:rsid w:val="005B7590"/>
    <w:pPr>
      <w:spacing w:line="240" w:lineRule="auto"/>
    </w:pPr>
    <w:rPr>
      <w:lang w:val="es-EC"/>
    </w:rPr>
  </w:style>
  <w:style w:type="paragraph" w:styleId="Encabezado">
    <w:name w:val="header"/>
    <w:basedOn w:val="Normal"/>
    <w:link w:val="EncabezadoCar"/>
    <w:uiPriority w:val="99"/>
    <w:unhideWhenUsed/>
    <w:rsid w:val="005B759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B7590"/>
    <w:rPr>
      <w:rFonts w:ascii="Century Gothic" w:hAnsi="Century Gothic"/>
      <w:sz w:val="20"/>
      <w:lang w:val="es-ES"/>
    </w:rPr>
  </w:style>
  <w:style w:type="paragraph" w:styleId="Piedepgina">
    <w:name w:val="footer"/>
    <w:basedOn w:val="Normal"/>
    <w:link w:val="PiedepginaCar"/>
    <w:uiPriority w:val="99"/>
    <w:unhideWhenUsed/>
    <w:rsid w:val="005B759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B7590"/>
    <w:rPr>
      <w:rFonts w:ascii="Century Gothic" w:hAnsi="Century Gothic"/>
      <w:sz w:val="20"/>
      <w:lang w:val="es-ES"/>
    </w:rPr>
  </w:style>
  <w:style w:type="paragraph" w:styleId="Textodeglobo">
    <w:name w:val="Balloon Text"/>
    <w:basedOn w:val="Normal"/>
    <w:link w:val="TextodegloboCar"/>
    <w:uiPriority w:val="99"/>
    <w:semiHidden/>
    <w:unhideWhenUsed/>
    <w:rsid w:val="0026780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80A"/>
    <w:rPr>
      <w:rFonts w:ascii="Tahoma" w:hAnsi="Tahoma" w:cs="Tahoma"/>
      <w:sz w:val="16"/>
      <w:szCs w:val="16"/>
      <w:lang w:val="es-ES"/>
    </w:rPr>
  </w:style>
  <w:style w:type="paragraph" w:styleId="Ttulo">
    <w:name w:val="Title"/>
    <w:basedOn w:val="Normal"/>
    <w:next w:val="Normal"/>
    <w:link w:val="TtuloCar"/>
    <w:uiPriority w:val="10"/>
    <w:qFormat/>
    <w:rsid w:val="0026780A"/>
    <w:pPr>
      <w:spacing w:before="120" w:after="120"/>
      <w:contextualSpacing/>
      <w:jc w:val="center"/>
    </w:pPr>
    <w:rPr>
      <w:rFonts w:eastAsiaTheme="majorEastAsia" w:cstheme="majorBidi"/>
      <w:b/>
      <w:caps/>
      <w:spacing w:val="5"/>
      <w:kern w:val="28"/>
      <w:sz w:val="24"/>
      <w:szCs w:val="52"/>
    </w:rPr>
  </w:style>
  <w:style w:type="character" w:customStyle="1" w:styleId="TtuloCar">
    <w:name w:val="Título Car"/>
    <w:basedOn w:val="Fuentedeprrafopredeter"/>
    <w:link w:val="Ttulo"/>
    <w:uiPriority w:val="10"/>
    <w:rsid w:val="0026780A"/>
    <w:rPr>
      <w:rFonts w:ascii="Century Gothic" w:eastAsiaTheme="majorEastAsia" w:hAnsi="Century Gothic" w:cstheme="majorBidi"/>
      <w:b/>
      <w:caps/>
      <w:spacing w:val="5"/>
      <w:kern w:val="28"/>
      <w:sz w:val="24"/>
      <w:szCs w:val="52"/>
      <w:lang w:val="es-ES"/>
    </w:rPr>
  </w:style>
  <w:style w:type="paragraph" w:styleId="Subttulo">
    <w:name w:val="Subtitle"/>
    <w:basedOn w:val="Normal"/>
    <w:next w:val="Normal"/>
    <w:link w:val="SubttuloCar"/>
    <w:uiPriority w:val="11"/>
    <w:qFormat/>
    <w:rsid w:val="0026780A"/>
    <w:pPr>
      <w:numPr>
        <w:ilvl w:val="1"/>
      </w:numPr>
      <w:spacing w:before="120" w:after="120"/>
    </w:pPr>
    <w:rPr>
      <w:rFonts w:eastAsiaTheme="majorEastAsia" w:cstheme="majorBidi"/>
      <w:b/>
      <w:iCs/>
      <w:spacing w:val="15"/>
      <w:sz w:val="22"/>
      <w:szCs w:val="24"/>
    </w:rPr>
  </w:style>
  <w:style w:type="character" w:customStyle="1" w:styleId="SubttuloCar">
    <w:name w:val="Subtítulo Car"/>
    <w:basedOn w:val="Fuentedeprrafopredeter"/>
    <w:link w:val="Subttulo"/>
    <w:uiPriority w:val="11"/>
    <w:rsid w:val="0026780A"/>
    <w:rPr>
      <w:rFonts w:ascii="Century Gothic" w:eastAsiaTheme="majorEastAsia" w:hAnsi="Century Gothic" w:cstheme="majorBidi"/>
      <w:b/>
      <w:iCs/>
      <w:spacing w:val="15"/>
      <w:szCs w:val="24"/>
      <w:lang w:val="es-ES"/>
    </w:rPr>
  </w:style>
  <w:style w:type="paragraph" w:customStyle="1" w:styleId="Ttulo1-Portada">
    <w:name w:val="Título 1 - Portada"/>
    <w:basedOn w:val="Normal"/>
    <w:qFormat/>
    <w:rsid w:val="00700C46"/>
    <w:pPr>
      <w:jc w:val="center"/>
    </w:pPr>
    <w:rPr>
      <w:b/>
      <w:sz w:val="44"/>
    </w:rPr>
  </w:style>
  <w:style w:type="paragraph" w:customStyle="1" w:styleId="Ttulo2-Portada">
    <w:name w:val="Título 2 - Portada"/>
    <w:basedOn w:val="Normal"/>
    <w:qFormat/>
    <w:rsid w:val="00700C46"/>
    <w:pPr>
      <w:jc w:val="center"/>
    </w:pPr>
    <w:rPr>
      <w:b/>
      <w:sz w:val="36"/>
    </w:rPr>
  </w:style>
  <w:style w:type="paragraph" w:customStyle="1" w:styleId="Titulo3-Portada">
    <w:name w:val="Titulo 3 - Portada"/>
    <w:basedOn w:val="Ttulo2-Portada"/>
    <w:qFormat/>
    <w:rsid w:val="005F7077"/>
    <w:rPr>
      <w:sz w:val="28"/>
    </w:rPr>
  </w:style>
  <w:style w:type="paragraph" w:customStyle="1" w:styleId="TituloColumnasTabla">
    <w:name w:val="Titulo Columnas Tabla"/>
    <w:basedOn w:val="Normal"/>
    <w:qFormat/>
    <w:rsid w:val="00D53095"/>
    <w:pPr>
      <w:spacing w:line="240" w:lineRule="auto"/>
      <w:jc w:val="center"/>
    </w:pPr>
    <w:rPr>
      <w:b/>
      <w:sz w:val="22"/>
      <w:lang w:val="es-EC"/>
    </w:rPr>
  </w:style>
  <w:style w:type="paragraph" w:customStyle="1" w:styleId="Elaborado">
    <w:name w:val="Elaborado"/>
    <w:basedOn w:val="Normal"/>
    <w:qFormat/>
    <w:rsid w:val="00CA447F"/>
    <w:pPr>
      <w:spacing w:line="240" w:lineRule="auto"/>
      <w:jc w:val="left"/>
    </w:pPr>
    <w:rPr>
      <w:i/>
      <w:sz w:val="14"/>
    </w:rPr>
  </w:style>
  <w:style w:type="paragraph" w:customStyle="1" w:styleId="CC">
    <w:name w:val="C.C."/>
    <w:basedOn w:val="Elaborado"/>
    <w:qFormat/>
    <w:rsid w:val="00CA447F"/>
    <w:rPr>
      <w:i w:val="0"/>
      <w:sz w:val="18"/>
      <w:lang w:val="es-EC"/>
    </w:rPr>
  </w:style>
  <w:style w:type="paragraph" w:customStyle="1" w:styleId="Default">
    <w:name w:val="Default"/>
    <w:rsid w:val="00152C50"/>
    <w:pPr>
      <w:autoSpaceDE w:val="0"/>
      <w:autoSpaceDN w:val="0"/>
      <w:adjustRightInd w:val="0"/>
      <w:spacing w:after="0" w:line="240" w:lineRule="auto"/>
    </w:pPr>
    <w:rPr>
      <w:rFonts w:ascii="Arial" w:eastAsia="Calibri" w:hAnsi="Arial" w:cs="Arial"/>
      <w:color w:val="000000"/>
      <w:sz w:val="24"/>
      <w:szCs w:val="24"/>
      <w:lang w:val="es-ES"/>
    </w:rPr>
  </w:style>
  <w:style w:type="character" w:styleId="Textoennegrita">
    <w:name w:val="Strong"/>
    <w:qFormat/>
    <w:rsid w:val="001E1648"/>
    <w:rPr>
      <w:b/>
      <w:bCs/>
    </w:rPr>
  </w:style>
  <w:style w:type="paragraph" w:styleId="Prrafodelista">
    <w:name w:val="List Paragraph"/>
    <w:basedOn w:val="Normal"/>
    <w:uiPriority w:val="34"/>
    <w:qFormat/>
    <w:rsid w:val="001E1648"/>
    <w:pPr>
      <w:spacing w:line="240" w:lineRule="auto"/>
      <w:ind w:left="720"/>
      <w:contextualSpacing/>
      <w:jc w:val="left"/>
    </w:pPr>
    <w:rPr>
      <w:rFonts w:eastAsia="Times New Roman" w:cs="Times New Roman"/>
      <w:sz w:val="24"/>
      <w:szCs w:val="24"/>
      <w:lang w:eastAsia="es-ES"/>
    </w:rPr>
  </w:style>
  <w:style w:type="character" w:customStyle="1" w:styleId="normaltextrun">
    <w:name w:val="normaltextrun"/>
    <w:basedOn w:val="Fuentedeprrafopredeter"/>
    <w:rsid w:val="001E1648"/>
  </w:style>
  <w:style w:type="paragraph" w:styleId="HTMLconformatoprevio">
    <w:name w:val="HTML Preformatted"/>
    <w:basedOn w:val="Normal"/>
    <w:link w:val="HTMLconformatoprevioCar"/>
    <w:uiPriority w:val="99"/>
    <w:semiHidden/>
    <w:unhideWhenUsed/>
    <w:rsid w:val="0097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Cs w:val="20"/>
      <w:lang w:val="es-EC" w:eastAsia="es-EC"/>
    </w:rPr>
  </w:style>
  <w:style w:type="character" w:customStyle="1" w:styleId="HTMLconformatoprevioCar">
    <w:name w:val="HTML con formato previo Car"/>
    <w:basedOn w:val="Fuentedeprrafopredeter"/>
    <w:link w:val="HTMLconformatoprevio"/>
    <w:uiPriority w:val="99"/>
    <w:semiHidden/>
    <w:rsid w:val="009753F1"/>
    <w:rPr>
      <w:rFonts w:ascii="Courier New" w:eastAsia="Times New Roman" w:hAnsi="Courier New" w:cs="Courier New"/>
      <w:sz w:val="20"/>
      <w:szCs w:val="20"/>
      <w:lang w:eastAsia="es-EC"/>
    </w:rPr>
  </w:style>
  <w:style w:type="character" w:customStyle="1" w:styleId="y2iqfc">
    <w:name w:val="y2iqfc"/>
    <w:basedOn w:val="Fuentedeprrafopredeter"/>
    <w:rsid w:val="009753F1"/>
  </w:style>
  <w:style w:type="paragraph" w:styleId="NormalWeb">
    <w:name w:val="Normal (Web)"/>
    <w:basedOn w:val="Normal"/>
    <w:uiPriority w:val="99"/>
    <w:unhideWhenUsed/>
    <w:rsid w:val="00B06991"/>
    <w:pPr>
      <w:spacing w:before="100" w:beforeAutospacing="1" w:after="100" w:afterAutospacing="1" w:line="240" w:lineRule="auto"/>
      <w:jc w:val="left"/>
    </w:pPr>
    <w:rPr>
      <w:rFonts w:ascii="Times New Roman" w:eastAsia="Times New Roman" w:hAnsi="Times New Roman" w:cs="Times New Roman"/>
      <w:sz w:val="24"/>
      <w:szCs w:val="24"/>
      <w:lang w:val="es-EC" w:eastAsia="es-EC"/>
    </w:rPr>
  </w:style>
  <w:style w:type="paragraph" w:styleId="Descripcin">
    <w:name w:val="caption"/>
    <w:basedOn w:val="Normal"/>
    <w:next w:val="Normal"/>
    <w:uiPriority w:val="35"/>
    <w:unhideWhenUsed/>
    <w:qFormat/>
    <w:rsid w:val="00A80CD0"/>
    <w:pPr>
      <w:spacing w:after="200" w:line="240" w:lineRule="auto"/>
    </w:pPr>
    <w:rPr>
      <w:i/>
      <w:iCs/>
      <w:color w:val="1F497D" w:themeColor="text2"/>
      <w:sz w:val="18"/>
      <w:szCs w:val="18"/>
    </w:rPr>
  </w:style>
  <w:style w:type="table" w:customStyle="1" w:styleId="Tabladelista6concolores1">
    <w:name w:val="Tabla de lista 6 con colores1"/>
    <w:basedOn w:val="Tablanormal"/>
    <w:uiPriority w:val="51"/>
    <w:rsid w:val="009B341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decomentario">
    <w:name w:val="annotation reference"/>
    <w:basedOn w:val="Fuentedeprrafopredeter"/>
    <w:uiPriority w:val="99"/>
    <w:semiHidden/>
    <w:unhideWhenUsed/>
    <w:rsid w:val="00A22909"/>
    <w:rPr>
      <w:sz w:val="16"/>
      <w:szCs w:val="16"/>
    </w:rPr>
  </w:style>
  <w:style w:type="paragraph" w:styleId="Textocomentario">
    <w:name w:val="annotation text"/>
    <w:basedOn w:val="Normal"/>
    <w:link w:val="TextocomentarioCar"/>
    <w:uiPriority w:val="99"/>
    <w:semiHidden/>
    <w:unhideWhenUsed/>
    <w:rsid w:val="00A22909"/>
    <w:pPr>
      <w:spacing w:line="240" w:lineRule="auto"/>
    </w:pPr>
    <w:rPr>
      <w:szCs w:val="20"/>
    </w:rPr>
  </w:style>
  <w:style w:type="character" w:customStyle="1" w:styleId="TextocomentarioCar">
    <w:name w:val="Texto comentario Car"/>
    <w:basedOn w:val="Fuentedeprrafopredeter"/>
    <w:link w:val="Textocomentario"/>
    <w:uiPriority w:val="99"/>
    <w:semiHidden/>
    <w:rsid w:val="00A22909"/>
    <w:rPr>
      <w:rFonts w:ascii="Century Gothic" w:hAnsi="Century Gothic"/>
      <w:sz w:val="20"/>
      <w:szCs w:val="20"/>
      <w:lang w:val="es-ES"/>
    </w:rPr>
  </w:style>
  <w:style w:type="paragraph" w:styleId="Asuntodelcomentario">
    <w:name w:val="annotation subject"/>
    <w:basedOn w:val="Textocomentario"/>
    <w:next w:val="Textocomentario"/>
    <w:link w:val="AsuntodelcomentarioCar"/>
    <w:uiPriority w:val="99"/>
    <w:semiHidden/>
    <w:unhideWhenUsed/>
    <w:rsid w:val="00A22909"/>
    <w:rPr>
      <w:b/>
      <w:bCs/>
    </w:rPr>
  </w:style>
  <w:style w:type="character" w:customStyle="1" w:styleId="AsuntodelcomentarioCar">
    <w:name w:val="Asunto del comentario Car"/>
    <w:basedOn w:val="TextocomentarioCar"/>
    <w:link w:val="Asuntodelcomentario"/>
    <w:uiPriority w:val="99"/>
    <w:semiHidden/>
    <w:rsid w:val="00A22909"/>
    <w:rPr>
      <w:rFonts w:ascii="Century Gothic" w:hAnsi="Century Gothic"/>
      <w:b/>
      <w:bCs/>
      <w:sz w:val="20"/>
      <w:szCs w:val="20"/>
      <w:lang w:val="es-ES"/>
    </w:rPr>
  </w:style>
  <w:style w:type="paragraph" w:styleId="Textoindependiente">
    <w:name w:val="Body Text"/>
    <w:basedOn w:val="Normal"/>
    <w:link w:val="TextoindependienteCar"/>
    <w:uiPriority w:val="1"/>
    <w:qFormat/>
    <w:rsid w:val="00A13EA4"/>
    <w:pPr>
      <w:widowControl w:val="0"/>
      <w:autoSpaceDE w:val="0"/>
      <w:autoSpaceDN w:val="0"/>
      <w:spacing w:line="240" w:lineRule="auto"/>
      <w:ind w:left="849"/>
      <w:jc w:val="left"/>
    </w:pPr>
    <w:rPr>
      <w:rFonts w:ascii="Tahoma" w:eastAsia="Tahoma" w:hAnsi="Tahoma" w:cs="Tahoma"/>
      <w:sz w:val="22"/>
      <w:lang w:eastAsia="es-ES" w:bidi="es-ES"/>
    </w:rPr>
  </w:style>
  <w:style w:type="character" w:customStyle="1" w:styleId="TextoindependienteCar">
    <w:name w:val="Texto independiente Car"/>
    <w:basedOn w:val="Fuentedeprrafopredeter"/>
    <w:link w:val="Textoindependiente"/>
    <w:uiPriority w:val="1"/>
    <w:rsid w:val="00A13EA4"/>
    <w:rPr>
      <w:rFonts w:ascii="Tahoma" w:eastAsia="Tahoma" w:hAnsi="Tahoma" w:cs="Tahoma"/>
      <w:lang w:val="es-ES" w:eastAsia="es-ES" w:bidi="es-ES"/>
    </w:rPr>
  </w:style>
  <w:style w:type="character" w:styleId="Hipervnculo">
    <w:name w:val="Hyperlink"/>
    <w:basedOn w:val="Fuentedeprrafopredeter"/>
    <w:uiPriority w:val="99"/>
    <w:unhideWhenUsed/>
    <w:rsid w:val="009A4604"/>
    <w:rPr>
      <w:color w:val="0000FF" w:themeColor="hyperlink"/>
      <w:u w:val="single"/>
    </w:rPr>
  </w:style>
  <w:style w:type="character" w:customStyle="1" w:styleId="Mencinsinresolver1">
    <w:name w:val="Mención sin resolver1"/>
    <w:basedOn w:val="Fuentedeprrafopredeter"/>
    <w:uiPriority w:val="99"/>
    <w:semiHidden/>
    <w:unhideWhenUsed/>
    <w:rsid w:val="009A4604"/>
    <w:rPr>
      <w:color w:val="605E5C"/>
      <w:shd w:val="clear" w:color="auto" w:fill="E1DFDD"/>
    </w:rPr>
  </w:style>
  <w:style w:type="character" w:styleId="nfasis">
    <w:name w:val="Emphasis"/>
    <w:basedOn w:val="Fuentedeprrafopredeter"/>
    <w:uiPriority w:val="20"/>
    <w:qFormat/>
    <w:rsid w:val="00BB1B95"/>
    <w:rPr>
      <w:i/>
      <w:iCs/>
    </w:rPr>
  </w:style>
  <w:style w:type="paragraph" w:styleId="Bibliografa">
    <w:name w:val="Bibliography"/>
    <w:basedOn w:val="Normal"/>
    <w:next w:val="Normal"/>
    <w:uiPriority w:val="37"/>
    <w:unhideWhenUsed/>
    <w:rsid w:val="009E69FE"/>
  </w:style>
  <w:style w:type="paragraph" w:styleId="TDC1">
    <w:name w:val="toc 1"/>
    <w:basedOn w:val="Normal"/>
    <w:next w:val="Normal"/>
    <w:autoRedefine/>
    <w:uiPriority w:val="39"/>
    <w:unhideWhenUsed/>
    <w:rsid w:val="00E657D9"/>
    <w:pPr>
      <w:tabs>
        <w:tab w:val="left" w:pos="1134"/>
        <w:tab w:val="right" w:leader="dot" w:pos="8778"/>
      </w:tabs>
    </w:pPr>
    <w:rPr>
      <w:rFonts w:ascii="Times New Roman" w:hAnsi="Times New Roman" w:cs="Times New Roman"/>
      <w:b/>
      <w:bCs/>
      <w:noProof/>
      <w:sz w:val="24"/>
      <w:szCs w:val="24"/>
    </w:rPr>
  </w:style>
  <w:style w:type="paragraph" w:styleId="TDC2">
    <w:name w:val="toc 2"/>
    <w:basedOn w:val="Normal"/>
    <w:next w:val="Normal"/>
    <w:autoRedefine/>
    <w:uiPriority w:val="39"/>
    <w:unhideWhenUsed/>
    <w:rsid w:val="00E657D9"/>
    <w:pPr>
      <w:tabs>
        <w:tab w:val="left" w:pos="1134"/>
        <w:tab w:val="right" w:leader="dot" w:pos="8778"/>
      </w:tabs>
      <w:ind w:left="1276" w:hanging="1276"/>
    </w:pPr>
  </w:style>
  <w:style w:type="paragraph" w:styleId="TDC3">
    <w:name w:val="toc 3"/>
    <w:basedOn w:val="Normal"/>
    <w:next w:val="Normal"/>
    <w:autoRedefine/>
    <w:uiPriority w:val="39"/>
    <w:unhideWhenUsed/>
    <w:rsid w:val="00E657D9"/>
    <w:pPr>
      <w:tabs>
        <w:tab w:val="left" w:pos="1134"/>
        <w:tab w:val="right" w:leader="dot" w:pos="8778"/>
      </w:tabs>
      <w:ind w:left="1134" w:hanging="1134"/>
    </w:pPr>
  </w:style>
  <w:style w:type="paragraph" w:styleId="TDC4">
    <w:name w:val="toc 4"/>
    <w:basedOn w:val="Normal"/>
    <w:next w:val="Normal"/>
    <w:autoRedefine/>
    <w:uiPriority w:val="39"/>
    <w:unhideWhenUsed/>
    <w:rsid w:val="00E657D9"/>
    <w:pPr>
      <w:tabs>
        <w:tab w:val="left" w:pos="1134"/>
        <w:tab w:val="right" w:leader="dot" w:pos="8778"/>
      </w:tabs>
      <w:ind w:left="1134" w:hanging="1134"/>
    </w:pPr>
  </w:style>
  <w:style w:type="paragraph" w:styleId="Tabladeilustraciones">
    <w:name w:val="table of figures"/>
    <w:basedOn w:val="Normal"/>
    <w:next w:val="Normal"/>
    <w:uiPriority w:val="99"/>
    <w:unhideWhenUsed/>
    <w:rsid w:val="008B5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449">
      <w:bodyDiv w:val="1"/>
      <w:marLeft w:val="0"/>
      <w:marRight w:val="0"/>
      <w:marTop w:val="0"/>
      <w:marBottom w:val="0"/>
      <w:divBdr>
        <w:top w:val="none" w:sz="0" w:space="0" w:color="auto"/>
        <w:left w:val="none" w:sz="0" w:space="0" w:color="auto"/>
        <w:bottom w:val="none" w:sz="0" w:space="0" w:color="auto"/>
        <w:right w:val="none" w:sz="0" w:space="0" w:color="auto"/>
      </w:divBdr>
    </w:div>
    <w:div w:id="19472800">
      <w:bodyDiv w:val="1"/>
      <w:marLeft w:val="0"/>
      <w:marRight w:val="0"/>
      <w:marTop w:val="0"/>
      <w:marBottom w:val="0"/>
      <w:divBdr>
        <w:top w:val="none" w:sz="0" w:space="0" w:color="auto"/>
        <w:left w:val="none" w:sz="0" w:space="0" w:color="auto"/>
        <w:bottom w:val="none" w:sz="0" w:space="0" w:color="auto"/>
        <w:right w:val="none" w:sz="0" w:space="0" w:color="auto"/>
      </w:divBdr>
    </w:div>
    <w:div w:id="25254603">
      <w:bodyDiv w:val="1"/>
      <w:marLeft w:val="0"/>
      <w:marRight w:val="0"/>
      <w:marTop w:val="0"/>
      <w:marBottom w:val="0"/>
      <w:divBdr>
        <w:top w:val="none" w:sz="0" w:space="0" w:color="auto"/>
        <w:left w:val="none" w:sz="0" w:space="0" w:color="auto"/>
        <w:bottom w:val="none" w:sz="0" w:space="0" w:color="auto"/>
        <w:right w:val="none" w:sz="0" w:space="0" w:color="auto"/>
      </w:divBdr>
    </w:div>
    <w:div w:id="30808402">
      <w:bodyDiv w:val="1"/>
      <w:marLeft w:val="0"/>
      <w:marRight w:val="0"/>
      <w:marTop w:val="0"/>
      <w:marBottom w:val="0"/>
      <w:divBdr>
        <w:top w:val="none" w:sz="0" w:space="0" w:color="auto"/>
        <w:left w:val="none" w:sz="0" w:space="0" w:color="auto"/>
        <w:bottom w:val="none" w:sz="0" w:space="0" w:color="auto"/>
        <w:right w:val="none" w:sz="0" w:space="0" w:color="auto"/>
      </w:divBdr>
    </w:div>
    <w:div w:id="35279190">
      <w:bodyDiv w:val="1"/>
      <w:marLeft w:val="0"/>
      <w:marRight w:val="0"/>
      <w:marTop w:val="0"/>
      <w:marBottom w:val="0"/>
      <w:divBdr>
        <w:top w:val="none" w:sz="0" w:space="0" w:color="auto"/>
        <w:left w:val="none" w:sz="0" w:space="0" w:color="auto"/>
        <w:bottom w:val="none" w:sz="0" w:space="0" w:color="auto"/>
        <w:right w:val="none" w:sz="0" w:space="0" w:color="auto"/>
      </w:divBdr>
    </w:div>
    <w:div w:id="36703707">
      <w:bodyDiv w:val="1"/>
      <w:marLeft w:val="0"/>
      <w:marRight w:val="0"/>
      <w:marTop w:val="0"/>
      <w:marBottom w:val="0"/>
      <w:divBdr>
        <w:top w:val="none" w:sz="0" w:space="0" w:color="auto"/>
        <w:left w:val="none" w:sz="0" w:space="0" w:color="auto"/>
        <w:bottom w:val="none" w:sz="0" w:space="0" w:color="auto"/>
        <w:right w:val="none" w:sz="0" w:space="0" w:color="auto"/>
      </w:divBdr>
    </w:div>
    <w:div w:id="40325154">
      <w:bodyDiv w:val="1"/>
      <w:marLeft w:val="0"/>
      <w:marRight w:val="0"/>
      <w:marTop w:val="0"/>
      <w:marBottom w:val="0"/>
      <w:divBdr>
        <w:top w:val="none" w:sz="0" w:space="0" w:color="auto"/>
        <w:left w:val="none" w:sz="0" w:space="0" w:color="auto"/>
        <w:bottom w:val="none" w:sz="0" w:space="0" w:color="auto"/>
        <w:right w:val="none" w:sz="0" w:space="0" w:color="auto"/>
      </w:divBdr>
    </w:div>
    <w:div w:id="57049030">
      <w:bodyDiv w:val="1"/>
      <w:marLeft w:val="0"/>
      <w:marRight w:val="0"/>
      <w:marTop w:val="0"/>
      <w:marBottom w:val="0"/>
      <w:divBdr>
        <w:top w:val="none" w:sz="0" w:space="0" w:color="auto"/>
        <w:left w:val="none" w:sz="0" w:space="0" w:color="auto"/>
        <w:bottom w:val="none" w:sz="0" w:space="0" w:color="auto"/>
        <w:right w:val="none" w:sz="0" w:space="0" w:color="auto"/>
      </w:divBdr>
    </w:div>
    <w:div w:id="63839359">
      <w:bodyDiv w:val="1"/>
      <w:marLeft w:val="0"/>
      <w:marRight w:val="0"/>
      <w:marTop w:val="0"/>
      <w:marBottom w:val="0"/>
      <w:divBdr>
        <w:top w:val="none" w:sz="0" w:space="0" w:color="auto"/>
        <w:left w:val="none" w:sz="0" w:space="0" w:color="auto"/>
        <w:bottom w:val="none" w:sz="0" w:space="0" w:color="auto"/>
        <w:right w:val="none" w:sz="0" w:space="0" w:color="auto"/>
      </w:divBdr>
    </w:div>
    <w:div w:id="76365736">
      <w:bodyDiv w:val="1"/>
      <w:marLeft w:val="0"/>
      <w:marRight w:val="0"/>
      <w:marTop w:val="0"/>
      <w:marBottom w:val="0"/>
      <w:divBdr>
        <w:top w:val="none" w:sz="0" w:space="0" w:color="auto"/>
        <w:left w:val="none" w:sz="0" w:space="0" w:color="auto"/>
        <w:bottom w:val="none" w:sz="0" w:space="0" w:color="auto"/>
        <w:right w:val="none" w:sz="0" w:space="0" w:color="auto"/>
      </w:divBdr>
    </w:div>
    <w:div w:id="101531411">
      <w:bodyDiv w:val="1"/>
      <w:marLeft w:val="0"/>
      <w:marRight w:val="0"/>
      <w:marTop w:val="0"/>
      <w:marBottom w:val="0"/>
      <w:divBdr>
        <w:top w:val="none" w:sz="0" w:space="0" w:color="auto"/>
        <w:left w:val="none" w:sz="0" w:space="0" w:color="auto"/>
        <w:bottom w:val="none" w:sz="0" w:space="0" w:color="auto"/>
        <w:right w:val="none" w:sz="0" w:space="0" w:color="auto"/>
      </w:divBdr>
    </w:div>
    <w:div w:id="103115995">
      <w:bodyDiv w:val="1"/>
      <w:marLeft w:val="0"/>
      <w:marRight w:val="0"/>
      <w:marTop w:val="0"/>
      <w:marBottom w:val="0"/>
      <w:divBdr>
        <w:top w:val="none" w:sz="0" w:space="0" w:color="auto"/>
        <w:left w:val="none" w:sz="0" w:space="0" w:color="auto"/>
        <w:bottom w:val="none" w:sz="0" w:space="0" w:color="auto"/>
        <w:right w:val="none" w:sz="0" w:space="0" w:color="auto"/>
      </w:divBdr>
    </w:div>
    <w:div w:id="104154299">
      <w:bodyDiv w:val="1"/>
      <w:marLeft w:val="0"/>
      <w:marRight w:val="0"/>
      <w:marTop w:val="0"/>
      <w:marBottom w:val="0"/>
      <w:divBdr>
        <w:top w:val="none" w:sz="0" w:space="0" w:color="auto"/>
        <w:left w:val="none" w:sz="0" w:space="0" w:color="auto"/>
        <w:bottom w:val="none" w:sz="0" w:space="0" w:color="auto"/>
        <w:right w:val="none" w:sz="0" w:space="0" w:color="auto"/>
      </w:divBdr>
    </w:div>
    <w:div w:id="130176314">
      <w:bodyDiv w:val="1"/>
      <w:marLeft w:val="0"/>
      <w:marRight w:val="0"/>
      <w:marTop w:val="0"/>
      <w:marBottom w:val="0"/>
      <w:divBdr>
        <w:top w:val="none" w:sz="0" w:space="0" w:color="auto"/>
        <w:left w:val="none" w:sz="0" w:space="0" w:color="auto"/>
        <w:bottom w:val="none" w:sz="0" w:space="0" w:color="auto"/>
        <w:right w:val="none" w:sz="0" w:space="0" w:color="auto"/>
      </w:divBdr>
    </w:div>
    <w:div w:id="134033146">
      <w:bodyDiv w:val="1"/>
      <w:marLeft w:val="0"/>
      <w:marRight w:val="0"/>
      <w:marTop w:val="0"/>
      <w:marBottom w:val="0"/>
      <w:divBdr>
        <w:top w:val="none" w:sz="0" w:space="0" w:color="auto"/>
        <w:left w:val="none" w:sz="0" w:space="0" w:color="auto"/>
        <w:bottom w:val="none" w:sz="0" w:space="0" w:color="auto"/>
        <w:right w:val="none" w:sz="0" w:space="0" w:color="auto"/>
      </w:divBdr>
    </w:div>
    <w:div w:id="139079518">
      <w:bodyDiv w:val="1"/>
      <w:marLeft w:val="0"/>
      <w:marRight w:val="0"/>
      <w:marTop w:val="0"/>
      <w:marBottom w:val="0"/>
      <w:divBdr>
        <w:top w:val="none" w:sz="0" w:space="0" w:color="auto"/>
        <w:left w:val="none" w:sz="0" w:space="0" w:color="auto"/>
        <w:bottom w:val="none" w:sz="0" w:space="0" w:color="auto"/>
        <w:right w:val="none" w:sz="0" w:space="0" w:color="auto"/>
      </w:divBdr>
    </w:div>
    <w:div w:id="140389849">
      <w:bodyDiv w:val="1"/>
      <w:marLeft w:val="0"/>
      <w:marRight w:val="0"/>
      <w:marTop w:val="0"/>
      <w:marBottom w:val="0"/>
      <w:divBdr>
        <w:top w:val="none" w:sz="0" w:space="0" w:color="auto"/>
        <w:left w:val="none" w:sz="0" w:space="0" w:color="auto"/>
        <w:bottom w:val="none" w:sz="0" w:space="0" w:color="auto"/>
        <w:right w:val="none" w:sz="0" w:space="0" w:color="auto"/>
      </w:divBdr>
    </w:div>
    <w:div w:id="144247099">
      <w:bodyDiv w:val="1"/>
      <w:marLeft w:val="0"/>
      <w:marRight w:val="0"/>
      <w:marTop w:val="0"/>
      <w:marBottom w:val="0"/>
      <w:divBdr>
        <w:top w:val="none" w:sz="0" w:space="0" w:color="auto"/>
        <w:left w:val="none" w:sz="0" w:space="0" w:color="auto"/>
        <w:bottom w:val="none" w:sz="0" w:space="0" w:color="auto"/>
        <w:right w:val="none" w:sz="0" w:space="0" w:color="auto"/>
      </w:divBdr>
    </w:div>
    <w:div w:id="150682444">
      <w:bodyDiv w:val="1"/>
      <w:marLeft w:val="0"/>
      <w:marRight w:val="0"/>
      <w:marTop w:val="0"/>
      <w:marBottom w:val="0"/>
      <w:divBdr>
        <w:top w:val="none" w:sz="0" w:space="0" w:color="auto"/>
        <w:left w:val="none" w:sz="0" w:space="0" w:color="auto"/>
        <w:bottom w:val="none" w:sz="0" w:space="0" w:color="auto"/>
        <w:right w:val="none" w:sz="0" w:space="0" w:color="auto"/>
      </w:divBdr>
    </w:div>
    <w:div w:id="161624816">
      <w:bodyDiv w:val="1"/>
      <w:marLeft w:val="0"/>
      <w:marRight w:val="0"/>
      <w:marTop w:val="0"/>
      <w:marBottom w:val="0"/>
      <w:divBdr>
        <w:top w:val="none" w:sz="0" w:space="0" w:color="auto"/>
        <w:left w:val="none" w:sz="0" w:space="0" w:color="auto"/>
        <w:bottom w:val="none" w:sz="0" w:space="0" w:color="auto"/>
        <w:right w:val="none" w:sz="0" w:space="0" w:color="auto"/>
      </w:divBdr>
    </w:div>
    <w:div w:id="165172554">
      <w:bodyDiv w:val="1"/>
      <w:marLeft w:val="0"/>
      <w:marRight w:val="0"/>
      <w:marTop w:val="0"/>
      <w:marBottom w:val="0"/>
      <w:divBdr>
        <w:top w:val="none" w:sz="0" w:space="0" w:color="auto"/>
        <w:left w:val="none" w:sz="0" w:space="0" w:color="auto"/>
        <w:bottom w:val="none" w:sz="0" w:space="0" w:color="auto"/>
        <w:right w:val="none" w:sz="0" w:space="0" w:color="auto"/>
      </w:divBdr>
    </w:div>
    <w:div w:id="166675948">
      <w:bodyDiv w:val="1"/>
      <w:marLeft w:val="0"/>
      <w:marRight w:val="0"/>
      <w:marTop w:val="0"/>
      <w:marBottom w:val="0"/>
      <w:divBdr>
        <w:top w:val="none" w:sz="0" w:space="0" w:color="auto"/>
        <w:left w:val="none" w:sz="0" w:space="0" w:color="auto"/>
        <w:bottom w:val="none" w:sz="0" w:space="0" w:color="auto"/>
        <w:right w:val="none" w:sz="0" w:space="0" w:color="auto"/>
      </w:divBdr>
    </w:div>
    <w:div w:id="171456603">
      <w:bodyDiv w:val="1"/>
      <w:marLeft w:val="0"/>
      <w:marRight w:val="0"/>
      <w:marTop w:val="0"/>
      <w:marBottom w:val="0"/>
      <w:divBdr>
        <w:top w:val="none" w:sz="0" w:space="0" w:color="auto"/>
        <w:left w:val="none" w:sz="0" w:space="0" w:color="auto"/>
        <w:bottom w:val="none" w:sz="0" w:space="0" w:color="auto"/>
        <w:right w:val="none" w:sz="0" w:space="0" w:color="auto"/>
      </w:divBdr>
    </w:div>
    <w:div w:id="176970852">
      <w:bodyDiv w:val="1"/>
      <w:marLeft w:val="0"/>
      <w:marRight w:val="0"/>
      <w:marTop w:val="0"/>
      <w:marBottom w:val="0"/>
      <w:divBdr>
        <w:top w:val="none" w:sz="0" w:space="0" w:color="auto"/>
        <w:left w:val="none" w:sz="0" w:space="0" w:color="auto"/>
        <w:bottom w:val="none" w:sz="0" w:space="0" w:color="auto"/>
        <w:right w:val="none" w:sz="0" w:space="0" w:color="auto"/>
      </w:divBdr>
    </w:div>
    <w:div w:id="181553923">
      <w:bodyDiv w:val="1"/>
      <w:marLeft w:val="0"/>
      <w:marRight w:val="0"/>
      <w:marTop w:val="0"/>
      <w:marBottom w:val="0"/>
      <w:divBdr>
        <w:top w:val="none" w:sz="0" w:space="0" w:color="auto"/>
        <w:left w:val="none" w:sz="0" w:space="0" w:color="auto"/>
        <w:bottom w:val="none" w:sz="0" w:space="0" w:color="auto"/>
        <w:right w:val="none" w:sz="0" w:space="0" w:color="auto"/>
      </w:divBdr>
    </w:div>
    <w:div w:id="187111395">
      <w:bodyDiv w:val="1"/>
      <w:marLeft w:val="0"/>
      <w:marRight w:val="0"/>
      <w:marTop w:val="0"/>
      <w:marBottom w:val="0"/>
      <w:divBdr>
        <w:top w:val="none" w:sz="0" w:space="0" w:color="auto"/>
        <w:left w:val="none" w:sz="0" w:space="0" w:color="auto"/>
        <w:bottom w:val="none" w:sz="0" w:space="0" w:color="auto"/>
        <w:right w:val="none" w:sz="0" w:space="0" w:color="auto"/>
      </w:divBdr>
    </w:div>
    <w:div w:id="188764341">
      <w:bodyDiv w:val="1"/>
      <w:marLeft w:val="0"/>
      <w:marRight w:val="0"/>
      <w:marTop w:val="0"/>
      <w:marBottom w:val="0"/>
      <w:divBdr>
        <w:top w:val="none" w:sz="0" w:space="0" w:color="auto"/>
        <w:left w:val="none" w:sz="0" w:space="0" w:color="auto"/>
        <w:bottom w:val="none" w:sz="0" w:space="0" w:color="auto"/>
        <w:right w:val="none" w:sz="0" w:space="0" w:color="auto"/>
      </w:divBdr>
    </w:div>
    <w:div w:id="201871166">
      <w:bodyDiv w:val="1"/>
      <w:marLeft w:val="0"/>
      <w:marRight w:val="0"/>
      <w:marTop w:val="0"/>
      <w:marBottom w:val="0"/>
      <w:divBdr>
        <w:top w:val="none" w:sz="0" w:space="0" w:color="auto"/>
        <w:left w:val="none" w:sz="0" w:space="0" w:color="auto"/>
        <w:bottom w:val="none" w:sz="0" w:space="0" w:color="auto"/>
        <w:right w:val="none" w:sz="0" w:space="0" w:color="auto"/>
      </w:divBdr>
    </w:div>
    <w:div w:id="212348425">
      <w:bodyDiv w:val="1"/>
      <w:marLeft w:val="0"/>
      <w:marRight w:val="0"/>
      <w:marTop w:val="0"/>
      <w:marBottom w:val="0"/>
      <w:divBdr>
        <w:top w:val="none" w:sz="0" w:space="0" w:color="auto"/>
        <w:left w:val="none" w:sz="0" w:space="0" w:color="auto"/>
        <w:bottom w:val="none" w:sz="0" w:space="0" w:color="auto"/>
        <w:right w:val="none" w:sz="0" w:space="0" w:color="auto"/>
      </w:divBdr>
    </w:div>
    <w:div w:id="212736639">
      <w:bodyDiv w:val="1"/>
      <w:marLeft w:val="0"/>
      <w:marRight w:val="0"/>
      <w:marTop w:val="0"/>
      <w:marBottom w:val="0"/>
      <w:divBdr>
        <w:top w:val="none" w:sz="0" w:space="0" w:color="auto"/>
        <w:left w:val="none" w:sz="0" w:space="0" w:color="auto"/>
        <w:bottom w:val="none" w:sz="0" w:space="0" w:color="auto"/>
        <w:right w:val="none" w:sz="0" w:space="0" w:color="auto"/>
      </w:divBdr>
    </w:div>
    <w:div w:id="215240210">
      <w:bodyDiv w:val="1"/>
      <w:marLeft w:val="0"/>
      <w:marRight w:val="0"/>
      <w:marTop w:val="0"/>
      <w:marBottom w:val="0"/>
      <w:divBdr>
        <w:top w:val="none" w:sz="0" w:space="0" w:color="auto"/>
        <w:left w:val="none" w:sz="0" w:space="0" w:color="auto"/>
        <w:bottom w:val="none" w:sz="0" w:space="0" w:color="auto"/>
        <w:right w:val="none" w:sz="0" w:space="0" w:color="auto"/>
      </w:divBdr>
    </w:div>
    <w:div w:id="216480091">
      <w:bodyDiv w:val="1"/>
      <w:marLeft w:val="0"/>
      <w:marRight w:val="0"/>
      <w:marTop w:val="0"/>
      <w:marBottom w:val="0"/>
      <w:divBdr>
        <w:top w:val="none" w:sz="0" w:space="0" w:color="auto"/>
        <w:left w:val="none" w:sz="0" w:space="0" w:color="auto"/>
        <w:bottom w:val="none" w:sz="0" w:space="0" w:color="auto"/>
        <w:right w:val="none" w:sz="0" w:space="0" w:color="auto"/>
      </w:divBdr>
    </w:div>
    <w:div w:id="223377686">
      <w:bodyDiv w:val="1"/>
      <w:marLeft w:val="0"/>
      <w:marRight w:val="0"/>
      <w:marTop w:val="0"/>
      <w:marBottom w:val="0"/>
      <w:divBdr>
        <w:top w:val="none" w:sz="0" w:space="0" w:color="auto"/>
        <w:left w:val="none" w:sz="0" w:space="0" w:color="auto"/>
        <w:bottom w:val="none" w:sz="0" w:space="0" w:color="auto"/>
        <w:right w:val="none" w:sz="0" w:space="0" w:color="auto"/>
      </w:divBdr>
    </w:div>
    <w:div w:id="233976518">
      <w:bodyDiv w:val="1"/>
      <w:marLeft w:val="0"/>
      <w:marRight w:val="0"/>
      <w:marTop w:val="0"/>
      <w:marBottom w:val="0"/>
      <w:divBdr>
        <w:top w:val="none" w:sz="0" w:space="0" w:color="auto"/>
        <w:left w:val="none" w:sz="0" w:space="0" w:color="auto"/>
        <w:bottom w:val="none" w:sz="0" w:space="0" w:color="auto"/>
        <w:right w:val="none" w:sz="0" w:space="0" w:color="auto"/>
      </w:divBdr>
    </w:div>
    <w:div w:id="238442787">
      <w:bodyDiv w:val="1"/>
      <w:marLeft w:val="0"/>
      <w:marRight w:val="0"/>
      <w:marTop w:val="0"/>
      <w:marBottom w:val="0"/>
      <w:divBdr>
        <w:top w:val="none" w:sz="0" w:space="0" w:color="auto"/>
        <w:left w:val="none" w:sz="0" w:space="0" w:color="auto"/>
        <w:bottom w:val="none" w:sz="0" w:space="0" w:color="auto"/>
        <w:right w:val="none" w:sz="0" w:space="0" w:color="auto"/>
      </w:divBdr>
    </w:div>
    <w:div w:id="240991905">
      <w:bodyDiv w:val="1"/>
      <w:marLeft w:val="0"/>
      <w:marRight w:val="0"/>
      <w:marTop w:val="0"/>
      <w:marBottom w:val="0"/>
      <w:divBdr>
        <w:top w:val="none" w:sz="0" w:space="0" w:color="auto"/>
        <w:left w:val="none" w:sz="0" w:space="0" w:color="auto"/>
        <w:bottom w:val="none" w:sz="0" w:space="0" w:color="auto"/>
        <w:right w:val="none" w:sz="0" w:space="0" w:color="auto"/>
      </w:divBdr>
    </w:div>
    <w:div w:id="249312845">
      <w:bodyDiv w:val="1"/>
      <w:marLeft w:val="0"/>
      <w:marRight w:val="0"/>
      <w:marTop w:val="0"/>
      <w:marBottom w:val="0"/>
      <w:divBdr>
        <w:top w:val="none" w:sz="0" w:space="0" w:color="auto"/>
        <w:left w:val="none" w:sz="0" w:space="0" w:color="auto"/>
        <w:bottom w:val="none" w:sz="0" w:space="0" w:color="auto"/>
        <w:right w:val="none" w:sz="0" w:space="0" w:color="auto"/>
      </w:divBdr>
    </w:div>
    <w:div w:id="260728140">
      <w:bodyDiv w:val="1"/>
      <w:marLeft w:val="0"/>
      <w:marRight w:val="0"/>
      <w:marTop w:val="0"/>
      <w:marBottom w:val="0"/>
      <w:divBdr>
        <w:top w:val="none" w:sz="0" w:space="0" w:color="auto"/>
        <w:left w:val="none" w:sz="0" w:space="0" w:color="auto"/>
        <w:bottom w:val="none" w:sz="0" w:space="0" w:color="auto"/>
        <w:right w:val="none" w:sz="0" w:space="0" w:color="auto"/>
      </w:divBdr>
    </w:div>
    <w:div w:id="270944124">
      <w:bodyDiv w:val="1"/>
      <w:marLeft w:val="0"/>
      <w:marRight w:val="0"/>
      <w:marTop w:val="0"/>
      <w:marBottom w:val="0"/>
      <w:divBdr>
        <w:top w:val="none" w:sz="0" w:space="0" w:color="auto"/>
        <w:left w:val="none" w:sz="0" w:space="0" w:color="auto"/>
        <w:bottom w:val="none" w:sz="0" w:space="0" w:color="auto"/>
        <w:right w:val="none" w:sz="0" w:space="0" w:color="auto"/>
      </w:divBdr>
    </w:div>
    <w:div w:id="277874740">
      <w:bodyDiv w:val="1"/>
      <w:marLeft w:val="0"/>
      <w:marRight w:val="0"/>
      <w:marTop w:val="0"/>
      <w:marBottom w:val="0"/>
      <w:divBdr>
        <w:top w:val="none" w:sz="0" w:space="0" w:color="auto"/>
        <w:left w:val="none" w:sz="0" w:space="0" w:color="auto"/>
        <w:bottom w:val="none" w:sz="0" w:space="0" w:color="auto"/>
        <w:right w:val="none" w:sz="0" w:space="0" w:color="auto"/>
      </w:divBdr>
    </w:div>
    <w:div w:id="281619330">
      <w:bodyDiv w:val="1"/>
      <w:marLeft w:val="0"/>
      <w:marRight w:val="0"/>
      <w:marTop w:val="0"/>
      <w:marBottom w:val="0"/>
      <w:divBdr>
        <w:top w:val="none" w:sz="0" w:space="0" w:color="auto"/>
        <w:left w:val="none" w:sz="0" w:space="0" w:color="auto"/>
        <w:bottom w:val="none" w:sz="0" w:space="0" w:color="auto"/>
        <w:right w:val="none" w:sz="0" w:space="0" w:color="auto"/>
      </w:divBdr>
    </w:div>
    <w:div w:id="291061603">
      <w:bodyDiv w:val="1"/>
      <w:marLeft w:val="0"/>
      <w:marRight w:val="0"/>
      <w:marTop w:val="0"/>
      <w:marBottom w:val="0"/>
      <w:divBdr>
        <w:top w:val="none" w:sz="0" w:space="0" w:color="auto"/>
        <w:left w:val="none" w:sz="0" w:space="0" w:color="auto"/>
        <w:bottom w:val="none" w:sz="0" w:space="0" w:color="auto"/>
        <w:right w:val="none" w:sz="0" w:space="0" w:color="auto"/>
      </w:divBdr>
    </w:div>
    <w:div w:id="306471190">
      <w:bodyDiv w:val="1"/>
      <w:marLeft w:val="0"/>
      <w:marRight w:val="0"/>
      <w:marTop w:val="0"/>
      <w:marBottom w:val="0"/>
      <w:divBdr>
        <w:top w:val="none" w:sz="0" w:space="0" w:color="auto"/>
        <w:left w:val="none" w:sz="0" w:space="0" w:color="auto"/>
        <w:bottom w:val="none" w:sz="0" w:space="0" w:color="auto"/>
        <w:right w:val="none" w:sz="0" w:space="0" w:color="auto"/>
      </w:divBdr>
    </w:div>
    <w:div w:id="307325105">
      <w:bodyDiv w:val="1"/>
      <w:marLeft w:val="0"/>
      <w:marRight w:val="0"/>
      <w:marTop w:val="0"/>
      <w:marBottom w:val="0"/>
      <w:divBdr>
        <w:top w:val="none" w:sz="0" w:space="0" w:color="auto"/>
        <w:left w:val="none" w:sz="0" w:space="0" w:color="auto"/>
        <w:bottom w:val="none" w:sz="0" w:space="0" w:color="auto"/>
        <w:right w:val="none" w:sz="0" w:space="0" w:color="auto"/>
      </w:divBdr>
    </w:div>
    <w:div w:id="312487802">
      <w:bodyDiv w:val="1"/>
      <w:marLeft w:val="0"/>
      <w:marRight w:val="0"/>
      <w:marTop w:val="0"/>
      <w:marBottom w:val="0"/>
      <w:divBdr>
        <w:top w:val="none" w:sz="0" w:space="0" w:color="auto"/>
        <w:left w:val="none" w:sz="0" w:space="0" w:color="auto"/>
        <w:bottom w:val="none" w:sz="0" w:space="0" w:color="auto"/>
        <w:right w:val="none" w:sz="0" w:space="0" w:color="auto"/>
      </w:divBdr>
    </w:div>
    <w:div w:id="334503500">
      <w:bodyDiv w:val="1"/>
      <w:marLeft w:val="0"/>
      <w:marRight w:val="0"/>
      <w:marTop w:val="0"/>
      <w:marBottom w:val="0"/>
      <w:divBdr>
        <w:top w:val="none" w:sz="0" w:space="0" w:color="auto"/>
        <w:left w:val="none" w:sz="0" w:space="0" w:color="auto"/>
        <w:bottom w:val="none" w:sz="0" w:space="0" w:color="auto"/>
        <w:right w:val="none" w:sz="0" w:space="0" w:color="auto"/>
      </w:divBdr>
    </w:div>
    <w:div w:id="360279272">
      <w:bodyDiv w:val="1"/>
      <w:marLeft w:val="0"/>
      <w:marRight w:val="0"/>
      <w:marTop w:val="0"/>
      <w:marBottom w:val="0"/>
      <w:divBdr>
        <w:top w:val="none" w:sz="0" w:space="0" w:color="auto"/>
        <w:left w:val="none" w:sz="0" w:space="0" w:color="auto"/>
        <w:bottom w:val="none" w:sz="0" w:space="0" w:color="auto"/>
        <w:right w:val="none" w:sz="0" w:space="0" w:color="auto"/>
      </w:divBdr>
    </w:div>
    <w:div w:id="360518834">
      <w:bodyDiv w:val="1"/>
      <w:marLeft w:val="0"/>
      <w:marRight w:val="0"/>
      <w:marTop w:val="0"/>
      <w:marBottom w:val="0"/>
      <w:divBdr>
        <w:top w:val="none" w:sz="0" w:space="0" w:color="auto"/>
        <w:left w:val="none" w:sz="0" w:space="0" w:color="auto"/>
        <w:bottom w:val="none" w:sz="0" w:space="0" w:color="auto"/>
        <w:right w:val="none" w:sz="0" w:space="0" w:color="auto"/>
      </w:divBdr>
    </w:div>
    <w:div w:id="364406525">
      <w:bodyDiv w:val="1"/>
      <w:marLeft w:val="0"/>
      <w:marRight w:val="0"/>
      <w:marTop w:val="0"/>
      <w:marBottom w:val="0"/>
      <w:divBdr>
        <w:top w:val="none" w:sz="0" w:space="0" w:color="auto"/>
        <w:left w:val="none" w:sz="0" w:space="0" w:color="auto"/>
        <w:bottom w:val="none" w:sz="0" w:space="0" w:color="auto"/>
        <w:right w:val="none" w:sz="0" w:space="0" w:color="auto"/>
      </w:divBdr>
    </w:div>
    <w:div w:id="364915580">
      <w:bodyDiv w:val="1"/>
      <w:marLeft w:val="0"/>
      <w:marRight w:val="0"/>
      <w:marTop w:val="0"/>
      <w:marBottom w:val="0"/>
      <w:divBdr>
        <w:top w:val="none" w:sz="0" w:space="0" w:color="auto"/>
        <w:left w:val="none" w:sz="0" w:space="0" w:color="auto"/>
        <w:bottom w:val="none" w:sz="0" w:space="0" w:color="auto"/>
        <w:right w:val="none" w:sz="0" w:space="0" w:color="auto"/>
      </w:divBdr>
    </w:div>
    <w:div w:id="374358754">
      <w:bodyDiv w:val="1"/>
      <w:marLeft w:val="0"/>
      <w:marRight w:val="0"/>
      <w:marTop w:val="0"/>
      <w:marBottom w:val="0"/>
      <w:divBdr>
        <w:top w:val="none" w:sz="0" w:space="0" w:color="auto"/>
        <w:left w:val="none" w:sz="0" w:space="0" w:color="auto"/>
        <w:bottom w:val="none" w:sz="0" w:space="0" w:color="auto"/>
        <w:right w:val="none" w:sz="0" w:space="0" w:color="auto"/>
      </w:divBdr>
    </w:div>
    <w:div w:id="385029312">
      <w:bodyDiv w:val="1"/>
      <w:marLeft w:val="0"/>
      <w:marRight w:val="0"/>
      <w:marTop w:val="0"/>
      <w:marBottom w:val="0"/>
      <w:divBdr>
        <w:top w:val="none" w:sz="0" w:space="0" w:color="auto"/>
        <w:left w:val="none" w:sz="0" w:space="0" w:color="auto"/>
        <w:bottom w:val="none" w:sz="0" w:space="0" w:color="auto"/>
        <w:right w:val="none" w:sz="0" w:space="0" w:color="auto"/>
      </w:divBdr>
    </w:div>
    <w:div w:id="388237205">
      <w:bodyDiv w:val="1"/>
      <w:marLeft w:val="0"/>
      <w:marRight w:val="0"/>
      <w:marTop w:val="0"/>
      <w:marBottom w:val="0"/>
      <w:divBdr>
        <w:top w:val="none" w:sz="0" w:space="0" w:color="auto"/>
        <w:left w:val="none" w:sz="0" w:space="0" w:color="auto"/>
        <w:bottom w:val="none" w:sz="0" w:space="0" w:color="auto"/>
        <w:right w:val="none" w:sz="0" w:space="0" w:color="auto"/>
      </w:divBdr>
    </w:div>
    <w:div w:id="390345575">
      <w:bodyDiv w:val="1"/>
      <w:marLeft w:val="0"/>
      <w:marRight w:val="0"/>
      <w:marTop w:val="0"/>
      <w:marBottom w:val="0"/>
      <w:divBdr>
        <w:top w:val="none" w:sz="0" w:space="0" w:color="auto"/>
        <w:left w:val="none" w:sz="0" w:space="0" w:color="auto"/>
        <w:bottom w:val="none" w:sz="0" w:space="0" w:color="auto"/>
        <w:right w:val="none" w:sz="0" w:space="0" w:color="auto"/>
      </w:divBdr>
    </w:div>
    <w:div w:id="407843992">
      <w:bodyDiv w:val="1"/>
      <w:marLeft w:val="0"/>
      <w:marRight w:val="0"/>
      <w:marTop w:val="0"/>
      <w:marBottom w:val="0"/>
      <w:divBdr>
        <w:top w:val="none" w:sz="0" w:space="0" w:color="auto"/>
        <w:left w:val="none" w:sz="0" w:space="0" w:color="auto"/>
        <w:bottom w:val="none" w:sz="0" w:space="0" w:color="auto"/>
        <w:right w:val="none" w:sz="0" w:space="0" w:color="auto"/>
      </w:divBdr>
    </w:div>
    <w:div w:id="422576657">
      <w:bodyDiv w:val="1"/>
      <w:marLeft w:val="0"/>
      <w:marRight w:val="0"/>
      <w:marTop w:val="0"/>
      <w:marBottom w:val="0"/>
      <w:divBdr>
        <w:top w:val="none" w:sz="0" w:space="0" w:color="auto"/>
        <w:left w:val="none" w:sz="0" w:space="0" w:color="auto"/>
        <w:bottom w:val="none" w:sz="0" w:space="0" w:color="auto"/>
        <w:right w:val="none" w:sz="0" w:space="0" w:color="auto"/>
      </w:divBdr>
    </w:div>
    <w:div w:id="426973081">
      <w:bodyDiv w:val="1"/>
      <w:marLeft w:val="0"/>
      <w:marRight w:val="0"/>
      <w:marTop w:val="0"/>
      <w:marBottom w:val="0"/>
      <w:divBdr>
        <w:top w:val="none" w:sz="0" w:space="0" w:color="auto"/>
        <w:left w:val="none" w:sz="0" w:space="0" w:color="auto"/>
        <w:bottom w:val="none" w:sz="0" w:space="0" w:color="auto"/>
        <w:right w:val="none" w:sz="0" w:space="0" w:color="auto"/>
      </w:divBdr>
    </w:div>
    <w:div w:id="427240825">
      <w:bodyDiv w:val="1"/>
      <w:marLeft w:val="0"/>
      <w:marRight w:val="0"/>
      <w:marTop w:val="0"/>
      <w:marBottom w:val="0"/>
      <w:divBdr>
        <w:top w:val="none" w:sz="0" w:space="0" w:color="auto"/>
        <w:left w:val="none" w:sz="0" w:space="0" w:color="auto"/>
        <w:bottom w:val="none" w:sz="0" w:space="0" w:color="auto"/>
        <w:right w:val="none" w:sz="0" w:space="0" w:color="auto"/>
      </w:divBdr>
    </w:div>
    <w:div w:id="433399153">
      <w:bodyDiv w:val="1"/>
      <w:marLeft w:val="0"/>
      <w:marRight w:val="0"/>
      <w:marTop w:val="0"/>
      <w:marBottom w:val="0"/>
      <w:divBdr>
        <w:top w:val="none" w:sz="0" w:space="0" w:color="auto"/>
        <w:left w:val="none" w:sz="0" w:space="0" w:color="auto"/>
        <w:bottom w:val="none" w:sz="0" w:space="0" w:color="auto"/>
        <w:right w:val="none" w:sz="0" w:space="0" w:color="auto"/>
      </w:divBdr>
    </w:div>
    <w:div w:id="437452878">
      <w:bodyDiv w:val="1"/>
      <w:marLeft w:val="0"/>
      <w:marRight w:val="0"/>
      <w:marTop w:val="0"/>
      <w:marBottom w:val="0"/>
      <w:divBdr>
        <w:top w:val="none" w:sz="0" w:space="0" w:color="auto"/>
        <w:left w:val="none" w:sz="0" w:space="0" w:color="auto"/>
        <w:bottom w:val="none" w:sz="0" w:space="0" w:color="auto"/>
        <w:right w:val="none" w:sz="0" w:space="0" w:color="auto"/>
      </w:divBdr>
    </w:div>
    <w:div w:id="438571328">
      <w:bodyDiv w:val="1"/>
      <w:marLeft w:val="0"/>
      <w:marRight w:val="0"/>
      <w:marTop w:val="0"/>
      <w:marBottom w:val="0"/>
      <w:divBdr>
        <w:top w:val="none" w:sz="0" w:space="0" w:color="auto"/>
        <w:left w:val="none" w:sz="0" w:space="0" w:color="auto"/>
        <w:bottom w:val="none" w:sz="0" w:space="0" w:color="auto"/>
        <w:right w:val="none" w:sz="0" w:space="0" w:color="auto"/>
      </w:divBdr>
    </w:div>
    <w:div w:id="442308678">
      <w:bodyDiv w:val="1"/>
      <w:marLeft w:val="0"/>
      <w:marRight w:val="0"/>
      <w:marTop w:val="0"/>
      <w:marBottom w:val="0"/>
      <w:divBdr>
        <w:top w:val="none" w:sz="0" w:space="0" w:color="auto"/>
        <w:left w:val="none" w:sz="0" w:space="0" w:color="auto"/>
        <w:bottom w:val="none" w:sz="0" w:space="0" w:color="auto"/>
        <w:right w:val="none" w:sz="0" w:space="0" w:color="auto"/>
      </w:divBdr>
    </w:div>
    <w:div w:id="447896637">
      <w:bodyDiv w:val="1"/>
      <w:marLeft w:val="0"/>
      <w:marRight w:val="0"/>
      <w:marTop w:val="0"/>
      <w:marBottom w:val="0"/>
      <w:divBdr>
        <w:top w:val="none" w:sz="0" w:space="0" w:color="auto"/>
        <w:left w:val="none" w:sz="0" w:space="0" w:color="auto"/>
        <w:bottom w:val="none" w:sz="0" w:space="0" w:color="auto"/>
        <w:right w:val="none" w:sz="0" w:space="0" w:color="auto"/>
      </w:divBdr>
    </w:div>
    <w:div w:id="454712303">
      <w:bodyDiv w:val="1"/>
      <w:marLeft w:val="0"/>
      <w:marRight w:val="0"/>
      <w:marTop w:val="0"/>
      <w:marBottom w:val="0"/>
      <w:divBdr>
        <w:top w:val="none" w:sz="0" w:space="0" w:color="auto"/>
        <w:left w:val="none" w:sz="0" w:space="0" w:color="auto"/>
        <w:bottom w:val="none" w:sz="0" w:space="0" w:color="auto"/>
        <w:right w:val="none" w:sz="0" w:space="0" w:color="auto"/>
      </w:divBdr>
    </w:div>
    <w:div w:id="459685574">
      <w:bodyDiv w:val="1"/>
      <w:marLeft w:val="0"/>
      <w:marRight w:val="0"/>
      <w:marTop w:val="0"/>
      <w:marBottom w:val="0"/>
      <w:divBdr>
        <w:top w:val="none" w:sz="0" w:space="0" w:color="auto"/>
        <w:left w:val="none" w:sz="0" w:space="0" w:color="auto"/>
        <w:bottom w:val="none" w:sz="0" w:space="0" w:color="auto"/>
        <w:right w:val="none" w:sz="0" w:space="0" w:color="auto"/>
      </w:divBdr>
    </w:div>
    <w:div w:id="469253529">
      <w:bodyDiv w:val="1"/>
      <w:marLeft w:val="0"/>
      <w:marRight w:val="0"/>
      <w:marTop w:val="0"/>
      <w:marBottom w:val="0"/>
      <w:divBdr>
        <w:top w:val="none" w:sz="0" w:space="0" w:color="auto"/>
        <w:left w:val="none" w:sz="0" w:space="0" w:color="auto"/>
        <w:bottom w:val="none" w:sz="0" w:space="0" w:color="auto"/>
        <w:right w:val="none" w:sz="0" w:space="0" w:color="auto"/>
      </w:divBdr>
    </w:div>
    <w:div w:id="483354024">
      <w:bodyDiv w:val="1"/>
      <w:marLeft w:val="0"/>
      <w:marRight w:val="0"/>
      <w:marTop w:val="0"/>
      <w:marBottom w:val="0"/>
      <w:divBdr>
        <w:top w:val="none" w:sz="0" w:space="0" w:color="auto"/>
        <w:left w:val="none" w:sz="0" w:space="0" w:color="auto"/>
        <w:bottom w:val="none" w:sz="0" w:space="0" w:color="auto"/>
        <w:right w:val="none" w:sz="0" w:space="0" w:color="auto"/>
      </w:divBdr>
    </w:div>
    <w:div w:id="495537501">
      <w:bodyDiv w:val="1"/>
      <w:marLeft w:val="0"/>
      <w:marRight w:val="0"/>
      <w:marTop w:val="0"/>
      <w:marBottom w:val="0"/>
      <w:divBdr>
        <w:top w:val="none" w:sz="0" w:space="0" w:color="auto"/>
        <w:left w:val="none" w:sz="0" w:space="0" w:color="auto"/>
        <w:bottom w:val="none" w:sz="0" w:space="0" w:color="auto"/>
        <w:right w:val="none" w:sz="0" w:space="0" w:color="auto"/>
      </w:divBdr>
    </w:div>
    <w:div w:id="497234428">
      <w:bodyDiv w:val="1"/>
      <w:marLeft w:val="0"/>
      <w:marRight w:val="0"/>
      <w:marTop w:val="0"/>
      <w:marBottom w:val="0"/>
      <w:divBdr>
        <w:top w:val="none" w:sz="0" w:space="0" w:color="auto"/>
        <w:left w:val="none" w:sz="0" w:space="0" w:color="auto"/>
        <w:bottom w:val="none" w:sz="0" w:space="0" w:color="auto"/>
        <w:right w:val="none" w:sz="0" w:space="0" w:color="auto"/>
      </w:divBdr>
    </w:div>
    <w:div w:id="501705008">
      <w:bodyDiv w:val="1"/>
      <w:marLeft w:val="0"/>
      <w:marRight w:val="0"/>
      <w:marTop w:val="0"/>
      <w:marBottom w:val="0"/>
      <w:divBdr>
        <w:top w:val="none" w:sz="0" w:space="0" w:color="auto"/>
        <w:left w:val="none" w:sz="0" w:space="0" w:color="auto"/>
        <w:bottom w:val="none" w:sz="0" w:space="0" w:color="auto"/>
        <w:right w:val="none" w:sz="0" w:space="0" w:color="auto"/>
      </w:divBdr>
    </w:div>
    <w:div w:id="502476435">
      <w:bodyDiv w:val="1"/>
      <w:marLeft w:val="0"/>
      <w:marRight w:val="0"/>
      <w:marTop w:val="0"/>
      <w:marBottom w:val="0"/>
      <w:divBdr>
        <w:top w:val="none" w:sz="0" w:space="0" w:color="auto"/>
        <w:left w:val="none" w:sz="0" w:space="0" w:color="auto"/>
        <w:bottom w:val="none" w:sz="0" w:space="0" w:color="auto"/>
        <w:right w:val="none" w:sz="0" w:space="0" w:color="auto"/>
      </w:divBdr>
    </w:div>
    <w:div w:id="509609374">
      <w:bodyDiv w:val="1"/>
      <w:marLeft w:val="0"/>
      <w:marRight w:val="0"/>
      <w:marTop w:val="0"/>
      <w:marBottom w:val="0"/>
      <w:divBdr>
        <w:top w:val="none" w:sz="0" w:space="0" w:color="auto"/>
        <w:left w:val="none" w:sz="0" w:space="0" w:color="auto"/>
        <w:bottom w:val="none" w:sz="0" w:space="0" w:color="auto"/>
        <w:right w:val="none" w:sz="0" w:space="0" w:color="auto"/>
      </w:divBdr>
    </w:div>
    <w:div w:id="516652952">
      <w:bodyDiv w:val="1"/>
      <w:marLeft w:val="0"/>
      <w:marRight w:val="0"/>
      <w:marTop w:val="0"/>
      <w:marBottom w:val="0"/>
      <w:divBdr>
        <w:top w:val="none" w:sz="0" w:space="0" w:color="auto"/>
        <w:left w:val="none" w:sz="0" w:space="0" w:color="auto"/>
        <w:bottom w:val="none" w:sz="0" w:space="0" w:color="auto"/>
        <w:right w:val="none" w:sz="0" w:space="0" w:color="auto"/>
      </w:divBdr>
    </w:div>
    <w:div w:id="519466580">
      <w:bodyDiv w:val="1"/>
      <w:marLeft w:val="0"/>
      <w:marRight w:val="0"/>
      <w:marTop w:val="0"/>
      <w:marBottom w:val="0"/>
      <w:divBdr>
        <w:top w:val="none" w:sz="0" w:space="0" w:color="auto"/>
        <w:left w:val="none" w:sz="0" w:space="0" w:color="auto"/>
        <w:bottom w:val="none" w:sz="0" w:space="0" w:color="auto"/>
        <w:right w:val="none" w:sz="0" w:space="0" w:color="auto"/>
      </w:divBdr>
    </w:div>
    <w:div w:id="526216534">
      <w:bodyDiv w:val="1"/>
      <w:marLeft w:val="0"/>
      <w:marRight w:val="0"/>
      <w:marTop w:val="0"/>
      <w:marBottom w:val="0"/>
      <w:divBdr>
        <w:top w:val="none" w:sz="0" w:space="0" w:color="auto"/>
        <w:left w:val="none" w:sz="0" w:space="0" w:color="auto"/>
        <w:bottom w:val="none" w:sz="0" w:space="0" w:color="auto"/>
        <w:right w:val="none" w:sz="0" w:space="0" w:color="auto"/>
      </w:divBdr>
    </w:div>
    <w:div w:id="526679283">
      <w:bodyDiv w:val="1"/>
      <w:marLeft w:val="0"/>
      <w:marRight w:val="0"/>
      <w:marTop w:val="0"/>
      <w:marBottom w:val="0"/>
      <w:divBdr>
        <w:top w:val="none" w:sz="0" w:space="0" w:color="auto"/>
        <w:left w:val="none" w:sz="0" w:space="0" w:color="auto"/>
        <w:bottom w:val="none" w:sz="0" w:space="0" w:color="auto"/>
        <w:right w:val="none" w:sz="0" w:space="0" w:color="auto"/>
      </w:divBdr>
    </w:div>
    <w:div w:id="529757471">
      <w:bodyDiv w:val="1"/>
      <w:marLeft w:val="0"/>
      <w:marRight w:val="0"/>
      <w:marTop w:val="0"/>
      <w:marBottom w:val="0"/>
      <w:divBdr>
        <w:top w:val="none" w:sz="0" w:space="0" w:color="auto"/>
        <w:left w:val="none" w:sz="0" w:space="0" w:color="auto"/>
        <w:bottom w:val="none" w:sz="0" w:space="0" w:color="auto"/>
        <w:right w:val="none" w:sz="0" w:space="0" w:color="auto"/>
      </w:divBdr>
    </w:div>
    <w:div w:id="534582876">
      <w:bodyDiv w:val="1"/>
      <w:marLeft w:val="0"/>
      <w:marRight w:val="0"/>
      <w:marTop w:val="0"/>
      <w:marBottom w:val="0"/>
      <w:divBdr>
        <w:top w:val="none" w:sz="0" w:space="0" w:color="auto"/>
        <w:left w:val="none" w:sz="0" w:space="0" w:color="auto"/>
        <w:bottom w:val="none" w:sz="0" w:space="0" w:color="auto"/>
        <w:right w:val="none" w:sz="0" w:space="0" w:color="auto"/>
      </w:divBdr>
    </w:div>
    <w:div w:id="550192468">
      <w:bodyDiv w:val="1"/>
      <w:marLeft w:val="0"/>
      <w:marRight w:val="0"/>
      <w:marTop w:val="0"/>
      <w:marBottom w:val="0"/>
      <w:divBdr>
        <w:top w:val="none" w:sz="0" w:space="0" w:color="auto"/>
        <w:left w:val="none" w:sz="0" w:space="0" w:color="auto"/>
        <w:bottom w:val="none" w:sz="0" w:space="0" w:color="auto"/>
        <w:right w:val="none" w:sz="0" w:space="0" w:color="auto"/>
      </w:divBdr>
    </w:div>
    <w:div w:id="552279129">
      <w:bodyDiv w:val="1"/>
      <w:marLeft w:val="0"/>
      <w:marRight w:val="0"/>
      <w:marTop w:val="0"/>
      <w:marBottom w:val="0"/>
      <w:divBdr>
        <w:top w:val="none" w:sz="0" w:space="0" w:color="auto"/>
        <w:left w:val="none" w:sz="0" w:space="0" w:color="auto"/>
        <w:bottom w:val="none" w:sz="0" w:space="0" w:color="auto"/>
        <w:right w:val="none" w:sz="0" w:space="0" w:color="auto"/>
      </w:divBdr>
    </w:div>
    <w:div w:id="552692220">
      <w:bodyDiv w:val="1"/>
      <w:marLeft w:val="0"/>
      <w:marRight w:val="0"/>
      <w:marTop w:val="0"/>
      <w:marBottom w:val="0"/>
      <w:divBdr>
        <w:top w:val="none" w:sz="0" w:space="0" w:color="auto"/>
        <w:left w:val="none" w:sz="0" w:space="0" w:color="auto"/>
        <w:bottom w:val="none" w:sz="0" w:space="0" w:color="auto"/>
        <w:right w:val="none" w:sz="0" w:space="0" w:color="auto"/>
      </w:divBdr>
    </w:div>
    <w:div w:id="562181830">
      <w:bodyDiv w:val="1"/>
      <w:marLeft w:val="0"/>
      <w:marRight w:val="0"/>
      <w:marTop w:val="0"/>
      <w:marBottom w:val="0"/>
      <w:divBdr>
        <w:top w:val="none" w:sz="0" w:space="0" w:color="auto"/>
        <w:left w:val="none" w:sz="0" w:space="0" w:color="auto"/>
        <w:bottom w:val="none" w:sz="0" w:space="0" w:color="auto"/>
        <w:right w:val="none" w:sz="0" w:space="0" w:color="auto"/>
      </w:divBdr>
    </w:div>
    <w:div w:id="585921497">
      <w:bodyDiv w:val="1"/>
      <w:marLeft w:val="0"/>
      <w:marRight w:val="0"/>
      <w:marTop w:val="0"/>
      <w:marBottom w:val="0"/>
      <w:divBdr>
        <w:top w:val="none" w:sz="0" w:space="0" w:color="auto"/>
        <w:left w:val="none" w:sz="0" w:space="0" w:color="auto"/>
        <w:bottom w:val="none" w:sz="0" w:space="0" w:color="auto"/>
        <w:right w:val="none" w:sz="0" w:space="0" w:color="auto"/>
      </w:divBdr>
    </w:div>
    <w:div w:id="590940295">
      <w:bodyDiv w:val="1"/>
      <w:marLeft w:val="0"/>
      <w:marRight w:val="0"/>
      <w:marTop w:val="0"/>
      <w:marBottom w:val="0"/>
      <w:divBdr>
        <w:top w:val="none" w:sz="0" w:space="0" w:color="auto"/>
        <w:left w:val="none" w:sz="0" w:space="0" w:color="auto"/>
        <w:bottom w:val="none" w:sz="0" w:space="0" w:color="auto"/>
        <w:right w:val="none" w:sz="0" w:space="0" w:color="auto"/>
      </w:divBdr>
    </w:div>
    <w:div w:id="592709207">
      <w:bodyDiv w:val="1"/>
      <w:marLeft w:val="0"/>
      <w:marRight w:val="0"/>
      <w:marTop w:val="0"/>
      <w:marBottom w:val="0"/>
      <w:divBdr>
        <w:top w:val="none" w:sz="0" w:space="0" w:color="auto"/>
        <w:left w:val="none" w:sz="0" w:space="0" w:color="auto"/>
        <w:bottom w:val="none" w:sz="0" w:space="0" w:color="auto"/>
        <w:right w:val="none" w:sz="0" w:space="0" w:color="auto"/>
      </w:divBdr>
    </w:div>
    <w:div w:id="597106869">
      <w:bodyDiv w:val="1"/>
      <w:marLeft w:val="0"/>
      <w:marRight w:val="0"/>
      <w:marTop w:val="0"/>
      <w:marBottom w:val="0"/>
      <w:divBdr>
        <w:top w:val="none" w:sz="0" w:space="0" w:color="auto"/>
        <w:left w:val="none" w:sz="0" w:space="0" w:color="auto"/>
        <w:bottom w:val="none" w:sz="0" w:space="0" w:color="auto"/>
        <w:right w:val="none" w:sz="0" w:space="0" w:color="auto"/>
      </w:divBdr>
      <w:divsChild>
        <w:div w:id="137916538">
          <w:marLeft w:val="547"/>
          <w:marRight w:val="0"/>
          <w:marTop w:val="0"/>
          <w:marBottom w:val="0"/>
          <w:divBdr>
            <w:top w:val="none" w:sz="0" w:space="0" w:color="auto"/>
            <w:left w:val="none" w:sz="0" w:space="0" w:color="auto"/>
            <w:bottom w:val="none" w:sz="0" w:space="0" w:color="auto"/>
            <w:right w:val="none" w:sz="0" w:space="0" w:color="auto"/>
          </w:divBdr>
        </w:div>
      </w:divsChild>
    </w:div>
    <w:div w:id="600375365">
      <w:bodyDiv w:val="1"/>
      <w:marLeft w:val="0"/>
      <w:marRight w:val="0"/>
      <w:marTop w:val="0"/>
      <w:marBottom w:val="0"/>
      <w:divBdr>
        <w:top w:val="none" w:sz="0" w:space="0" w:color="auto"/>
        <w:left w:val="none" w:sz="0" w:space="0" w:color="auto"/>
        <w:bottom w:val="none" w:sz="0" w:space="0" w:color="auto"/>
        <w:right w:val="none" w:sz="0" w:space="0" w:color="auto"/>
      </w:divBdr>
    </w:div>
    <w:div w:id="606473483">
      <w:bodyDiv w:val="1"/>
      <w:marLeft w:val="0"/>
      <w:marRight w:val="0"/>
      <w:marTop w:val="0"/>
      <w:marBottom w:val="0"/>
      <w:divBdr>
        <w:top w:val="none" w:sz="0" w:space="0" w:color="auto"/>
        <w:left w:val="none" w:sz="0" w:space="0" w:color="auto"/>
        <w:bottom w:val="none" w:sz="0" w:space="0" w:color="auto"/>
        <w:right w:val="none" w:sz="0" w:space="0" w:color="auto"/>
      </w:divBdr>
    </w:div>
    <w:div w:id="608509778">
      <w:bodyDiv w:val="1"/>
      <w:marLeft w:val="0"/>
      <w:marRight w:val="0"/>
      <w:marTop w:val="0"/>
      <w:marBottom w:val="0"/>
      <w:divBdr>
        <w:top w:val="none" w:sz="0" w:space="0" w:color="auto"/>
        <w:left w:val="none" w:sz="0" w:space="0" w:color="auto"/>
        <w:bottom w:val="none" w:sz="0" w:space="0" w:color="auto"/>
        <w:right w:val="none" w:sz="0" w:space="0" w:color="auto"/>
      </w:divBdr>
    </w:div>
    <w:div w:id="612441260">
      <w:bodyDiv w:val="1"/>
      <w:marLeft w:val="0"/>
      <w:marRight w:val="0"/>
      <w:marTop w:val="0"/>
      <w:marBottom w:val="0"/>
      <w:divBdr>
        <w:top w:val="none" w:sz="0" w:space="0" w:color="auto"/>
        <w:left w:val="none" w:sz="0" w:space="0" w:color="auto"/>
        <w:bottom w:val="none" w:sz="0" w:space="0" w:color="auto"/>
        <w:right w:val="none" w:sz="0" w:space="0" w:color="auto"/>
      </w:divBdr>
    </w:div>
    <w:div w:id="613824472">
      <w:bodyDiv w:val="1"/>
      <w:marLeft w:val="0"/>
      <w:marRight w:val="0"/>
      <w:marTop w:val="0"/>
      <w:marBottom w:val="0"/>
      <w:divBdr>
        <w:top w:val="none" w:sz="0" w:space="0" w:color="auto"/>
        <w:left w:val="none" w:sz="0" w:space="0" w:color="auto"/>
        <w:bottom w:val="none" w:sz="0" w:space="0" w:color="auto"/>
        <w:right w:val="none" w:sz="0" w:space="0" w:color="auto"/>
      </w:divBdr>
    </w:div>
    <w:div w:id="616135423">
      <w:bodyDiv w:val="1"/>
      <w:marLeft w:val="0"/>
      <w:marRight w:val="0"/>
      <w:marTop w:val="0"/>
      <w:marBottom w:val="0"/>
      <w:divBdr>
        <w:top w:val="none" w:sz="0" w:space="0" w:color="auto"/>
        <w:left w:val="none" w:sz="0" w:space="0" w:color="auto"/>
        <w:bottom w:val="none" w:sz="0" w:space="0" w:color="auto"/>
        <w:right w:val="none" w:sz="0" w:space="0" w:color="auto"/>
      </w:divBdr>
    </w:div>
    <w:div w:id="617569729">
      <w:bodyDiv w:val="1"/>
      <w:marLeft w:val="0"/>
      <w:marRight w:val="0"/>
      <w:marTop w:val="0"/>
      <w:marBottom w:val="0"/>
      <w:divBdr>
        <w:top w:val="none" w:sz="0" w:space="0" w:color="auto"/>
        <w:left w:val="none" w:sz="0" w:space="0" w:color="auto"/>
        <w:bottom w:val="none" w:sz="0" w:space="0" w:color="auto"/>
        <w:right w:val="none" w:sz="0" w:space="0" w:color="auto"/>
      </w:divBdr>
    </w:div>
    <w:div w:id="618950388">
      <w:bodyDiv w:val="1"/>
      <w:marLeft w:val="0"/>
      <w:marRight w:val="0"/>
      <w:marTop w:val="0"/>
      <w:marBottom w:val="0"/>
      <w:divBdr>
        <w:top w:val="none" w:sz="0" w:space="0" w:color="auto"/>
        <w:left w:val="none" w:sz="0" w:space="0" w:color="auto"/>
        <w:bottom w:val="none" w:sz="0" w:space="0" w:color="auto"/>
        <w:right w:val="none" w:sz="0" w:space="0" w:color="auto"/>
      </w:divBdr>
    </w:div>
    <w:div w:id="619799258">
      <w:bodyDiv w:val="1"/>
      <w:marLeft w:val="0"/>
      <w:marRight w:val="0"/>
      <w:marTop w:val="0"/>
      <w:marBottom w:val="0"/>
      <w:divBdr>
        <w:top w:val="none" w:sz="0" w:space="0" w:color="auto"/>
        <w:left w:val="none" w:sz="0" w:space="0" w:color="auto"/>
        <w:bottom w:val="none" w:sz="0" w:space="0" w:color="auto"/>
        <w:right w:val="none" w:sz="0" w:space="0" w:color="auto"/>
      </w:divBdr>
    </w:div>
    <w:div w:id="623971666">
      <w:bodyDiv w:val="1"/>
      <w:marLeft w:val="0"/>
      <w:marRight w:val="0"/>
      <w:marTop w:val="0"/>
      <w:marBottom w:val="0"/>
      <w:divBdr>
        <w:top w:val="none" w:sz="0" w:space="0" w:color="auto"/>
        <w:left w:val="none" w:sz="0" w:space="0" w:color="auto"/>
        <w:bottom w:val="none" w:sz="0" w:space="0" w:color="auto"/>
        <w:right w:val="none" w:sz="0" w:space="0" w:color="auto"/>
      </w:divBdr>
    </w:div>
    <w:div w:id="633026626">
      <w:bodyDiv w:val="1"/>
      <w:marLeft w:val="0"/>
      <w:marRight w:val="0"/>
      <w:marTop w:val="0"/>
      <w:marBottom w:val="0"/>
      <w:divBdr>
        <w:top w:val="none" w:sz="0" w:space="0" w:color="auto"/>
        <w:left w:val="none" w:sz="0" w:space="0" w:color="auto"/>
        <w:bottom w:val="none" w:sz="0" w:space="0" w:color="auto"/>
        <w:right w:val="none" w:sz="0" w:space="0" w:color="auto"/>
      </w:divBdr>
    </w:div>
    <w:div w:id="638922602">
      <w:bodyDiv w:val="1"/>
      <w:marLeft w:val="0"/>
      <w:marRight w:val="0"/>
      <w:marTop w:val="0"/>
      <w:marBottom w:val="0"/>
      <w:divBdr>
        <w:top w:val="none" w:sz="0" w:space="0" w:color="auto"/>
        <w:left w:val="none" w:sz="0" w:space="0" w:color="auto"/>
        <w:bottom w:val="none" w:sz="0" w:space="0" w:color="auto"/>
        <w:right w:val="none" w:sz="0" w:space="0" w:color="auto"/>
      </w:divBdr>
    </w:div>
    <w:div w:id="643464390">
      <w:bodyDiv w:val="1"/>
      <w:marLeft w:val="0"/>
      <w:marRight w:val="0"/>
      <w:marTop w:val="0"/>
      <w:marBottom w:val="0"/>
      <w:divBdr>
        <w:top w:val="none" w:sz="0" w:space="0" w:color="auto"/>
        <w:left w:val="none" w:sz="0" w:space="0" w:color="auto"/>
        <w:bottom w:val="none" w:sz="0" w:space="0" w:color="auto"/>
        <w:right w:val="none" w:sz="0" w:space="0" w:color="auto"/>
      </w:divBdr>
    </w:div>
    <w:div w:id="644166119">
      <w:bodyDiv w:val="1"/>
      <w:marLeft w:val="0"/>
      <w:marRight w:val="0"/>
      <w:marTop w:val="0"/>
      <w:marBottom w:val="0"/>
      <w:divBdr>
        <w:top w:val="none" w:sz="0" w:space="0" w:color="auto"/>
        <w:left w:val="none" w:sz="0" w:space="0" w:color="auto"/>
        <w:bottom w:val="none" w:sz="0" w:space="0" w:color="auto"/>
        <w:right w:val="none" w:sz="0" w:space="0" w:color="auto"/>
      </w:divBdr>
    </w:div>
    <w:div w:id="659965685">
      <w:bodyDiv w:val="1"/>
      <w:marLeft w:val="0"/>
      <w:marRight w:val="0"/>
      <w:marTop w:val="0"/>
      <w:marBottom w:val="0"/>
      <w:divBdr>
        <w:top w:val="none" w:sz="0" w:space="0" w:color="auto"/>
        <w:left w:val="none" w:sz="0" w:space="0" w:color="auto"/>
        <w:bottom w:val="none" w:sz="0" w:space="0" w:color="auto"/>
        <w:right w:val="none" w:sz="0" w:space="0" w:color="auto"/>
      </w:divBdr>
    </w:div>
    <w:div w:id="668680026">
      <w:bodyDiv w:val="1"/>
      <w:marLeft w:val="0"/>
      <w:marRight w:val="0"/>
      <w:marTop w:val="0"/>
      <w:marBottom w:val="0"/>
      <w:divBdr>
        <w:top w:val="none" w:sz="0" w:space="0" w:color="auto"/>
        <w:left w:val="none" w:sz="0" w:space="0" w:color="auto"/>
        <w:bottom w:val="none" w:sz="0" w:space="0" w:color="auto"/>
        <w:right w:val="none" w:sz="0" w:space="0" w:color="auto"/>
      </w:divBdr>
    </w:div>
    <w:div w:id="669218329">
      <w:bodyDiv w:val="1"/>
      <w:marLeft w:val="0"/>
      <w:marRight w:val="0"/>
      <w:marTop w:val="0"/>
      <w:marBottom w:val="0"/>
      <w:divBdr>
        <w:top w:val="none" w:sz="0" w:space="0" w:color="auto"/>
        <w:left w:val="none" w:sz="0" w:space="0" w:color="auto"/>
        <w:bottom w:val="none" w:sz="0" w:space="0" w:color="auto"/>
        <w:right w:val="none" w:sz="0" w:space="0" w:color="auto"/>
      </w:divBdr>
    </w:div>
    <w:div w:id="675577723">
      <w:bodyDiv w:val="1"/>
      <w:marLeft w:val="0"/>
      <w:marRight w:val="0"/>
      <w:marTop w:val="0"/>
      <w:marBottom w:val="0"/>
      <w:divBdr>
        <w:top w:val="none" w:sz="0" w:space="0" w:color="auto"/>
        <w:left w:val="none" w:sz="0" w:space="0" w:color="auto"/>
        <w:bottom w:val="none" w:sz="0" w:space="0" w:color="auto"/>
        <w:right w:val="none" w:sz="0" w:space="0" w:color="auto"/>
      </w:divBdr>
    </w:div>
    <w:div w:id="690838820">
      <w:bodyDiv w:val="1"/>
      <w:marLeft w:val="0"/>
      <w:marRight w:val="0"/>
      <w:marTop w:val="0"/>
      <w:marBottom w:val="0"/>
      <w:divBdr>
        <w:top w:val="none" w:sz="0" w:space="0" w:color="auto"/>
        <w:left w:val="none" w:sz="0" w:space="0" w:color="auto"/>
        <w:bottom w:val="none" w:sz="0" w:space="0" w:color="auto"/>
        <w:right w:val="none" w:sz="0" w:space="0" w:color="auto"/>
      </w:divBdr>
    </w:div>
    <w:div w:id="691296592">
      <w:bodyDiv w:val="1"/>
      <w:marLeft w:val="0"/>
      <w:marRight w:val="0"/>
      <w:marTop w:val="0"/>
      <w:marBottom w:val="0"/>
      <w:divBdr>
        <w:top w:val="none" w:sz="0" w:space="0" w:color="auto"/>
        <w:left w:val="none" w:sz="0" w:space="0" w:color="auto"/>
        <w:bottom w:val="none" w:sz="0" w:space="0" w:color="auto"/>
        <w:right w:val="none" w:sz="0" w:space="0" w:color="auto"/>
      </w:divBdr>
    </w:div>
    <w:div w:id="692725070">
      <w:bodyDiv w:val="1"/>
      <w:marLeft w:val="0"/>
      <w:marRight w:val="0"/>
      <w:marTop w:val="0"/>
      <w:marBottom w:val="0"/>
      <w:divBdr>
        <w:top w:val="none" w:sz="0" w:space="0" w:color="auto"/>
        <w:left w:val="none" w:sz="0" w:space="0" w:color="auto"/>
        <w:bottom w:val="none" w:sz="0" w:space="0" w:color="auto"/>
        <w:right w:val="none" w:sz="0" w:space="0" w:color="auto"/>
      </w:divBdr>
    </w:div>
    <w:div w:id="693724259">
      <w:bodyDiv w:val="1"/>
      <w:marLeft w:val="0"/>
      <w:marRight w:val="0"/>
      <w:marTop w:val="0"/>
      <w:marBottom w:val="0"/>
      <w:divBdr>
        <w:top w:val="none" w:sz="0" w:space="0" w:color="auto"/>
        <w:left w:val="none" w:sz="0" w:space="0" w:color="auto"/>
        <w:bottom w:val="none" w:sz="0" w:space="0" w:color="auto"/>
        <w:right w:val="none" w:sz="0" w:space="0" w:color="auto"/>
      </w:divBdr>
    </w:div>
    <w:div w:id="703333357">
      <w:bodyDiv w:val="1"/>
      <w:marLeft w:val="0"/>
      <w:marRight w:val="0"/>
      <w:marTop w:val="0"/>
      <w:marBottom w:val="0"/>
      <w:divBdr>
        <w:top w:val="none" w:sz="0" w:space="0" w:color="auto"/>
        <w:left w:val="none" w:sz="0" w:space="0" w:color="auto"/>
        <w:bottom w:val="none" w:sz="0" w:space="0" w:color="auto"/>
        <w:right w:val="none" w:sz="0" w:space="0" w:color="auto"/>
      </w:divBdr>
    </w:div>
    <w:div w:id="715085722">
      <w:bodyDiv w:val="1"/>
      <w:marLeft w:val="0"/>
      <w:marRight w:val="0"/>
      <w:marTop w:val="0"/>
      <w:marBottom w:val="0"/>
      <w:divBdr>
        <w:top w:val="none" w:sz="0" w:space="0" w:color="auto"/>
        <w:left w:val="none" w:sz="0" w:space="0" w:color="auto"/>
        <w:bottom w:val="none" w:sz="0" w:space="0" w:color="auto"/>
        <w:right w:val="none" w:sz="0" w:space="0" w:color="auto"/>
      </w:divBdr>
    </w:div>
    <w:div w:id="726146610">
      <w:bodyDiv w:val="1"/>
      <w:marLeft w:val="0"/>
      <w:marRight w:val="0"/>
      <w:marTop w:val="0"/>
      <w:marBottom w:val="0"/>
      <w:divBdr>
        <w:top w:val="none" w:sz="0" w:space="0" w:color="auto"/>
        <w:left w:val="none" w:sz="0" w:space="0" w:color="auto"/>
        <w:bottom w:val="none" w:sz="0" w:space="0" w:color="auto"/>
        <w:right w:val="none" w:sz="0" w:space="0" w:color="auto"/>
      </w:divBdr>
    </w:div>
    <w:div w:id="756828477">
      <w:bodyDiv w:val="1"/>
      <w:marLeft w:val="0"/>
      <w:marRight w:val="0"/>
      <w:marTop w:val="0"/>
      <w:marBottom w:val="0"/>
      <w:divBdr>
        <w:top w:val="none" w:sz="0" w:space="0" w:color="auto"/>
        <w:left w:val="none" w:sz="0" w:space="0" w:color="auto"/>
        <w:bottom w:val="none" w:sz="0" w:space="0" w:color="auto"/>
        <w:right w:val="none" w:sz="0" w:space="0" w:color="auto"/>
      </w:divBdr>
    </w:div>
    <w:div w:id="767505609">
      <w:bodyDiv w:val="1"/>
      <w:marLeft w:val="0"/>
      <w:marRight w:val="0"/>
      <w:marTop w:val="0"/>
      <w:marBottom w:val="0"/>
      <w:divBdr>
        <w:top w:val="none" w:sz="0" w:space="0" w:color="auto"/>
        <w:left w:val="none" w:sz="0" w:space="0" w:color="auto"/>
        <w:bottom w:val="none" w:sz="0" w:space="0" w:color="auto"/>
        <w:right w:val="none" w:sz="0" w:space="0" w:color="auto"/>
      </w:divBdr>
    </w:div>
    <w:div w:id="775246990">
      <w:bodyDiv w:val="1"/>
      <w:marLeft w:val="0"/>
      <w:marRight w:val="0"/>
      <w:marTop w:val="0"/>
      <w:marBottom w:val="0"/>
      <w:divBdr>
        <w:top w:val="none" w:sz="0" w:space="0" w:color="auto"/>
        <w:left w:val="none" w:sz="0" w:space="0" w:color="auto"/>
        <w:bottom w:val="none" w:sz="0" w:space="0" w:color="auto"/>
        <w:right w:val="none" w:sz="0" w:space="0" w:color="auto"/>
      </w:divBdr>
    </w:div>
    <w:div w:id="788351956">
      <w:bodyDiv w:val="1"/>
      <w:marLeft w:val="0"/>
      <w:marRight w:val="0"/>
      <w:marTop w:val="0"/>
      <w:marBottom w:val="0"/>
      <w:divBdr>
        <w:top w:val="none" w:sz="0" w:space="0" w:color="auto"/>
        <w:left w:val="none" w:sz="0" w:space="0" w:color="auto"/>
        <w:bottom w:val="none" w:sz="0" w:space="0" w:color="auto"/>
        <w:right w:val="none" w:sz="0" w:space="0" w:color="auto"/>
      </w:divBdr>
    </w:div>
    <w:div w:id="788819616">
      <w:bodyDiv w:val="1"/>
      <w:marLeft w:val="0"/>
      <w:marRight w:val="0"/>
      <w:marTop w:val="0"/>
      <w:marBottom w:val="0"/>
      <w:divBdr>
        <w:top w:val="none" w:sz="0" w:space="0" w:color="auto"/>
        <w:left w:val="none" w:sz="0" w:space="0" w:color="auto"/>
        <w:bottom w:val="none" w:sz="0" w:space="0" w:color="auto"/>
        <w:right w:val="none" w:sz="0" w:space="0" w:color="auto"/>
      </w:divBdr>
    </w:div>
    <w:div w:id="792789063">
      <w:bodyDiv w:val="1"/>
      <w:marLeft w:val="0"/>
      <w:marRight w:val="0"/>
      <w:marTop w:val="0"/>
      <w:marBottom w:val="0"/>
      <w:divBdr>
        <w:top w:val="none" w:sz="0" w:space="0" w:color="auto"/>
        <w:left w:val="none" w:sz="0" w:space="0" w:color="auto"/>
        <w:bottom w:val="none" w:sz="0" w:space="0" w:color="auto"/>
        <w:right w:val="none" w:sz="0" w:space="0" w:color="auto"/>
      </w:divBdr>
    </w:div>
    <w:div w:id="825165333">
      <w:bodyDiv w:val="1"/>
      <w:marLeft w:val="0"/>
      <w:marRight w:val="0"/>
      <w:marTop w:val="0"/>
      <w:marBottom w:val="0"/>
      <w:divBdr>
        <w:top w:val="none" w:sz="0" w:space="0" w:color="auto"/>
        <w:left w:val="none" w:sz="0" w:space="0" w:color="auto"/>
        <w:bottom w:val="none" w:sz="0" w:space="0" w:color="auto"/>
        <w:right w:val="none" w:sz="0" w:space="0" w:color="auto"/>
      </w:divBdr>
    </w:div>
    <w:div w:id="827478564">
      <w:bodyDiv w:val="1"/>
      <w:marLeft w:val="0"/>
      <w:marRight w:val="0"/>
      <w:marTop w:val="0"/>
      <w:marBottom w:val="0"/>
      <w:divBdr>
        <w:top w:val="none" w:sz="0" w:space="0" w:color="auto"/>
        <w:left w:val="none" w:sz="0" w:space="0" w:color="auto"/>
        <w:bottom w:val="none" w:sz="0" w:space="0" w:color="auto"/>
        <w:right w:val="none" w:sz="0" w:space="0" w:color="auto"/>
      </w:divBdr>
    </w:div>
    <w:div w:id="840318339">
      <w:bodyDiv w:val="1"/>
      <w:marLeft w:val="0"/>
      <w:marRight w:val="0"/>
      <w:marTop w:val="0"/>
      <w:marBottom w:val="0"/>
      <w:divBdr>
        <w:top w:val="none" w:sz="0" w:space="0" w:color="auto"/>
        <w:left w:val="none" w:sz="0" w:space="0" w:color="auto"/>
        <w:bottom w:val="none" w:sz="0" w:space="0" w:color="auto"/>
        <w:right w:val="none" w:sz="0" w:space="0" w:color="auto"/>
      </w:divBdr>
    </w:div>
    <w:div w:id="841117801">
      <w:bodyDiv w:val="1"/>
      <w:marLeft w:val="0"/>
      <w:marRight w:val="0"/>
      <w:marTop w:val="0"/>
      <w:marBottom w:val="0"/>
      <w:divBdr>
        <w:top w:val="none" w:sz="0" w:space="0" w:color="auto"/>
        <w:left w:val="none" w:sz="0" w:space="0" w:color="auto"/>
        <w:bottom w:val="none" w:sz="0" w:space="0" w:color="auto"/>
        <w:right w:val="none" w:sz="0" w:space="0" w:color="auto"/>
      </w:divBdr>
    </w:div>
    <w:div w:id="841510697">
      <w:bodyDiv w:val="1"/>
      <w:marLeft w:val="0"/>
      <w:marRight w:val="0"/>
      <w:marTop w:val="0"/>
      <w:marBottom w:val="0"/>
      <w:divBdr>
        <w:top w:val="none" w:sz="0" w:space="0" w:color="auto"/>
        <w:left w:val="none" w:sz="0" w:space="0" w:color="auto"/>
        <w:bottom w:val="none" w:sz="0" w:space="0" w:color="auto"/>
        <w:right w:val="none" w:sz="0" w:space="0" w:color="auto"/>
      </w:divBdr>
    </w:div>
    <w:div w:id="842234016">
      <w:bodyDiv w:val="1"/>
      <w:marLeft w:val="0"/>
      <w:marRight w:val="0"/>
      <w:marTop w:val="0"/>
      <w:marBottom w:val="0"/>
      <w:divBdr>
        <w:top w:val="none" w:sz="0" w:space="0" w:color="auto"/>
        <w:left w:val="none" w:sz="0" w:space="0" w:color="auto"/>
        <w:bottom w:val="none" w:sz="0" w:space="0" w:color="auto"/>
        <w:right w:val="none" w:sz="0" w:space="0" w:color="auto"/>
      </w:divBdr>
    </w:div>
    <w:div w:id="847405057">
      <w:bodyDiv w:val="1"/>
      <w:marLeft w:val="0"/>
      <w:marRight w:val="0"/>
      <w:marTop w:val="0"/>
      <w:marBottom w:val="0"/>
      <w:divBdr>
        <w:top w:val="none" w:sz="0" w:space="0" w:color="auto"/>
        <w:left w:val="none" w:sz="0" w:space="0" w:color="auto"/>
        <w:bottom w:val="none" w:sz="0" w:space="0" w:color="auto"/>
        <w:right w:val="none" w:sz="0" w:space="0" w:color="auto"/>
      </w:divBdr>
    </w:div>
    <w:div w:id="853687975">
      <w:bodyDiv w:val="1"/>
      <w:marLeft w:val="0"/>
      <w:marRight w:val="0"/>
      <w:marTop w:val="0"/>
      <w:marBottom w:val="0"/>
      <w:divBdr>
        <w:top w:val="none" w:sz="0" w:space="0" w:color="auto"/>
        <w:left w:val="none" w:sz="0" w:space="0" w:color="auto"/>
        <w:bottom w:val="none" w:sz="0" w:space="0" w:color="auto"/>
        <w:right w:val="none" w:sz="0" w:space="0" w:color="auto"/>
      </w:divBdr>
    </w:div>
    <w:div w:id="856191008">
      <w:bodyDiv w:val="1"/>
      <w:marLeft w:val="0"/>
      <w:marRight w:val="0"/>
      <w:marTop w:val="0"/>
      <w:marBottom w:val="0"/>
      <w:divBdr>
        <w:top w:val="none" w:sz="0" w:space="0" w:color="auto"/>
        <w:left w:val="none" w:sz="0" w:space="0" w:color="auto"/>
        <w:bottom w:val="none" w:sz="0" w:space="0" w:color="auto"/>
        <w:right w:val="none" w:sz="0" w:space="0" w:color="auto"/>
      </w:divBdr>
    </w:div>
    <w:div w:id="864251047">
      <w:bodyDiv w:val="1"/>
      <w:marLeft w:val="0"/>
      <w:marRight w:val="0"/>
      <w:marTop w:val="0"/>
      <w:marBottom w:val="0"/>
      <w:divBdr>
        <w:top w:val="none" w:sz="0" w:space="0" w:color="auto"/>
        <w:left w:val="none" w:sz="0" w:space="0" w:color="auto"/>
        <w:bottom w:val="none" w:sz="0" w:space="0" w:color="auto"/>
        <w:right w:val="none" w:sz="0" w:space="0" w:color="auto"/>
      </w:divBdr>
    </w:div>
    <w:div w:id="865601158">
      <w:bodyDiv w:val="1"/>
      <w:marLeft w:val="0"/>
      <w:marRight w:val="0"/>
      <w:marTop w:val="0"/>
      <w:marBottom w:val="0"/>
      <w:divBdr>
        <w:top w:val="none" w:sz="0" w:space="0" w:color="auto"/>
        <w:left w:val="none" w:sz="0" w:space="0" w:color="auto"/>
        <w:bottom w:val="none" w:sz="0" w:space="0" w:color="auto"/>
        <w:right w:val="none" w:sz="0" w:space="0" w:color="auto"/>
      </w:divBdr>
    </w:div>
    <w:div w:id="868571419">
      <w:bodyDiv w:val="1"/>
      <w:marLeft w:val="0"/>
      <w:marRight w:val="0"/>
      <w:marTop w:val="0"/>
      <w:marBottom w:val="0"/>
      <w:divBdr>
        <w:top w:val="none" w:sz="0" w:space="0" w:color="auto"/>
        <w:left w:val="none" w:sz="0" w:space="0" w:color="auto"/>
        <w:bottom w:val="none" w:sz="0" w:space="0" w:color="auto"/>
        <w:right w:val="none" w:sz="0" w:space="0" w:color="auto"/>
      </w:divBdr>
    </w:div>
    <w:div w:id="869688348">
      <w:bodyDiv w:val="1"/>
      <w:marLeft w:val="0"/>
      <w:marRight w:val="0"/>
      <w:marTop w:val="0"/>
      <w:marBottom w:val="0"/>
      <w:divBdr>
        <w:top w:val="none" w:sz="0" w:space="0" w:color="auto"/>
        <w:left w:val="none" w:sz="0" w:space="0" w:color="auto"/>
        <w:bottom w:val="none" w:sz="0" w:space="0" w:color="auto"/>
        <w:right w:val="none" w:sz="0" w:space="0" w:color="auto"/>
      </w:divBdr>
    </w:div>
    <w:div w:id="870994937">
      <w:bodyDiv w:val="1"/>
      <w:marLeft w:val="0"/>
      <w:marRight w:val="0"/>
      <w:marTop w:val="0"/>
      <w:marBottom w:val="0"/>
      <w:divBdr>
        <w:top w:val="none" w:sz="0" w:space="0" w:color="auto"/>
        <w:left w:val="none" w:sz="0" w:space="0" w:color="auto"/>
        <w:bottom w:val="none" w:sz="0" w:space="0" w:color="auto"/>
        <w:right w:val="none" w:sz="0" w:space="0" w:color="auto"/>
      </w:divBdr>
    </w:div>
    <w:div w:id="874468905">
      <w:bodyDiv w:val="1"/>
      <w:marLeft w:val="0"/>
      <w:marRight w:val="0"/>
      <w:marTop w:val="0"/>
      <w:marBottom w:val="0"/>
      <w:divBdr>
        <w:top w:val="none" w:sz="0" w:space="0" w:color="auto"/>
        <w:left w:val="none" w:sz="0" w:space="0" w:color="auto"/>
        <w:bottom w:val="none" w:sz="0" w:space="0" w:color="auto"/>
        <w:right w:val="none" w:sz="0" w:space="0" w:color="auto"/>
      </w:divBdr>
    </w:div>
    <w:div w:id="892349114">
      <w:bodyDiv w:val="1"/>
      <w:marLeft w:val="0"/>
      <w:marRight w:val="0"/>
      <w:marTop w:val="0"/>
      <w:marBottom w:val="0"/>
      <w:divBdr>
        <w:top w:val="none" w:sz="0" w:space="0" w:color="auto"/>
        <w:left w:val="none" w:sz="0" w:space="0" w:color="auto"/>
        <w:bottom w:val="none" w:sz="0" w:space="0" w:color="auto"/>
        <w:right w:val="none" w:sz="0" w:space="0" w:color="auto"/>
      </w:divBdr>
    </w:div>
    <w:div w:id="898059385">
      <w:bodyDiv w:val="1"/>
      <w:marLeft w:val="0"/>
      <w:marRight w:val="0"/>
      <w:marTop w:val="0"/>
      <w:marBottom w:val="0"/>
      <w:divBdr>
        <w:top w:val="none" w:sz="0" w:space="0" w:color="auto"/>
        <w:left w:val="none" w:sz="0" w:space="0" w:color="auto"/>
        <w:bottom w:val="none" w:sz="0" w:space="0" w:color="auto"/>
        <w:right w:val="none" w:sz="0" w:space="0" w:color="auto"/>
      </w:divBdr>
    </w:div>
    <w:div w:id="900409822">
      <w:bodyDiv w:val="1"/>
      <w:marLeft w:val="0"/>
      <w:marRight w:val="0"/>
      <w:marTop w:val="0"/>
      <w:marBottom w:val="0"/>
      <w:divBdr>
        <w:top w:val="none" w:sz="0" w:space="0" w:color="auto"/>
        <w:left w:val="none" w:sz="0" w:space="0" w:color="auto"/>
        <w:bottom w:val="none" w:sz="0" w:space="0" w:color="auto"/>
        <w:right w:val="none" w:sz="0" w:space="0" w:color="auto"/>
      </w:divBdr>
    </w:div>
    <w:div w:id="914778496">
      <w:bodyDiv w:val="1"/>
      <w:marLeft w:val="0"/>
      <w:marRight w:val="0"/>
      <w:marTop w:val="0"/>
      <w:marBottom w:val="0"/>
      <w:divBdr>
        <w:top w:val="none" w:sz="0" w:space="0" w:color="auto"/>
        <w:left w:val="none" w:sz="0" w:space="0" w:color="auto"/>
        <w:bottom w:val="none" w:sz="0" w:space="0" w:color="auto"/>
        <w:right w:val="none" w:sz="0" w:space="0" w:color="auto"/>
      </w:divBdr>
    </w:div>
    <w:div w:id="916404998">
      <w:bodyDiv w:val="1"/>
      <w:marLeft w:val="0"/>
      <w:marRight w:val="0"/>
      <w:marTop w:val="0"/>
      <w:marBottom w:val="0"/>
      <w:divBdr>
        <w:top w:val="none" w:sz="0" w:space="0" w:color="auto"/>
        <w:left w:val="none" w:sz="0" w:space="0" w:color="auto"/>
        <w:bottom w:val="none" w:sz="0" w:space="0" w:color="auto"/>
        <w:right w:val="none" w:sz="0" w:space="0" w:color="auto"/>
      </w:divBdr>
    </w:div>
    <w:div w:id="938872769">
      <w:bodyDiv w:val="1"/>
      <w:marLeft w:val="0"/>
      <w:marRight w:val="0"/>
      <w:marTop w:val="0"/>
      <w:marBottom w:val="0"/>
      <w:divBdr>
        <w:top w:val="none" w:sz="0" w:space="0" w:color="auto"/>
        <w:left w:val="none" w:sz="0" w:space="0" w:color="auto"/>
        <w:bottom w:val="none" w:sz="0" w:space="0" w:color="auto"/>
        <w:right w:val="none" w:sz="0" w:space="0" w:color="auto"/>
      </w:divBdr>
    </w:div>
    <w:div w:id="955060581">
      <w:bodyDiv w:val="1"/>
      <w:marLeft w:val="0"/>
      <w:marRight w:val="0"/>
      <w:marTop w:val="0"/>
      <w:marBottom w:val="0"/>
      <w:divBdr>
        <w:top w:val="none" w:sz="0" w:space="0" w:color="auto"/>
        <w:left w:val="none" w:sz="0" w:space="0" w:color="auto"/>
        <w:bottom w:val="none" w:sz="0" w:space="0" w:color="auto"/>
        <w:right w:val="none" w:sz="0" w:space="0" w:color="auto"/>
      </w:divBdr>
    </w:div>
    <w:div w:id="960377868">
      <w:bodyDiv w:val="1"/>
      <w:marLeft w:val="0"/>
      <w:marRight w:val="0"/>
      <w:marTop w:val="0"/>
      <w:marBottom w:val="0"/>
      <w:divBdr>
        <w:top w:val="none" w:sz="0" w:space="0" w:color="auto"/>
        <w:left w:val="none" w:sz="0" w:space="0" w:color="auto"/>
        <w:bottom w:val="none" w:sz="0" w:space="0" w:color="auto"/>
        <w:right w:val="none" w:sz="0" w:space="0" w:color="auto"/>
      </w:divBdr>
    </w:div>
    <w:div w:id="972519170">
      <w:bodyDiv w:val="1"/>
      <w:marLeft w:val="0"/>
      <w:marRight w:val="0"/>
      <w:marTop w:val="0"/>
      <w:marBottom w:val="0"/>
      <w:divBdr>
        <w:top w:val="none" w:sz="0" w:space="0" w:color="auto"/>
        <w:left w:val="none" w:sz="0" w:space="0" w:color="auto"/>
        <w:bottom w:val="none" w:sz="0" w:space="0" w:color="auto"/>
        <w:right w:val="none" w:sz="0" w:space="0" w:color="auto"/>
      </w:divBdr>
    </w:div>
    <w:div w:id="972712997">
      <w:bodyDiv w:val="1"/>
      <w:marLeft w:val="0"/>
      <w:marRight w:val="0"/>
      <w:marTop w:val="0"/>
      <w:marBottom w:val="0"/>
      <w:divBdr>
        <w:top w:val="none" w:sz="0" w:space="0" w:color="auto"/>
        <w:left w:val="none" w:sz="0" w:space="0" w:color="auto"/>
        <w:bottom w:val="none" w:sz="0" w:space="0" w:color="auto"/>
        <w:right w:val="none" w:sz="0" w:space="0" w:color="auto"/>
      </w:divBdr>
    </w:div>
    <w:div w:id="984507061">
      <w:bodyDiv w:val="1"/>
      <w:marLeft w:val="0"/>
      <w:marRight w:val="0"/>
      <w:marTop w:val="0"/>
      <w:marBottom w:val="0"/>
      <w:divBdr>
        <w:top w:val="none" w:sz="0" w:space="0" w:color="auto"/>
        <w:left w:val="none" w:sz="0" w:space="0" w:color="auto"/>
        <w:bottom w:val="none" w:sz="0" w:space="0" w:color="auto"/>
        <w:right w:val="none" w:sz="0" w:space="0" w:color="auto"/>
      </w:divBdr>
    </w:div>
    <w:div w:id="997155116">
      <w:bodyDiv w:val="1"/>
      <w:marLeft w:val="0"/>
      <w:marRight w:val="0"/>
      <w:marTop w:val="0"/>
      <w:marBottom w:val="0"/>
      <w:divBdr>
        <w:top w:val="none" w:sz="0" w:space="0" w:color="auto"/>
        <w:left w:val="none" w:sz="0" w:space="0" w:color="auto"/>
        <w:bottom w:val="none" w:sz="0" w:space="0" w:color="auto"/>
        <w:right w:val="none" w:sz="0" w:space="0" w:color="auto"/>
      </w:divBdr>
    </w:div>
    <w:div w:id="1008214422">
      <w:bodyDiv w:val="1"/>
      <w:marLeft w:val="0"/>
      <w:marRight w:val="0"/>
      <w:marTop w:val="0"/>
      <w:marBottom w:val="0"/>
      <w:divBdr>
        <w:top w:val="none" w:sz="0" w:space="0" w:color="auto"/>
        <w:left w:val="none" w:sz="0" w:space="0" w:color="auto"/>
        <w:bottom w:val="none" w:sz="0" w:space="0" w:color="auto"/>
        <w:right w:val="none" w:sz="0" w:space="0" w:color="auto"/>
      </w:divBdr>
    </w:div>
    <w:div w:id="1025793117">
      <w:bodyDiv w:val="1"/>
      <w:marLeft w:val="0"/>
      <w:marRight w:val="0"/>
      <w:marTop w:val="0"/>
      <w:marBottom w:val="0"/>
      <w:divBdr>
        <w:top w:val="none" w:sz="0" w:space="0" w:color="auto"/>
        <w:left w:val="none" w:sz="0" w:space="0" w:color="auto"/>
        <w:bottom w:val="none" w:sz="0" w:space="0" w:color="auto"/>
        <w:right w:val="none" w:sz="0" w:space="0" w:color="auto"/>
      </w:divBdr>
    </w:div>
    <w:div w:id="1048728510">
      <w:bodyDiv w:val="1"/>
      <w:marLeft w:val="0"/>
      <w:marRight w:val="0"/>
      <w:marTop w:val="0"/>
      <w:marBottom w:val="0"/>
      <w:divBdr>
        <w:top w:val="none" w:sz="0" w:space="0" w:color="auto"/>
        <w:left w:val="none" w:sz="0" w:space="0" w:color="auto"/>
        <w:bottom w:val="none" w:sz="0" w:space="0" w:color="auto"/>
        <w:right w:val="none" w:sz="0" w:space="0" w:color="auto"/>
      </w:divBdr>
    </w:div>
    <w:div w:id="1055466535">
      <w:bodyDiv w:val="1"/>
      <w:marLeft w:val="0"/>
      <w:marRight w:val="0"/>
      <w:marTop w:val="0"/>
      <w:marBottom w:val="0"/>
      <w:divBdr>
        <w:top w:val="none" w:sz="0" w:space="0" w:color="auto"/>
        <w:left w:val="none" w:sz="0" w:space="0" w:color="auto"/>
        <w:bottom w:val="none" w:sz="0" w:space="0" w:color="auto"/>
        <w:right w:val="none" w:sz="0" w:space="0" w:color="auto"/>
      </w:divBdr>
    </w:div>
    <w:div w:id="1092819904">
      <w:bodyDiv w:val="1"/>
      <w:marLeft w:val="0"/>
      <w:marRight w:val="0"/>
      <w:marTop w:val="0"/>
      <w:marBottom w:val="0"/>
      <w:divBdr>
        <w:top w:val="none" w:sz="0" w:space="0" w:color="auto"/>
        <w:left w:val="none" w:sz="0" w:space="0" w:color="auto"/>
        <w:bottom w:val="none" w:sz="0" w:space="0" w:color="auto"/>
        <w:right w:val="none" w:sz="0" w:space="0" w:color="auto"/>
      </w:divBdr>
    </w:div>
    <w:div w:id="1103112468">
      <w:bodyDiv w:val="1"/>
      <w:marLeft w:val="0"/>
      <w:marRight w:val="0"/>
      <w:marTop w:val="0"/>
      <w:marBottom w:val="0"/>
      <w:divBdr>
        <w:top w:val="none" w:sz="0" w:space="0" w:color="auto"/>
        <w:left w:val="none" w:sz="0" w:space="0" w:color="auto"/>
        <w:bottom w:val="none" w:sz="0" w:space="0" w:color="auto"/>
        <w:right w:val="none" w:sz="0" w:space="0" w:color="auto"/>
      </w:divBdr>
    </w:div>
    <w:div w:id="1108432976">
      <w:bodyDiv w:val="1"/>
      <w:marLeft w:val="0"/>
      <w:marRight w:val="0"/>
      <w:marTop w:val="0"/>
      <w:marBottom w:val="0"/>
      <w:divBdr>
        <w:top w:val="none" w:sz="0" w:space="0" w:color="auto"/>
        <w:left w:val="none" w:sz="0" w:space="0" w:color="auto"/>
        <w:bottom w:val="none" w:sz="0" w:space="0" w:color="auto"/>
        <w:right w:val="none" w:sz="0" w:space="0" w:color="auto"/>
      </w:divBdr>
    </w:div>
    <w:div w:id="1111901221">
      <w:bodyDiv w:val="1"/>
      <w:marLeft w:val="0"/>
      <w:marRight w:val="0"/>
      <w:marTop w:val="0"/>
      <w:marBottom w:val="0"/>
      <w:divBdr>
        <w:top w:val="none" w:sz="0" w:space="0" w:color="auto"/>
        <w:left w:val="none" w:sz="0" w:space="0" w:color="auto"/>
        <w:bottom w:val="none" w:sz="0" w:space="0" w:color="auto"/>
        <w:right w:val="none" w:sz="0" w:space="0" w:color="auto"/>
      </w:divBdr>
    </w:div>
    <w:div w:id="1119224101">
      <w:bodyDiv w:val="1"/>
      <w:marLeft w:val="0"/>
      <w:marRight w:val="0"/>
      <w:marTop w:val="0"/>
      <w:marBottom w:val="0"/>
      <w:divBdr>
        <w:top w:val="none" w:sz="0" w:space="0" w:color="auto"/>
        <w:left w:val="none" w:sz="0" w:space="0" w:color="auto"/>
        <w:bottom w:val="none" w:sz="0" w:space="0" w:color="auto"/>
        <w:right w:val="none" w:sz="0" w:space="0" w:color="auto"/>
      </w:divBdr>
    </w:div>
    <w:div w:id="1120228259">
      <w:bodyDiv w:val="1"/>
      <w:marLeft w:val="0"/>
      <w:marRight w:val="0"/>
      <w:marTop w:val="0"/>
      <w:marBottom w:val="0"/>
      <w:divBdr>
        <w:top w:val="none" w:sz="0" w:space="0" w:color="auto"/>
        <w:left w:val="none" w:sz="0" w:space="0" w:color="auto"/>
        <w:bottom w:val="none" w:sz="0" w:space="0" w:color="auto"/>
        <w:right w:val="none" w:sz="0" w:space="0" w:color="auto"/>
      </w:divBdr>
    </w:div>
    <w:div w:id="1128625472">
      <w:bodyDiv w:val="1"/>
      <w:marLeft w:val="0"/>
      <w:marRight w:val="0"/>
      <w:marTop w:val="0"/>
      <w:marBottom w:val="0"/>
      <w:divBdr>
        <w:top w:val="none" w:sz="0" w:space="0" w:color="auto"/>
        <w:left w:val="none" w:sz="0" w:space="0" w:color="auto"/>
        <w:bottom w:val="none" w:sz="0" w:space="0" w:color="auto"/>
        <w:right w:val="none" w:sz="0" w:space="0" w:color="auto"/>
      </w:divBdr>
    </w:div>
    <w:div w:id="1132753248">
      <w:bodyDiv w:val="1"/>
      <w:marLeft w:val="0"/>
      <w:marRight w:val="0"/>
      <w:marTop w:val="0"/>
      <w:marBottom w:val="0"/>
      <w:divBdr>
        <w:top w:val="none" w:sz="0" w:space="0" w:color="auto"/>
        <w:left w:val="none" w:sz="0" w:space="0" w:color="auto"/>
        <w:bottom w:val="none" w:sz="0" w:space="0" w:color="auto"/>
        <w:right w:val="none" w:sz="0" w:space="0" w:color="auto"/>
      </w:divBdr>
    </w:div>
    <w:div w:id="1141072378">
      <w:bodyDiv w:val="1"/>
      <w:marLeft w:val="0"/>
      <w:marRight w:val="0"/>
      <w:marTop w:val="0"/>
      <w:marBottom w:val="0"/>
      <w:divBdr>
        <w:top w:val="none" w:sz="0" w:space="0" w:color="auto"/>
        <w:left w:val="none" w:sz="0" w:space="0" w:color="auto"/>
        <w:bottom w:val="none" w:sz="0" w:space="0" w:color="auto"/>
        <w:right w:val="none" w:sz="0" w:space="0" w:color="auto"/>
      </w:divBdr>
    </w:div>
    <w:div w:id="1144617345">
      <w:bodyDiv w:val="1"/>
      <w:marLeft w:val="0"/>
      <w:marRight w:val="0"/>
      <w:marTop w:val="0"/>
      <w:marBottom w:val="0"/>
      <w:divBdr>
        <w:top w:val="none" w:sz="0" w:space="0" w:color="auto"/>
        <w:left w:val="none" w:sz="0" w:space="0" w:color="auto"/>
        <w:bottom w:val="none" w:sz="0" w:space="0" w:color="auto"/>
        <w:right w:val="none" w:sz="0" w:space="0" w:color="auto"/>
      </w:divBdr>
    </w:div>
    <w:div w:id="1152330908">
      <w:bodyDiv w:val="1"/>
      <w:marLeft w:val="0"/>
      <w:marRight w:val="0"/>
      <w:marTop w:val="0"/>
      <w:marBottom w:val="0"/>
      <w:divBdr>
        <w:top w:val="none" w:sz="0" w:space="0" w:color="auto"/>
        <w:left w:val="none" w:sz="0" w:space="0" w:color="auto"/>
        <w:bottom w:val="none" w:sz="0" w:space="0" w:color="auto"/>
        <w:right w:val="none" w:sz="0" w:space="0" w:color="auto"/>
      </w:divBdr>
    </w:div>
    <w:div w:id="1164053188">
      <w:bodyDiv w:val="1"/>
      <w:marLeft w:val="0"/>
      <w:marRight w:val="0"/>
      <w:marTop w:val="0"/>
      <w:marBottom w:val="0"/>
      <w:divBdr>
        <w:top w:val="none" w:sz="0" w:space="0" w:color="auto"/>
        <w:left w:val="none" w:sz="0" w:space="0" w:color="auto"/>
        <w:bottom w:val="none" w:sz="0" w:space="0" w:color="auto"/>
        <w:right w:val="none" w:sz="0" w:space="0" w:color="auto"/>
      </w:divBdr>
    </w:div>
    <w:div w:id="1181511425">
      <w:bodyDiv w:val="1"/>
      <w:marLeft w:val="0"/>
      <w:marRight w:val="0"/>
      <w:marTop w:val="0"/>
      <w:marBottom w:val="0"/>
      <w:divBdr>
        <w:top w:val="none" w:sz="0" w:space="0" w:color="auto"/>
        <w:left w:val="none" w:sz="0" w:space="0" w:color="auto"/>
        <w:bottom w:val="none" w:sz="0" w:space="0" w:color="auto"/>
        <w:right w:val="none" w:sz="0" w:space="0" w:color="auto"/>
      </w:divBdr>
    </w:div>
    <w:div w:id="1204636691">
      <w:bodyDiv w:val="1"/>
      <w:marLeft w:val="0"/>
      <w:marRight w:val="0"/>
      <w:marTop w:val="0"/>
      <w:marBottom w:val="0"/>
      <w:divBdr>
        <w:top w:val="none" w:sz="0" w:space="0" w:color="auto"/>
        <w:left w:val="none" w:sz="0" w:space="0" w:color="auto"/>
        <w:bottom w:val="none" w:sz="0" w:space="0" w:color="auto"/>
        <w:right w:val="none" w:sz="0" w:space="0" w:color="auto"/>
      </w:divBdr>
    </w:div>
    <w:div w:id="1220946276">
      <w:bodyDiv w:val="1"/>
      <w:marLeft w:val="0"/>
      <w:marRight w:val="0"/>
      <w:marTop w:val="0"/>
      <w:marBottom w:val="0"/>
      <w:divBdr>
        <w:top w:val="none" w:sz="0" w:space="0" w:color="auto"/>
        <w:left w:val="none" w:sz="0" w:space="0" w:color="auto"/>
        <w:bottom w:val="none" w:sz="0" w:space="0" w:color="auto"/>
        <w:right w:val="none" w:sz="0" w:space="0" w:color="auto"/>
      </w:divBdr>
    </w:div>
    <w:div w:id="1232732555">
      <w:bodyDiv w:val="1"/>
      <w:marLeft w:val="0"/>
      <w:marRight w:val="0"/>
      <w:marTop w:val="0"/>
      <w:marBottom w:val="0"/>
      <w:divBdr>
        <w:top w:val="none" w:sz="0" w:space="0" w:color="auto"/>
        <w:left w:val="none" w:sz="0" w:space="0" w:color="auto"/>
        <w:bottom w:val="none" w:sz="0" w:space="0" w:color="auto"/>
        <w:right w:val="none" w:sz="0" w:space="0" w:color="auto"/>
      </w:divBdr>
    </w:div>
    <w:div w:id="1238633211">
      <w:bodyDiv w:val="1"/>
      <w:marLeft w:val="0"/>
      <w:marRight w:val="0"/>
      <w:marTop w:val="0"/>
      <w:marBottom w:val="0"/>
      <w:divBdr>
        <w:top w:val="none" w:sz="0" w:space="0" w:color="auto"/>
        <w:left w:val="none" w:sz="0" w:space="0" w:color="auto"/>
        <w:bottom w:val="none" w:sz="0" w:space="0" w:color="auto"/>
        <w:right w:val="none" w:sz="0" w:space="0" w:color="auto"/>
      </w:divBdr>
    </w:div>
    <w:div w:id="1246646440">
      <w:bodyDiv w:val="1"/>
      <w:marLeft w:val="0"/>
      <w:marRight w:val="0"/>
      <w:marTop w:val="0"/>
      <w:marBottom w:val="0"/>
      <w:divBdr>
        <w:top w:val="none" w:sz="0" w:space="0" w:color="auto"/>
        <w:left w:val="none" w:sz="0" w:space="0" w:color="auto"/>
        <w:bottom w:val="none" w:sz="0" w:space="0" w:color="auto"/>
        <w:right w:val="none" w:sz="0" w:space="0" w:color="auto"/>
      </w:divBdr>
    </w:div>
    <w:div w:id="1252003690">
      <w:bodyDiv w:val="1"/>
      <w:marLeft w:val="0"/>
      <w:marRight w:val="0"/>
      <w:marTop w:val="0"/>
      <w:marBottom w:val="0"/>
      <w:divBdr>
        <w:top w:val="none" w:sz="0" w:space="0" w:color="auto"/>
        <w:left w:val="none" w:sz="0" w:space="0" w:color="auto"/>
        <w:bottom w:val="none" w:sz="0" w:space="0" w:color="auto"/>
        <w:right w:val="none" w:sz="0" w:space="0" w:color="auto"/>
      </w:divBdr>
    </w:div>
    <w:div w:id="1268274982">
      <w:bodyDiv w:val="1"/>
      <w:marLeft w:val="0"/>
      <w:marRight w:val="0"/>
      <w:marTop w:val="0"/>
      <w:marBottom w:val="0"/>
      <w:divBdr>
        <w:top w:val="none" w:sz="0" w:space="0" w:color="auto"/>
        <w:left w:val="none" w:sz="0" w:space="0" w:color="auto"/>
        <w:bottom w:val="none" w:sz="0" w:space="0" w:color="auto"/>
        <w:right w:val="none" w:sz="0" w:space="0" w:color="auto"/>
      </w:divBdr>
    </w:div>
    <w:div w:id="1275670480">
      <w:bodyDiv w:val="1"/>
      <w:marLeft w:val="0"/>
      <w:marRight w:val="0"/>
      <w:marTop w:val="0"/>
      <w:marBottom w:val="0"/>
      <w:divBdr>
        <w:top w:val="none" w:sz="0" w:space="0" w:color="auto"/>
        <w:left w:val="none" w:sz="0" w:space="0" w:color="auto"/>
        <w:bottom w:val="none" w:sz="0" w:space="0" w:color="auto"/>
        <w:right w:val="none" w:sz="0" w:space="0" w:color="auto"/>
      </w:divBdr>
    </w:div>
    <w:div w:id="1281036383">
      <w:bodyDiv w:val="1"/>
      <w:marLeft w:val="0"/>
      <w:marRight w:val="0"/>
      <w:marTop w:val="0"/>
      <w:marBottom w:val="0"/>
      <w:divBdr>
        <w:top w:val="none" w:sz="0" w:space="0" w:color="auto"/>
        <w:left w:val="none" w:sz="0" w:space="0" w:color="auto"/>
        <w:bottom w:val="none" w:sz="0" w:space="0" w:color="auto"/>
        <w:right w:val="none" w:sz="0" w:space="0" w:color="auto"/>
      </w:divBdr>
    </w:div>
    <w:div w:id="1284726474">
      <w:bodyDiv w:val="1"/>
      <w:marLeft w:val="0"/>
      <w:marRight w:val="0"/>
      <w:marTop w:val="0"/>
      <w:marBottom w:val="0"/>
      <w:divBdr>
        <w:top w:val="none" w:sz="0" w:space="0" w:color="auto"/>
        <w:left w:val="none" w:sz="0" w:space="0" w:color="auto"/>
        <w:bottom w:val="none" w:sz="0" w:space="0" w:color="auto"/>
        <w:right w:val="none" w:sz="0" w:space="0" w:color="auto"/>
      </w:divBdr>
      <w:divsChild>
        <w:div w:id="1754399129">
          <w:marLeft w:val="547"/>
          <w:marRight w:val="0"/>
          <w:marTop w:val="0"/>
          <w:marBottom w:val="0"/>
          <w:divBdr>
            <w:top w:val="none" w:sz="0" w:space="0" w:color="auto"/>
            <w:left w:val="none" w:sz="0" w:space="0" w:color="auto"/>
            <w:bottom w:val="none" w:sz="0" w:space="0" w:color="auto"/>
            <w:right w:val="none" w:sz="0" w:space="0" w:color="auto"/>
          </w:divBdr>
        </w:div>
      </w:divsChild>
    </w:div>
    <w:div w:id="1284849778">
      <w:bodyDiv w:val="1"/>
      <w:marLeft w:val="0"/>
      <w:marRight w:val="0"/>
      <w:marTop w:val="0"/>
      <w:marBottom w:val="0"/>
      <w:divBdr>
        <w:top w:val="none" w:sz="0" w:space="0" w:color="auto"/>
        <w:left w:val="none" w:sz="0" w:space="0" w:color="auto"/>
        <w:bottom w:val="none" w:sz="0" w:space="0" w:color="auto"/>
        <w:right w:val="none" w:sz="0" w:space="0" w:color="auto"/>
      </w:divBdr>
    </w:div>
    <w:div w:id="1285889779">
      <w:bodyDiv w:val="1"/>
      <w:marLeft w:val="0"/>
      <w:marRight w:val="0"/>
      <w:marTop w:val="0"/>
      <w:marBottom w:val="0"/>
      <w:divBdr>
        <w:top w:val="none" w:sz="0" w:space="0" w:color="auto"/>
        <w:left w:val="none" w:sz="0" w:space="0" w:color="auto"/>
        <w:bottom w:val="none" w:sz="0" w:space="0" w:color="auto"/>
        <w:right w:val="none" w:sz="0" w:space="0" w:color="auto"/>
      </w:divBdr>
    </w:div>
    <w:div w:id="1290280549">
      <w:bodyDiv w:val="1"/>
      <w:marLeft w:val="0"/>
      <w:marRight w:val="0"/>
      <w:marTop w:val="0"/>
      <w:marBottom w:val="0"/>
      <w:divBdr>
        <w:top w:val="none" w:sz="0" w:space="0" w:color="auto"/>
        <w:left w:val="none" w:sz="0" w:space="0" w:color="auto"/>
        <w:bottom w:val="none" w:sz="0" w:space="0" w:color="auto"/>
        <w:right w:val="none" w:sz="0" w:space="0" w:color="auto"/>
      </w:divBdr>
    </w:div>
    <w:div w:id="1295522774">
      <w:bodyDiv w:val="1"/>
      <w:marLeft w:val="0"/>
      <w:marRight w:val="0"/>
      <w:marTop w:val="0"/>
      <w:marBottom w:val="0"/>
      <w:divBdr>
        <w:top w:val="none" w:sz="0" w:space="0" w:color="auto"/>
        <w:left w:val="none" w:sz="0" w:space="0" w:color="auto"/>
        <w:bottom w:val="none" w:sz="0" w:space="0" w:color="auto"/>
        <w:right w:val="none" w:sz="0" w:space="0" w:color="auto"/>
      </w:divBdr>
    </w:div>
    <w:div w:id="1296368269">
      <w:bodyDiv w:val="1"/>
      <w:marLeft w:val="0"/>
      <w:marRight w:val="0"/>
      <w:marTop w:val="0"/>
      <w:marBottom w:val="0"/>
      <w:divBdr>
        <w:top w:val="none" w:sz="0" w:space="0" w:color="auto"/>
        <w:left w:val="none" w:sz="0" w:space="0" w:color="auto"/>
        <w:bottom w:val="none" w:sz="0" w:space="0" w:color="auto"/>
        <w:right w:val="none" w:sz="0" w:space="0" w:color="auto"/>
      </w:divBdr>
    </w:div>
    <w:div w:id="1300500858">
      <w:bodyDiv w:val="1"/>
      <w:marLeft w:val="0"/>
      <w:marRight w:val="0"/>
      <w:marTop w:val="0"/>
      <w:marBottom w:val="0"/>
      <w:divBdr>
        <w:top w:val="none" w:sz="0" w:space="0" w:color="auto"/>
        <w:left w:val="none" w:sz="0" w:space="0" w:color="auto"/>
        <w:bottom w:val="none" w:sz="0" w:space="0" w:color="auto"/>
        <w:right w:val="none" w:sz="0" w:space="0" w:color="auto"/>
      </w:divBdr>
    </w:div>
    <w:div w:id="1301615985">
      <w:bodyDiv w:val="1"/>
      <w:marLeft w:val="0"/>
      <w:marRight w:val="0"/>
      <w:marTop w:val="0"/>
      <w:marBottom w:val="0"/>
      <w:divBdr>
        <w:top w:val="none" w:sz="0" w:space="0" w:color="auto"/>
        <w:left w:val="none" w:sz="0" w:space="0" w:color="auto"/>
        <w:bottom w:val="none" w:sz="0" w:space="0" w:color="auto"/>
        <w:right w:val="none" w:sz="0" w:space="0" w:color="auto"/>
      </w:divBdr>
    </w:div>
    <w:div w:id="1302151217">
      <w:bodyDiv w:val="1"/>
      <w:marLeft w:val="0"/>
      <w:marRight w:val="0"/>
      <w:marTop w:val="0"/>
      <w:marBottom w:val="0"/>
      <w:divBdr>
        <w:top w:val="none" w:sz="0" w:space="0" w:color="auto"/>
        <w:left w:val="none" w:sz="0" w:space="0" w:color="auto"/>
        <w:bottom w:val="none" w:sz="0" w:space="0" w:color="auto"/>
        <w:right w:val="none" w:sz="0" w:space="0" w:color="auto"/>
      </w:divBdr>
    </w:div>
    <w:div w:id="1306160413">
      <w:bodyDiv w:val="1"/>
      <w:marLeft w:val="0"/>
      <w:marRight w:val="0"/>
      <w:marTop w:val="0"/>
      <w:marBottom w:val="0"/>
      <w:divBdr>
        <w:top w:val="none" w:sz="0" w:space="0" w:color="auto"/>
        <w:left w:val="none" w:sz="0" w:space="0" w:color="auto"/>
        <w:bottom w:val="none" w:sz="0" w:space="0" w:color="auto"/>
        <w:right w:val="none" w:sz="0" w:space="0" w:color="auto"/>
      </w:divBdr>
    </w:div>
    <w:div w:id="1311669394">
      <w:bodyDiv w:val="1"/>
      <w:marLeft w:val="0"/>
      <w:marRight w:val="0"/>
      <w:marTop w:val="0"/>
      <w:marBottom w:val="0"/>
      <w:divBdr>
        <w:top w:val="none" w:sz="0" w:space="0" w:color="auto"/>
        <w:left w:val="none" w:sz="0" w:space="0" w:color="auto"/>
        <w:bottom w:val="none" w:sz="0" w:space="0" w:color="auto"/>
        <w:right w:val="none" w:sz="0" w:space="0" w:color="auto"/>
      </w:divBdr>
    </w:div>
    <w:div w:id="1312909723">
      <w:bodyDiv w:val="1"/>
      <w:marLeft w:val="0"/>
      <w:marRight w:val="0"/>
      <w:marTop w:val="0"/>
      <w:marBottom w:val="0"/>
      <w:divBdr>
        <w:top w:val="none" w:sz="0" w:space="0" w:color="auto"/>
        <w:left w:val="none" w:sz="0" w:space="0" w:color="auto"/>
        <w:bottom w:val="none" w:sz="0" w:space="0" w:color="auto"/>
        <w:right w:val="none" w:sz="0" w:space="0" w:color="auto"/>
      </w:divBdr>
    </w:div>
    <w:div w:id="1317951270">
      <w:bodyDiv w:val="1"/>
      <w:marLeft w:val="0"/>
      <w:marRight w:val="0"/>
      <w:marTop w:val="0"/>
      <w:marBottom w:val="0"/>
      <w:divBdr>
        <w:top w:val="none" w:sz="0" w:space="0" w:color="auto"/>
        <w:left w:val="none" w:sz="0" w:space="0" w:color="auto"/>
        <w:bottom w:val="none" w:sz="0" w:space="0" w:color="auto"/>
        <w:right w:val="none" w:sz="0" w:space="0" w:color="auto"/>
      </w:divBdr>
    </w:div>
    <w:div w:id="1327513218">
      <w:bodyDiv w:val="1"/>
      <w:marLeft w:val="0"/>
      <w:marRight w:val="0"/>
      <w:marTop w:val="0"/>
      <w:marBottom w:val="0"/>
      <w:divBdr>
        <w:top w:val="none" w:sz="0" w:space="0" w:color="auto"/>
        <w:left w:val="none" w:sz="0" w:space="0" w:color="auto"/>
        <w:bottom w:val="none" w:sz="0" w:space="0" w:color="auto"/>
        <w:right w:val="none" w:sz="0" w:space="0" w:color="auto"/>
      </w:divBdr>
    </w:div>
    <w:div w:id="1328828068">
      <w:bodyDiv w:val="1"/>
      <w:marLeft w:val="0"/>
      <w:marRight w:val="0"/>
      <w:marTop w:val="0"/>
      <w:marBottom w:val="0"/>
      <w:divBdr>
        <w:top w:val="none" w:sz="0" w:space="0" w:color="auto"/>
        <w:left w:val="none" w:sz="0" w:space="0" w:color="auto"/>
        <w:bottom w:val="none" w:sz="0" w:space="0" w:color="auto"/>
        <w:right w:val="none" w:sz="0" w:space="0" w:color="auto"/>
      </w:divBdr>
    </w:div>
    <w:div w:id="1330477245">
      <w:bodyDiv w:val="1"/>
      <w:marLeft w:val="0"/>
      <w:marRight w:val="0"/>
      <w:marTop w:val="0"/>
      <w:marBottom w:val="0"/>
      <w:divBdr>
        <w:top w:val="none" w:sz="0" w:space="0" w:color="auto"/>
        <w:left w:val="none" w:sz="0" w:space="0" w:color="auto"/>
        <w:bottom w:val="none" w:sz="0" w:space="0" w:color="auto"/>
        <w:right w:val="none" w:sz="0" w:space="0" w:color="auto"/>
      </w:divBdr>
    </w:div>
    <w:div w:id="1332760424">
      <w:bodyDiv w:val="1"/>
      <w:marLeft w:val="0"/>
      <w:marRight w:val="0"/>
      <w:marTop w:val="0"/>
      <w:marBottom w:val="0"/>
      <w:divBdr>
        <w:top w:val="none" w:sz="0" w:space="0" w:color="auto"/>
        <w:left w:val="none" w:sz="0" w:space="0" w:color="auto"/>
        <w:bottom w:val="none" w:sz="0" w:space="0" w:color="auto"/>
        <w:right w:val="none" w:sz="0" w:space="0" w:color="auto"/>
      </w:divBdr>
    </w:div>
    <w:div w:id="1341273085">
      <w:bodyDiv w:val="1"/>
      <w:marLeft w:val="0"/>
      <w:marRight w:val="0"/>
      <w:marTop w:val="0"/>
      <w:marBottom w:val="0"/>
      <w:divBdr>
        <w:top w:val="none" w:sz="0" w:space="0" w:color="auto"/>
        <w:left w:val="none" w:sz="0" w:space="0" w:color="auto"/>
        <w:bottom w:val="none" w:sz="0" w:space="0" w:color="auto"/>
        <w:right w:val="none" w:sz="0" w:space="0" w:color="auto"/>
      </w:divBdr>
    </w:div>
    <w:div w:id="1359038838">
      <w:bodyDiv w:val="1"/>
      <w:marLeft w:val="0"/>
      <w:marRight w:val="0"/>
      <w:marTop w:val="0"/>
      <w:marBottom w:val="0"/>
      <w:divBdr>
        <w:top w:val="none" w:sz="0" w:space="0" w:color="auto"/>
        <w:left w:val="none" w:sz="0" w:space="0" w:color="auto"/>
        <w:bottom w:val="none" w:sz="0" w:space="0" w:color="auto"/>
        <w:right w:val="none" w:sz="0" w:space="0" w:color="auto"/>
      </w:divBdr>
    </w:div>
    <w:div w:id="1362901884">
      <w:bodyDiv w:val="1"/>
      <w:marLeft w:val="0"/>
      <w:marRight w:val="0"/>
      <w:marTop w:val="0"/>
      <w:marBottom w:val="0"/>
      <w:divBdr>
        <w:top w:val="none" w:sz="0" w:space="0" w:color="auto"/>
        <w:left w:val="none" w:sz="0" w:space="0" w:color="auto"/>
        <w:bottom w:val="none" w:sz="0" w:space="0" w:color="auto"/>
        <w:right w:val="none" w:sz="0" w:space="0" w:color="auto"/>
      </w:divBdr>
    </w:div>
    <w:div w:id="1372880040">
      <w:bodyDiv w:val="1"/>
      <w:marLeft w:val="0"/>
      <w:marRight w:val="0"/>
      <w:marTop w:val="0"/>
      <w:marBottom w:val="0"/>
      <w:divBdr>
        <w:top w:val="none" w:sz="0" w:space="0" w:color="auto"/>
        <w:left w:val="none" w:sz="0" w:space="0" w:color="auto"/>
        <w:bottom w:val="none" w:sz="0" w:space="0" w:color="auto"/>
        <w:right w:val="none" w:sz="0" w:space="0" w:color="auto"/>
      </w:divBdr>
    </w:div>
    <w:div w:id="1374037098">
      <w:bodyDiv w:val="1"/>
      <w:marLeft w:val="0"/>
      <w:marRight w:val="0"/>
      <w:marTop w:val="0"/>
      <w:marBottom w:val="0"/>
      <w:divBdr>
        <w:top w:val="none" w:sz="0" w:space="0" w:color="auto"/>
        <w:left w:val="none" w:sz="0" w:space="0" w:color="auto"/>
        <w:bottom w:val="none" w:sz="0" w:space="0" w:color="auto"/>
        <w:right w:val="none" w:sz="0" w:space="0" w:color="auto"/>
      </w:divBdr>
    </w:div>
    <w:div w:id="1379087600">
      <w:bodyDiv w:val="1"/>
      <w:marLeft w:val="0"/>
      <w:marRight w:val="0"/>
      <w:marTop w:val="0"/>
      <w:marBottom w:val="0"/>
      <w:divBdr>
        <w:top w:val="none" w:sz="0" w:space="0" w:color="auto"/>
        <w:left w:val="none" w:sz="0" w:space="0" w:color="auto"/>
        <w:bottom w:val="none" w:sz="0" w:space="0" w:color="auto"/>
        <w:right w:val="none" w:sz="0" w:space="0" w:color="auto"/>
      </w:divBdr>
    </w:div>
    <w:div w:id="1381248626">
      <w:bodyDiv w:val="1"/>
      <w:marLeft w:val="0"/>
      <w:marRight w:val="0"/>
      <w:marTop w:val="0"/>
      <w:marBottom w:val="0"/>
      <w:divBdr>
        <w:top w:val="none" w:sz="0" w:space="0" w:color="auto"/>
        <w:left w:val="none" w:sz="0" w:space="0" w:color="auto"/>
        <w:bottom w:val="none" w:sz="0" w:space="0" w:color="auto"/>
        <w:right w:val="none" w:sz="0" w:space="0" w:color="auto"/>
      </w:divBdr>
    </w:div>
    <w:div w:id="1381321489">
      <w:bodyDiv w:val="1"/>
      <w:marLeft w:val="0"/>
      <w:marRight w:val="0"/>
      <w:marTop w:val="0"/>
      <w:marBottom w:val="0"/>
      <w:divBdr>
        <w:top w:val="none" w:sz="0" w:space="0" w:color="auto"/>
        <w:left w:val="none" w:sz="0" w:space="0" w:color="auto"/>
        <w:bottom w:val="none" w:sz="0" w:space="0" w:color="auto"/>
        <w:right w:val="none" w:sz="0" w:space="0" w:color="auto"/>
      </w:divBdr>
    </w:div>
    <w:div w:id="1383020322">
      <w:bodyDiv w:val="1"/>
      <w:marLeft w:val="0"/>
      <w:marRight w:val="0"/>
      <w:marTop w:val="0"/>
      <w:marBottom w:val="0"/>
      <w:divBdr>
        <w:top w:val="none" w:sz="0" w:space="0" w:color="auto"/>
        <w:left w:val="none" w:sz="0" w:space="0" w:color="auto"/>
        <w:bottom w:val="none" w:sz="0" w:space="0" w:color="auto"/>
        <w:right w:val="none" w:sz="0" w:space="0" w:color="auto"/>
      </w:divBdr>
    </w:div>
    <w:div w:id="1391732005">
      <w:bodyDiv w:val="1"/>
      <w:marLeft w:val="0"/>
      <w:marRight w:val="0"/>
      <w:marTop w:val="0"/>
      <w:marBottom w:val="0"/>
      <w:divBdr>
        <w:top w:val="none" w:sz="0" w:space="0" w:color="auto"/>
        <w:left w:val="none" w:sz="0" w:space="0" w:color="auto"/>
        <w:bottom w:val="none" w:sz="0" w:space="0" w:color="auto"/>
        <w:right w:val="none" w:sz="0" w:space="0" w:color="auto"/>
      </w:divBdr>
    </w:div>
    <w:div w:id="1427001550">
      <w:bodyDiv w:val="1"/>
      <w:marLeft w:val="0"/>
      <w:marRight w:val="0"/>
      <w:marTop w:val="0"/>
      <w:marBottom w:val="0"/>
      <w:divBdr>
        <w:top w:val="none" w:sz="0" w:space="0" w:color="auto"/>
        <w:left w:val="none" w:sz="0" w:space="0" w:color="auto"/>
        <w:bottom w:val="none" w:sz="0" w:space="0" w:color="auto"/>
        <w:right w:val="none" w:sz="0" w:space="0" w:color="auto"/>
      </w:divBdr>
    </w:div>
    <w:div w:id="1434009831">
      <w:bodyDiv w:val="1"/>
      <w:marLeft w:val="0"/>
      <w:marRight w:val="0"/>
      <w:marTop w:val="0"/>
      <w:marBottom w:val="0"/>
      <w:divBdr>
        <w:top w:val="none" w:sz="0" w:space="0" w:color="auto"/>
        <w:left w:val="none" w:sz="0" w:space="0" w:color="auto"/>
        <w:bottom w:val="none" w:sz="0" w:space="0" w:color="auto"/>
        <w:right w:val="none" w:sz="0" w:space="0" w:color="auto"/>
      </w:divBdr>
    </w:div>
    <w:div w:id="1438329877">
      <w:bodyDiv w:val="1"/>
      <w:marLeft w:val="0"/>
      <w:marRight w:val="0"/>
      <w:marTop w:val="0"/>
      <w:marBottom w:val="0"/>
      <w:divBdr>
        <w:top w:val="none" w:sz="0" w:space="0" w:color="auto"/>
        <w:left w:val="none" w:sz="0" w:space="0" w:color="auto"/>
        <w:bottom w:val="none" w:sz="0" w:space="0" w:color="auto"/>
        <w:right w:val="none" w:sz="0" w:space="0" w:color="auto"/>
      </w:divBdr>
    </w:div>
    <w:div w:id="1447847425">
      <w:bodyDiv w:val="1"/>
      <w:marLeft w:val="0"/>
      <w:marRight w:val="0"/>
      <w:marTop w:val="0"/>
      <w:marBottom w:val="0"/>
      <w:divBdr>
        <w:top w:val="none" w:sz="0" w:space="0" w:color="auto"/>
        <w:left w:val="none" w:sz="0" w:space="0" w:color="auto"/>
        <w:bottom w:val="none" w:sz="0" w:space="0" w:color="auto"/>
        <w:right w:val="none" w:sz="0" w:space="0" w:color="auto"/>
      </w:divBdr>
    </w:div>
    <w:div w:id="1450666214">
      <w:bodyDiv w:val="1"/>
      <w:marLeft w:val="0"/>
      <w:marRight w:val="0"/>
      <w:marTop w:val="0"/>
      <w:marBottom w:val="0"/>
      <w:divBdr>
        <w:top w:val="none" w:sz="0" w:space="0" w:color="auto"/>
        <w:left w:val="none" w:sz="0" w:space="0" w:color="auto"/>
        <w:bottom w:val="none" w:sz="0" w:space="0" w:color="auto"/>
        <w:right w:val="none" w:sz="0" w:space="0" w:color="auto"/>
      </w:divBdr>
    </w:div>
    <w:div w:id="1454445279">
      <w:bodyDiv w:val="1"/>
      <w:marLeft w:val="0"/>
      <w:marRight w:val="0"/>
      <w:marTop w:val="0"/>
      <w:marBottom w:val="0"/>
      <w:divBdr>
        <w:top w:val="none" w:sz="0" w:space="0" w:color="auto"/>
        <w:left w:val="none" w:sz="0" w:space="0" w:color="auto"/>
        <w:bottom w:val="none" w:sz="0" w:space="0" w:color="auto"/>
        <w:right w:val="none" w:sz="0" w:space="0" w:color="auto"/>
      </w:divBdr>
    </w:div>
    <w:div w:id="1455100722">
      <w:bodyDiv w:val="1"/>
      <w:marLeft w:val="0"/>
      <w:marRight w:val="0"/>
      <w:marTop w:val="0"/>
      <w:marBottom w:val="0"/>
      <w:divBdr>
        <w:top w:val="none" w:sz="0" w:space="0" w:color="auto"/>
        <w:left w:val="none" w:sz="0" w:space="0" w:color="auto"/>
        <w:bottom w:val="none" w:sz="0" w:space="0" w:color="auto"/>
        <w:right w:val="none" w:sz="0" w:space="0" w:color="auto"/>
      </w:divBdr>
    </w:div>
    <w:div w:id="1462187059">
      <w:bodyDiv w:val="1"/>
      <w:marLeft w:val="0"/>
      <w:marRight w:val="0"/>
      <w:marTop w:val="0"/>
      <w:marBottom w:val="0"/>
      <w:divBdr>
        <w:top w:val="none" w:sz="0" w:space="0" w:color="auto"/>
        <w:left w:val="none" w:sz="0" w:space="0" w:color="auto"/>
        <w:bottom w:val="none" w:sz="0" w:space="0" w:color="auto"/>
        <w:right w:val="none" w:sz="0" w:space="0" w:color="auto"/>
      </w:divBdr>
    </w:div>
    <w:div w:id="1465393117">
      <w:bodyDiv w:val="1"/>
      <w:marLeft w:val="0"/>
      <w:marRight w:val="0"/>
      <w:marTop w:val="0"/>
      <w:marBottom w:val="0"/>
      <w:divBdr>
        <w:top w:val="none" w:sz="0" w:space="0" w:color="auto"/>
        <w:left w:val="none" w:sz="0" w:space="0" w:color="auto"/>
        <w:bottom w:val="none" w:sz="0" w:space="0" w:color="auto"/>
        <w:right w:val="none" w:sz="0" w:space="0" w:color="auto"/>
      </w:divBdr>
    </w:div>
    <w:div w:id="1465462103">
      <w:bodyDiv w:val="1"/>
      <w:marLeft w:val="0"/>
      <w:marRight w:val="0"/>
      <w:marTop w:val="0"/>
      <w:marBottom w:val="0"/>
      <w:divBdr>
        <w:top w:val="none" w:sz="0" w:space="0" w:color="auto"/>
        <w:left w:val="none" w:sz="0" w:space="0" w:color="auto"/>
        <w:bottom w:val="none" w:sz="0" w:space="0" w:color="auto"/>
        <w:right w:val="none" w:sz="0" w:space="0" w:color="auto"/>
      </w:divBdr>
    </w:div>
    <w:div w:id="1474057514">
      <w:bodyDiv w:val="1"/>
      <w:marLeft w:val="0"/>
      <w:marRight w:val="0"/>
      <w:marTop w:val="0"/>
      <w:marBottom w:val="0"/>
      <w:divBdr>
        <w:top w:val="none" w:sz="0" w:space="0" w:color="auto"/>
        <w:left w:val="none" w:sz="0" w:space="0" w:color="auto"/>
        <w:bottom w:val="none" w:sz="0" w:space="0" w:color="auto"/>
        <w:right w:val="none" w:sz="0" w:space="0" w:color="auto"/>
      </w:divBdr>
    </w:div>
    <w:div w:id="1474133564">
      <w:bodyDiv w:val="1"/>
      <w:marLeft w:val="0"/>
      <w:marRight w:val="0"/>
      <w:marTop w:val="0"/>
      <w:marBottom w:val="0"/>
      <w:divBdr>
        <w:top w:val="none" w:sz="0" w:space="0" w:color="auto"/>
        <w:left w:val="none" w:sz="0" w:space="0" w:color="auto"/>
        <w:bottom w:val="none" w:sz="0" w:space="0" w:color="auto"/>
        <w:right w:val="none" w:sz="0" w:space="0" w:color="auto"/>
      </w:divBdr>
    </w:div>
    <w:div w:id="1478960988">
      <w:bodyDiv w:val="1"/>
      <w:marLeft w:val="0"/>
      <w:marRight w:val="0"/>
      <w:marTop w:val="0"/>
      <w:marBottom w:val="0"/>
      <w:divBdr>
        <w:top w:val="none" w:sz="0" w:space="0" w:color="auto"/>
        <w:left w:val="none" w:sz="0" w:space="0" w:color="auto"/>
        <w:bottom w:val="none" w:sz="0" w:space="0" w:color="auto"/>
        <w:right w:val="none" w:sz="0" w:space="0" w:color="auto"/>
      </w:divBdr>
    </w:div>
    <w:div w:id="1486237789">
      <w:bodyDiv w:val="1"/>
      <w:marLeft w:val="0"/>
      <w:marRight w:val="0"/>
      <w:marTop w:val="0"/>
      <w:marBottom w:val="0"/>
      <w:divBdr>
        <w:top w:val="none" w:sz="0" w:space="0" w:color="auto"/>
        <w:left w:val="none" w:sz="0" w:space="0" w:color="auto"/>
        <w:bottom w:val="none" w:sz="0" w:space="0" w:color="auto"/>
        <w:right w:val="none" w:sz="0" w:space="0" w:color="auto"/>
      </w:divBdr>
    </w:div>
    <w:div w:id="1501391944">
      <w:bodyDiv w:val="1"/>
      <w:marLeft w:val="0"/>
      <w:marRight w:val="0"/>
      <w:marTop w:val="0"/>
      <w:marBottom w:val="0"/>
      <w:divBdr>
        <w:top w:val="none" w:sz="0" w:space="0" w:color="auto"/>
        <w:left w:val="none" w:sz="0" w:space="0" w:color="auto"/>
        <w:bottom w:val="none" w:sz="0" w:space="0" w:color="auto"/>
        <w:right w:val="none" w:sz="0" w:space="0" w:color="auto"/>
      </w:divBdr>
    </w:div>
    <w:div w:id="1503013158">
      <w:bodyDiv w:val="1"/>
      <w:marLeft w:val="0"/>
      <w:marRight w:val="0"/>
      <w:marTop w:val="0"/>
      <w:marBottom w:val="0"/>
      <w:divBdr>
        <w:top w:val="none" w:sz="0" w:space="0" w:color="auto"/>
        <w:left w:val="none" w:sz="0" w:space="0" w:color="auto"/>
        <w:bottom w:val="none" w:sz="0" w:space="0" w:color="auto"/>
        <w:right w:val="none" w:sz="0" w:space="0" w:color="auto"/>
      </w:divBdr>
    </w:div>
    <w:div w:id="1508134890">
      <w:bodyDiv w:val="1"/>
      <w:marLeft w:val="0"/>
      <w:marRight w:val="0"/>
      <w:marTop w:val="0"/>
      <w:marBottom w:val="0"/>
      <w:divBdr>
        <w:top w:val="none" w:sz="0" w:space="0" w:color="auto"/>
        <w:left w:val="none" w:sz="0" w:space="0" w:color="auto"/>
        <w:bottom w:val="none" w:sz="0" w:space="0" w:color="auto"/>
        <w:right w:val="none" w:sz="0" w:space="0" w:color="auto"/>
      </w:divBdr>
    </w:div>
    <w:div w:id="1511220001">
      <w:bodyDiv w:val="1"/>
      <w:marLeft w:val="0"/>
      <w:marRight w:val="0"/>
      <w:marTop w:val="0"/>
      <w:marBottom w:val="0"/>
      <w:divBdr>
        <w:top w:val="none" w:sz="0" w:space="0" w:color="auto"/>
        <w:left w:val="none" w:sz="0" w:space="0" w:color="auto"/>
        <w:bottom w:val="none" w:sz="0" w:space="0" w:color="auto"/>
        <w:right w:val="none" w:sz="0" w:space="0" w:color="auto"/>
      </w:divBdr>
    </w:div>
    <w:div w:id="1525047651">
      <w:bodyDiv w:val="1"/>
      <w:marLeft w:val="0"/>
      <w:marRight w:val="0"/>
      <w:marTop w:val="0"/>
      <w:marBottom w:val="0"/>
      <w:divBdr>
        <w:top w:val="none" w:sz="0" w:space="0" w:color="auto"/>
        <w:left w:val="none" w:sz="0" w:space="0" w:color="auto"/>
        <w:bottom w:val="none" w:sz="0" w:space="0" w:color="auto"/>
        <w:right w:val="none" w:sz="0" w:space="0" w:color="auto"/>
      </w:divBdr>
    </w:div>
    <w:div w:id="1529415830">
      <w:bodyDiv w:val="1"/>
      <w:marLeft w:val="0"/>
      <w:marRight w:val="0"/>
      <w:marTop w:val="0"/>
      <w:marBottom w:val="0"/>
      <w:divBdr>
        <w:top w:val="none" w:sz="0" w:space="0" w:color="auto"/>
        <w:left w:val="none" w:sz="0" w:space="0" w:color="auto"/>
        <w:bottom w:val="none" w:sz="0" w:space="0" w:color="auto"/>
        <w:right w:val="none" w:sz="0" w:space="0" w:color="auto"/>
      </w:divBdr>
    </w:div>
    <w:div w:id="1541626906">
      <w:bodyDiv w:val="1"/>
      <w:marLeft w:val="0"/>
      <w:marRight w:val="0"/>
      <w:marTop w:val="0"/>
      <w:marBottom w:val="0"/>
      <w:divBdr>
        <w:top w:val="none" w:sz="0" w:space="0" w:color="auto"/>
        <w:left w:val="none" w:sz="0" w:space="0" w:color="auto"/>
        <w:bottom w:val="none" w:sz="0" w:space="0" w:color="auto"/>
        <w:right w:val="none" w:sz="0" w:space="0" w:color="auto"/>
      </w:divBdr>
    </w:div>
    <w:div w:id="1544755675">
      <w:bodyDiv w:val="1"/>
      <w:marLeft w:val="0"/>
      <w:marRight w:val="0"/>
      <w:marTop w:val="0"/>
      <w:marBottom w:val="0"/>
      <w:divBdr>
        <w:top w:val="none" w:sz="0" w:space="0" w:color="auto"/>
        <w:left w:val="none" w:sz="0" w:space="0" w:color="auto"/>
        <w:bottom w:val="none" w:sz="0" w:space="0" w:color="auto"/>
        <w:right w:val="none" w:sz="0" w:space="0" w:color="auto"/>
      </w:divBdr>
    </w:div>
    <w:div w:id="1549142311">
      <w:bodyDiv w:val="1"/>
      <w:marLeft w:val="0"/>
      <w:marRight w:val="0"/>
      <w:marTop w:val="0"/>
      <w:marBottom w:val="0"/>
      <w:divBdr>
        <w:top w:val="none" w:sz="0" w:space="0" w:color="auto"/>
        <w:left w:val="none" w:sz="0" w:space="0" w:color="auto"/>
        <w:bottom w:val="none" w:sz="0" w:space="0" w:color="auto"/>
        <w:right w:val="none" w:sz="0" w:space="0" w:color="auto"/>
      </w:divBdr>
    </w:div>
    <w:div w:id="1549340816">
      <w:bodyDiv w:val="1"/>
      <w:marLeft w:val="0"/>
      <w:marRight w:val="0"/>
      <w:marTop w:val="0"/>
      <w:marBottom w:val="0"/>
      <w:divBdr>
        <w:top w:val="none" w:sz="0" w:space="0" w:color="auto"/>
        <w:left w:val="none" w:sz="0" w:space="0" w:color="auto"/>
        <w:bottom w:val="none" w:sz="0" w:space="0" w:color="auto"/>
        <w:right w:val="none" w:sz="0" w:space="0" w:color="auto"/>
      </w:divBdr>
    </w:div>
    <w:div w:id="1556967126">
      <w:bodyDiv w:val="1"/>
      <w:marLeft w:val="0"/>
      <w:marRight w:val="0"/>
      <w:marTop w:val="0"/>
      <w:marBottom w:val="0"/>
      <w:divBdr>
        <w:top w:val="none" w:sz="0" w:space="0" w:color="auto"/>
        <w:left w:val="none" w:sz="0" w:space="0" w:color="auto"/>
        <w:bottom w:val="none" w:sz="0" w:space="0" w:color="auto"/>
        <w:right w:val="none" w:sz="0" w:space="0" w:color="auto"/>
      </w:divBdr>
    </w:div>
    <w:div w:id="1569413745">
      <w:bodyDiv w:val="1"/>
      <w:marLeft w:val="0"/>
      <w:marRight w:val="0"/>
      <w:marTop w:val="0"/>
      <w:marBottom w:val="0"/>
      <w:divBdr>
        <w:top w:val="none" w:sz="0" w:space="0" w:color="auto"/>
        <w:left w:val="none" w:sz="0" w:space="0" w:color="auto"/>
        <w:bottom w:val="none" w:sz="0" w:space="0" w:color="auto"/>
        <w:right w:val="none" w:sz="0" w:space="0" w:color="auto"/>
      </w:divBdr>
    </w:div>
    <w:div w:id="1571504688">
      <w:bodyDiv w:val="1"/>
      <w:marLeft w:val="0"/>
      <w:marRight w:val="0"/>
      <w:marTop w:val="0"/>
      <w:marBottom w:val="0"/>
      <w:divBdr>
        <w:top w:val="none" w:sz="0" w:space="0" w:color="auto"/>
        <w:left w:val="none" w:sz="0" w:space="0" w:color="auto"/>
        <w:bottom w:val="none" w:sz="0" w:space="0" w:color="auto"/>
        <w:right w:val="none" w:sz="0" w:space="0" w:color="auto"/>
      </w:divBdr>
    </w:div>
    <w:div w:id="1572109884">
      <w:bodyDiv w:val="1"/>
      <w:marLeft w:val="0"/>
      <w:marRight w:val="0"/>
      <w:marTop w:val="0"/>
      <w:marBottom w:val="0"/>
      <w:divBdr>
        <w:top w:val="none" w:sz="0" w:space="0" w:color="auto"/>
        <w:left w:val="none" w:sz="0" w:space="0" w:color="auto"/>
        <w:bottom w:val="none" w:sz="0" w:space="0" w:color="auto"/>
        <w:right w:val="none" w:sz="0" w:space="0" w:color="auto"/>
      </w:divBdr>
    </w:div>
    <w:div w:id="1588805695">
      <w:bodyDiv w:val="1"/>
      <w:marLeft w:val="0"/>
      <w:marRight w:val="0"/>
      <w:marTop w:val="0"/>
      <w:marBottom w:val="0"/>
      <w:divBdr>
        <w:top w:val="none" w:sz="0" w:space="0" w:color="auto"/>
        <w:left w:val="none" w:sz="0" w:space="0" w:color="auto"/>
        <w:bottom w:val="none" w:sz="0" w:space="0" w:color="auto"/>
        <w:right w:val="none" w:sz="0" w:space="0" w:color="auto"/>
      </w:divBdr>
    </w:div>
    <w:div w:id="1599752665">
      <w:bodyDiv w:val="1"/>
      <w:marLeft w:val="0"/>
      <w:marRight w:val="0"/>
      <w:marTop w:val="0"/>
      <w:marBottom w:val="0"/>
      <w:divBdr>
        <w:top w:val="none" w:sz="0" w:space="0" w:color="auto"/>
        <w:left w:val="none" w:sz="0" w:space="0" w:color="auto"/>
        <w:bottom w:val="none" w:sz="0" w:space="0" w:color="auto"/>
        <w:right w:val="none" w:sz="0" w:space="0" w:color="auto"/>
      </w:divBdr>
    </w:div>
    <w:div w:id="1604678989">
      <w:bodyDiv w:val="1"/>
      <w:marLeft w:val="0"/>
      <w:marRight w:val="0"/>
      <w:marTop w:val="0"/>
      <w:marBottom w:val="0"/>
      <w:divBdr>
        <w:top w:val="none" w:sz="0" w:space="0" w:color="auto"/>
        <w:left w:val="none" w:sz="0" w:space="0" w:color="auto"/>
        <w:bottom w:val="none" w:sz="0" w:space="0" w:color="auto"/>
        <w:right w:val="none" w:sz="0" w:space="0" w:color="auto"/>
      </w:divBdr>
    </w:div>
    <w:div w:id="1621571076">
      <w:bodyDiv w:val="1"/>
      <w:marLeft w:val="0"/>
      <w:marRight w:val="0"/>
      <w:marTop w:val="0"/>
      <w:marBottom w:val="0"/>
      <w:divBdr>
        <w:top w:val="none" w:sz="0" w:space="0" w:color="auto"/>
        <w:left w:val="none" w:sz="0" w:space="0" w:color="auto"/>
        <w:bottom w:val="none" w:sz="0" w:space="0" w:color="auto"/>
        <w:right w:val="none" w:sz="0" w:space="0" w:color="auto"/>
      </w:divBdr>
    </w:div>
    <w:div w:id="1622953671">
      <w:bodyDiv w:val="1"/>
      <w:marLeft w:val="0"/>
      <w:marRight w:val="0"/>
      <w:marTop w:val="0"/>
      <w:marBottom w:val="0"/>
      <w:divBdr>
        <w:top w:val="none" w:sz="0" w:space="0" w:color="auto"/>
        <w:left w:val="none" w:sz="0" w:space="0" w:color="auto"/>
        <w:bottom w:val="none" w:sz="0" w:space="0" w:color="auto"/>
        <w:right w:val="none" w:sz="0" w:space="0" w:color="auto"/>
      </w:divBdr>
    </w:div>
    <w:div w:id="1638561202">
      <w:bodyDiv w:val="1"/>
      <w:marLeft w:val="0"/>
      <w:marRight w:val="0"/>
      <w:marTop w:val="0"/>
      <w:marBottom w:val="0"/>
      <w:divBdr>
        <w:top w:val="none" w:sz="0" w:space="0" w:color="auto"/>
        <w:left w:val="none" w:sz="0" w:space="0" w:color="auto"/>
        <w:bottom w:val="none" w:sz="0" w:space="0" w:color="auto"/>
        <w:right w:val="none" w:sz="0" w:space="0" w:color="auto"/>
      </w:divBdr>
      <w:divsChild>
        <w:div w:id="111362409">
          <w:marLeft w:val="0"/>
          <w:marRight w:val="0"/>
          <w:marTop w:val="0"/>
          <w:marBottom w:val="450"/>
          <w:divBdr>
            <w:top w:val="none" w:sz="0" w:space="0" w:color="auto"/>
            <w:left w:val="none" w:sz="0" w:space="0" w:color="auto"/>
            <w:bottom w:val="none" w:sz="0" w:space="0" w:color="auto"/>
            <w:right w:val="none" w:sz="0" w:space="0" w:color="auto"/>
          </w:divBdr>
          <w:divsChild>
            <w:div w:id="1751004377">
              <w:marLeft w:val="0"/>
              <w:marRight w:val="0"/>
              <w:marTop w:val="0"/>
              <w:marBottom w:val="0"/>
              <w:divBdr>
                <w:top w:val="none" w:sz="0" w:space="0" w:color="auto"/>
                <w:left w:val="none" w:sz="0" w:space="0" w:color="auto"/>
                <w:bottom w:val="none" w:sz="0" w:space="0" w:color="auto"/>
                <w:right w:val="none" w:sz="0" w:space="0" w:color="auto"/>
              </w:divBdr>
            </w:div>
          </w:divsChild>
        </w:div>
        <w:div w:id="1634826551">
          <w:marLeft w:val="0"/>
          <w:marRight w:val="0"/>
          <w:marTop w:val="0"/>
          <w:marBottom w:val="450"/>
          <w:divBdr>
            <w:top w:val="none" w:sz="0" w:space="0" w:color="auto"/>
            <w:left w:val="none" w:sz="0" w:space="0" w:color="auto"/>
            <w:bottom w:val="none" w:sz="0" w:space="0" w:color="auto"/>
            <w:right w:val="none" w:sz="0" w:space="0" w:color="auto"/>
          </w:divBdr>
          <w:divsChild>
            <w:div w:id="173042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75579">
      <w:bodyDiv w:val="1"/>
      <w:marLeft w:val="0"/>
      <w:marRight w:val="0"/>
      <w:marTop w:val="0"/>
      <w:marBottom w:val="0"/>
      <w:divBdr>
        <w:top w:val="none" w:sz="0" w:space="0" w:color="auto"/>
        <w:left w:val="none" w:sz="0" w:space="0" w:color="auto"/>
        <w:bottom w:val="none" w:sz="0" w:space="0" w:color="auto"/>
        <w:right w:val="none" w:sz="0" w:space="0" w:color="auto"/>
      </w:divBdr>
    </w:div>
    <w:div w:id="1655259600">
      <w:bodyDiv w:val="1"/>
      <w:marLeft w:val="0"/>
      <w:marRight w:val="0"/>
      <w:marTop w:val="0"/>
      <w:marBottom w:val="0"/>
      <w:divBdr>
        <w:top w:val="none" w:sz="0" w:space="0" w:color="auto"/>
        <w:left w:val="none" w:sz="0" w:space="0" w:color="auto"/>
        <w:bottom w:val="none" w:sz="0" w:space="0" w:color="auto"/>
        <w:right w:val="none" w:sz="0" w:space="0" w:color="auto"/>
      </w:divBdr>
    </w:div>
    <w:div w:id="1671640730">
      <w:bodyDiv w:val="1"/>
      <w:marLeft w:val="0"/>
      <w:marRight w:val="0"/>
      <w:marTop w:val="0"/>
      <w:marBottom w:val="0"/>
      <w:divBdr>
        <w:top w:val="none" w:sz="0" w:space="0" w:color="auto"/>
        <w:left w:val="none" w:sz="0" w:space="0" w:color="auto"/>
        <w:bottom w:val="none" w:sz="0" w:space="0" w:color="auto"/>
        <w:right w:val="none" w:sz="0" w:space="0" w:color="auto"/>
      </w:divBdr>
    </w:div>
    <w:div w:id="1677614305">
      <w:bodyDiv w:val="1"/>
      <w:marLeft w:val="0"/>
      <w:marRight w:val="0"/>
      <w:marTop w:val="0"/>
      <w:marBottom w:val="0"/>
      <w:divBdr>
        <w:top w:val="none" w:sz="0" w:space="0" w:color="auto"/>
        <w:left w:val="none" w:sz="0" w:space="0" w:color="auto"/>
        <w:bottom w:val="none" w:sz="0" w:space="0" w:color="auto"/>
        <w:right w:val="none" w:sz="0" w:space="0" w:color="auto"/>
      </w:divBdr>
    </w:div>
    <w:div w:id="1682126878">
      <w:bodyDiv w:val="1"/>
      <w:marLeft w:val="0"/>
      <w:marRight w:val="0"/>
      <w:marTop w:val="0"/>
      <w:marBottom w:val="0"/>
      <w:divBdr>
        <w:top w:val="none" w:sz="0" w:space="0" w:color="auto"/>
        <w:left w:val="none" w:sz="0" w:space="0" w:color="auto"/>
        <w:bottom w:val="none" w:sz="0" w:space="0" w:color="auto"/>
        <w:right w:val="none" w:sz="0" w:space="0" w:color="auto"/>
      </w:divBdr>
    </w:div>
    <w:div w:id="1684942695">
      <w:bodyDiv w:val="1"/>
      <w:marLeft w:val="0"/>
      <w:marRight w:val="0"/>
      <w:marTop w:val="0"/>
      <w:marBottom w:val="0"/>
      <w:divBdr>
        <w:top w:val="none" w:sz="0" w:space="0" w:color="auto"/>
        <w:left w:val="none" w:sz="0" w:space="0" w:color="auto"/>
        <w:bottom w:val="none" w:sz="0" w:space="0" w:color="auto"/>
        <w:right w:val="none" w:sz="0" w:space="0" w:color="auto"/>
      </w:divBdr>
    </w:div>
    <w:div w:id="1692611113">
      <w:bodyDiv w:val="1"/>
      <w:marLeft w:val="0"/>
      <w:marRight w:val="0"/>
      <w:marTop w:val="0"/>
      <w:marBottom w:val="0"/>
      <w:divBdr>
        <w:top w:val="none" w:sz="0" w:space="0" w:color="auto"/>
        <w:left w:val="none" w:sz="0" w:space="0" w:color="auto"/>
        <w:bottom w:val="none" w:sz="0" w:space="0" w:color="auto"/>
        <w:right w:val="none" w:sz="0" w:space="0" w:color="auto"/>
      </w:divBdr>
    </w:div>
    <w:div w:id="1693797256">
      <w:bodyDiv w:val="1"/>
      <w:marLeft w:val="0"/>
      <w:marRight w:val="0"/>
      <w:marTop w:val="0"/>
      <w:marBottom w:val="0"/>
      <w:divBdr>
        <w:top w:val="none" w:sz="0" w:space="0" w:color="auto"/>
        <w:left w:val="none" w:sz="0" w:space="0" w:color="auto"/>
        <w:bottom w:val="none" w:sz="0" w:space="0" w:color="auto"/>
        <w:right w:val="none" w:sz="0" w:space="0" w:color="auto"/>
      </w:divBdr>
    </w:div>
    <w:div w:id="1694921796">
      <w:bodyDiv w:val="1"/>
      <w:marLeft w:val="0"/>
      <w:marRight w:val="0"/>
      <w:marTop w:val="0"/>
      <w:marBottom w:val="0"/>
      <w:divBdr>
        <w:top w:val="none" w:sz="0" w:space="0" w:color="auto"/>
        <w:left w:val="none" w:sz="0" w:space="0" w:color="auto"/>
        <w:bottom w:val="none" w:sz="0" w:space="0" w:color="auto"/>
        <w:right w:val="none" w:sz="0" w:space="0" w:color="auto"/>
      </w:divBdr>
    </w:div>
    <w:div w:id="1700400056">
      <w:bodyDiv w:val="1"/>
      <w:marLeft w:val="0"/>
      <w:marRight w:val="0"/>
      <w:marTop w:val="0"/>
      <w:marBottom w:val="0"/>
      <w:divBdr>
        <w:top w:val="none" w:sz="0" w:space="0" w:color="auto"/>
        <w:left w:val="none" w:sz="0" w:space="0" w:color="auto"/>
        <w:bottom w:val="none" w:sz="0" w:space="0" w:color="auto"/>
        <w:right w:val="none" w:sz="0" w:space="0" w:color="auto"/>
      </w:divBdr>
    </w:div>
    <w:div w:id="1703433452">
      <w:bodyDiv w:val="1"/>
      <w:marLeft w:val="0"/>
      <w:marRight w:val="0"/>
      <w:marTop w:val="0"/>
      <w:marBottom w:val="0"/>
      <w:divBdr>
        <w:top w:val="none" w:sz="0" w:space="0" w:color="auto"/>
        <w:left w:val="none" w:sz="0" w:space="0" w:color="auto"/>
        <w:bottom w:val="none" w:sz="0" w:space="0" w:color="auto"/>
        <w:right w:val="none" w:sz="0" w:space="0" w:color="auto"/>
      </w:divBdr>
    </w:div>
    <w:div w:id="1734504868">
      <w:bodyDiv w:val="1"/>
      <w:marLeft w:val="0"/>
      <w:marRight w:val="0"/>
      <w:marTop w:val="0"/>
      <w:marBottom w:val="0"/>
      <w:divBdr>
        <w:top w:val="none" w:sz="0" w:space="0" w:color="auto"/>
        <w:left w:val="none" w:sz="0" w:space="0" w:color="auto"/>
        <w:bottom w:val="none" w:sz="0" w:space="0" w:color="auto"/>
        <w:right w:val="none" w:sz="0" w:space="0" w:color="auto"/>
      </w:divBdr>
    </w:div>
    <w:div w:id="1738356128">
      <w:bodyDiv w:val="1"/>
      <w:marLeft w:val="0"/>
      <w:marRight w:val="0"/>
      <w:marTop w:val="0"/>
      <w:marBottom w:val="0"/>
      <w:divBdr>
        <w:top w:val="none" w:sz="0" w:space="0" w:color="auto"/>
        <w:left w:val="none" w:sz="0" w:space="0" w:color="auto"/>
        <w:bottom w:val="none" w:sz="0" w:space="0" w:color="auto"/>
        <w:right w:val="none" w:sz="0" w:space="0" w:color="auto"/>
      </w:divBdr>
    </w:div>
    <w:div w:id="1741441660">
      <w:bodyDiv w:val="1"/>
      <w:marLeft w:val="0"/>
      <w:marRight w:val="0"/>
      <w:marTop w:val="0"/>
      <w:marBottom w:val="0"/>
      <w:divBdr>
        <w:top w:val="none" w:sz="0" w:space="0" w:color="auto"/>
        <w:left w:val="none" w:sz="0" w:space="0" w:color="auto"/>
        <w:bottom w:val="none" w:sz="0" w:space="0" w:color="auto"/>
        <w:right w:val="none" w:sz="0" w:space="0" w:color="auto"/>
      </w:divBdr>
    </w:div>
    <w:div w:id="1750300107">
      <w:bodyDiv w:val="1"/>
      <w:marLeft w:val="0"/>
      <w:marRight w:val="0"/>
      <w:marTop w:val="0"/>
      <w:marBottom w:val="0"/>
      <w:divBdr>
        <w:top w:val="none" w:sz="0" w:space="0" w:color="auto"/>
        <w:left w:val="none" w:sz="0" w:space="0" w:color="auto"/>
        <w:bottom w:val="none" w:sz="0" w:space="0" w:color="auto"/>
        <w:right w:val="none" w:sz="0" w:space="0" w:color="auto"/>
      </w:divBdr>
    </w:div>
    <w:div w:id="1768228460">
      <w:bodyDiv w:val="1"/>
      <w:marLeft w:val="0"/>
      <w:marRight w:val="0"/>
      <w:marTop w:val="0"/>
      <w:marBottom w:val="0"/>
      <w:divBdr>
        <w:top w:val="none" w:sz="0" w:space="0" w:color="auto"/>
        <w:left w:val="none" w:sz="0" w:space="0" w:color="auto"/>
        <w:bottom w:val="none" w:sz="0" w:space="0" w:color="auto"/>
        <w:right w:val="none" w:sz="0" w:space="0" w:color="auto"/>
      </w:divBdr>
    </w:div>
    <w:div w:id="1780448888">
      <w:bodyDiv w:val="1"/>
      <w:marLeft w:val="0"/>
      <w:marRight w:val="0"/>
      <w:marTop w:val="0"/>
      <w:marBottom w:val="0"/>
      <w:divBdr>
        <w:top w:val="none" w:sz="0" w:space="0" w:color="auto"/>
        <w:left w:val="none" w:sz="0" w:space="0" w:color="auto"/>
        <w:bottom w:val="none" w:sz="0" w:space="0" w:color="auto"/>
        <w:right w:val="none" w:sz="0" w:space="0" w:color="auto"/>
      </w:divBdr>
    </w:div>
    <w:div w:id="1796825555">
      <w:bodyDiv w:val="1"/>
      <w:marLeft w:val="0"/>
      <w:marRight w:val="0"/>
      <w:marTop w:val="0"/>
      <w:marBottom w:val="0"/>
      <w:divBdr>
        <w:top w:val="none" w:sz="0" w:space="0" w:color="auto"/>
        <w:left w:val="none" w:sz="0" w:space="0" w:color="auto"/>
        <w:bottom w:val="none" w:sz="0" w:space="0" w:color="auto"/>
        <w:right w:val="none" w:sz="0" w:space="0" w:color="auto"/>
      </w:divBdr>
    </w:div>
    <w:div w:id="1799488351">
      <w:bodyDiv w:val="1"/>
      <w:marLeft w:val="0"/>
      <w:marRight w:val="0"/>
      <w:marTop w:val="0"/>
      <w:marBottom w:val="0"/>
      <w:divBdr>
        <w:top w:val="none" w:sz="0" w:space="0" w:color="auto"/>
        <w:left w:val="none" w:sz="0" w:space="0" w:color="auto"/>
        <w:bottom w:val="none" w:sz="0" w:space="0" w:color="auto"/>
        <w:right w:val="none" w:sz="0" w:space="0" w:color="auto"/>
      </w:divBdr>
    </w:div>
    <w:div w:id="1805733729">
      <w:bodyDiv w:val="1"/>
      <w:marLeft w:val="0"/>
      <w:marRight w:val="0"/>
      <w:marTop w:val="0"/>
      <w:marBottom w:val="0"/>
      <w:divBdr>
        <w:top w:val="none" w:sz="0" w:space="0" w:color="auto"/>
        <w:left w:val="none" w:sz="0" w:space="0" w:color="auto"/>
        <w:bottom w:val="none" w:sz="0" w:space="0" w:color="auto"/>
        <w:right w:val="none" w:sz="0" w:space="0" w:color="auto"/>
      </w:divBdr>
    </w:div>
    <w:div w:id="1816533833">
      <w:bodyDiv w:val="1"/>
      <w:marLeft w:val="0"/>
      <w:marRight w:val="0"/>
      <w:marTop w:val="0"/>
      <w:marBottom w:val="0"/>
      <w:divBdr>
        <w:top w:val="none" w:sz="0" w:space="0" w:color="auto"/>
        <w:left w:val="none" w:sz="0" w:space="0" w:color="auto"/>
        <w:bottom w:val="none" w:sz="0" w:space="0" w:color="auto"/>
        <w:right w:val="none" w:sz="0" w:space="0" w:color="auto"/>
      </w:divBdr>
    </w:div>
    <w:div w:id="1817910569">
      <w:bodyDiv w:val="1"/>
      <w:marLeft w:val="0"/>
      <w:marRight w:val="0"/>
      <w:marTop w:val="0"/>
      <w:marBottom w:val="0"/>
      <w:divBdr>
        <w:top w:val="none" w:sz="0" w:space="0" w:color="auto"/>
        <w:left w:val="none" w:sz="0" w:space="0" w:color="auto"/>
        <w:bottom w:val="none" w:sz="0" w:space="0" w:color="auto"/>
        <w:right w:val="none" w:sz="0" w:space="0" w:color="auto"/>
      </w:divBdr>
    </w:div>
    <w:div w:id="1829049762">
      <w:bodyDiv w:val="1"/>
      <w:marLeft w:val="0"/>
      <w:marRight w:val="0"/>
      <w:marTop w:val="0"/>
      <w:marBottom w:val="0"/>
      <w:divBdr>
        <w:top w:val="none" w:sz="0" w:space="0" w:color="auto"/>
        <w:left w:val="none" w:sz="0" w:space="0" w:color="auto"/>
        <w:bottom w:val="none" w:sz="0" w:space="0" w:color="auto"/>
        <w:right w:val="none" w:sz="0" w:space="0" w:color="auto"/>
      </w:divBdr>
    </w:div>
    <w:div w:id="1832141459">
      <w:bodyDiv w:val="1"/>
      <w:marLeft w:val="0"/>
      <w:marRight w:val="0"/>
      <w:marTop w:val="0"/>
      <w:marBottom w:val="0"/>
      <w:divBdr>
        <w:top w:val="none" w:sz="0" w:space="0" w:color="auto"/>
        <w:left w:val="none" w:sz="0" w:space="0" w:color="auto"/>
        <w:bottom w:val="none" w:sz="0" w:space="0" w:color="auto"/>
        <w:right w:val="none" w:sz="0" w:space="0" w:color="auto"/>
      </w:divBdr>
    </w:div>
    <w:div w:id="1842967657">
      <w:bodyDiv w:val="1"/>
      <w:marLeft w:val="0"/>
      <w:marRight w:val="0"/>
      <w:marTop w:val="0"/>
      <w:marBottom w:val="0"/>
      <w:divBdr>
        <w:top w:val="none" w:sz="0" w:space="0" w:color="auto"/>
        <w:left w:val="none" w:sz="0" w:space="0" w:color="auto"/>
        <w:bottom w:val="none" w:sz="0" w:space="0" w:color="auto"/>
        <w:right w:val="none" w:sz="0" w:space="0" w:color="auto"/>
      </w:divBdr>
    </w:div>
    <w:div w:id="1848250601">
      <w:bodyDiv w:val="1"/>
      <w:marLeft w:val="0"/>
      <w:marRight w:val="0"/>
      <w:marTop w:val="0"/>
      <w:marBottom w:val="0"/>
      <w:divBdr>
        <w:top w:val="none" w:sz="0" w:space="0" w:color="auto"/>
        <w:left w:val="none" w:sz="0" w:space="0" w:color="auto"/>
        <w:bottom w:val="none" w:sz="0" w:space="0" w:color="auto"/>
        <w:right w:val="none" w:sz="0" w:space="0" w:color="auto"/>
      </w:divBdr>
    </w:div>
    <w:div w:id="1865513357">
      <w:bodyDiv w:val="1"/>
      <w:marLeft w:val="0"/>
      <w:marRight w:val="0"/>
      <w:marTop w:val="0"/>
      <w:marBottom w:val="0"/>
      <w:divBdr>
        <w:top w:val="none" w:sz="0" w:space="0" w:color="auto"/>
        <w:left w:val="none" w:sz="0" w:space="0" w:color="auto"/>
        <w:bottom w:val="none" w:sz="0" w:space="0" w:color="auto"/>
        <w:right w:val="none" w:sz="0" w:space="0" w:color="auto"/>
      </w:divBdr>
    </w:div>
    <w:div w:id="1872187914">
      <w:bodyDiv w:val="1"/>
      <w:marLeft w:val="0"/>
      <w:marRight w:val="0"/>
      <w:marTop w:val="0"/>
      <w:marBottom w:val="0"/>
      <w:divBdr>
        <w:top w:val="none" w:sz="0" w:space="0" w:color="auto"/>
        <w:left w:val="none" w:sz="0" w:space="0" w:color="auto"/>
        <w:bottom w:val="none" w:sz="0" w:space="0" w:color="auto"/>
        <w:right w:val="none" w:sz="0" w:space="0" w:color="auto"/>
      </w:divBdr>
    </w:div>
    <w:div w:id="1875385113">
      <w:bodyDiv w:val="1"/>
      <w:marLeft w:val="0"/>
      <w:marRight w:val="0"/>
      <w:marTop w:val="0"/>
      <w:marBottom w:val="0"/>
      <w:divBdr>
        <w:top w:val="none" w:sz="0" w:space="0" w:color="auto"/>
        <w:left w:val="none" w:sz="0" w:space="0" w:color="auto"/>
        <w:bottom w:val="none" w:sz="0" w:space="0" w:color="auto"/>
        <w:right w:val="none" w:sz="0" w:space="0" w:color="auto"/>
      </w:divBdr>
    </w:div>
    <w:div w:id="1887330110">
      <w:bodyDiv w:val="1"/>
      <w:marLeft w:val="0"/>
      <w:marRight w:val="0"/>
      <w:marTop w:val="0"/>
      <w:marBottom w:val="0"/>
      <w:divBdr>
        <w:top w:val="none" w:sz="0" w:space="0" w:color="auto"/>
        <w:left w:val="none" w:sz="0" w:space="0" w:color="auto"/>
        <w:bottom w:val="none" w:sz="0" w:space="0" w:color="auto"/>
        <w:right w:val="none" w:sz="0" w:space="0" w:color="auto"/>
      </w:divBdr>
    </w:div>
    <w:div w:id="1887989960">
      <w:bodyDiv w:val="1"/>
      <w:marLeft w:val="0"/>
      <w:marRight w:val="0"/>
      <w:marTop w:val="0"/>
      <w:marBottom w:val="0"/>
      <w:divBdr>
        <w:top w:val="none" w:sz="0" w:space="0" w:color="auto"/>
        <w:left w:val="none" w:sz="0" w:space="0" w:color="auto"/>
        <w:bottom w:val="none" w:sz="0" w:space="0" w:color="auto"/>
        <w:right w:val="none" w:sz="0" w:space="0" w:color="auto"/>
      </w:divBdr>
    </w:div>
    <w:div w:id="1902209570">
      <w:bodyDiv w:val="1"/>
      <w:marLeft w:val="0"/>
      <w:marRight w:val="0"/>
      <w:marTop w:val="0"/>
      <w:marBottom w:val="0"/>
      <w:divBdr>
        <w:top w:val="none" w:sz="0" w:space="0" w:color="auto"/>
        <w:left w:val="none" w:sz="0" w:space="0" w:color="auto"/>
        <w:bottom w:val="none" w:sz="0" w:space="0" w:color="auto"/>
        <w:right w:val="none" w:sz="0" w:space="0" w:color="auto"/>
      </w:divBdr>
    </w:div>
    <w:div w:id="1904830757">
      <w:bodyDiv w:val="1"/>
      <w:marLeft w:val="0"/>
      <w:marRight w:val="0"/>
      <w:marTop w:val="0"/>
      <w:marBottom w:val="0"/>
      <w:divBdr>
        <w:top w:val="none" w:sz="0" w:space="0" w:color="auto"/>
        <w:left w:val="none" w:sz="0" w:space="0" w:color="auto"/>
        <w:bottom w:val="none" w:sz="0" w:space="0" w:color="auto"/>
        <w:right w:val="none" w:sz="0" w:space="0" w:color="auto"/>
      </w:divBdr>
    </w:div>
    <w:div w:id="1905873880">
      <w:bodyDiv w:val="1"/>
      <w:marLeft w:val="0"/>
      <w:marRight w:val="0"/>
      <w:marTop w:val="0"/>
      <w:marBottom w:val="0"/>
      <w:divBdr>
        <w:top w:val="none" w:sz="0" w:space="0" w:color="auto"/>
        <w:left w:val="none" w:sz="0" w:space="0" w:color="auto"/>
        <w:bottom w:val="none" w:sz="0" w:space="0" w:color="auto"/>
        <w:right w:val="none" w:sz="0" w:space="0" w:color="auto"/>
      </w:divBdr>
    </w:div>
    <w:div w:id="1907497726">
      <w:bodyDiv w:val="1"/>
      <w:marLeft w:val="0"/>
      <w:marRight w:val="0"/>
      <w:marTop w:val="0"/>
      <w:marBottom w:val="0"/>
      <w:divBdr>
        <w:top w:val="none" w:sz="0" w:space="0" w:color="auto"/>
        <w:left w:val="none" w:sz="0" w:space="0" w:color="auto"/>
        <w:bottom w:val="none" w:sz="0" w:space="0" w:color="auto"/>
        <w:right w:val="none" w:sz="0" w:space="0" w:color="auto"/>
      </w:divBdr>
    </w:div>
    <w:div w:id="1917935065">
      <w:bodyDiv w:val="1"/>
      <w:marLeft w:val="0"/>
      <w:marRight w:val="0"/>
      <w:marTop w:val="0"/>
      <w:marBottom w:val="0"/>
      <w:divBdr>
        <w:top w:val="none" w:sz="0" w:space="0" w:color="auto"/>
        <w:left w:val="none" w:sz="0" w:space="0" w:color="auto"/>
        <w:bottom w:val="none" w:sz="0" w:space="0" w:color="auto"/>
        <w:right w:val="none" w:sz="0" w:space="0" w:color="auto"/>
      </w:divBdr>
    </w:div>
    <w:div w:id="1933736749">
      <w:bodyDiv w:val="1"/>
      <w:marLeft w:val="0"/>
      <w:marRight w:val="0"/>
      <w:marTop w:val="0"/>
      <w:marBottom w:val="0"/>
      <w:divBdr>
        <w:top w:val="none" w:sz="0" w:space="0" w:color="auto"/>
        <w:left w:val="none" w:sz="0" w:space="0" w:color="auto"/>
        <w:bottom w:val="none" w:sz="0" w:space="0" w:color="auto"/>
        <w:right w:val="none" w:sz="0" w:space="0" w:color="auto"/>
      </w:divBdr>
    </w:div>
    <w:div w:id="1950813051">
      <w:bodyDiv w:val="1"/>
      <w:marLeft w:val="0"/>
      <w:marRight w:val="0"/>
      <w:marTop w:val="0"/>
      <w:marBottom w:val="0"/>
      <w:divBdr>
        <w:top w:val="none" w:sz="0" w:space="0" w:color="auto"/>
        <w:left w:val="none" w:sz="0" w:space="0" w:color="auto"/>
        <w:bottom w:val="none" w:sz="0" w:space="0" w:color="auto"/>
        <w:right w:val="none" w:sz="0" w:space="0" w:color="auto"/>
      </w:divBdr>
    </w:div>
    <w:div w:id="1981960162">
      <w:bodyDiv w:val="1"/>
      <w:marLeft w:val="0"/>
      <w:marRight w:val="0"/>
      <w:marTop w:val="0"/>
      <w:marBottom w:val="0"/>
      <w:divBdr>
        <w:top w:val="none" w:sz="0" w:space="0" w:color="auto"/>
        <w:left w:val="none" w:sz="0" w:space="0" w:color="auto"/>
        <w:bottom w:val="none" w:sz="0" w:space="0" w:color="auto"/>
        <w:right w:val="none" w:sz="0" w:space="0" w:color="auto"/>
      </w:divBdr>
    </w:div>
    <w:div w:id="1986736237">
      <w:bodyDiv w:val="1"/>
      <w:marLeft w:val="0"/>
      <w:marRight w:val="0"/>
      <w:marTop w:val="0"/>
      <w:marBottom w:val="0"/>
      <w:divBdr>
        <w:top w:val="none" w:sz="0" w:space="0" w:color="auto"/>
        <w:left w:val="none" w:sz="0" w:space="0" w:color="auto"/>
        <w:bottom w:val="none" w:sz="0" w:space="0" w:color="auto"/>
        <w:right w:val="none" w:sz="0" w:space="0" w:color="auto"/>
      </w:divBdr>
    </w:div>
    <w:div w:id="1988051358">
      <w:bodyDiv w:val="1"/>
      <w:marLeft w:val="0"/>
      <w:marRight w:val="0"/>
      <w:marTop w:val="0"/>
      <w:marBottom w:val="0"/>
      <w:divBdr>
        <w:top w:val="none" w:sz="0" w:space="0" w:color="auto"/>
        <w:left w:val="none" w:sz="0" w:space="0" w:color="auto"/>
        <w:bottom w:val="none" w:sz="0" w:space="0" w:color="auto"/>
        <w:right w:val="none" w:sz="0" w:space="0" w:color="auto"/>
      </w:divBdr>
    </w:div>
    <w:div w:id="1989748471">
      <w:bodyDiv w:val="1"/>
      <w:marLeft w:val="0"/>
      <w:marRight w:val="0"/>
      <w:marTop w:val="0"/>
      <w:marBottom w:val="0"/>
      <w:divBdr>
        <w:top w:val="none" w:sz="0" w:space="0" w:color="auto"/>
        <w:left w:val="none" w:sz="0" w:space="0" w:color="auto"/>
        <w:bottom w:val="none" w:sz="0" w:space="0" w:color="auto"/>
        <w:right w:val="none" w:sz="0" w:space="0" w:color="auto"/>
      </w:divBdr>
    </w:div>
    <w:div w:id="1991015847">
      <w:bodyDiv w:val="1"/>
      <w:marLeft w:val="0"/>
      <w:marRight w:val="0"/>
      <w:marTop w:val="0"/>
      <w:marBottom w:val="0"/>
      <w:divBdr>
        <w:top w:val="none" w:sz="0" w:space="0" w:color="auto"/>
        <w:left w:val="none" w:sz="0" w:space="0" w:color="auto"/>
        <w:bottom w:val="none" w:sz="0" w:space="0" w:color="auto"/>
        <w:right w:val="none" w:sz="0" w:space="0" w:color="auto"/>
      </w:divBdr>
    </w:div>
    <w:div w:id="1996058630">
      <w:bodyDiv w:val="1"/>
      <w:marLeft w:val="0"/>
      <w:marRight w:val="0"/>
      <w:marTop w:val="0"/>
      <w:marBottom w:val="0"/>
      <w:divBdr>
        <w:top w:val="none" w:sz="0" w:space="0" w:color="auto"/>
        <w:left w:val="none" w:sz="0" w:space="0" w:color="auto"/>
        <w:bottom w:val="none" w:sz="0" w:space="0" w:color="auto"/>
        <w:right w:val="none" w:sz="0" w:space="0" w:color="auto"/>
      </w:divBdr>
    </w:div>
    <w:div w:id="2005351360">
      <w:bodyDiv w:val="1"/>
      <w:marLeft w:val="0"/>
      <w:marRight w:val="0"/>
      <w:marTop w:val="0"/>
      <w:marBottom w:val="0"/>
      <w:divBdr>
        <w:top w:val="none" w:sz="0" w:space="0" w:color="auto"/>
        <w:left w:val="none" w:sz="0" w:space="0" w:color="auto"/>
        <w:bottom w:val="none" w:sz="0" w:space="0" w:color="auto"/>
        <w:right w:val="none" w:sz="0" w:space="0" w:color="auto"/>
      </w:divBdr>
    </w:div>
    <w:div w:id="2024554069">
      <w:bodyDiv w:val="1"/>
      <w:marLeft w:val="0"/>
      <w:marRight w:val="0"/>
      <w:marTop w:val="0"/>
      <w:marBottom w:val="0"/>
      <w:divBdr>
        <w:top w:val="none" w:sz="0" w:space="0" w:color="auto"/>
        <w:left w:val="none" w:sz="0" w:space="0" w:color="auto"/>
        <w:bottom w:val="none" w:sz="0" w:space="0" w:color="auto"/>
        <w:right w:val="none" w:sz="0" w:space="0" w:color="auto"/>
      </w:divBdr>
    </w:div>
    <w:div w:id="2027903866">
      <w:bodyDiv w:val="1"/>
      <w:marLeft w:val="0"/>
      <w:marRight w:val="0"/>
      <w:marTop w:val="0"/>
      <w:marBottom w:val="0"/>
      <w:divBdr>
        <w:top w:val="none" w:sz="0" w:space="0" w:color="auto"/>
        <w:left w:val="none" w:sz="0" w:space="0" w:color="auto"/>
        <w:bottom w:val="none" w:sz="0" w:space="0" w:color="auto"/>
        <w:right w:val="none" w:sz="0" w:space="0" w:color="auto"/>
      </w:divBdr>
    </w:div>
    <w:div w:id="2048408226">
      <w:bodyDiv w:val="1"/>
      <w:marLeft w:val="0"/>
      <w:marRight w:val="0"/>
      <w:marTop w:val="0"/>
      <w:marBottom w:val="0"/>
      <w:divBdr>
        <w:top w:val="none" w:sz="0" w:space="0" w:color="auto"/>
        <w:left w:val="none" w:sz="0" w:space="0" w:color="auto"/>
        <w:bottom w:val="none" w:sz="0" w:space="0" w:color="auto"/>
        <w:right w:val="none" w:sz="0" w:space="0" w:color="auto"/>
      </w:divBdr>
    </w:div>
    <w:div w:id="2049603169">
      <w:bodyDiv w:val="1"/>
      <w:marLeft w:val="0"/>
      <w:marRight w:val="0"/>
      <w:marTop w:val="0"/>
      <w:marBottom w:val="0"/>
      <w:divBdr>
        <w:top w:val="none" w:sz="0" w:space="0" w:color="auto"/>
        <w:left w:val="none" w:sz="0" w:space="0" w:color="auto"/>
        <w:bottom w:val="none" w:sz="0" w:space="0" w:color="auto"/>
        <w:right w:val="none" w:sz="0" w:space="0" w:color="auto"/>
      </w:divBdr>
    </w:div>
    <w:div w:id="2060204347">
      <w:bodyDiv w:val="1"/>
      <w:marLeft w:val="0"/>
      <w:marRight w:val="0"/>
      <w:marTop w:val="0"/>
      <w:marBottom w:val="0"/>
      <w:divBdr>
        <w:top w:val="none" w:sz="0" w:space="0" w:color="auto"/>
        <w:left w:val="none" w:sz="0" w:space="0" w:color="auto"/>
        <w:bottom w:val="none" w:sz="0" w:space="0" w:color="auto"/>
        <w:right w:val="none" w:sz="0" w:space="0" w:color="auto"/>
      </w:divBdr>
    </w:div>
    <w:div w:id="2061905124">
      <w:bodyDiv w:val="1"/>
      <w:marLeft w:val="0"/>
      <w:marRight w:val="0"/>
      <w:marTop w:val="0"/>
      <w:marBottom w:val="0"/>
      <w:divBdr>
        <w:top w:val="none" w:sz="0" w:space="0" w:color="auto"/>
        <w:left w:val="none" w:sz="0" w:space="0" w:color="auto"/>
        <w:bottom w:val="none" w:sz="0" w:space="0" w:color="auto"/>
        <w:right w:val="none" w:sz="0" w:space="0" w:color="auto"/>
      </w:divBdr>
    </w:div>
    <w:div w:id="2061978300">
      <w:bodyDiv w:val="1"/>
      <w:marLeft w:val="0"/>
      <w:marRight w:val="0"/>
      <w:marTop w:val="0"/>
      <w:marBottom w:val="0"/>
      <w:divBdr>
        <w:top w:val="none" w:sz="0" w:space="0" w:color="auto"/>
        <w:left w:val="none" w:sz="0" w:space="0" w:color="auto"/>
        <w:bottom w:val="none" w:sz="0" w:space="0" w:color="auto"/>
        <w:right w:val="none" w:sz="0" w:space="0" w:color="auto"/>
      </w:divBdr>
    </w:div>
    <w:div w:id="2069186684">
      <w:bodyDiv w:val="1"/>
      <w:marLeft w:val="0"/>
      <w:marRight w:val="0"/>
      <w:marTop w:val="0"/>
      <w:marBottom w:val="0"/>
      <w:divBdr>
        <w:top w:val="none" w:sz="0" w:space="0" w:color="auto"/>
        <w:left w:val="none" w:sz="0" w:space="0" w:color="auto"/>
        <w:bottom w:val="none" w:sz="0" w:space="0" w:color="auto"/>
        <w:right w:val="none" w:sz="0" w:space="0" w:color="auto"/>
      </w:divBdr>
    </w:div>
    <w:div w:id="2074497832">
      <w:bodyDiv w:val="1"/>
      <w:marLeft w:val="0"/>
      <w:marRight w:val="0"/>
      <w:marTop w:val="0"/>
      <w:marBottom w:val="0"/>
      <w:divBdr>
        <w:top w:val="none" w:sz="0" w:space="0" w:color="auto"/>
        <w:left w:val="none" w:sz="0" w:space="0" w:color="auto"/>
        <w:bottom w:val="none" w:sz="0" w:space="0" w:color="auto"/>
        <w:right w:val="none" w:sz="0" w:space="0" w:color="auto"/>
      </w:divBdr>
    </w:div>
    <w:div w:id="2075154263">
      <w:bodyDiv w:val="1"/>
      <w:marLeft w:val="0"/>
      <w:marRight w:val="0"/>
      <w:marTop w:val="0"/>
      <w:marBottom w:val="0"/>
      <w:divBdr>
        <w:top w:val="none" w:sz="0" w:space="0" w:color="auto"/>
        <w:left w:val="none" w:sz="0" w:space="0" w:color="auto"/>
        <w:bottom w:val="none" w:sz="0" w:space="0" w:color="auto"/>
        <w:right w:val="none" w:sz="0" w:space="0" w:color="auto"/>
      </w:divBdr>
    </w:div>
    <w:div w:id="2091661628">
      <w:bodyDiv w:val="1"/>
      <w:marLeft w:val="0"/>
      <w:marRight w:val="0"/>
      <w:marTop w:val="0"/>
      <w:marBottom w:val="0"/>
      <w:divBdr>
        <w:top w:val="none" w:sz="0" w:space="0" w:color="auto"/>
        <w:left w:val="none" w:sz="0" w:space="0" w:color="auto"/>
        <w:bottom w:val="none" w:sz="0" w:space="0" w:color="auto"/>
        <w:right w:val="none" w:sz="0" w:space="0" w:color="auto"/>
      </w:divBdr>
    </w:div>
    <w:div w:id="2092922401">
      <w:bodyDiv w:val="1"/>
      <w:marLeft w:val="0"/>
      <w:marRight w:val="0"/>
      <w:marTop w:val="0"/>
      <w:marBottom w:val="0"/>
      <w:divBdr>
        <w:top w:val="none" w:sz="0" w:space="0" w:color="auto"/>
        <w:left w:val="none" w:sz="0" w:space="0" w:color="auto"/>
        <w:bottom w:val="none" w:sz="0" w:space="0" w:color="auto"/>
        <w:right w:val="none" w:sz="0" w:space="0" w:color="auto"/>
      </w:divBdr>
    </w:div>
    <w:div w:id="2095935007">
      <w:bodyDiv w:val="1"/>
      <w:marLeft w:val="0"/>
      <w:marRight w:val="0"/>
      <w:marTop w:val="0"/>
      <w:marBottom w:val="0"/>
      <w:divBdr>
        <w:top w:val="none" w:sz="0" w:space="0" w:color="auto"/>
        <w:left w:val="none" w:sz="0" w:space="0" w:color="auto"/>
        <w:bottom w:val="none" w:sz="0" w:space="0" w:color="auto"/>
        <w:right w:val="none" w:sz="0" w:space="0" w:color="auto"/>
      </w:divBdr>
    </w:div>
    <w:div w:id="2103184237">
      <w:bodyDiv w:val="1"/>
      <w:marLeft w:val="0"/>
      <w:marRight w:val="0"/>
      <w:marTop w:val="0"/>
      <w:marBottom w:val="0"/>
      <w:divBdr>
        <w:top w:val="none" w:sz="0" w:space="0" w:color="auto"/>
        <w:left w:val="none" w:sz="0" w:space="0" w:color="auto"/>
        <w:bottom w:val="none" w:sz="0" w:space="0" w:color="auto"/>
        <w:right w:val="none" w:sz="0" w:space="0" w:color="auto"/>
      </w:divBdr>
    </w:div>
    <w:div w:id="2103916797">
      <w:bodyDiv w:val="1"/>
      <w:marLeft w:val="0"/>
      <w:marRight w:val="0"/>
      <w:marTop w:val="0"/>
      <w:marBottom w:val="0"/>
      <w:divBdr>
        <w:top w:val="none" w:sz="0" w:space="0" w:color="auto"/>
        <w:left w:val="none" w:sz="0" w:space="0" w:color="auto"/>
        <w:bottom w:val="none" w:sz="0" w:space="0" w:color="auto"/>
        <w:right w:val="none" w:sz="0" w:space="0" w:color="auto"/>
      </w:divBdr>
    </w:div>
    <w:div w:id="2124960228">
      <w:bodyDiv w:val="1"/>
      <w:marLeft w:val="0"/>
      <w:marRight w:val="0"/>
      <w:marTop w:val="0"/>
      <w:marBottom w:val="0"/>
      <w:divBdr>
        <w:top w:val="none" w:sz="0" w:space="0" w:color="auto"/>
        <w:left w:val="none" w:sz="0" w:space="0" w:color="auto"/>
        <w:bottom w:val="none" w:sz="0" w:space="0" w:color="auto"/>
        <w:right w:val="none" w:sz="0" w:space="0" w:color="auto"/>
      </w:divBdr>
    </w:div>
    <w:div w:id="2127891577">
      <w:bodyDiv w:val="1"/>
      <w:marLeft w:val="0"/>
      <w:marRight w:val="0"/>
      <w:marTop w:val="0"/>
      <w:marBottom w:val="0"/>
      <w:divBdr>
        <w:top w:val="none" w:sz="0" w:space="0" w:color="auto"/>
        <w:left w:val="none" w:sz="0" w:space="0" w:color="auto"/>
        <w:bottom w:val="none" w:sz="0" w:space="0" w:color="auto"/>
        <w:right w:val="none" w:sz="0" w:space="0" w:color="auto"/>
      </w:divBdr>
    </w:div>
    <w:div w:id="2128085121">
      <w:bodyDiv w:val="1"/>
      <w:marLeft w:val="0"/>
      <w:marRight w:val="0"/>
      <w:marTop w:val="0"/>
      <w:marBottom w:val="0"/>
      <w:divBdr>
        <w:top w:val="none" w:sz="0" w:space="0" w:color="auto"/>
        <w:left w:val="none" w:sz="0" w:space="0" w:color="auto"/>
        <w:bottom w:val="none" w:sz="0" w:space="0" w:color="auto"/>
        <w:right w:val="none" w:sz="0" w:space="0" w:color="auto"/>
      </w:divBdr>
    </w:div>
    <w:div w:id="2134596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concepto.de/poligamia/" TargetMode="External"/><Relationship Id="rId26" Type="http://schemas.openxmlformats.org/officeDocument/2006/relationships/diagramData" Target="diagrams/data3.xml"/><Relationship Id="rId39" Type="http://schemas.openxmlformats.org/officeDocument/2006/relationships/chart" Target="charts/chart4.xml"/><Relationship Id="rId21" Type="http://schemas.openxmlformats.org/officeDocument/2006/relationships/diagramData" Target="diagrams/data2.xml"/><Relationship Id="rId34" Type="http://schemas.openxmlformats.org/officeDocument/2006/relationships/diagramColors" Target="diagrams/colors4.xml"/><Relationship Id="rId42" Type="http://schemas.openxmlformats.org/officeDocument/2006/relationships/chart" Target="charts/chart7.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diagramColors" Target="diagrams/colors3.xml"/><Relationship Id="rId11" Type="http://schemas.openxmlformats.org/officeDocument/2006/relationships/footer" Target="footer2.xml"/><Relationship Id="rId24" Type="http://schemas.openxmlformats.org/officeDocument/2006/relationships/diagramColors" Target="diagrams/colors2.xml"/><Relationship Id="rId32" Type="http://schemas.openxmlformats.org/officeDocument/2006/relationships/diagramLayout" Target="diagrams/layout4.xml"/><Relationship Id="rId37" Type="http://schemas.openxmlformats.org/officeDocument/2006/relationships/chart" Target="charts/chart2.xml"/><Relationship Id="rId40" Type="http://schemas.openxmlformats.org/officeDocument/2006/relationships/chart" Target="charts/chart5.xml"/><Relationship Id="rId45"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chart" Target="charts/chart1.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concepto.de/costumbre/" TargetMode="External"/><Relationship Id="rId31" Type="http://schemas.openxmlformats.org/officeDocument/2006/relationships/diagramData" Target="diagrams/data4.xml"/><Relationship Id="rId44"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43" Type="http://schemas.openxmlformats.org/officeDocument/2006/relationships/chart" Target="charts/chart8.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concepto.de/desarrollo-3/" TargetMode="External"/><Relationship Id="rId25" Type="http://schemas.microsoft.com/office/2007/relationships/diagramDrawing" Target="diagrams/drawing2.xml"/><Relationship Id="rId33" Type="http://schemas.openxmlformats.org/officeDocument/2006/relationships/diagramQuickStyle" Target="diagrams/quickStyle4.xml"/><Relationship Id="rId38" Type="http://schemas.openxmlformats.org/officeDocument/2006/relationships/chart" Target="charts/chart3.xml"/><Relationship Id="rId46" Type="http://schemas.openxmlformats.org/officeDocument/2006/relationships/image" Target="media/image3.png"/><Relationship Id="rId20" Type="http://schemas.openxmlformats.org/officeDocument/2006/relationships/hyperlink" Target="https://concepto.de/que-es-tradicion/" TargetMode="External"/><Relationship Id="rId41"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Columna1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936-471C-9C63-F40FB4EB0CA6}"/>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6936-471C-9C63-F40FB4EB0CA6}"/>
              </c:ext>
            </c:extLst>
          </c:dPt>
          <c:dLbls>
            <c:dLbl>
              <c:idx val="1"/>
              <c:layout>
                <c:manualLayout>
                  <c:x val="0.17028949104308735"/>
                  <c:y val="7.080202519811373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936-471C-9C63-F40FB4EB0CA6}"/>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C"/>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9</c:v>
                </c:pt>
                <c:pt idx="1">
                  <c:v>1</c:v>
                </c:pt>
              </c:numCache>
            </c:numRef>
          </c:val>
          <c:extLst>
            <c:ext xmlns:c16="http://schemas.microsoft.com/office/drawing/2014/chart" uri="{C3380CC4-5D6E-409C-BE32-E72D297353CC}">
              <c16:uniqueId val="{00000004-6936-471C-9C63-F40FB4EB0CA6}"/>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C"/>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C"/>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Columna1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0A0-41D9-BA09-41C50E2AC9CD}"/>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0A0-41D9-BA09-41C50E2AC9CD}"/>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50A0-41D9-BA09-41C50E2AC9CD}"/>
              </c:ext>
            </c:extLst>
          </c:dPt>
          <c:dLbls>
            <c:dLbl>
              <c:idx val="1"/>
              <c:layout>
                <c:manualLayout>
                  <c:x val="0.17028949104308735"/>
                  <c:y val="7.080202519811373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0A0-41D9-BA09-41C50E2AC9CD}"/>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C"/>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Hoja1!$A$2:$A$4</c:f>
              <c:strCache>
                <c:ptCount val="3"/>
                <c:pt idx="0">
                  <c:v>Siempre</c:v>
                </c:pt>
                <c:pt idx="1">
                  <c:v>A veces</c:v>
                </c:pt>
                <c:pt idx="2">
                  <c:v>Nunca</c:v>
                </c:pt>
              </c:strCache>
            </c:strRef>
          </c:cat>
          <c:val>
            <c:numRef>
              <c:f>Hoja1!$B$2:$B$4</c:f>
              <c:numCache>
                <c:formatCode>General</c:formatCode>
                <c:ptCount val="3"/>
                <c:pt idx="0">
                  <c:v>9</c:v>
                </c:pt>
                <c:pt idx="1">
                  <c:v>1</c:v>
                </c:pt>
                <c:pt idx="2">
                  <c:v>0</c:v>
                </c:pt>
              </c:numCache>
            </c:numRef>
          </c:val>
          <c:extLst>
            <c:ext xmlns:c16="http://schemas.microsoft.com/office/drawing/2014/chart" uri="{C3380CC4-5D6E-409C-BE32-E72D297353CC}">
              <c16:uniqueId val="{00000006-50A0-41D9-BA09-41C50E2AC9CD}"/>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C"/>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C"/>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Columna1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0FA-4FE1-8E37-F2317AB9CB71}"/>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0FA-4FE1-8E37-F2317AB9CB71}"/>
              </c:ext>
            </c:extLst>
          </c:dPt>
          <c:dLbls>
            <c:dLbl>
              <c:idx val="1"/>
              <c:layout>
                <c:manualLayout>
                  <c:x val="0.17028949104308735"/>
                  <c:y val="7.080202519811373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0FA-4FE1-8E37-F2317AB9CB71}"/>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C"/>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9</c:v>
                </c:pt>
                <c:pt idx="1">
                  <c:v>1</c:v>
                </c:pt>
              </c:numCache>
            </c:numRef>
          </c:val>
          <c:extLst>
            <c:ext xmlns:c16="http://schemas.microsoft.com/office/drawing/2014/chart" uri="{C3380CC4-5D6E-409C-BE32-E72D297353CC}">
              <c16:uniqueId val="{00000004-00FA-4FE1-8E37-F2317AB9CB71}"/>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C"/>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C"/>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Columna1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15A-4716-B916-3880CB7DE215}"/>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15A-4716-B916-3880CB7DE215}"/>
              </c:ext>
            </c:extLst>
          </c:dPt>
          <c:dLbls>
            <c:dLbl>
              <c:idx val="1"/>
              <c:layout>
                <c:manualLayout>
                  <c:x val="0.17028949104308735"/>
                  <c:y val="7.080202519811373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15A-4716-B916-3880CB7DE215}"/>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C"/>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10</c:v>
                </c:pt>
                <c:pt idx="1">
                  <c:v>0</c:v>
                </c:pt>
              </c:numCache>
            </c:numRef>
          </c:val>
          <c:extLst>
            <c:ext xmlns:c16="http://schemas.microsoft.com/office/drawing/2014/chart" uri="{C3380CC4-5D6E-409C-BE32-E72D297353CC}">
              <c16:uniqueId val="{00000004-115A-4716-B916-3880CB7DE215}"/>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C"/>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C"/>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Columna1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690-4B3B-8BF1-6D3161418230}"/>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690-4B3B-8BF1-6D3161418230}"/>
              </c:ext>
            </c:extLst>
          </c:dPt>
          <c:dLbls>
            <c:dLbl>
              <c:idx val="1"/>
              <c:layout>
                <c:manualLayout>
                  <c:x val="0.17028949104308735"/>
                  <c:y val="7.080202519811373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690-4B3B-8BF1-6D316141823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C"/>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8</c:v>
                </c:pt>
                <c:pt idx="1">
                  <c:v>2</c:v>
                </c:pt>
              </c:numCache>
            </c:numRef>
          </c:val>
          <c:extLst>
            <c:ext xmlns:c16="http://schemas.microsoft.com/office/drawing/2014/chart" uri="{C3380CC4-5D6E-409C-BE32-E72D297353CC}">
              <c16:uniqueId val="{00000004-5690-4B3B-8BF1-6D3161418230}"/>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C"/>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C"/>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Columna1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EEF-4DE1-A584-09B425451A7E}"/>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EEF-4DE1-A584-09B425451A7E}"/>
              </c:ext>
            </c:extLst>
          </c:dPt>
          <c:dLbls>
            <c:dLbl>
              <c:idx val="1"/>
              <c:layout>
                <c:manualLayout>
                  <c:x val="0.17028949104308735"/>
                  <c:y val="7.080202519811373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EEF-4DE1-A584-09B425451A7E}"/>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C"/>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10</c:v>
                </c:pt>
                <c:pt idx="1">
                  <c:v>0</c:v>
                </c:pt>
              </c:numCache>
            </c:numRef>
          </c:val>
          <c:extLst>
            <c:ext xmlns:c16="http://schemas.microsoft.com/office/drawing/2014/chart" uri="{C3380CC4-5D6E-409C-BE32-E72D297353CC}">
              <c16:uniqueId val="{00000004-BEEF-4DE1-A584-09B425451A7E}"/>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C"/>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C"/>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Columna1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B41-4398-B4CB-68A4BCAC857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B41-4398-B4CB-68A4BCAC857C}"/>
              </c:ext>
            </c:extLst>
          </c:dPt>
          <c:dLbls>
            <c:dLbl>
              <c:idx val="1"/>
              <c:layout>
                <c:manualLayout>
                  <c:x val="0.17028949104308735"/>
                  <c:y val="7.080202519811373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B41-4398-B4CB-68A4BCAC857C}"/>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C"/>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8</c:v>
                </c:pt>
                <c:pt idx="1">
                  <c:v>2</c:v>
                </c:pt>
              </c:numCache>
            </c:numRef>
          </c:val>
          <c:extLst>
            <c:ext xmlns:c16="http://schemas.microsoft.com/office/drawing/2014/chart" uri="{C3380CC4-5D6E-409C-BE32-E72D297353CC}">
              <c16:uniqueId val="{00000004-5B41-4398-B4CB-68A4BCAC857C}"/>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C"/>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C"/>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Columna1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A16-4829-86DE-B56340D3D4E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A16-4829-86DE-B56340D3D4E3}"/>
              </c:ext>
            </c:extLst>
          </c:dPt>
          <c:dLbls>
            <c:dLbl>
              <c:idx val="1"/>
              <c:layout>
                <c:manualLayout>
                  <c:x val="0.17028949104308735"/>
                  <c:y val="7.080202519811373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A16-4829-86DE-B56340D3D4E3}"/>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C"/>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10</c:v>
                </c:pt>
                <c:pt idx="1">
                  <c:v>0</c:v>
                </c:pt>
              </c:numCache>
            </c:numRef>
          </c:val>
          <c:extLst>
            <c:ext xmlns:c16="http://schemas.microsoft.com/office/drawing/2014/chart" uri="{C3380CC4-5D6E-409C-BE32-E72D297353CC}">
              <c16:uniqueId val="{00000004-BA16-4829-86DE-B56340D3D4E3}"/>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C"/>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C"/>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Columna1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18B-43CA-9578-F3A0A826863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18B-43CA-9578-F3A0A826863F}"/>
              </c:ext>
            </c:extLst>
          </c:dPt>
          <c:dLbls>
            <c:dLbl>
              <c:idx val="1"/>
              <c:layout>
                <c:manualLayout>
                  <c:x val="0.17028949104308735"/>
                  <c:y val="7.080202519811373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18B-43CA-9578-F3A0A826863F}"/>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C"/>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9</c:v>
                </c:pt>
                <c:pt idx="1">
                  <c:v>1</c:v>
                </c:pt>
              </c:numCache>
            </c:numRef>
          </c:val>
          <c:extLst>
            <c:ext xmlns:c16="http://schemas.microsoft.com/office/drawing/2014/chart" uri="{C3380CC4-5D6E-409C-BE32-E72D297353CC}">
              <c16:uniqueId val="{00000004-318B-43CA-9578-F3A0A826863F}"/>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C"/>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C"/>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Columna1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582-4DE4-AF78-25F2E2981BC5}"/>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582-4DE4-AF78-25F2E2981BC5}"/>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D582-4DE4-AF78-25F2E2981BC5}"/>
              </c:ext>
            </c:extLst>
          </c:dPt>
          <c:dLbls>
            <c:dLbl>
              <c:idx val="1"/>
              <c:layout>
                <c:manualLayout>
                  <c:x val="0.17028949104308735"/>
                  <c:y val="7.080202519811373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582-4DE4-AF78-25F2E2981BC5}"/>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C"/>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Hoja1!$A$2:$A$4</c:f>
              <c:strCache>
                <c:ptCount val="3"/>
                <c:pt idx="0">
                  <c:v>Siempre</c:v>
                </c:pt>
                <c:pt idx="1">
                  <c:v>A veces</c:v>
                </c:pt>
                <c:pt idx="2">
                  <c:v>Nunca</c:v>
                </c:pt>
              </c:strCache>
            </c:strRef>
          </c:cat>
          <c:val>
            <c:numRef>
              <c:f>Hoja1!$B$2:$B$4</c:f>
              <c:numCache>
                <c:formatCode>General</c:formatCode>
                <c:ptCount val="3"/>
                <c:pt idx="0">
                  <c:v>7</c:v>
                </c:pt>
                <c:pt idx="1">
                  <c:v>3</c:v>
                </c:pt>
                <c:pt idx="2">
                  <c:v>0</c:v>
                </c:pt>
              </c:numCache>
            </c:numRef>
          </c:val>
          <c:extLst>
            <c:ext xmlns:c16="http://schemas.microsoft.com/office/drawing/2014/chart" uri="{C3380CC4-5D6E-409C-BE32-E72D297353CC}">
              <c16:uniqueId val="{00000006-D582-4DE4-AF78-25F2E2981BC5}"/>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C"/>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C"/>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73AE7D-42FF-42D9-B407-42EC9D8FC785}" type="doc">
      <dgm:prSet loTypeId="urn:microsoft.com/office/officeart/2005/8/layout/radial4" loCatId="relationship" qsTypeId="urn:microsoft.com/office/officeart/2005/8/quickstyle/simple1" qsCatId="simple" csTypeId="urn:microsoft.com/office/officeart/2005/8/colors/accent0_1" csCatId="mainScheme" phldr="1"/>
      <dgm:spPr/>
      <dgm:t>
        <a:bodyPr/>
        <a:lstStyle/>
        <a:p>
          <a:endParaRPr lang="es-ES"/>
        </a:p>
      </dgm:t>
    </dgm:pt>
    <dgm:pt modelId="{203B0E67-FF3B-4848-B344-95B9923AB32A}">
      <dgm:prSet phldrT="[Texto]" custT="1"/>
      <dgm:spPr/>
      <dgm:t>
        <a:bodyPr/>
        <a:lstStyle/>
        <a:p>
          <a:pPr algn="ctr"/>
          <a:r>
            <a:rPr lang="es-ES" sz="1200" b="1">
              <a:latin typeface="Times New Roman" panose="02020603050405020304" pitchFamily="18" charset="0"/>
              <a:cs typeface="Times New Roman" panose="02020603050405020304" pitchFamily="18" charset="0"/>
            </a:rPr>
            <a:t>Conceptualización de familia</a:t>
          </a:r>
        </a:p>
      </dgm:t>
    </dgm:pt>
    <dgm:pt modelId="{3C1AA2D3-8BA8-4CF2-9991-7A09AD879FB5}" type="parTrans" cxnId="{4849ADA1-5F7C-4736-B278-0C1FE09524C6}">
      <dgm:prSet/>
      <dgm:spPr/>
      <dgm:t>
        <a:bodyPr/>
        <a:lstStyle/>
        <a:p>
          <a:pPr algn="ctr"/>
          <a:endParaRPr lang="es-ES"/>
        </a:p>
      </dgm:t>
    </dgm:pt>
    <dgm:pt modelId="{9567C471-6389-4DB6-838D-93CF5402ED8C}" type="sibTrans" cxnId="{4849ADA1-5F7C-4736-B278-0C1FE09524C6}">
      <dgm:prSet/>
      <dgm:spPr/>
      <dgm:t>
        <a:bodyPr/>
        <a:lstStyle/>
        <a:p>
          <a:pPr algn="ctr"/>
          <a:endParaRPr lang="es-ES"/>
        </a:p>
      </dgm:t>
    </dgm:pt>
    <dgm:pt modelId="{AC051B97-3EF2-4551-9406-0211081B6C9C}">
      <dgm:prSet phldrT="[Texto]" custT="1"/>
      <dgm:spPr/>
      <dgm:t>
        <a:bodyPr/>
        <a:lstStyle/>
        <a:p>
          <a:pPr algn="ctr"/>
          <a:r>
            <a:rPr lang="es-ES" sz="1200">
              <a:latin typeface="Times New Roman" panose="02020603050405020304" pitchFamily="18" charset="0"/>
              <a:cs typeface="Times New Roman" panose="02020603050405020304" pitchFamily="18" charset="0"/>
            </a:rPr>
            <a:t>Concepto biológico</a:t>
          </a:r>
        </a:p>
      </dgm:t>
    </dgm:pt>
    <dgm:pt modelId="{708DF6F4-0F8F-43B1-B5F4-0BD7AA4C0082}" type="parTrans" cxnId="{32832D29-D1B7-46C0-9880-AE68EFCDB121}">
      <dgm:prSet/>
      <dgm:spPr/>
      <dgm:t>
        <a:bodyPr/>
        <a:lstStyle/>
        <a:p>
          <a:pPr algn="ctr"/>
          <a:endParaRPr lang="es-ES"/>
        </a:p>
      </dgm:t>
    </dgm:pt>
    <dgm:pt modelId="{BC51929B-5468-44C5-B82C-B6573E854C1E}" type="sibTrans" cxnId="{32832D29-D1B7-46C0-9880-AE68EFCDB121}">
      <dgm:prSet/>
      <dgm:spPr/>
      <dgm:t>
        <a:bodyPr/>
        <a:lstStyle/>
        <a:p>
          <a:pPr algn="ctr"/>
          <a:endParaRPr lang="es-ES"/>
        </a:p>
      </dgm:t>
    </dgm:pt>
    <dgm:pt modelId="{2F50B4CC-A87C-4D59-ACBC-0FE39F35EB2F}">
      <dgm:prSet phldrT="[Texto]" custT="1"/>
      <dgm:spPr/>
      <dgm:t>
        <a:bodyPr/>
        <a:lstStyle/>
        <a:p>
          <a:pPr algn="ctr"/>
          <a:r>
            <a:rPr lang="es-ES" sz="1200">
              <a:latin typeface="Times New Roman" panose="02020603050405020304" pitchFamily="18" charset="0"/>
              <a:cs typeface="Times New Roman" panose="02020603050405020304" pitchFamily="18" charset="0"/>
            </a:rPr>
            <a:t>Concepto Psicológico</a:t>
          </a:r>
        </a:p>
      </dgm:t>
    </dgm:pt>
    <dgm:pt modelId="{F3B94BEF-E487-47CE-BF3A-04206CAAFCB6}" type="parTrans" cxnId="{568EF75B-04ED-4CCA-A29D-343FED64AEF1}">
      <dgm:prSet/>
      <dgm:spPr/>
      <dgm:t>
        <a:bodyPr/>
        <a:lstStyle/>
        <a:p>
          <a:pPr algn="ctr"/>
          <a:endParaRPr lang="es-ES"/>
        </a:p>
      </dgm:t>
    </dgm:pt>
    <dgm:pt modelId="{04F22A9E-7FA2-4854-A33F-EC1B3757C59B}" type="sibTrans" cxnId="{568EF75B-04ED-4CCA-A29D-343FED64AEF1}">
      <dgm:prSet/>
      <dgm:spPr/>
      <dgm:t>
        <a:bodyPr/>
        <a:lstStyle/>
        <a:p>
          <a:pPr algn="ctr"/>
          <a:endParaRPr lang="es-ES"/>
        </a:p>
      </dgm:t>
    </dgm:pt>
    <dgm:pt modelId="{DA794088-3370-4E31-BB1A-A4E6B050315B}">
      <dgm:prSet phldrT="[Texto]" custT="1"/>
      <dgm:spPr/>
      <dgm:t>
        <a:bodyPr/>
        <a:lstStyle/>
        <a:p>
          <a:pPr algn="ctr"/>
          <a:r>
            <a:rPr lang="es-ES" sz="1200">
              <a:latin typeface="Times New Roman" panose="02020603050405020304" pitchFamily="18" charset="0"/>
              <a:cs typeface="Times New Roman" panose="02020603050405020304" pitchFamily="18" charset="0"/>
            </a:rPr>
            <a:t>Concepto Sociológico</a:t>
          </a:r>
        </a:p>
      </dgm:t>
    </dgm:pt>
    <dgm:pt modelId="{1ABE8591-1558-4985-9040-F03A735E26A7}" type="parTrans" cxnId="{791F9B5C-56D6-4511-ADE0-A15FC1119970}">
      <dgm:prSet/>
      <dgm:spPr/>
      <dgm:t>
        <a:bodyPr/>
        <a:lstStyle/>
        <a:p>
          <a:pPr algn="ctr"/>
          <a:endParaRPr lang="es-ES"/>
        </a:p>
      </dgm:t>
    </dgm:pt>
    <dgm:pt modelId="{136A73DB-3AB8-4B2B-A6BE-6EE6529CB0D7}" type="sibTrans" cxnId="{791F9B5C-56D6-4511-ADE0-A15FC1119970}">
      <dgm:prSet/>
      <dgm:spPr/>
      <dgm:t>
        <a:bodyPr/>
        <a:lstStyle/>
        <a:p>
          <a:pPr algn="ctr"/>
          <a:endParaRPr lang="es-ES"/>
        </a:p>
      </dgm:t>
    </dgm:pt>
    <dgm:pt modelId="{4BFC62D3-EC65-4A61-B609-E1FE74B9C7C9}">
      <dgm:prSet phldrT="[Texto]" custT="1"/>
      <dgm:spPr/>
      <dgm:t>
        <a:bodyPr/>
        <a:lstStyle/>
        <a:p>
          <a:pPr algn="ctr"/>
          <a:r>
            <a:rPr lang="es-ES" sz="1200">
              <a:latin typeface="Times New Roman" panose="02020603050405020304" pitchFamily="18" charset="0"/>
              <a:cs typeface="Times New Roman" panose="02020603050405020304" pitchFamily="18" charset="0"/>
            </a:rPr>
            <a:t>Concepto Económico</a:t>
          </a:r>
        </a:p>
      </dgm:t>
    </dgm:pt>
    <dgm:pt modelId="{186E7D53-E6C1-4276-98BA-60360D5105A1}" type="parTrans" cxnId="{0399CE46-39AC-43C1-9BE5-2C2C6525B8D1}">
      <dgm:prSet/>
      <dgm:spPr/>
      <dgm:t>
        <a:bodyPr/>
        <a:lstStyle/>
        <a:p>
          <a:pPr algn="ctr"/>
          <a:endParaRPr lang="es-ES"/>
        </a:p>
      </dgm:t>
    </dgm:pt>
    <dgm:pt modelId="{D25FA5B7-3295-45E5-8CF7-6A8DB5D5938E}" type="sibTrans" cxnId="{0399CE46-39AC-43C1-9BE5-2C2C6525B8D1}">
      <dgm:prSet/>
      <dgm:spPr/>
      <dgm:t>
        <a:bodyPr/>
        <a:lstStyle/>
        <a:p>
          <a:pPr algn="ctr"/>
          <a:endParaRPr lang="es-ES"/>
        </a:p>
      </dgm:t>
    </dgm:pt>
    <dgm:pt modelId="{2E2AC0D9-CAF3-4084-9E8D-16F29126A47A}">
      <dgm:prSet phldrT="[Texto]" custT="1"/>
      <dgm:spPr/>
      <dgm:t>
        <a:bodyPr/>
        <a:lstStyle/>
        <a:p>
          <a:pPr algn="ctr"/>
          <a:r>
            <a:rPr lang="es-ES" sz="1200">
              <a:latin typeface="Times New Roman" panose="02020603050405020304" pitchFamily="18" charset="0"/>
              <a:cs typeface="Times New Roman" panose="02020603050405020304" pitchFamily="18" charset="0"/>
            </a:rPr>
            <a:t>Concepto </a:t>
          </a:r>
        </a:p>
        <a:p>
          <a:pPr algn="ctr"/>
          <a:r>
            <a:rPr lang="es-ES" sz="1200">
              <a:latin typeface="Times New Roman" panose="02020603050405020304" pitchFamily="18" charset="0"/>
              <a:cs typeface="Times New Roman" panose="02020603050405020304" pitchFamily="18" charset="0"/>
            </a:rPr>
            <a:t>Legal</a:t>
          </a:r>
        </a:p>
      </dgm:t>
    </dgm:pt>
    <dgm:pt modelId="{D3CF5B46-CD86-4B15-9DC3-B57B822F016F}" type="parTrans" cxnId="{13B6D746-9A11-4D38-BA8E-0AE893E0EBB5}">
      <dgm:prSet/>
      <dgm:spPr/>
      <dgm:t>
        <a:bodyPr/>
        <a:lstStyle/>
        <a:p>
          <a:pPr algn="ctr"/>
          <a:endParaRPr lang="es-ES"/>
        </a:p>
      </dgm:t>
    </dgm:pt>
    <dgm:pt modelId="{EA0AC20F-A61C-4F8C-960D-6445442FA237}" type="sibTrans" cxnId="{13B6D746-9A11-4D38-BA8E-0AE893E0EBB5}">
      <dgm:prSet/>
      <dgm:spPr/>
      <dgm:t>
        <a:bodyPr/>
        <a:lstStyle/>
        <a:p>
          <a:pPr algn="ctr"/>
          <a:endParaRPr lang="es-ES"/>
        </a:p>
      </dgm:t>
    </dgm:pt>
    <dgm:pt modelId="{215B1B88-14BC-4241-9A82-9BB65CFF8A19}" type="pres">
      <dgm:prSet presAssocID="{DA73AE7D-42FF-42D9-B407-42EC9D8FC785}" presName="cycle" presStyleCnt="0">
        <dgm:presLayoutVars>
          <dgm:chMax val="1"/>
          <dgm:dir/>
          <dgm:animLvl val="ctr"/>
          <dgm:resizeHandles val="exact"/>
        </dgm:presLayoutVars>
      </dgm:prSet>
      <dgm:spPr/>
    </dgm:pt>
    <dgm:pt modelId="{B0A462C6-B814-4864-88D0-7FB7F47F9750}" type="pres">
      <dgm:prSet presAssocID="{203B0E67-FF3B-4848-B344-95B9923AB32A}" presName="centerShape" presStyleLbl="node0" presStyleIdx="0" presStyleCnt="1" custScaleX="135937" custScaleY="120186"/>
      <dgm:spPr/>
    </dgm:pt>
    <dgm:pt modelId="{705C1B56-EE3B-4EFD-AF29-9B72157FEBC7}" type="pres">
      <dgm:prSet presAssocID="{708DF6F4-0F8F-43B1-B5F4-0BD7AA4C0082}" presName="parTrans" presStyleLbl="bgSibTrans2D1" presStyleIdx="0" presStyleCnt="5"/>
      <dgm:spPr/>
    </dgm:pt>
    <dgm:pt modelId="{A71EACBC-06E6-4A7D-A70B-4C22D1AD30CF}" type="pres">
      <dgm:prSet presAssocID="{AC051B97-3EF2-4551-9406-0211081B6C9C}" presName="node" presStyleLbl="node1" presStyleIdx="0" presStyleCnt="5">
        <dgm:presLayoutVars>
          <dgm:bulletEnabled val="1"/>
        </dgm:presLayoutVars>
      </dgm:prSet>
      <dgm:spPr/>
    </dgm:pt>
    <dgm:pt modelId="{FE939C0C-E9EC-4C92-B934-8E082E8258D6}" type="pres">
      <dgm:prSet presAssocID="{F3B94BEF-E487-47CE-BF3A-04206CAAFCB6}" presName="parTrans" presStyleLbl="bgSibTrans2D1" presStyleIdx="1" presStyleCnt="5"/>
      <dgm:spPr/>
    </dgm:pt>
    <dgm:pt modelId="{ED3E562A-CDC2-48AA-9D3D-E37A65B692EB}" type="pres">
      <dgm:prSet presAssocID="{2F50B4CC-A87C-4D59-ACBC-0FE39F35EB2F}" presName="node" presStyleLbl="node1" presStyleIdx="1" presStyleCnt="5">
        <dgm:presLayoutVars>
          <dgm:bulletEnabled val="1"/>
        </dgm:presLayoutVars>
      </dgm:prSet>
      <dgm:spPr/>
    </dgm:pt>
    <dgm:pt modelId="{F20F66F3-90D5-4710-835E-D4025A89B809}" type="pres">
      <dgm:prSet presAssocID="{1ABE8591-1558-4985-9040-F03A735E26A7}" presName="parTrans" presStyleLbl="bgSibTrans2D1" presStyleIdx="2" presStyleCnt="5"/>
      <dgm:spPr/>
    </dgm:pt>
    <dgm:pt modelId="{C68EDF8D-9660-4937-99EC-391174EE5AA6}" type="pres">
      <dgm:prSet presAssocID="{DA794088-3370-4E31-BB1A-A4E6B050315B}" presName="node" presStyleLbl="node1" presStyleIdx="2" presStyleCnt="5">
        <dgm:presLayoutVars>
          <dgm:bulletEnabled val="1"/>
        </dgm:presLayoutVars>
      </dgm:prSet>
      <dgm:spPr/>
    </dgm:pt>
    <dgm:pt modelId="{EFD09DAC-90C4-47E5-8412-D51B354CAB88}" type="pres">
      <dgm:prSet presAssocID="{186E7D53-E6C1-4276-98BA-60360D5105A1}" presName="parTrans" presStyleLbl="bgSibTrans2D1" presStyleIdx="3" presStyleCnt="5"/>
      <dgm:spPr/>
    </dgm:pt>
    <dgm:pt modelId="{9ECE83E2-212A-417E-888E-01253ED96204}" type="pres">
      <dgm:prSet presAssocID="{4BFC62D3-EC65-4A61-B609-E1FE74B9C7C9}" presName="node" presStyleLbl="node1" presStyleIdx="3" presStyleCnt="5">
        <dgm:presLayoutVars>
          <dgm:bulletEnabled val="1"/>
        </dgm:presLayoutVars>
      </dgm:prSet>
      <dgm:spPr/>
    </dgm:pt>
    <dgm:pt modelId="{442921F4-956B-43B3-BCCF-EEDE655E0B63}" type="pres">
      <dgm:prSet presAssocID="{D3CF5B46-CD86-4B15-9DC3-B57B822F016F}" presName="parTrans" presStyleLbl="bgSibTrans2D1" presStyleIdx="4" presStyleCnt="5"/>
      <dgm:spPr/>
    </dgm:pt>
    <dgm:pt modelId="{4D888537-A0B1-4448-BAAC-96109DDB14EC}" type="pres">
      <dgm:prSet presAssocID="{2E2AC0D9-CAF3-4084-9E8D-16F29126A47A}" presName="node" presStyleLbl="node1" presStyleIdx="4" presStyleCnt="5">
        <dgm:presLayoutVars>
          <dgm:bulletEnabled val="1"/>
        </dgm:presLayoutVars>
      </dgm:prSet>
      <dgm:spPr/>
    </dgm:pt>
  </dgm:ptLst>
  <dgm:cxnLst>
    <dgm:cxn modelId="{DDC2BA1E-53E4-476E-BA43-81A62896B288}" type="presOf" srcId="{DA73AE7D-42FF-42D9-B407-42EC9D8FC785}" destId="{215B1B88-14BC-4241-9A82-9BB65CFF8A19}" srcOrd="0" destOrd="0" presId="urn:microsoft.com/office/officeart/2005/8/layout/radial4"/>
    <dgm:cxn modelId="{C07ABC22-A39C-4649-97DD-63C5752ED483}" type="presOf" srcId="{708DF6F4-0F8F-43B1-B5F4-0BD7AA4C0082}" destId="{705C1B56-EE3B-4EFD-AF29-9B72157FEBC7}" srcOrd="0" destOrd="0" presId="urn:microsoft.com/office/officeart/2005/8/layout/radial4"/>
    <dgm:cxn modelId="{32832D29-D1B7-46C0-9880-AE68EFCDB121}" srcId="{203B0E67-FF3B-4848-B344-95B9923AB32A}" destId="{AC051B97-3EF2-4551-9406-0211081B6C9C}" srcOrd="0" destOrd="0" parTransId="{708DF6F4-0F8F-43B1-B5F4-0BD7AA4C0082}" sibTransId="{BC51929B-5468-44C5-B82C-B6573E854C1E}"/>
    <dgm:cxn modelId="{568EF75B-04ED-4CCA-A29D-343FED64AEF1}" srcId="{203B0E67-FF3B-4848-B344-95B9923AB32A}" destId="{2F50B4CC-A87C-4D59-ACBC-0FE39F35EB2F}" srcOrd="1" destOrd="0" parTransId="{F3B94BEF-E487-47CE-BF3A-04206CAAFCB6}" sibTransId="{04F22A9E-7FA2-4854-A33F-EC1B3757C59B}"/>
    <dgm:cxn modelId="{791F9B5C-56D6-4511-ADE0-A15FC1119970}" srcId="{203B0E67-FF3B-4848-B344-95B9923AB32A}" destId="{DA794088-3370-4E31-BB1A-A4E6B050315B}" srcOrd="2" destOrd="0" parTransId="{1ABE8591-1558-4985-9040-F03A735E26A7}" sibTransId="{136A73DB-3AB8-4B2B-A6BE-6EE6529CB0D7}"/>
    <dgm:cxn modelId="{6AA50965-860D-4B72-AD3F-36A6EF2D6093}" type="presOf" srcId="{1ABE8591-1558-4985-9040-F03A735E26A7}" destId="{F20F66F3-90D5-4710-835E-D4025A89B809}" srcOrd="0" destOrd="0" presId="urn:microsoft.com/office/officeart/2005/8/layout/radial4"/>
    <dgm:cxn modelId="{0399CE46-39AC-43C1-9BE5-2C2C6525B8D1}" srcId="{203B0E67-FF3B-4848-B344-95B9923AB32A}" destId="{4BFC62D3-EC65-4A61-B609-E1FE74B9C7C9}" srcOrd="3" destOrd="0" parTransId="{186E7D53-E6C1-4276-98BA-60360D5105A1}" sibTransId="{D25FA5B7-3295-45E5-8CF7-6A8DB5D5938E}"/>
    <dgm:cxn modelId="{13B6D746-9A11-4D38-BA8E-0AE893E0EBB5}" srcId="{203B0E67-FF3B-4848-B344-95B9923AB32A}" destId="{2E2AC0D9-CAF3-4084-9E8D-16F29126A47A}" srcOrd="4" destOrd="0" parTransId="{D3CF5B46-CD86-4B15-9DC3-B57B822F016F}" sibTransId="{EA0AC20F-A61C-4F8C-960D-6445442FA237}"/>
    <dgm:cxn modelId="{2425D86A-5961-4BD8-9B72-74DDDF0E5102}" type="presOf" srcId="{4BFC62D3-EC65-4A61-B609-E1FE74B9C7C9}" destId="{9ECE83E2-212A-417E-888E-01253ED96204}" srcOrd="0" destOrd="0" presId="urn:microsoft.com/office/officeart/2005/8/layout/radial4"/>
    <dgm:cxn modelId="{C7F0AD4E-C0A0-4D7A-9AAB-1C18AD94E6DB}" type="presOf" srcId="{AC051B97-3EF2-4551-9406-0211081B6C9C}" destId="{A71EACBC-06E6-4A7D-A70B-4C22D1AD30CF}" srcOrd="0" destOrd="0" presId="urn:microsoft.com/office/officeart/2005/8/layout/radial4"/>
    <dgm:cxn modelId="{74535B7B-31E3-4CFE-A1C2-213E97E01B08}" type="presOf" srcId="{203B0E67-FF3B-4848-B344-95B9923AB32A}" destId="{B0A462C6-B814-4864-88D0-7FB7F47F9750}" srcOrd="0" destOrd="0" presId="urn:microsoft.com/office/officeart/2005/8/layout/radial4"/>
    <dgm:cxn modelId="{C0561681-CFAE-4B38-BEF1-EEBCCD101870}" type="presOf" srcId="{DA794088-3370-4E31-BB1A-A4E6B050315B}" destId="{C68EDF8D-9660-4937-99EC-391174EE5AA6}" srcOrd="0" destOrd="0" presId="urn:microsoft.com/office/officeart/2005/8/layout/radial4"/>
    <dgm:cxn modelId="{4849ADA1-5F7C-4736-B278-0C1FE09524C6}" srcId="{DA73AE7D-42FF-42D9-B407-42EC9D8FC785}" destId="{203B0E67-FF3B-4848-B344-95B9923AB32A}" srcOrd="0" destOrd="0" parTransId="{3C1AA2D3-8BA8-4CF2-9991-7A09AD879FB5}" sibTransId="{9567C471-6389-4DB6-838D-93CF5402ED8C}"/>
    <dgm:cxn modelId="{51360CA7-7883-4EB0-9694-DD287C79EB18}" type="presOf" srcId="{F3B94BEF-E487-47CE-BF3A-04206CAAFCB6}" destId="{FE939C0C-E9EC-4C92-B934-8E082E8258D6}" srcOrd="0" destOrd="0" presId="urn:microsoft.com/office/officeart/2005/8/layout/radial4"/>
    <dgm:cxn modelId="{BAEBA3B8-B6EF-4E5D-A764-07B81B3D6776}" type="presOf" srcId="{186E7D53-E6C1-4276-98BA-60360D5105A1}" destId="{EFD09DAC-90C4-47E5-8412-D51B354CAB88}" srcOrd="0" destOrd="0" presId="urn:microsoft.com/office/officeart/2005/8/layout/radial4"/>
    <dgm:cxn modelId="{1E8A60CF-A563-4F31-B870-50E53F626672}" type="presOf" srcId="{2F50B4CC-A87C-4D59-ACBC-0FE39F35EB2F}" destId="{ED3E562A-CDC2-48AA-9D3D-E37A65B692EB}" srcOrd="0" destOrd="0" presId="urn:microsoft.com/office/officeart/2005/8/layout/radial4"/>
    <dgm:cxn modelId="{C17EEFD9-587D-499E-A602-BC842EE6C11A}" type="presOf" srcId="{2E2AC0D9-CAF3-4084-9E8D-16F29126A47A}" destId="{4D888537-A0B1-4448-BAAC-96109DDB14EC}" srcOrd="0" destOrd="0" presId="urn:microsoft.com/office/officeart/2005/8/layout/radial4"/>
    <dgm:cxn modelId="{71F6CCE5-6CE4-473C-BC84-15770867AD3F}" type="presOf" srcId="{D3CF5B46-CD86-4B15-9DC3-B57B822F016F}" destId="{442921F4-956B-43B3-BCCF-EEDE655E0B63}" srcOrd="0" destOrd="0" presId="urn:microsoft.com/office/officeart/2005/8/layout/radial4"/>
    <dgm:cxn modelId="{D26D37C3-1D10-4D53-9656-E436C75299F4}" type="presParOf" srcId="{215B1B88-14BC-4241-9A82-9BB65CFF8A19}" destId="{B0A462C6-B814-4864-88D0-7FB7F47F9750}" srcOrd="0" destOrd="0" presId="urn:microsoft.com/office/officeart/2005/8/layout/radial4"/>
    <dgm:cxn modelId="{B5AF1A3A-CDEA-4EE2-992F-81DA00486CA5}" type="presParOf" srcId="{215B1B88-14BC-4241-9A82-9BB65CFF8A19}" destId="{705C1B56-EE3B-4EFD-AF29-9B72157FEBC7}" srcOrd="1" destOrd="0" presId="urn:microsoft.com/office/officeart/2005/8/layout/radial4"/>
    <dgm:cxn modelId="{8DBD2464-129A-4257-A75B-9E18B03AEC94}" type="presParOf" srcId="{215B1B88-14BC-4241-9A82-9BB65CFF8A19}" destId="{A71EACBC-06E6-4A7D-A70B-4C22D1AD30CF}" srcOrd="2" destOrd="0" presId="urn:microsoft.com/office/officeart/2005/8/layout/radial4"/>
    <dgm:cxn modelId="{4114872C-F5FD-487C-B182-E2E2BEFC1394}" type="presParOf" srcId="{215B1B88-14BC-4241-9A82-9BB65CFF8A19}" destId="{FE939C0C-E9EC-4C92-B934-8E082E8258D6}" srcOrd="3" destOrd="0" presId="urn:microsoft.com/office/officeart/2005/8/layout/radial4"/>
    <dgm:cxn modelId="{463274D0-B6FC-46E1-A42D-8273752FE183}" type="presParOf" srcId="{215B1B88-14BC-4241-9A82-9BB65CFF8A19}" destId="{ED3E562A-CDC2-48AA-9D3D-E37A65B692EB}" srcOrd="4" destOrd="0" presId="urn:microsoft.com/office/officeart/2005/8/layout/radial4"/>
    <dgm:cxn modelId="{061E8498-F54F-4B33-9B5B-CA5FB54F1980}" type="presParOf" srcId="{215B1B88-14BC-4241-9A82-9BB65CFF8A19}" destId="{F20F66F3-90D5-4710-835E-D4025A89B809}" srcOrd="5" destOrd="0" presId="urn:microsoft.com/office/officeart/2005/8/layout/radial4"/>
    <dgm:cxn modelId="{D238473B-B879-49A1-842B-053A7D315C8D}" type="presParOf" srcId="{215B1B88-14BC-4241-9A82-9BB65CFF8A19}" destId="{C68EDF8D-9660-4937-99EC-391174EE5AA6}" srcOrd="6" destOrd="0" presId="urn:microsoft.com/office/officeart/2005/8/layout/radial4"/>
    <dgm:cxn modelId="{FE275732-641E-4E65-A5BA-D55807E27C50}" type="presParOf" srcId="{215B1B88-14BC-4241-9A82-9BB65CFF8A19}" destId="{EFD09DAC-90C4-47E5-8412-D51B354CAB88}" srcOrd="7" destOrd="0" presId="urn:microsoft.com/office/officeart/2005/8/layout/radial4"/>
    <dgm:cxn modelId="{08DE4223-CD74-4B93-BFCB-7B2F53B29205}" type="presParOf" srcId="{215B1B88-14BC-4241-9A82-9BB65CFF8A19}" destId="{9ECE83E2-212A-417E-888E-01253ED96204}" srcOrd="8" destOrd="0" presId="urn:microsoft.com/office/officeart/2005/8/layout/radial4"/>
    <dgm:cxn modelId="{9C6E5FFD-4A87-4581-A385-D1435EB0A20F}" type="presParOf" srcId="{215B1B88-14BC-4241-9A82-9BB65CFF8A19}" destId="{442921F4-956B-43B3-BCCF-EEDE655E0B63}" srcOrd="9" destOrd="0" presId="urn:microsoft.com/office/officeart/2005/8/layout/radial4"/>
    <dgm:cxn modelId="{192314A5-153F-401E-9CFE-CB2BA2A02C69}" type="presParOf" srcId="{215B1B88-14BC-4241-9A82-9BB65CFF8A19}" destId="{4D888537-A0B1-4448-BAAC-96109DDB14EC}" srcOrd="10" destOrd="0" presId="urn:microsoft.com/office/officeart/2005/8/layout/radial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9268664-B3C1-48F6-8987-8E5FFF0D09B5}" type="doc">
      <dgm:prSet loTypeId="urn:microsoft.com/office/officeart/2005/8/layout/radial5" loCatId="relationship" qsTypeId="urn:microsoft.com/office/officeart/2005/8/quickstyle/simple1" qsCatId="simple" csTypeId="urn:microsoft.com/office/officeart/2005/8/colors/accent0_1" csCatId="mainScheme" phldr="1"/>
      <dgm:spPr/>
      <dgm:t>
        <a:bodyPr/>
        <a:lstStyle/>
        <a:p>
          <a:endParaRPr lang="es-ES"/>
        </a:p>
      </dgm:t>
    </dgm:pt>
    <dgm:pt modelId="{C80DA351-6439-4A05-AB49-E0128D51F517}">
      <dgm:prSet phldrT="[Texto]" custT="1"/>
      <dgm:spPr/>
      <dgm:t>
        <a:bodyPr/>
        <a:lstStyle/>
        <a:p>
          <a:r>
            <a:rPr lang="es-ES" sz="900" b="1">
              <a:latin typeface="Times New Roman" panose="02020603050405020304" pitchFamily="18" charset="0"/>
              <a:cs typeface="Times New Roman" panose="02020603050405020304" pitchFamily="18" charset="0"/>
            </a:rPr>
            <a:t>Características del Régimen de Visitas</a:t>
          </a:r>
        </a:p>
      </dgm:t>
    </dgm:pt>
    <dgm:pt modelId="{3BAF9E0A-3380-4E2D-9941-6E8E4AC236D1}" type="parTrans" cxnId="{3B51BA3A-B732-4F39-A2E3-D774B620A70B}">
      <dgm:prSet/>
      <dgm:spPr/>
      <dgm:t>
        <a:bodyPr/>
        <a:lstStyle/>
        <a:p>
          <a:endParaRPr lang="es-ES"/>
        </a:p>
      </dgm:t>
    </dgm:pt>
    <dgm:pt modelId="{A1E33DB9-8275-4FF0-8692-09C88940E75E}" type="sibTrans" cxnId="{3B51BA3A-B732-4F39-A2E3-D774B620A70B}">
      <dgm:prSet/>
      <dgm:spPr/>
      <dgm:t>
        <a:bodyPr/>
        <a:lstStyle/>
        <a:p>
          <a:endParaRPr lang="es-ES"/>
        </a:p>
      </dgm:t>
    </dgm:pt>
    <dgm:pt modelId="{CF1709E0-05C6-424F-93A8-721C795239AD}">
      <dgm:prSet phldrT="[Texto]" custT="1"/>
      <dgm:spPr/>
      <dgm:t>
        <a:bodyPr/>
        <a:lstStyle/>
        <a:p>
          <a:r>
            <a:rPr lang="es-ES" sz="1200">
              <a:latin typeface="Times New Roman" panose="02020603050405020304" pitchFamily="18" charset="0"/>
              <a:cs typeface="Times New Roman" panose="02020603050405020304" pitchFamily="18" charset="0"/>
            </a:rPr>
            <a:t>Personal</a:t>
          </a:r>
        </a:p>
      </dgm:t>
    </dgm:pt>
    <dgm:pt modelId="{5C7B66C0-C117-4CB2-B0BE-30A2D30467FF}" type="parTrans" cxnId="{634BF5CE-F2BA-4D7D-BBFA-04340930F6B9}">
      <dgm:prSet/>
      <dgm:spPr/>
      <dgm:t>
        <a:bodyPr/>
        <a:lstStyle/>
        <a:p>
          <a:endParaRPr lang="es-ES"/>
        </a:p>
      </dgm:t>
    </dgm:pt>
    <dgm:pt modelId="{2F87A63A-5970-4B3E-A3A7-066B5489FE50}" type="sibTrans" cxnId="{634BF5CE-F2BA-4D7D-BBFA-04340930F6B9}">
      <dgm:prSet/>
      <dgm:spPr/>
      <dgm:t>
        <a:bodyPr/>
        <a:lstStyle/>
        <a:p>
          <a:endParaRPr lang="es-ES"/>
        </a:p>
      </dgm:t>
    </dgm:pt>
    <dgm:pt modelId="{F42F17CC-AA74-43AA-818B-B1BC9BB965A5}">
      <dgm:prSet phldrT="[Texto]" custT="1"/>
      <dgm:spPr/>
      <dgm:t>
        <a:bodyPr/>
        <a:lstStyle/>
        <a:p>
          <a:r>
            <a:rPr lang="es-ES" sz="1200">
              <a:latin typeface="Times New Roman" panose="02020603050405020304" pitchFamily="18" charset="0"/>
              <a:cs typeface="Times New Roman" panose="02020603050405020304" pitchFamily="18" charset="0"/>
            </a:rPr>
            <a:t>Imprescriptible</a:t>
          </a:r>
        </a:p>
      </dgm:t>
    </dgm:pt>
    <dgm:pt modelId="{B9D7A66D-7F90-4394-A465-79C7EB925EB6}" type="parTrans" cxnId="{98F39577-E6B4-4816-B5C0-2812D9557AE0}">
      <dgm:prSet/>
      <dgm:spPr/>
      <dgm:t>
        <a:bodyPr/>
        <a:lstStyle/>
        <a:p>
          <a:endParaRPr lang="es-ES"/>
        </a:p>
      </dgm:t>
    </dgm:pt>
    <dgm:pt modelId="{8FF957AD-51AD-468D-B60F-709441789E34}" type="sibTrans" cxnId="{98F39577-E6B4-4816-B5C0-2812D9557AE0}">
      <dgm:prSet/>
      <dgm:spPr/>
      <dgm:t>
        <a:bodyPr/>
        <a:lstStyle/>
        <a:p>
          <a:endParaRPr lang="es-ES"/>
        </a:p>
      </dgm:t>
    </dgm:pt>
    <dgm:pt modelId="{A3E7A79D-36DB-4A5A-8DB5-9C3F16F86707}">
      <dgm:prSet phldrT="[Texto]" custT="1"/>
      <dgm:spPr/>
      <dgm:t>
        <a:bodyPr/>
        <a:lstStyle/>
        <a:p>
          <a:r>
            <a:rPr lang="es-ES" sz="1200">
              <a:latin typeface="Times New Roman" panose="02020603050405020304" pitchFamily="18" charset="0"/>
              <a:cs typeface="Times New Roman" panose="02020603050405020304" pitchFamily="18" charset="0"/>
            </a:rPr>
            <a:t>Indelegable</a:t>
          </a:r>
        </a:p>
      </dgm:t>
    </dgm:pt>
    <dgm:pt modelId="{2660FFD2-493E-4C2D-9922-7A2B19E8562F}" type="parTrans" cxnId="{B5059E24-7BDA-4CB3-B5BB-8DF86C07593A}">
      <dgm:prSet/>
      <dgm:spPr/>
      <dgm:t>
        <a:bodyPr/>
        <a:lstStyle/>
        <a:p>
          <a:endParaRPr lang="es-ES"/>
        </a:p>
      </dgm:t>
    </dgm:pt>
    <dgm:pt modelId="{1A9F32A2-83CA-4D9F-AC6C-CAAAA85EEB25}" type="sibTrans" cxnId="{B5059E24-7BDA-4CB3-B5BB-8DF86C07593A}">
      <dgm:prSet/>
      <dgm:spPr/>
      <dgm:t>
        <a:bodyPr/>
        <a:lstStyle/>
        <a:p>
          <a:endParaRPr lang="es-ES"/>
        </a:p>
      </dgm:t>
    </dgm:pt>
    <dgm:pt modelId="{7EAF51C2-9509-4E2D-8A21-4939FE9215F4}">
      <dgm:prSet phldrT="[Texto]" custT="1"/>
      <dgm:spPr/>
      <dgm:t>
        <a:bodyPr/>
        <a:lstStyle/>
        <a:p>
          <a:r>
            <a:rPr lang="es-ES" sz="1200">
              <a:latin typeface="Times New Roman" panose="02020603050405020304" pitchFamily="18" charset="0"/>
              <a:cs typeface="Times New Roman" panose="02020603050405020304" pitchFamily="18" charset="0"/>
            </a:rPr>
            <a:t>Irrenunciable</a:t>
          </a:r>
          <a:endParaRPr lang="es-ES" sz="1100">
            <a:latin typeface="Times New Roman" panose="02020603050405020304" pitchFamily="18" charset="0"/>
            <a:cs typeface="Times New Roman" panose="02020603050405020304" pitchFamily="18" charset="0"/>
          </a:endParaRPr>
        </a:p>
      </dgm:t>
    </dgm:pt>
    <dgm:pt modelId="{0C4A1B27-EE1A-4B98-B580-48F7D0DE8C2A}" type="parTrans" cxnId="{75AEED8F-6726-4B71-A3A6-F9B78D9BD663}">
      <dgm:prSet/>
      <dgm:spPr/>
      <dgm:t>
        <a:bodyPr/>
        <a:lstStyle/>
        <a:p>
          <a:endParaRPr lang="es-ES"/>
        </a:p>
      </dgm:t>
    </dgm:pt>
    <dgm:pt modelId="{E0D86E95-9154-4707-901B-D5EEE307192F}" type="sibTrans" cxnId="{75AEED8F-6726-4B71-A3A6-F9B78D9BD663}">
      <dgm:prSet/>
      <dgm:spPr/>
      <dgm:t>
        <a:bodyPr/>
        <a:lstStyle/>
        <a:p>
          <a:endParaRPr lang="es-ES"/>
        </a:p>
      </dgm:t>
    </dgm:pt>
    <dgm:pt modelId="{0596EBE9-6E1A-4178-8CB7-915EC919F813}">
      <dgm:prSet phldrT="[Texto]" custT="1"/>
      <dgm:spPr/>
      <dgm:t>
        <a:bodyPr/>
        <a:lstStyle/>
        <a:p>
          <a:r>
            <a:rPr lang="es-ES" sz="1200">
              <a:latin typeface="Times New Roman" panose="02020603050405020304" pitchFamily="18" charset="0"/>
              <a:cs typeface="Times New Roman" panose="02020603050405020304" pitchFamily="18" charset="0"/>
            </a:rPr>
            <a:t>Posterioir</a:t>
          </a:r>
        </a:p>
      </dgm:t>
    </dgm:pt>
    <dgm:pt modelId="{1CB2910C-1982-4449-A1FB-436E8BC5BB7A}" type="parTrans" cxnId="{44666C28-F0B6-4330-87FD-EF01D80B9EA7}">
      <dgm:prSet/>
      <dgm:spPr/>
      <dgm:t>
        <a:bodyPr/>
        <a:lstStyle/>
        <a:p>
          <a:endParaRPr lang="es-ES"/>
        </a:p>
      </dgm:t>
    </dgm:pt>
    <dgm:pt modelId="{6C3537CA-FAC5-4A7A-877F-82C11FF445C0}" type="sibTrans" cxnId="{44666C28-F0B6-4330-87FD-EF01D80B9EA7}">
      <dgm:prSet/>
      <dgm:spPr/>
      <dgm:t>
        <a:bodyPr/>
        <a:lstStyle/>
        <a:p>
          <a:endParaRPr lang="es-ES"/>
        </a:p>
      </dgm:t>
    </dgm:pt>
    <dgm:pt modelId="{A6180751-BE31-44B7-A9BE-EE7DF50B7937}" type="pres">
      <dgm:prSet presAssocID="{F9268664-B3C1-48F6-8987-8E5FFF0D09B5}" presName="Name0" presStyleCnt="0">
        <dgm:presLayoutVars>
          <dgm:chMax val="1"/>
          <dgm:dir/>
          <dgm:animLvl val="ctr"/>
          <dgm:resizeHandles val="exact"/>
        </dgm:presLayoutVars>
      </dgm:prSet>
      <dgm:spPr/>
    </dgm:pt>
    <dgm:pt modelId="{A7693812-1C68-4E81-838E-B07737EE3BDE}" type="pres">
      <dgm:prSet presAssocID="{C80DA351-6439-4A05-AB49-E0128D51F517}" presName="centerShape" presStyleLbl="node0" presStyleIdx="0" presStyleCnt="1" custScaleX="122247" custScaleY="119070"/>
      <dgm:spPr/>
    </dgm:pt>
    <dgm:pt modelId="{00AC4E52-CB3B-4478-B60E-62D2218EB8B1}" type="pres">
      <dgm:prSet presAssocID="{5C7B66C0-C117-4CB2-B0BE-30A2D30467FF}" presName="parTrans" presStyleLbl="sibTrans2D1" presStyleIdx="0" presStyleCnt="5"/>
      <dgm:spPr/>
    </dgm:pt>
    <dgm:pt modelId="{D8722088-749C-4D8C-803C-65312F2BC175}" type="pres">
      <dgm:prSet presAssocID="{5C7B66C0-C117-4CB2-B0BE-30A2D30467FF}" presName="connectorText" presStyleLbl="sibTrans2D1" presStyleIdx="0" presStyleCnt="5"/>
      <dgm:spPr/>
    </dgm:pt>
    <dgm:pt modelId="{5079E846-D7E8-48E5-85D5-7793E13C2137}" type="pres">
      <dgm:prSet presAssocID="{CF1709E0-05C6-424F-93A8-721C795239AD}" presName="node" presStyleLbl="node1" presStyleIdx="0" presStyleCnt="5">
        <dgm:presLayoutVars>
          <dgm:bulletEnabled val="1"/>
        </dgm:presLayoutVars>
      </dgm:prSet>
      <dgm:spPr/>
    </dgm:pt>
    <dgm:pt modelId="{D6591938-34FE-4027-BB46-36174B9E2ED2}" type="pres">
      <dgm:prSet presAssocID="{B9D7A66D-7F90-4394-A465-79C7EB925EB6}" presName="parTrans" presStyleLbl="sibTrans2D1" presStyleIdx="1" presStyleCnt="5"/>
      <dgm:spPr/>
    </dgm:pt>
    <dgm:pt modelId="{C38DB1C4-78C4-466F-AA28-1AEE8E3B5CE7}" type="pres">
      <dgm:prSet presAssocID="{B9D7A66D-7F90-4394-A465-79C7EB925EB6}" presName="connectorText" presStyleLbl="sibTrans2D1" presStyleIdx="1" presStyleCnt="5"/>
      <dgm:spPr/>
    </dgm:pt>
    <dgm:pt modelId="{F11A4A4C-D40B-4FA9-8E78-5822A3C8261D}" type="pres">
      <dgm:prSet presAssocID="{F42F17CC-AA74-43AA-818B-B1BC9BB965A5}" presName="node" presStyleLbl="node1" presStyleIdx="1" presStyleCnt="5" custScaleX="129026" custScaleY="100167">
        <dgm:presLayoutVars>
          <dgm:bulletEnabled val="1"/>
        </dgm:presLayoutVars>
      </dgm:prSet>
      <dgm:spPr/>
    </dgm:pt>
    <dgm:pt modelId="{18718A1D-547D-4D85-8630-599173D67EE7}" type="pres">
      <dgm:prSet presAssocID="{2660FFD2-493E-4C2D-9922-7A2B19E8562F}" presName="parTrans" presStyleLbl="sibTrans2D1" presStyleIdx="2" presStyleCnt="5"/>
      <dgm:spPr/>
    </dgm:pt>
    <dgm:pt modelId="{8A15EFF6-8BA7-4694-881C-3672A9F39989}" type="pres">
      <dgm:prSet presAssocID="{2660FFD2-493E-4C2D-9922-7A2B19E8562F}" presName="connectorText" presStyleLbl="sibTrans2D1" presStyleIdx="2" presStyleCnt="5"/>
      <dgm:spPr/>
    </dgm:pt>
    <dgm:pt modelId="{007D798E-A991-4FCB-B53B-D51464B5FAAE}" type="pres">
      <dgm:prSet presAssocID="{A3E7A79D-36DB-4A5A-8DB5-9C3F16F86707}" presName="node" presStyleLbl="node1" presStyleIdx="2" presStyleCnt="5">
        <dgm:presLayoutVars>
          <dgm:bulletEnabled val="1"/>
        </dgm:presLayoutVars>
      </dgm:prSet>
      <dgm:spPr/>
    </dgm:pt>
    <dgm:pt modelId="{7B92BCC1-1227-4A61-A5E8-7B67518A971B}" type="pres">
      <dgm:prSet presAssocID="{0C4A1B27-EE1A-4B98-B580-48F7D0DE8C2A}" presName="parTrans" presStyleLbl="sibTrans2D1" presStyleIdx="3" presStyleCnt="5"/>
      <dgm:spPr/>
    </dgm:pt>
    <dgm:pt modelId="{AB9F57AE-F5A5-4526-8C79-89D54C8B39EC}" type="pres">
      <dgm:prSet presAssocID="{0C4A1B27-EE1A-4B98-B580-48F7D0DE8C2A}" presName="connectorText" presStyleLbl="sibTrans2D1" presStyleIdx="3" presStyleCnt="5"/>
      <dgm:spPr/>
    </dgm:pt>
    <dgm:pt modelId="{D710A921-4062-4385-B2DB-45D2F27F0390}" type="pres">
      <dgm:prSet presAssocID="{7EAF51C2-9509-4E2D-8A21-4939FE9215F4}" presName="node" presStyleLbl="node1" presStyleIdx="3" presStyleCnt="5" custScaleX="119720" custScaleY="106935" custRadScaleRad="104336" custRadScaleInc="10356">
        <dgm:presLayoutVars>
          <dgm:bulletEnabled val="1"/>
        </dgm:presLayoutVars>
      </dgm:prSet>
      <dgm:spPr/>
    </dgm:pt>
    <dgm:pt modelId="{919A0E69-A750-4D53-8435-D6D197E7EE20}" type="pres">
      <dgm:prSet presAssocID="{1CB2910C-1982-4449-A1FB-436E8BC5BB7A}" presName="parTrans" presStyleLbl="sibTrans2D1" presStyleIdx="4" presStyleCnt="5"/>
      <dgm:spPr/>
    </dgm:pt>
    <dgm:pt modelId="{C8DD64D9-DE51-4CD6-912C-83CE2DE279FA}" type="pres">
      <dgm:prSet presAssocID="{1CB2910C-1982-4449-A1FB-436E8BC5BB7A}" presName="connectorText" presStyleLbl="sibTrans2D1" presStyleIdx="4" presStyleCnt="5"/>
      <dgm:spPr/>
    </dgm:pt>
    <dgm:pt modelId="{B918A4B1-B1F2-4FD4-935C-80AC7726A885}" type="pres">
      <dgm:prSet presAssocID="{0596EBE9-6E1A-4178-8CB7-915EC919F813}" presName="node" presStyleLbl="node1" presStyleIdx="4" presStyleCnt="5">
        <dgm:presLayoutVars>
          <dgm:bulletEnabled val="1"/>
        </dgm:presLayoutVars>
      </dgm:prSet>
      <dgm:spPr/>
    </dgm:pt>
  </dgm:ptLst>
  <dgm:cxnLst>
    <dgm:cxn modelId="{B0781A0F-A57D-409E-BB42-EF557233C2F0}" type="presOf" srcId="{F9268664-B3C1-48F6-8987-8E5FFF0D09B5}" destId="{A6180751-BE31-44B7-A9BE-EE7DF50B7937}" srcOrd="0" destOrd="0" presId="urn:microsoft.com/office/officeart/2005/8/layout/radial5"/>
    <dgm:cxn modelId="{B5059E24-7BDA-4CB3-B5BB-8DF86C07593A}" srcId="{C80DA351-6439-4A05-AB49-E0128D51F517}" destId="{A3E7A79D-36DB-4A5A-8DB5-9C3F16F86707}" srcOrd="2" destOrd="0" parTransId="{2660FFD2-493E-4C2D-9922-7A2B19E8562F}" sibTransId="{1A9F32A2-83CA-4D9F-AC6C-CAAAA85EEB25}"/>
    <dgm:cxn modelId="{44666C28-F0B6-4330-87FD-EF01D80B9EA7}" srcId="{C80DA351-6439-4A05-AB49-E0128D51F517}" destId="{0596EBE9-6E1A-4178-8CB7-915EC919F813}" srcOrd="4" destOrd="0" parTransId="{1CB2910C-1982-4449-A1FB-436E8BC5BB7A}" sibTransId="{6C3537CA-FAC5-4A7A-877F-82C11FF445C0}"/>
    <dgm:cxn modelId="{CFB14229-9CB5-4FE0-A3E4-81951D25DD04}" type="presOf" srcId="{B9D7A66D-7F90-4394-A465-79C7EB925EB6}" destId="{C38DB1C4-78C4-466F-AA28-1AEE8E3B5CE7}" srcOrd="1" destOrd="0" presId="urn:microsoft.com/office/officeart/2005/8/layout/radial5"/>
    <dgm:cxn modelId="{7FF72431-2AEB-4DEE-AE5C-74804892D91F}" type="presOf" srcId="{7EAF51C2-9509-4E2D-8A21-4939FE9215F4}" destId="{D710A921-4062-4385-B2DB-45D2F27F0390}" srcOrd="0" destOrd="0" presId="urn:microsoft.com/office/officeart/2005/8/layout/radial5"/>
    <dgm:cxn modelId="{4560AF34-E007-40DE-86D3-4FBAA9BC3423}" type="presOf" srcId="{1CB2910C-1982-4449-A1FB-436E8BC5BB7A}" destId="{919A0E69-A750-4D53-8435-D6D197E7EE20}" srcOrd="0" destOrd="0" presId="urn:microsoft.com/office/officeart/2005/8/layout/radial5"/>
    <dgm:cxn modelId="{3B51BA3A-B732-4F39-A2E3-D774B620A70B}" srcId="{F9268664-B3C1-48F6-8987-8E5FFF0D09B5}" destId="{C80DA351-6439-4A05-AB49-E0128D51F517}" srcOrd="0" destOrd="0" parTransId="{3BAF9E0A-3380-4E2D-9941-6E8E4AC236D1}" sibTransId="{A1E33DB9-8275-4FF0-8692-09C88940E75E}"/>
    <dgm:cxn modelId="{1EC9DF3B-E262-454A-9826-B25A2571E8A9}" type="presOf" srcId="{A3E7A79D-36DB-4A5A-8DB5-9C3F16F86707}" destId="{007D798E-A991-4FCB-B53B-D51464B5FAAE}" srcOrd="0" destOrd="0" presId="urn:microsoft.com/office/officeart/2005/8/layout/radial5"/>
    <dgm:cxn modelId="{4D00C243-9C93-4A14-A499-7E2D23D7894F}" type="presOf" srcId="{C80DA351-6439-4A05-AB49-E0128D51F517}" destId="{A7693812-1C68-4E81-838E-B07737EE3BDE}" srcOrd="0" destOrd="0" presId="urn:microsoft.com/office/officeart/2005/8/layout/radial5"/>
    <dgm:cxn modelId="{F50DFA44-0B0F-45CA-B543-F8CC73B59709}" type="presOf" srcId="{1CB2910C-1982-4449-A1FB-436E8BC5BB7A}" destId="{C8DD64D9-DE51-4CD6-912C-83CE2DE279FA}" srcOrd="1" destOrd="0" presId="urn:microsoft.com/office/officeart/2005/8/layout/radial5"/>
    <dgm:cxn modelId="{41B9DE6C-8115-4A6F-B63E-3EF846C480D1}" type="presOf" srcId="{0C4A1B27-EE1A-4B98-B580-48F7D0DE8C2A}" destId="{7B92BCC1-1227-4A61-A5E8-7B67518A971B}" srcOrd="0" destOrd="0" presId="urn:microsoft.com/office/officeart/2005/8/layout/radial5"/>
    <dgm:cxn modelId="{24451F6E-16A0-4EA5-BF41-92073578D5CF}" type="presOf" srcId="{CF1709E0-05C6-424F-93A8-721C795239AD}" destId="{5079E846-D7E8-48E5-85D5-7793E13C2137}" srcOrd="0" destOrd="0" presId="urn:microsoft.com/office/officeart/2005/8/layout/radial5"/>
    <dgm:cxn modelId="{98F39577-E6B4-4816-B5C0-2812D9557AE0}" srcId="{C80DA351-6439-4A05-AB49-E0128D51F517}" destId="{F42F17CC-AA74-43AA-818B-B1BC9BB965A5}" srcOrd="1" destOrd="0" parTransId="{B9D7A66D-7F90-4394-A465-79C7EB925EB6}" sibTransId="{8FF957AD-51AD-468D-B60F-709441789E34}"/>
    <dgm:cxn modelId="{35B4F678-BDD2-40AE-B356-B36DC67AEB61}" type="presOf" srcId="{5C7B66C0-C117-4CB2-B0BE-30A2D30467FF}" destId="{D8722088-749C-4D8C-803C-65312F2BC175}" srcOrd="1" destOrd="0" presId="urn:microsoft.com/office/officeart/2005/8/layout/radial5"/>
    <dgm:cxn modelId="{B3B8B08C-7D08-4BBE-A762-AF19B18AD6A3}" type="presOf" srcId="{2660FFD2-493E-4C2D-9922-7A2B19E8562F}" destId="{8A15EFF6-8BA7-4694-881C-3672A9F39989}" srcOrd="1" destOrd="0" presId="urn:microsoft.com/office/officeart/2005/8/layout/radial5"/>
    <dgm:cxn modelId="{75AEED8F-6726-4B71-A3A6-F9B78D9BD663}" srcId="{C80DA351-6439-4A05-AB49-E0128D51F517}" destId="{7EAF51C2-9509-4E2D-8A21-4939FE9215F4}" srcOrd="3" destOrd="0" parTransId="{0C4A1B27-EE1A-4B98-B580-48F7D0DE8C2A}" sibTransId="{E0D86E95-9154-4707-901B-D5EEE307192F}"/>
    <dgm:cxn modelId="{BBCDF490-F653-4695-872D-E80011E0B339}" type="presOf" srcId="{F42F17CC-AA74-43AA-818B-B1BC9BB965A5}" destId="{F11A4A4C-D40B-4FA9-8E78-5822A3C8261D}" srcOrd="0" destOrd="0" presId="urn:microsoft.com/office/officeart/2005/8/layout/radial5"/>
    <dgm:cxn modelId="{F5678B9F-7A01-48E8-B67C-4C956859D883}" type="presOf" srcId="{0596EBE9-6E1A-4178-8CB7-915EC919F813}" destId="{B918A4B1-B1F2-4FD4-935C-80AC7726A885}" srcOrd="0" destOrd="0" presId="urn:microsoft.com/office/officeart/2005/8/layout/radial5"/>
    <dgm:cxn modelId="{05DADCC5-DDD2-4E56-8200-199CE7CE9707}" type="presOf" srcId="{2660FFD2-493E-4C2D-9922-7A2B19E8562F}" destId="{18718A1D-547D-4D85-8630-599173D67EE7}" srcOrd="0" destOrd="0" presId="urn:microsoft.com/office/officeart/2005/8/layout/radial5"/>
    <dgm:cxn modelId="{634BF5CE-F2BA-4D7D-BBFA-04340930F6B9}" srcId="{C80DA351-6439-4A05-AB49-E0128D51F517}" destId="{CF1709E0-05C6-424F-93A8-721C795239AD}" srcOrd="0" destOrd="0" parTransId="{5C7B66C0-C117-4CB2-B0BE-30A2D30467FF}" sibTransId="{2F87A63A-5970-4B3E-A3A7-066B5489FE50}"/>
    <dgm:cxn modelId="{613B1BD2-7DAA-4C9F-85EF-A2ECD6040573}" type="presOf" srcId="{B9D7A66D-7F90-4394-A465-79C7EB925EB6}" destId="{D6591938-34FE-4027-BB46-36174B9E2ED2}" srcOrd="0" destOrd="0" presId="urn:microsoft.com/office/officeart/2005/8/layout/radial5"/>
    <dgm:cxn modelId="{DBC400D3-380A-4C48-B239-FE024A53F650}" type="presOf" srcId="{5C7B66C0-C117-4CB2-B0BE-30A2D30467FF}" destId="{00AC4E52-CB3B-4478-B60E-62D2218EB8B1}" srcOrd="0" destOrd="0" presId="urn:microsoft.com/office/officeart/2005/8/layout/radial5"/>
    <dgm:cxn modelId="{0830E6DA-71FF-45ED-885A-68D0EA066B0B}" type="presOf" srcId="{0C4A1B27-EE1A-4B98-B580-48F7D0DE8C2A}" destId="{AB9F57AE-F5A5-4526-8C79-89D54C8B39EC}" srcOrd="1" destOrd="0" presId="urn:microsoft.com/office/officeart/2005/8/layout/radial5"/>
    <dgm:cxn modelId="{E9A25A2E-33B4-4A61-AEC5-1BE984043DF5}" type="presParOf" srcId="{A6180751-BE31-44B7-A9BE-EE7DF50B7937}" destId="{A7693812-1C68-4E81-838E-B07737EE3BDE}" srcOrd="0" destOrd="0" presId="urn:microsoft.com/office/officeart/2005/8/layout/radial5"/>
    <dgm:cxn modelId="{D561690A-EBDA-4DDD-AAF7-C8840CF48974}" type="presParOf" srcId="{A6180751-BE31-44B7-A9BE-EE7DF50B7937}" destId="{00AC4E52-CB3B-4478-B60E-62D2218EB8B1}" srcOrd="1" destOrd="0" presId="urn:microsoft.com/office/officeart/2005/8/layout/radial5"/>
    <dgm:cxn modelId="{96C793C4-5818-4B80-9166-7A3B04D815AC}" type="presParOf" srcId="{00AC4E52-CB3B-4478-B60E-62D2218EB8B1}" destId="{D8722088-749C-4D8C-803C-65312F2BC175}" srcOrd="0" destOrd="0" presId="urn:microsoft.com/office/officeart/2005/8/layout/radial5"/>
    <dgm:cxn modelId="{24A5621C-D41C-4D68-ABAC-1C85DC8DA66F}" type="presParOf" srcId="{A6180751-BE31-44B7-A9BE-EE7DF50B7937}" destId="{5079E846-D7E8-48E5-85D5-7793E13C2137}" srcOrd="2" destOrd="0" presId="urn:microsoft.com/office/officeart/2005/8/layout/radial5"/>
    <dgm:cxn modelId="{71C18989-80AB-4B05-AC4A-17AD6DA0D5EB}" type="presParOf" srcId="{A6180751-BE31-44B7-A9BE-EE7DF50B7937}" destId="{D6591938-34FE-4027-BB46-36174B9E2ED2}" srcOrd="3" destOrd="0" presId="urn:microsoft.com/office/officeart/2005/8/layout/radial5"/>
    <dgm:cxn modelId="{806E5DA7-9346-49C4-A0FA-A43A8A77D15C}" type="presParOf" srcId="{D6591938-34FE-4027-BB46-36174B9E2ED2}" destId="{C38DB1C4-78C4-466F-AA28-1AEE8E3B5CE7}" srcOrd="0" destOrd="0" presId="urn:microsoft.com/office/officeart/2005/8/layout/radial5"/>
    <dgm:cxn modelId="{9283838C-4395-4566-B21E-A4F972992B1E}" type="presParOf" srcId="{A6180751-BE31-44B7-A9BE-EE7DF50B7937}" destId="{F11A4A4C-D40B-4FA9-8E78-5822A3C8261D}" srcOrd="4" destOrd="0" presId="urn:microsoft.com/office/officeart/2005/8/layout/radial5"/>
    <dgm:cxn modelId="{9357A084-E0F2-42E5-942B-D0CF57E9BE55}" type="presParOf" srcId="{A6180751-BE31-44B7-A9BE-EE7DF50B7937}" destId="{18718A1D-547D-4D85-8630-599173D67EE7}" srcOrd="5" destOrd="0" presId="urn:microsoft.com/office/officeart/2005/8/layout/radial5"/>
    <dgm:cxn modelId="{67D6F233-5C79-4D2C-B3AA-6F618EBA09BB}" type="presParOf" srcId="{18718A1D-547D-4D85-8630-599173D67EE7}" destId="{8A15EFF6-8BA7-4694-881C-3672A9F39989}" srcOrd="0" destOrd="0" presId="urn:microsoft.com/office/officeart/2005/8/layout/radial5"/>
    <dgm:cxn modelId="{B286AA3D-CFA9-4999-B322-807A231874D5}" type="presParOf" srcId="{A6180751-BE31-44B7-A9BE-EE7DF50B7937}" destId="{007D798E-A991-4FCB-B53B-D51464B5FAAE}" srcOrd="6" destOrd="0" presId="urn:microsoft.com/office/officeart/2005/8/layout/radial5"/>
    <dgm:cxn modelId="{241F0258-0757-4FAB-9AAC-DF254CCC86B8}" type="presParOf" srcId="{A6180751-BE31-44B7-A9BE-EE7DF50B7937}" destId="{7B92BCC1-1227-4A61-A5E8-7B67518A971B}" srcOrd="7" destOrd="0" presId="urn:microsoft.com/office/officeart/2005/8/layout/radial5"/>
    <dgm:cxn modelId="{9B0B9F26-7C33-4F42-AE55-3F7C6D17CABC}" type="presParOf" srcId="{7B92BCC1-1227-4A61-A5E8-7B67518A971B}" destId="{AB9F57AE-F5A5-4526-8C79-89D54C8B39EC}" srcOrd="0" destOrd="0" presId="urn:microsoft.com/office/officeart/2005/8/layout/radial5"/>
    <dgm:cxn modelId="{6648D470-0129-4F5C-A603-DC5CE0F6A68F}" type="presParOf" srcId="{A6180751-BE31-44B7-A9BE-EE7DF50B7937}" destId="{D710A921-4062-4385-B2DB-45D2F27F0390}" srcOrd="8" destOrd="0" presId="urn:microsoft.com/office/officeart/2005/8/layout/radial5"/>
    <dgm:cxn modelId="{3A41FFE9-0D15-480B-840B-18C7E0AED266}" type="presParOf" srcId="{A6180751-BE31-44B7-A9BE-EE7DF50B7937}" destId="{919A0E69-A750-4D53-8435-D6D197E7EE20}" srcOrd="9" destOrd="0" presId="urn:microsoft.com/office/officeart/2005/8/layout/radial5"/>
    <dgm:cxn modelId="{A86BEF13-5BB5-4825-863A-B33DF26A3C38}" type="presParOf" srcId="{919A0E69-A750-4D53-8435-D6D197E7EE20}" destId="{C8DD64D9-DE51-4CD6-912C-83CE2DE279FA}" srcOrd="0" destOrd="0" presId="urn:microsoft.com/office/officeart/2005/8/layout/radial5"/>
    <dgm:cxn modelId="{3EA3496B-973A-4948-80CC-040F33ED83FC}" type="presParOf" srcId="{A6180751-BE31-44B7-A9BE-EE7DF50B7937}" destId="{B918A4B1-B1F2-4FD4-935C-80AC7726A885}" srcOrd="10" destOrd="0" presId="urn:microsoft.com/office/officeart/2005/8/layout/radial5"/>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F3584BB-5FDE-4CA5-8EB2-8D59A60E4E84}" type="doc">
      <dgm:prSet loTypeId="urn:microsoft.com/office/officeart/2009/3/layout/OpposingIdeas" loCatId="relationship" qsTypeId="urn:microsoft.com/office/officeart/2005/8/quickstyle/simple1" qsCatId="simple" csTypeId="urn:microsoft.com/office/officeart/2005/8/colors/accent0_1" csCatId="mainScheme" phldr="1"/>
      <dgm:spPr/>
      <dgm:t>
        <a:bodyPr/>
        <a:lstStyle/>
        <a:p>
          <a:endParaRPr lang="es-MX"/>
        </a:p>
      </dgm:t>
    </dgm:pt>
    <dgm:pt modelId="{7A8CD938-94F3-4762-B35E-2DD8D8870313}">
      <dgm:prSet phldrT="[Texto]"/>
      <dgm:spPr/>
      <dgm:t>
        <a:bodyPr/>
        <a:lstStyle/>
        <a:p>
          <a:r>
            <a:rPr lang="es-MX" b="1"/>
            <a:t>Régimen de Visitas abierto</a:t>
          </a:r>
        </a:p>
      </dgm:t>
    </dgm:pt>
    <dgm:pt modelId="{0E291210-0D4D-4CBF-8055-4B7CCBC966A3}" type="parTrans" cxnId="{6381BFA3-2E97-4D3E-AE41-C376E09AC3EF}">
      <dgm:prSet/>
      <dgm:spPr/>
      <dgm:t>
        <a:bodyPr/>
        <a:lstStyle/>
        <a:p>
          <a:endParaRPr lang="es-MX"/>
        </a:p>
      </dgm:t>
    </dgm:pt>
    <dgm:pt modelId="{4010DE00-41B8-4C1D-BA7C-81AFB79E35AC}" type="sibTrans" cxnId="{6381BFA3-2E97-4D3E-AE41-C376E09AC3EF}">
      <dgm:prSet/>
      <dgm:spPr/>
      <dgm:t>
        <a:bodyPr/>
        <a:lstStyle/>
        <a:p>
          <a:endParaRPr lang="es-MX"/>
        </a:p>
      </dgm:t>
    </dgm:pt>
    <dgm:pt modelId="{9029F1FF-3B22-41B2-B5AE-F9758E4A8580}">
      <dgm:prSet phldrT="[Texto]" custT="1"/>
      <dgm:spPr/>
      <dgm:t>
        <a:bodyPr/>
        <a:lstStyle/>
        <a:p>
          <a:pPr algn="just"/>
          <a:r>
            <a:rPr lang="es-MX" sz="1200">
              <a:latin typeface="Times New Roman" panose="02020603050405020304" pitchFamily="18" charset="0"/>
              <a:cs typeface="Times New Roman" panose="02020603050405020304" pitchFamily="18" charset="0"/>
            </a:rPr>
            <a:t>Consiste en que los progenitores acuerdan que las visitasa los hijos podrán realizarse en cualquier día y hora; es decir, no existe un horario fijo.</a:t>
          </a:r>
        </a:p>
      </dgm:t>
    </dgm:pt>
    <dgm:pt modelId="{43309BBB-7C7B-4AC0-BC07-33F76465D0D5}" type="parTrans" cxnId="{95621494-E666-47CC-9110-765C17A24B12}">
      <dgm:prSet/>
      <dgm:spPr/>
      <dgm:t>
        <a:bodyPr/>
        <a:lstStyle/>
        <a:p>
          <a:endParaRPr lang="es-MX"/>
        </a:p>
      </dgm:t>
    </dgm:pt>
    <dgm:pt modelId="{E6145726-8A31-49BA-A811-28BE3E0AE46F}" type="sibTrans" cxnId="{95621494-E666-47CC-9110-765C17A24B12}">
      <dgm:prSet/>
      <dgm:spPr/>
      <dgm:t>
        <a:bodyPr/>
        <a:lstStyle/>
        <a:p>
          <a:endParaRPr lang="es-MX"/>
        </a:p>
      </dgm:t>
    </dgm:pt>
    <dgm:pt modelId="{C011FD90-8CBF-46FB-95AC-78D923B1742A}">
      <dgm:prSet phldrT="[Texto]"/>
      <dgm:spPr/>
      <dgm:t>
        <a:bodyPr/>
        <a:lstStyle/>
        <a:p>
          <a:r>
            <a:rPr lang="es-MX" b="1"/>
            <a:t>Régimen de visitas cerrado</a:t>
          </a:r>
        </a:p>
      </dgm:t>
    </dgm:pt>
    <dgm:pt modelId="{A84E688B-9F0B-4D64-8D37-0B17924E0F26}" type="parTrans" cxnId="{ACE30241-AB9D-437E-AF31-E2BE95479CC2}">
      <dgm:prSet/>
      <dgm:spPr/>
      <dgm:t>
        <a:bodyPr/>
        <a:lstStyle/>
        <a:p>
          <a:endParaRPr lang="es-MX"/>
        </a:p>
      </dgm:t>
    </dgm:pt>
    <dgm:pt modelId="{90B1688B-37AB-412C-B4AF-33469E3D3824}" type="sibTrans" cxnId="{ACE30241-AB9D-437E-AF31-E2BE95479CC2}">
      <dgm:prSet/>
      <dgm:spPr/>
      <dgm:t>
        <a:bodyPr/>
        <a:lstStyle/>
        <a:p>
          <a:endParaRPr lang="es-MX"/>
        </a:p>
      </dgm:t>
    </dgm:pt>
    <dgm:pt modelId="{5D83D2BD-0794-4D38-A9A6-98DC2C24E3D5}">
      <dgm:prSet phldrT="[Texto]" custT="1"/>
      <dgm:spPr/>
      <dgm:t>
        <a:bodyPr/>
        <a:lstStyle/>
        <a:p>
          <a:pPr algn="just"/>
          <a:r>
            <a:rPr lang="es-MX" sz="1200">
              <a:latin typeface="Times New Roman" panose="02020603050405020304" pitchFamily="18" charset="0"/>
              <a:cs typeface="Times New Roman" panose="02020603050405020304" pitchFamily="18" charset="0"/>
            </a:rPr>
            <a:t>Se produce cuando los progenitores establecen un horario fijo en el cual se llevarán a cabo las visitas. </a:t>
          </a:r>
        </a:p>
      </dgm:t>
    </dgm:pt>
    <dgm:pt modelId="{66FF09BF-086D-4131-856C-AC84EAB0CD28}" type="parTrans" cxnId="{CCD556AC-016C-4D7C-85FF-7279FA280FBF}">
      <dgm:prSet/>
      <dgm:spPr/>
      <dgm:t>
        <a:bodyPr/>
        <a:lstStyle/>
        <a:p>
          <a:endParaRPr lang="es-MX"/>
        </a:p>
      </dgm:t>
    </dgm:pt>
    <dgm:pt modelId="{17E0036A-9F45-4085-8A47-AE12275CC951}" type="sibTrans" cxnId="{CCD556AC-016C-4D7C-85FF-7279FA280FBF}">
      <dgm:prSet/>
      <dgm:spPr/>
      <dgm:t>
        <a:bodyPr/>
        <a:lstStyle/>
        <a:p>
          <a:endParaRPr lang="es-MX"/>
        </a:p>
      </dgm:t>
    </dgm:pt>
    <dgm:pt modelId="{24B01102-80BB-4A16-8BB0-136DF7D1F97B}" type="pres">
      <dgm:prSet presAssocID="{8F3584BB-5FDE-4CA5-8EB2-8D59A60E4E84}" presName="Name0" presStyleCnt="0">
        <dgm:presLayoutVars>
          <dgm:chMax val="2"/>
          <dgm:dir/>
          <dgm:animOne val="branch"/>
          <dgm:animLvl val="lvl"/>
          <dgm:resizeHandles val="exact"/>
        </dgm:presLayoutVars>
      </dgm:prSet>
      <dgm:spPr/>
    </dgm:pt>
    <dgm:pt modelId="{74207CCE-2132-43E1-B43C-70546652185C}" type="pres">
      <dgm:prSet presAssocID="{8F3584BB-5FDE-4CA5-8EB2-8D59A60E4E84}" presName="Background" presStyleLbl="node1" presStyleIdx="0" presStyleCnt="1" custScaleY="125361"/>
      <dgm:spPr/>
    </dgm:pt>
    <dgm:pt modelId="{6429957F-3A9F-46C8-B848-53897A684515}" type="pres">
      <dgm:prSet presAssocID="{8F3584BB-5FDE-4CA5-8EB2-8D59A60E4E84}" presName="Divider" presStyleLbl="callout" presStyleIdx="0" presStyleCnt="1" custScaleX="2000000" custScaleY="123626"/>
      <dgm:spPr/>
    </dgm:pt>
    <dgm:pt modelId="{15C48F1B-B97E-408B-8854-3415BB9422FE}" type="pres">
      <dgm:prSet presAssocID="{8F3584BB-5FDE-4CA5-8EB2-8D59A60E4E84}" presName="ChildText1" presStyleLbl="revTx" presStyleIdx="0" presStyleCnt="0" custScaleY="115327">
        <dgm:presLayoutVars>
          <dgm:chMax val="0"/>
          <dgm:chPref val="0"/>
          <dgm:bulletEnabled val="1"/>
        </dgm:presLayoutVars>
      </dgm:prSet>
      <dgm:spPr/>
    </dgm:pt>
    <dgm:pt modelId="{C70D8EDB-B7C2-4857-9026-FC3DEEB0858E}" type="pres">
      <dgm:prSet presAssocID="{8F3584BB-5FDE-4CA5-8EB2-8D59A60E4E84}" presName="ChildText2" presStyleLbl="revTx" presStyleIdx="0" presStyleCnt="0" custScaleY="100446" custLinFactNeighborY="6820">
        <dgm:presLayoutVars>
          <dgm:chMax val="0"/>
          <dgm:chPref val="0"/>
          <dgm:bulletEnabled val="1"/>
        </dgm:presLayoutVars>
      </dgm:prSet>
      <dgm:spPr/>
    </dgm:pt>
    <dgm:pt modelId="{97B0C086-AC48-40B7-8FA3-804DA30A0569}" type="pres">
      <dgm:prSet presAssocID="{8F3584BB-5FDE-4CA5-8EB2-8D59A60E4E84}" presName="ParentText1" presStyleLbl="revTx" presStyleIdx="0" presStyleCnt="0">
        <dgm:presLayoutVars>
          <dgm:chMax val="1"/>
          <dgm:chPref val="1"/>
        </dgm:presLayoutVars>
      </dgm:prSet>
      <dgm:spPr/>
    </dgm:pt>
    <dgm:pt modelId="{D35D0B62-BF23-48A0-84CF-230F4BF4C655}" type="pres">
      <dgm:prSet presAssocID="{8F3584BB-5FDE-4CA5-8EB2-8D59A60E4E84}" presName="ParentShape1" presStyleLbl="alignImgPlace1" presStyleIdx="0" presStyleCnt="2">
        <dgm:presLayoutVars/>
      </dgm:prSet>
      <dgm:spPr/>
    </dgm:pt>
    <dgm:pt modelId="{3855E69A-80FF-4C21-B310-8CDEBCDA94E9}" type="pres">
      <dgm:prSet presAssocID="{8F3584BB-5FDE-4CA5-8EB2-8D59A60E4E84}" presName="ParentText2" presStyleLbl="revTx" presStyleIdx="0" presStyleCnt="0">
        <dgm:presLayoutVars>
          <dgm:chMax val="1"/>
          <dgm:chPref val="1"/>
        </dgm:presLayoutVars>
      </dgm:prSet>
      <dgm:spPr/>
    </dgm:pt>
    <dgm:pt modelId="{A791757C-A34C-43BC-8A27-BDCA48E589BE}" type="pres">
      <dgm:prSet presAssocID="{8F3584BB-5FDE-4CA5-8EB2-8D59A60E4E84}" presName="ParentShape2" presStyleLbl="alignImgPlace1" presStyleIdx="1" presStyleCnt="2">
        <dgm:presLayoutVars/>
      </dgm:prSet>
      <dgm:spPr/>
    </dgm:pt>
  </dgm:ptLst>
  <dgm:cxnLst>
    <dgm:cxn modelId="{5E8F3E03-F557-4A61-9D82-72CACD11CF68}" type="presOf" srcId="{C011FD90-8CBF-46FB-95AC-78D923B1742A}" destId="{A791757C-A34C-43BC-8A27-BDCA48E589BE}" srcOrd="1" destOrd="0" presId="urn:microsoft.com/office/officeart/2009/3/layout/OpposingIdeas"/>
    <dgm:cxn modelId="{AEA8DF24-2CB5-40A4-9AAB-D163141ADF4F}" type="presOf" srcId="{7A8CD938-94F3-4762-B35E-2DD8D8870313}" destId="{97B0C086-AC48-40B7-8FA3-804DA30A0569}" srcOrd="0" destOrd="0" presId="urn:microsoft.com/office/officeart/2009/3/layout/OpposingIdeas"/>
    <dgm:cxn modelId="{32F88334-DD78-47CB-BB88-7F066832556C}" type="presOf" srcId="{7A8CD938-94F3-4762-B35E-2DD8D8870313}" destId="{D35D0B62-BF23-48A0-84CF-230F4BF4C655}" srcOrd="1" destOrd="0" presId="urn:microsoft.com/office/officeart/2009/3/layout/OpposingIdeas"/>
    <dgm:cxn modelId="{ACE30241-AB9D-437E-AF31-E2BE95479CC2}" srcId="{8F3584BB-5FDE-4CA5-8EB2-8D59A60E4E84}" destId="{C011FD90-8CBF-46FB-95AC-78D923B1742A}" srcOrd="1" destOrd="0" parTransId="{A84E688B-9F0B-4D64-8D37-0B17924E0F26}" sibTransId="{90B1688B-37AB-412C-B4AF-33469E3D3824}"/>
    <dgm:cxn modelId="{67BC9C8E-F853-4873-9012-A7FA6E2FF2E5}" type="presOf" srcId="{5D83D2BD-0794-4D38-A9A6-98DC2C24E3D5}" destId="{C70D8EDB-B7C2-4857-9026-FC3DEEB0858E}" srcOrd="0" destOrd="0" presId="urn:microsoft.com/office/officeart/2009/3/layout/OpposingIdeas"/>
    <dgm:cxn modelId="{95621494-E666-47CC-9110-765C17A24B12}" srcId="{7A8CD938-94F3-4762-B35E-2DD8D8870313}" destId="{9029F1FF-3B22-41B2-B5AE-F9758E4A8580}" srcOrd="0" destOrd="0" parTransId="{43309BBB-7C7B-4AC0-BC07-33F76465D0D5}" sibTransId="{E6145726-8A31-49BA-A811-28BE3E0AE46F}"/>
    <dgm:cxn modelId="{6381BFA3-2E97-4D3E-AE41-C376E09AC3EF}" srcId="{8F3584BB-5FDE-4CA5-8EB2-8D59A60E4E84}" destId="{7A8CD938-94F3-4762-B35E-2DD8D8870313}" srcOrd="0" destOrd="0" parTransId="{0E291210-0D4D-4CBF-8055-4B7CCBC966A3}" sibTransId="{4010DE00-41B8-4C1D-BA7C-81AFB79E35AC}"/>
    <dgm:cxn modelId="{CCD556AC-016C-4D7C-85FF-7279FA280FBF}" srcId="{C011FD90-8CBF-46FB-95AC-78D923B1742A}" destId="{5D83D2BD-0794-4D38-A9A6-98DC2C24E3D5}" srcOrd="0" destOrd="0" parTransId="{66FF09BF-086D-4131-856C-AC84EAB0CD28}" sibTransId="{17E0036A-9F45-4085-8A47-AE12275CC951}"/>
    <dgm:cxn modelId="{9A0308B1-58D6-4036-B527-E6A7E72B373C}" type="presOf" srcId="{8F3584BB-5FDE-4CA5-8EB2-8D59A60E4E84}" destId="{24B01102-80BB-4A16-8BB0-136DF7D1F97B}" srcOrd="0" destOrd="0" presId="urn:microsoft.com/office/officeart/2009/3/layout/OpposingIdeas"/>
    <dgm:cxn modelId="{2DF5E4CB-5AA9-4518-8D07-E7E716FDD4D3}" type="presOf" srcId="{C011FD90-8CBF-46FB-95AC-78D923B1742A}" destId="{3855E69A-80FF-4C21-B310-8CDEBCDA94E9}" srcOrd="0" destOrd="0" presId="urn:microsoft.com/office/officeart/2009/3/layout/OpposingIdeas"/>
    <dgm:cxn modelId="{746F4DD2-1EA2-42E2-9470-907A3BD39E40}" type="presOf" srcId="{9029F1FF-3B22-41B2-B5AE-F9758E4A8580}" destId="{15C48F1B-B97E-408B-8854-3415BB9422FE}" srcOrd="0" destOrd="0" presId="urn:microsoft.com/office/officeart/2009/3/layout/OpposingIdeas"/>
    <dgm:cxn modelId="{CB9373A5-2F24-4C3B-BB8A-BEBB91989A30}" type="presParOf" srcId="{24B01102-80BB-4A16-8BB0-136DF7D1F97B}" destId="{74207CCE-2132-43E1-B43C-70546652185C}" srcOrd="0" destOrd="0" presId="urn:microsoft.com/office/officeart/2009/3/layout/OpposingIdeas"/>
    <dgm:cxn modelId="{A656BC89-117C-45C3-A915-A21AB331D775}" type="presParOf" srcId="{24B01102-80BB-4A16-8BB0-136DF7D1F97B}" destId="{6429957F-3A9F-46C8-B848-53897A684515}" srcOrd="1" destOrd="0" presId="urn:microsoft.com/office/officeart/2009/3/layout/OpposingIdeas"/>
    <dgm:cxn modelId="{3B08A89F-8A35-48EB-A1DA-84CCF9609004}" type="presParOf" srcId="{24B01102-80BB-4A16-8BB0-136DF7D1F97B}" destId="{15C48F1B-B97E-408B-8854-3415BB9422FE}" srcOrd="2" destOrd="0" presId="urn:microsoft.com/office/officeart/2009/3/layout/OpposingIdeas"/>
    <dgm:cxn modelId="{90946785-27F1-4893-8BDC-3705C6FC3FFE}" type="presParOf" srcId="{24B01102-80BB-4A16-8BB0-136DF7D1F97B}" destId="{C70D8EDB-B7C2-4857-9026-FC3DEEB0858E}" srcOrd="3" destOrd="0" presId="urn:microsoft.com/office/officeart/2009/3/layout/OpposingIdeas"/>
    <dgm:cxn modelId="{85FF4817-24E4-4BE8-99EE-1EC50DFCB431}" type="presParOf" srcId="{24B01102-80BB-4A16-8BB0-136DF7D1F97B}" destId="{97B0C086-AC48-40B7-8FA3-804DA30A0569}" srcOrd="4" destOrd="0" presId="urn:microsoft.com/office/officeart/2009/3/layout/OpposingIdeas"/>
    <dgm:cxn modelId="{8E174F7B-8E4E-451A-90ED-7D710333E4F3}" type="presParOf" srcId="{24B01102-80BB-4A16-8BB0-136DF7D1F97B}" destId="{D35D0B62-BF23-48A0-84CF-230F4BF4C655}" srcOrd="5" destOrd="0" presId="urn:microsoft.com/office/officeart/2009/3/layout/OpposingIdeas"/>
    <dgm:cxn modelId="{DDA391A1-6428-4B9C-8392-AF36B53D9546}" type="presParOf" srcId="{24B01102-80BB-4A16-8BB0-136DF7D1F97B}" destId="{3855E69A-80FF-4C21-B310-8CDEBCDA94E9}" srcOrd="6" destOrd="0" presId="urn:microsoft.com/office/officeart/2009/3/layout/OpposingIdeas"/>
    <dgm:cxn modelId="{B2E0D5B2-CA2A-4897-A193-DE75A3886812}" type="presParOf" srcId="{24B01102-80BB-4A16-8BB0-136DF7D1F97B}" destId="{A791757C-A34C-43BC-8A27-BDCA48E589BE}" srcOrd="7" destOrd="0" presId="urn:microsoft.com/office/officeart/2009/3/layout/OpposingIdeas"/>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67DF249-0453-4E11-AA79-9D546D5145CC}"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s-MX"/>
        </a:p>
      </dgm:t>
    </dgm:pt>
    <dgm:pt modelId="{FD06681E-82CE-41FB-A18E-79BF1C1B043A}">
      <dgm:prSet phldrT="[Texto]" custT="1"/>
      <dgm:spPr/>
      <dgm:t>
        <a:bodyPr/>
        <a:lstStyle/>
        <a:p>
          <a:pPr algn="ctr"/>
          <a:r>
            <a:rPr lang="es-MX" sz="1200">
              <a:latin typeface="Times New Roman" panose="02020603050405020304" pitchFamily="18" charset="0"/>
              <a:cs typeface="Times New Roman" panose="02020603050405020304" pitchFamily="18" charset="0"/>
            </a:rPr>
            <a:t>Factores que inciden en el Régimen de Visitas</a:t>
          </a:r>
        </a:p>
      </dgm:t>
    </dgm:pt>
    <dgm:pt modelId="{DC982403-5E01-4296-AB79-7D4FAC1629BE}" type="parTrans" cxnId="{58C9D7BE-6A7C-4023-B253-21597E3D63CE}">
      <dgm:prSet/>
      <dgm:spPr/>
      <dgm:t>
        <a:bodyPr/>
        <a:lstStyle/>
        <a:p>
          <a:pPr algn="ctr"/>
          <a:endParaRPr lang="es-MX"/>
        </a:p>
      </dgm:t>
    </dgm:pt>
    <dgm:pt modelId="{19F77418-5C54-4A9C-A0DC-1E61D82206C4}" type="sibTrans" cxnId="{58C9D7BE-6A7C-4023-B253-21597E3D63CE}">
      <dgm:prSet/>
      <dgm:spPr/>
      <dgm:t>
        <a:bodyPr/>
        <a:lstStyle/>
        <a:p>
          <a:pPr algn="ctr"/>
          <a:endParaRPr lang="es-MX"/>
        </a:p>
      </dgm:t>
    </dgm:pt>
    <dgm:pt modelId="{6DFF13C6-1B08-4AD9-9FC7-4024DA5E2E29}">
      <dgm:prSet phldrT="[Texto]"/>
      <dgm:spPr/>
      <dgm:t>
        <a:bodyPr/>
        <a:lstStyle/>
        <a:p>
          <a:pPr algn="ctr"/>
          <a:r>
            <a:rPr lang="es-MX">
              <a:latin typeface="Times New Roman" panose="02020603050405020304" pitchFamily="18" charset="0"/>
              <a:cs typeface="Times New Roman" panose="02020603050405020304" pitchFamily="18" charset="0"/>
            </a:rPr>
            <a:t>Oposición del niño, niña o adolescente</a:t>
          </a:r>
        </a:p>
      </dgm:t>
    </dgm:pt>
    <dgm:pt modelId="{BDDBF4AC-D986-4E1D-B68D-866EA494290B}" type="parTrans" cxnId="{72CFDF99-C9BB-42F8-BF12-62A88D133C7E}">
      <dgm:prSet/>
      <dgm:spPr/>
      <dgm:t>
        <a:bodyPr/>
        <a:lstStyle/>
        <a:p>
          <a:pPr algn="ctr"/>
          <a:endParaRPr lang="es-MX"/>
        </a:p>
      </dgm:t>
    </dgm:pt>
    <dgm:pt modelId="{6FA33172-564F-475C-85F9-D94DEA8AECA0}" type="sibTrans" cxnId="{72CFDF99-C9BB-42F8-BF12-62A88D133C7E}">
      <dgm:prSet/>
      <dgm:spPr/>
      <dgm:t>
        <a:bodyPr/>
        <a:lstStyle/>
        <a:p>
          <a:pPr algn="ctr"/>
          <a:endParaRPr lang="es-MX"/>
        </a:p>
      </dgm:t>
    </dgm:pt>
    <dgm:pt modelId="{D13EC5A1-A6F2-45B2-B14B-C1E8A9D999A8}">
      <dgm:prSet phldrT="[Texto]"/>
      <dgm:spPr/>
      <dgm:t>
        <a:bodyPr/>
        <a:lstStyle/>
        <a:p>
          <a:pPr algn="ctr"/>
          <a:r>
            <a:rPr lang="es-MX">
              <a:latin typeface="Times New Roman" panose="02020603050405020304" pitchFamily="18" charset="0"/>
              <a:cs typeface="Times New Roman" panose="02020603050405020304" pitchFamily="18" charset="0"/>
            </a:rPr>
            <a:t>Violencia intrafamiliar</a:t>
          </a:r>
        </a:p>
      </dgm:t>
    </dgm:pt>
    <dgm:pt modelId="{96F478F3-A55D-4217-AEA9-69BE906475BC}" type="parTrans" cxnId="{30400C92-E7CB-4179-97E3-9AA3F33A02E5}">
      <dgm:prSet/>
      <dgm:spPr/>
      <dgm:t>
        <a:bodyPr/>
        <a:lstStyle/>
        <a:p>
          <a:pPr algn="ctr"/>
          <a:endParaRPr lang="es-MX"/>
        </a:p>
      </dgm:t>
    </dgm:pt>
    <dgm:pt modelId="{DEC06CB2-5C87-46A6-85F7-2445BC74C934}" type="sibTrans" cxnId="{30400C92-E7CB-4179-97E3-9AA3F33A02E5}">
      <dgm:prSet/>
      <dgm:spPr/>
      <dgm:t>
        <a:bodyPr/>
        <a:lstStyle/>
        <a:p>
          <a:pPr algn="ctr"/>
          <a:endParaRPr lang="es-MX"/>
        </a:p>
      </dgm:t>
    </dgm:pt>
    <dgm:pt modelId="{08E4F980-5600-4F76-B573-CBABD771BB4A}">
      <dgm:prSet phldrT="[Texto]"/>
      <dgm:spPr/>
      <dgm:t>
        <a:bodyPr/>
        <a:lstStyle/>
        <a:p>
          <a:pPr algn="ctr"/>
          <a:r>
            <a:rPr lang="es-MX">
              <a:latin typeface="Times New Roman" panose="02020603050405020304" pitchFamily="18" charset="0"/>
              <a:cs typeface="Times New Roman" panose="02020603050405020304" pitchFamily="18" charset="0"/>
            </a:rPr>
            <a:t>Visitas del padre alcohólico o drogadicto</a:t>
          </a:r>
        </a:p>
      </dgm:t>
    </dgm:pt>
    <dgm:pt modelId="{6AABD35E-B156-40FF-B3BC-0B420472DE59}" type="parTrans" cxnId="{E491B05C-9D64-4B2F-AC10-C8AABC63D514}">
      <dgm:prSet/>
      <dgm:spPr/>
      <dgm:t>
        <a:bodyPr/>
        <a:lstStyle/>
        <a:p>
          <a:pPr algn="ctr"/>
          <a:endParaRPr lang="es-MX"/>
        </a:p>
      </dgm:t>
    </dgm:pt>
    <dgm:pt modelId="{154BBBE6-DE7E-4126-A7EA-16B27241D5F1}" type="sibTrans" cxnId="{E491B05C-9D64-4B2F-AC10-C8AABC63D514}">
      <dgm:prSet/>
      <dgm:spPr/>
      <dgm:t>
        <a:bodyPr/>
        <a:lstStyle/>
        <a:p>
          <a:pPr algn="ctr"/>
          <a:endParaRPr lang="es-MX"/>
        </a:p>
      </dgm:t>
    </dgm:pt>
    <dgm:pt modelId="{99CA328B-F4D0-4F71-9EF6-CE43B2E05237}">
      <dgm:prSet phldrT="[Texto]"/>
      <dgm:spPr/>
      <dgm:t>
        <a:bodyPr/>
        <a:lstStyle/>
        <a:p>
          <a:pPr algn="ctr"/>
          <a:r>
            <a:rPr lang="es-MX">
              <a:latin typeface="Times New Roman" panose="02020603050405020304" pitchFamily="18" charset="0"/>
              <a:cs typeface="Times New Roman" panose="02020603050405020304" pitchFamily="18" charset="0"/>
            </a:rPr>
            <a:t>Visitas en la nueva familia</a:t>
          </a:r>
        </a:p>
      </dgm:t>
    </dgm:pt>
    <dgm:pt modelId="{55CF6E75-F2EF-45C3-81D1-BDCDDE693922}" type="parTrans" cxnId="{AED76574-B34F-4D65-BB64-75B75AEB252D}">
      <dgm:prSet/>
      <dgm:spPr/>
      <dgm:t>
        <a:bodyPr/>
        <a:lstStyle/>
        <a:p>
          <a:pPr algn="ctr"/>
          <a:endParaRPr lang="es-MX"/>
        </a:p>
      </dgm:t>
    </dgm:pt>
    <dgm:pt modelId="{C99BCABB-AFA9-4AAA-9D4B-4CD475834CD3}" type="sibTrans" cxnId="{AED76574-B34F-4D65-BB64-75B75AEB252D}">
      <dgm:prSet/>
      <dgm:spPr/>
      <dgm:t>
        <a:bodyPr/>
        <a:lstStyle/>
        <a:p>
          <a:pPr algn="ctr"/>
          <a:endParaRPr lang="es-MX"/>
        </a:p>
      </dgm:t>
    </dgm:pt>
    <dgm:pt modelId="{66DDA76B-D24A-48A6-A641-CAFD9DA3CE5E}" type="pres">
      <dgm:prSet presAssocID="{B67DF249-0453-4E11-AA79-9D546D5145CC}" presName="Name0" presStyleCnt="0">
        <dgm:presLayoutVars>
          <dgm:chPref val="1"/>
          <dgm:dir/>
          <dgm:animOne val="branch"/>
          <dgm:animLvl val="lvl"/>
          <dgm:resizeHandles val="exact"/>
        </dgm:presLayoutVars>
      </dgm:prSet>
      <dgm:spPr/>
    </dgm:pt>
    <dgm:pt modelId="{7EE7F2FD-1B54-402E-9CB8-E71BD814F9BC}" type="pres">
      <dgm:prSet presAssocID="{FD06681E-82CE-41FB-A18E-79BF1C1B043A}" presName="root1" presStyleCnt="0"/>
      <dgm:spPr/>
    </dgm:pt>
    <dgm:pt modelId="{28606DE7-6051-42DE-9CAA-5E3625C6BD7C}" type="pres">
      <dgm:prSet presAssocID="{FD06681E-82CE-41FB-A18E-79BF1C1B043A}" presName="LevelOneTextNode" presStyleLbl="node0" presStyleIdx="0" presStyleCnt="1">
        <dgm:presLayoutVars>
          <dgm:chPref val="3"/>
        </dgm:presLayoutVars>
      </dgm:prSet>
      <dgm:spPr/>
    </dgm:pt>
    <dgm:pt modelId="{57585EE6-7FFD-4F39-AD53-26D9FF9412E0}" type="pres">
      <dgm:prSet presAssocID="{FD06681E-82CE-41FB-A18E-79BF1C1B043A}" presName="level2hierChild" presStyleCnt="0"/>
      <dgm:spPr/>
    </dgm:pt>
    <dgm:pt modelId="{66AE5791-2985-4C29-A1E8-4CD97C82422B}" type="pres">
      <dgm:prSet presAssocID="{BDDBF4AC-D986-4E1D-B68D-866EA494290B}" presName="conn2-1" presStyleLbl="parChTrans1D2" presStyleIdx="0" presStyleCnt="4"/>
      <dgm:spPr/>
    </dgm:pt>
    <dgm:pt modelId="{D22660D8-1654-4E88-A22A-060789F67FE2}" type="pres">
      <dgm:prSet presAssocID="{BDDBF4AC-D986-4E1D-B68D-866EA494290B}" presName="connTx" presStyleLbl="parChTrans1D2" presStyleIdx="0" presStyleCnt="4"/>
      <dgm:spPr/>
    </dgm:pt>
    <dgm:pt modelId="{51EDE5BC-7EF9-42D0-B203-189D1E81AD93}" type="pres">
      <dgm:prSet presAssocID="{6DFF13C6-1B08-4AD9-9FC7-4024DA5E2E29}" presName="root2" presStyleCnt="0"/>
      <dgm:spPr/>
    </dgm:pt>
    <dgm:pt modelId="{3EDC0E61-4355-4041-BEC4-EABAEE9BDBB0}" type="pres">
      <dgm:prSet presAssocID="{6DFF13C6-1B08-4AD9-9FC7-4024DA5E2E29}" presName="LevelTwoTextNode" presStyleLbl="node2" presStyleIdx="0" presStyleCnt="4">
        <dgm:presLayoutVars>
          <dgm:chPref val="3"/>
        </dgm:presLayoutVars>
      </dgm:prSet>
      <dgm:spPr/>
    </dgm:pt>
    <dgm:pt modelId="{B1C3D5D0-1142-4883-B339-9E16A12415CD}" type="pres">
      <dgm:prSet presAssocID="{6DFF13C6-1B08-4AD9-9FC7-4024DA5E2E29}" presName="level3hierChild" presStyleCnt="0"/>
      <dgm:spPr/>
    </dgm:pt>
    <dgm:pt modelId="{89BBCDBE-2FB1-48C9-81E4-4862AC89E11B}" type="pres">
      <dgm:prSet presAssocID="{96F478F3-A55D-4217-AEA9-69BE906475BC}" presName="conn2-1" presStyleLbl="parChTrans1D2" presStyleIdx="1" presStyleCnt="4"/>
      <dgm:spPr/>
    </dgm:pt>
    <dgm:pt modelId="{E640EE8B-3F08-4CBF-A581-68E75152F306}" type="pres">
      <dgm:prSet presAssocID="{96F478F3-A55D-4217-AEA9-69BE906475BC}" presName="connTx" presStyleLbl="parChTrans1D2" presStyleIdx="1" presStyleCnt="4"/>
      <dgm:spPr/>
    </dgm:pt>
    <dgm:pt modelId="{A14FE7D3-4A79-4E2F-B0F6-AF4035105596}" type="pres">
      <dgm:prSet presAssocID="{D13EC5A1-A6F2-45B2-B14B-C1E8A9D999A8}" presName="root2" presStyleCnt="0"/>
      <dgm:spPr/>
    </dgm:pt>
    <dgm:pt modelId="{029EC75B-AB6D-4424-9689-8AB91DC3F141}" type="pres">
      <dgm:prSet presAssocID="{D13EC5A1-A6F2-45B2-B14B-C1E8A9D999A8}" presName="LevelTwoTextNode" presStyleLbl="node2" presStyleIdx="1" presStyleCnt="4">
        <dgm:presLayoutVars>
          <dgm:chPref val="3"/>
        </dgm:presLayoutVars>
      </dgm:prSet>
      <dgm:spPr/>
    </dgm:pt>
    <dgm:pt modelId="{796FA567-3261-429D-BD9B-03C5D09A5D97}" type="pres">
      <dgm:prSet presAssocID="{D13EC5A1-A6F2-45B2-B14B-C1E8A9D999A8}" presName="level3hierChild" presStyleCnt="0"/>
      <dgm:spPr/>
    </dgm:pt>
    <dgm:pt modelId="{3D15FD06-FDBD-48CF-9608-C7EE5BC93135}" type="pres">
      <dgm:prSet presAssocID="{6AABD35E-B156-40FF-B3BC-0B420472DE59}" presName="conn2-1" presStyleLbl="parChTrans1D2" presStyleIdx="2" presStyleCnt="4"/>
      <dgm:spPr/>
    </dgm:pt>
    <dgm:pt modelId="{2B106EDB-A6DB-40A8-B839-0967BCC65870}" type="pres">
      <dgm:prSet presAssocID="{6AABD35E-B156-40FF-B3BC-0B420472DE59}" presName="connTx" presStyleLbl="parChTrans1D2" presStyleIdx="2" presStyleCnt="4"/>
      <dgm:spPr/>
    </dgm:pt>
    <dgm:pt modelId="{A1C451C2-500B-4D01-A8F7-D3A18B954175}" type="pres">
      <dgm:prSet presAssocID="{08E4F980-5600-4F76-B573-CBABD771BB4A}" presName="root2" presStyleCnt="0"/>
      <dgm:spPr/>
    </dgm:pt>
    <dgm:pt modelId="{64BF52BE-8416-43A2-8CAE-8488A5E6477C}" type="pres">
      <dgm:prSet presAssocID="{08E4F980-5600-4F76-B573-CBABD771BB4A}" presName="LevelTwoTextNode" presStyleLbl="node2" presStyleIdx="2" presStyleCnt="4">
        <dgm:presLayoutVars>
          <dgm:chPref val="3"/>
        </dgm:presLayoutVars>
      </dgm:prSet>
      <dgm:spPr/>
    </dgm:pt>
    <dgm:pt modelId="{08CD828A-58A8-4A21-85F6-F89968CF23D3}" type="pres">
      <dgm:prSet presAssocID="{08E4F980-5600-4F76-B573-CBABD771BB4A}" presName="level3hierChild" presStyleCnt="0"/>
      <dgm:spPr/>
    </dgm:pt>
    <dgm:pt modelId="{426828D3-6173-4D13-9EC7-365D2AE441E8}" type="pres">
      <dgm:prSet presAssocID="{55CF6E75-F2EF-45C3-81D1-BDCDDE693922}" presName="conn2-1" presStyleLbl="parChTrans1D2" presStyleIdx="3" presStyleCnt="4"/>
      <dgm:spPr/>
    </dgm:pt>
    <dgm:pt modelId="{74101635-C05D-4E61-9B2B-01E423EE943A}" type="pres">
      <dgm:prSet presAssocID="{55CF6E75-F2EF-45C3-81D1-BDCDDE693922}" presName="connTx" presStyleLbl="parChTrans1D2" presStyleIdx="3" presStyleCnt="4"/>
      <dgm:spPr/>
    </dgm:pt>
    <dgm:pt modelId="{1F8B9723-D01E-42AD-ACF7-560E0F2CBB5B}" type="pres">
      <dgm:prSet presAssocID="{99CA328B-F4D0-4F71-9EF6-CE43B2E05237}" presName="root2" presStyleCnt="0"/>
      <dgm:spPr/>
    </dgm:pt>
    <dgm:pt modelId="{31FF4A43-F3B2-48A9-852C-0A3EC10BB8FF}" type="pres">
      <dgm:prSet presAssocID="{99CA328B-F4D0-4F71-9EF6-CE43B2E05237}" presName="LevelTwoTextNode" presStyleLbl="node2" presStyleIdx="3" presStyleCnt="4">
        <dgm:presLayoutVars>
          <dgm:chPref val="3"/>
        </dgm:presLayoutVars>
      </dgm:prSet>
      <dgm:spPr/>
    </dgm:pt>
    <dgm:pt modelId="{EB10ACD1-393D-4917-98F9-DAC44AC0BC68}" type="pres">
      <dgm:prSet presAssocID="{99CA328B-F4D0-4F71-9EF6-CE43B2E05237}" presName="level3hierChild" presStyleCnt="0"/>
      <dgm:spPr/>
    </dgm:pt>
  </dgm:ptLst>
  <dgm:cxnLst>
    <dgm:cxn modelId="{F5110D29-F2F3-4379-842F-7CA378FFDF35}" type="presOf" srcId="{FD06681E-82CE-41FB-A18E-79BF1C1B043A}" destId="{28606DE7-6051-42DE-9CAA-5E3625C6BD7C}" srcOrd="0" destOrd="0" presId="urn:microsoft.com/office/officeart/2008/layout/HorizontalMultiLevelHierarchy"/>
    <dgm:cxn modelId="{09EC4D2B-C867-4624-A8F8-092F3300E36E}" type="presOf" srcId="{08E4F980-5600-4F76-B573-CBABD771BB4A}" destId="{64BF52BE-8416-43A2-8CAE-8488A5E6477C}" srcOrd="0" destOrd="0" presId="urn:microsoft.com/office/officeart/2008/layout/HorizontalMultiLevelHierarchy"/>
    <dgm:cxn modelId="{0508CF2B-9D59-4F85-BE3D-C2AAD8198E63}" type="presOf" srcId="{6AABD35E-B156-40FF-B3BC-0B420472DE59}" destId="{2B106EDB-A6DB-40A8-B839-0967BCC65870}" srcOrd="1" destOrd="0" presId="urn:microsoft.com/office/officeart/2008/layout/HorizontalMultiLevelHierarchy"/>
    <dgm:cxn modelId="{B896D82D-4A98-4C60-989A-140AA0FD427E}" type="presOf" srcId="{B67DF249-0453-4E11-AA79-9D546D5145CC}" destId="{66DDA76B-D24A-48A6-A641-CAFD9DA3CE5E}" srcOrd="0" destOrd="0" presId="urn:microsoft.com/office/officeart/2008/layout/HorizontalMultiLevelHierarchy"/>
    <dgm:cxn modelId="{695A362F-2628-4A93-9A16-E892CCAB9784}" type="presOf" srcId="{55CF6E75-F2EF-45C3-81D1-BDCDDE693922}" destId="{74101635-C05D-4E61-9B2B-01E423EE943A}" srcOrd="1" destOrd="0" presId="urn:microsoft.com/office/officeart/2008/layout/HorizontalMultiLevelHierarchy"/>
    <dgm:cxn modelId="{E491B05C-9D64-4B2F-AC10-C8AABC63D514}" srcId="{FD06681E-82CE-41FB-A18E-79BF1C1B043A}" destId="{08E4F980-5600-4F76-B573-CBABD771BB4A}" srcOrd="2" destOrd="0" parTransId="{6AABD35E-B156-40FF-B3BC-0B420472DE59}" sibTransId="{154BBBE6-DE7E-4126-A7EA-16B27241D5F1}"/>
    <dgm:cxn modelId="{8AA83C41-4757-43E7-9740-9ED55073E001}" type="presOf" srcId="{6DFF13C6-1B08-4AD9-9FC7-4024DA5E2E29}" destId="{3EDC0E61-4355-4041-BEC4-EABAEE9BDBB0}" srcOrd="0" destOrd="0" presId="urn:microsoft.com/office/officeart/2008/layout/HorizontalMultiLevelHierarchy"/>
    <dgm:cxn modelId="{217A934C-8276-4F88-98B1-7B4A4E46C5CC}" type="presOf" srcId="{55CF6E75-F2EF-45C3-81D1-BDCDDE693922}" destId="{426828D3-6173-4D13-9EC7-365D2AE441E8}" srcOrd="0" destOrd="0" presId="urn:microsoft.com/office/officeart/2008/layout/HorizontalMultiLevelHierarchy"/>
    <dgm:cxn modelId="{E9A13250-05B1-46A4-B854-07B910EBC531}" type="presOf" srcId="{96F478F3-A55D-4217-AEA9-69BE906475BC}" destId="{E640EE8B-3F08-4CBF-A581-68E75152F306}" srcOrd="1" destOrd="0" presId="urn:microsoft.com/office/officeart/2008/layout/HorizontalMultiLevelHierarchy"/>
    <dgm:cxn modelId="{AED76574-B34F-4D65-BB64-75B75AEB252D}" srcId="{FD06681E-82CE-41FB-A18E-79BF1C1B043A}" destId="{99CA328B-F4D0-4F71-9EF6-CE43B2E05237}" srcOrd="3" destOrd="0" parTransId="{55CF6E75-F2EF-45C3-81D1-BDCDDE693922}" sibTransId="{C99BCABB-AFA9-4AAA-9D4B-4CD475834CD3}"/>
    <dgm:cxn modelId="{1B04C577-AE04-41EE-BD0F-661C76868375}" type="presOf" srcId="{BDDBF4AC-D986-4E1D-B68D-866EA494290B}" destId="{D22660D8-1654-4E88-A22A-060789F67FE2}" srcOrd="1" destOrd="0" presId="urn:microsoft.com/office/officeart/2008/layout/HorizontalMultiLevelHierarchy"/>
    <dgm:cxn modelId="{4568367A-517C-466D-9FAF-D04233D4D12D}" type="presOf" srcId="{BDDBF4AC-D986-4E1D-B68D-866EA494290B}" destId="{66AE5791-2985-4C29-A1E8-4CD97C82422B}" srcOrd="0" destOrd="0" presId="urn:microsoft.com/office/officeart/2008/layout/HorizontalMultiLevelHierarchy"/>
    <dgm:cxn modelId="{30400C92-E7CB-4179-97E3-9AA3F33A02E5}" srcId="{FD06681E-82CE-41FB-A18E-79BF1C1B043A}" destId="{D13EC5A1-A6F2-45B2-B14B-C1E8A9D999A8}" srcOrd="1" destOrd="0" parTransId="{96F478F3-A55D-4217-AEA9-69BE906475BC}" sibTransId="{DEC06CB2-5C87-46A6-85F7-2445BC74C934}"/>
    <dgm:cxn modelId="{72CFDF99-C9BB-42F8-BF12-62A88D133C7E}" srcId="{FD06681E-82CE-41FB-A18E-79BF1C1B043A}" destId="{6DFF13C6-1B08-4AD9-9FC7-4024DA5E2E29}" srcOrd="0" destOrd="0" parTransId="{BDDBF4AC-D986-4E1D-B68D-866EA494290B}" sibTransId="{6FA33172-564F-475C-85F9-D94DEA8AECA0}"/>
    <dgm:cxn modelId="{481B67B7-4639-4343-8E28-5C51C0DCFB4D}" type="presOf" srcId="{6AABD35E-B156-40FF-B3BC-0B420472DE59}" destId="{3D15FD06-FDBD-48CF-9608-C7EE5BC93135}" srcOrd="0" destOrd="0" presId="urn:microsoft.com/office/officeart/2008/layout/HorizontalMultiLevelHierarchy"/>
    <dgm:cxn modelId="{58C9D7BE-6A7C-4023-B253-21597E3D63CE}" srcId="{B67DF249-0453-4E11-AA79-9D546D5145CC}" destId="{FD06681E-82CE-41FB-A18E-79BF1C1B043A}" srcOrd="0" destOrd="0" parTransId="{DC982403-5E01-4296-AB79-7D4FAC1629BE}" sibTransId="{19F77418-5C54-4A9C-A0DC-1E61D82206C4}"/>
    <dgm:cxn modelId="{2222A8C2-4EA7-4F0E-9C55-664A63EF8FA8}" type="presOf" srcId="{96F478F3-A55D-4217-AEA9-69BE906475BC}" destId="{89BBCDBE-2FB1-48C9-81E4-4862AC89E11B}" srcOrd="0" destOrd="0" presId="urn:microsoft.com/office/officeart/2008/layout/HorizontalMultiLevelHierarchy"/>
    <dgm:cxn modelId="{F13C19DE-0B33-4A90-BBCE-201DF70CF18A}" type="presOf" srcId="{99CA328B-F4D0-4F71-9EF6-CE43B2E05237}" destId="{31FF4A43-F3B2-48A9-852C-0A3EC10BB8FF}" srcOrd="0" destOrd="0" presId="urn:microsoft.com/office/officeart/2008/layout/HorizontalMultiLevelHierarchy"/>
    <dgm:cxn modelId="{427BE7EE-9A9D-4C70-B8BF-0AA98038BF5C}" type="presOf" srcId="{D13EC5A1-A6F2-45B2-B14B-C1E8A9D999A8}" destId="{029EC75B-AB6D-4424-9689-8AB91DC3F141}" srcOrd="0" destOrd="0" presId="urn:microsoft.com/office/officeart/2008/layout/HorizontalMultiLevelHierarchy"/>
    <dgm:cxn modelId="{18D04F20-3852-4695-AAA4-AB79A51EE714}" type="presParOf" srcId="{66DDA76B-D24A-48A6-A641-CAFD9DA3CE5E}" destId="{7EE7F2FD-1B54-402E-9CB8-E71BD814F9BC}" srcOrd="0" destOrd="0" presId="urn:microsoft.com/office/officeart/2008/layout/HorizontalMultiLevelHierarchy"/>
    <dgm:cxn modelId="{FBB5ED0C-1FAF-4D53-AF70-8C205675BBF1}" type="presParOf" srcId="{7EE7F2FD-1B54-402E-9CB8-E71BD814F9BC}" destId="{28606DE7-6051-42DE-9CAA-5E3625C6BD7C}" srcOrd="0" destOrd="0" presId="urn:microsoft.com/office/officeart/2008/layout/HorizontalMultiLevelHierarchy"/>
    <dgm:cxn modelId="{10BE086F-4C1D-4725-B8F5-A3DD0DFBDF2B}" type="presParOf" srcId="{7EE7F2FD-1B54-402E-9CB8-E71BD814F9BC}" destId="{57585EE6-7FFD-4F39-AD53-26D9FF9412E0}" srcOrd="1" destOrd="0" presId="urn:microsoft.com/office/officeart/2008/layout/HorizontalMultiLevelHierarchy"/>
    <dgm:cxn modelId="{126B863A-AC7B-426E-A83C-09FD9BBBECF9}" type="presParOf" srcId="{57585EE6-7FFD-4F39-AD53-26D9FF9412E0}" destId="{66AE5791-2985-4C29-A1E8-4CD97C82422B}" srcOrd="0" destOrd="0" presId="urn:microsoft.com/office/officeart/2008/layout/HorizontalMultiLevelHierarchy"/>
    <dgm:cxn modelId="{7B89AB68-BB5E-4247-B5D8-E4A8C14D995B}" type="presParOf" srcId="{66AE5791-2985-4C29-A1E8-4CD97C82422B}" destId="{D22660D8-1654-4E88-A22A-060789F67FE2}" srcOrd="0" destOrd="0" presId="urn:microsoft.com/office/officeart/2008/layout/HorizontalMultiLevelHierarchy"/>
    <dgm:cxn modelId="{F5E3BF6D-0101-4999-9DEF-90BFF70770DA}" type="presParOf" srcId="{57585EE6-7FFD-4F39-AD53-26D9FF9412E0}" destId="{51EDE5BC-7EF9-42D0-B203-189D1E81AD93}" srcOrd="1" destOrd="0" presId="urn:microsoft.com/office/officeart/2008/layout/HorizontalMultiLevelHierarchy"/>
    <dgm:cxn modelId="{B312B3CA-FA35-4C96-BB68-80A3C2F7B280}" type="presParOf" srcId="{51EDE5BC-7EF9-42D0-B203-189D1E81AD93}" destId="{3EDC0E61-4355-4041-BEC4-EABAEE9BDBB0}" srcOrd="0" destOrd="0" presId="urn:microsoft.com/office/officeart/2008/layout/HorizontalMultiLevelHierarchy"/>
    <dgm:cxn modelId="{94900C94-7DDC-417B-952F-45CD8A9B6960}" type="presParOf" srcId="{51EDE5BC-7EF9-42D0-B203-189D1E81AD93}" destId="{B1C3D5D0-1142-4883-B339-9E16A12415CD}" srcOrd="1" destOrd="0" presId="urn:microsoft.com/office/officeart/2008/layout/HorizontalMultiLevelHierarchy"/>
    <dgm:cxn modelId="{EFC726E4-7B03-4DED-B681-F637E7DB4776}" type="presParOf" srcId="{57585EE6-7FFD-4F39-AD53-26D9FF9412E0}" destId="{89BBCDBE-2FB1-48C9-81E4-4862AC89E11B}" srcOrd="2" destOrd="0" presId="urn:microsoft.com/office/officeart/2008/layout/HorizontalMultiLevelHierarchy"/>
    <dgm:cxn modelId="{C64B2D2C-0A2A-43FD-9213-B80FDB3F307A}" type="presParOf" srcId="{89BBCDBE-2FB1-48C9-81E4-4862AC89E11B}" destId="{E640EE8B-3F08-4CBF-A581-68E75152F306}" srcOrd="0" destOrd="0" presId="urn:microsoft.com/office/officeart/2008/layout/HorizontalMultiLevelHierarchy"/>
    <dgm:cxn modelId="{331D51D0-9C7C-4FAF-B126-F0459BB5B4AD}" type="presParOf" srcId="{57585EE6-7FFD-4F39-AD53-26D9FF9412E0}" destId="{A14FE7D3-4A79-4E2F-B0F6-AF4035105596}" srcOrd="3" destOrd="0" presId="urn:microsoft.com/office/officeart/2008/layout/HorizontalMultiLevelHierarchy"/>
    <dgm:cxn modelId="{D103F660-931E-4D6A-80C7-35B4CCBBFFF0}" type="presParOf" srcId="{A14FE7D3-4A79-4E2F-B0F6-AF4035105596}" destId="{029EC75B-AB6D-4424-9689-8AB91DC3F141}" srcOrd="0" destOrd="0" presId="urn:microsoft.com/office/officeart/2008/layout/HorizontalMultiLevelHierarchy"/>
    <dgm:cxn modelId="{375026FD-042A-45D3-8749-52F8EE81DE66}" type="presParOf" srcId="{A14FE7D3-4A79-4E2F-B0F6-AF4035105596}" destId="{796FA567-3261-429D-BD9B-03C5D09A5D97}" srcOrd="1" destOrd="0" presId="urn:microsoft.com/office/officeart/2008/layout/HorizontalMultiLevelHierarchy"/>
    <dgm:cxn modelId="{3880C9F5-58D2-4E2A-A424-0FA146BD8AF5}" type="presParOf" srcId="{57585EE6-7FFD-4F39-AD53-26D9FF9412E0}" destId="{3D15FD06-FDBD-48CF-9608-C7EE5BC93135}" srcOrd="4" destOrd="0" presId="urn:microsoft.com/office/officeart/2008/layout/HorizontalMultiLevelHierarchy"/>
    <dgm:cxn modelId="{8E389BC8-1DC0-40F1-AB9D-CE3F68CE84C6}" type="presParOf" srcId="{3D15FD06-FDBD-48CF-9608-C7EE5BC93135}" destId="{2B106EDB-A6DB-40A8-B839-0967BCC65870}" srcOrd="0" destOrd="0" presId="urn:microsoft.com/office/officeart/2008/layout/HorizontalMultiLevelHierarchy"/>
    <dgm:cxn modelId="{36D0F926-F60C-4983-9CC3-C3A817441323}" type="presParOf" srcId="{57585EE6-7FFD-4F39-AD53-26D9FF9412E0}" destId="{A1C451C2-500B-4D01-A8F7-D3A18B954175}" srcOrd="5" destOrd="0" presId="urn:microsoft.com/office/officeart/2008/layout/HorizontalMultiLevelHierarchy"/>
    <dgm:cxn modelId="{7D0B4BA9-AFCF-4D4A-A0C2-63F466576101}" type="presParOf" srcId="{A1C451C2-500B-4D01-A8F7-D3A18B954175}" destId="{64BF52BE-8416-43A2-8CAE-8488A5E6477C}" srcOrd="0" destOrd="0" presId="urn:microsoft.com/office/officeart/2008/layout/HorizontalMultiLevelHierarchy"/>
    <dgm:cxn modelId="{37273674-C9ED-493C-B88B-F6190BDE56EE}" type="presParOf" srcId="{A1C451C2-500B-4D01-A8F7-D3A18B954175}" destId="{08CD828A-58A8-4A21-85F6-F89968CF23D3}" srcOrd="1" destOrd="0" presId="urn:microsoft.com/office/officeart/2008/layout/HorizontalMultiLevelHierarchy"/>
    <dgm:cxn modelId="{9839E19C-2671-4DC0-A5AA-8E2F75E621C4}" type="presParOf" srcId="{57585EE6-7FFD-4F39-AD53-26D9FF9412E0}" destId="{426828D3-6173-4D13-9EC7-365D2AE441E8}" srcOrd="6" destOrd="0" presId="urn:microsoft.com/office/officeart/2008/layout/HorizontalMultiLevelHierarchy"/>
    <dgm:cxn modelId="{8FAF5593-F3E2-40F2-9536-D3E2FEF62335}" type="presParOf" srcId="{426828D3-6173-4D13-9EC7-365D2AE441E8}" destId="{74101635-C05D-4E61-9B2B-01E423EE943A}" srcOrd="0" destOrd="0" presId="urn:microsoft.com/office/officeart/2008/layout/HorizontalMultiLevelHierarchy"/>
    <dgm:cxn modelId="{2EE85B21-FD35-40F6-8B6A-EF6FD34366C3}" type="presParOf" srcId="{57585EE6-7FFD-4F39-AD53-26D9FF9412E0}" destId="{1F8B9723-D01E-42AD-ACF7-560E0F2CBB5B}" srcOrd="7" destOrd="0" presId="urn:microsoft.com/office/officeart/2008/layout/HorizontalMultiLevelHierarchy"/>
    <dgm:cxn modelId="{04A3349A-A348-4DEC-B27D-E4AEB52C3760}" type="presParOf" srcId="{1F8B9723-D01E-42AD-ACF7-560E0F2CBB5B}" destId="{31FF4A43-F3B2-48A9-852C-0A3EC10BB8FF}" srcOrd="0" destOrd="0" presId="urn:microsoft.com/office/officeart/2008/layout/HorizontalMultiLevelHierarchy"/>
    <dgm:cxn modelId="{DBD662AB-2A53-456C-8ED4-9AB1C1105E79}" type="presParOf" srcId="{1F8B9723-D01E-42AD-ACF7-560E0F2CBB5B}" destId="{EB10ACD1-393D-4917-98F9-DAC44AC0BC68}" srcOrd="1" destOrd="0" presId="urn:microsoft.com/office/officeart/2008/layout/HorizontalMultiLevelHierarchy"/>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A462C6-B814-4864-88D0-7FB7F47F9750}">
      <dsp:nvSpPr>
        <dsp:cNvPr id="0" name=""/>
        <dsp:cNvSpPr/>
      </dsp:nvSpPr>
      <dsp:spPr>
        <a:xfrm>
          <a:off x="1432309" y="1175893"/>
          <a:ext cx="1335241" cy="118052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b="1" kern="1200">
              <a:latin typeface="Times New Roman" panose="02020603050405020304" pitchFamily="18" charset="0"/>
              <a:cs typeface="Times New Roman" panose="02020603050405020304" pitchFamily="18" charset="0"/>
            </a:rPr>
            <a:t>Conceptualización de familia</a:t>
          </a:r>
        </a:p>
      </dsp:txBody>
      <dsp:txXfrm>
        <a:off x="1627851" y="1348777"/>
        <a:ext cx="944157" cy="834759"/>
      </dsp:txXfrm>
    </dsp:sp>
    <dsp:sp modelId="{705C1B56-EE3B-4EFD-AF29-9B72157FEBC7}">
      <dsp:nvSpPr>
        <dsp:cNvPr id="0" name=""/>
        <dsp:cNvSpPr/>
      </dsp:nvSpPr>
      <dsp:spPr>
        <a:xfrm rot="10800000">
          <a:off x="657872" y="1626186"/>
          <a:ext cx="731842" cy="279941"/>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71EACBC-06E6-4A7D-A70B-4C22D1AD30CF}">
      <dsp:nvSpPr>
        <dsp:cNvPr id="0" name=""/>
        <dsp:cNvSpPr/>
      </dsp:nvSpPr>
      <dsp:spPr>
        <a:xfrm>
          <a:off x="191303" y="1392901"/>
          <a:ext cx="933137" cy="74651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Concepto biológico</a:t>
          </a:r>
        </a:p>
      </dsp:txBody>
      <dsp:txXfrm>
        <a:off x="213168" y="1414766"/>
        <a:ext cx="889407" cy="702780"/>
      </dsp:txXfrm>
    </dsp:sp>
    <dsp:sp modelId="{FE939C0C-E9EC-4C92-B934-8E082E8258D6}">
      <dsp:nvSpPr>
        <dsp:cNvPr id="0" name=""/>
        <dsp:cNvSpPr/>
      </dsp:nvSpPr>
      <dsp:spPr>
        <a:xfrm rot="13500000">
          <a:off x="967219" y="879355"/>
          <a:ext cx="771758" cy="279941"/>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D3E562A-CDC2-48AA-9D3D-E37A65B692EB}">
      <dsp:nvSpPr>
        <dsp:cNvPr id="0" name=""/>
        <dsp:cNvSpPr/>
      </dsp:nvSpPr>
      <dsp:spPr>
        <a:xfrm>
          <a:off x="613672" y="373213"/>
          <a:ext cx="933137" cy="74651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Concepto Psicológico</a:t>
          </a:r>
        </a:p>
      </dsp:txBody>
      <dsp:txXfrm>
        <a:off x="635537" y="395078"/>
        <a:ext cx="889407" cy="702780"/>
      </dsp:txXfrm>
    </dsp:sp>
    <dsp:sp modelId="{F20F66F3-90D5-4710-835E-D4025A89B809}">
      <dsp:nvSpPr>
        <dsp:cNvPr id="0" name=""/>
        <dsp:cNvSpPr/>
      </dsp:nvSpPr>
      <dsp:spPr>
        <a:xfrm rot="16200000">
          <a:off x="1697457" y="586601"/>
          <a:ext cx="804945" cy="279941"/>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68EDF8D-9660-4937-99EC-391174EE5AA6}">
      <dsp:nvSpPr>
        <dsp:cNvPr id="0" name=""/>
        <dsp:cNvSpPr/>
      </dsp:nvSpPr>
      <dsp:spPr>
        <a:xfrm>
          <a:off x="1633361" y="-49155"/>
          <a:ext cx="933137" cy="74651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Concepto Sociológico</a:t>
          </a:r>
        </a:p>
      </dsp:txBody>
      <dsp:txXfrm>
        <a:off x="1655226" y="-27290"/>
        <a:ext cx="889407" cy="702780"/>
      </dsp:txXfrm>
    </dsp:sp>
    <dsp:sp modelId="{EFD09DAC-90C4-47E5-8412-D51B354CAB88}">
      <dsp:nvSpPr>
        <dsp:cNvPr id="0" name=""/>
        <dsp:cNvSpPr/>
      </dsp:nvSpPr>
      <dsp:spPr>
        <a:xfrm rot="18900000">
          <a:off x="2460881" y="879355"/>
          <a:ext cx="771758" cy="279941"/>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ECE83E2-212A-417E-888E-01253ED96204}">
      <dsp:nvSpPr>
        <dsp:cNvPr id="0" name=""/>
        <dsp:cNvSpPr/>
      </dsp:nvSpPr>
      <dsp:spPr>
        <a:xfrm>
          <a:off x="2653049" y="373213"/>
          <a:ext cx="933137" cy="74651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Concepto Económico</a:t>
          </a:r>
        </a:p>
      </dsp:txBody>
      <dsp:txXfrm>
        <a:off x="2674914" y="395078"/>
        <a:ext cx="889407" cy="702780"/>
      </dsp:txXfrm>
    </dsp:sp>
    <dsp:sp modelId="{442921F4-956B-43B3-BCCF-EEDE655E0B63}">
      <dsp:nvSpPr>
        <dsp:cNvPr id="0" name=""/>
        <dsp:cNvSpPr/>
      </dsp:nvSpPr>
      <dsp:spPr>
        <a:xfrm>
          <a:off x="2810144" y="1626186"/>
          <a:ext cx="731842" cy="279941"/>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D888537-A0B1-4448-BAAC-96109DDB14EC}">
      <dsp:nvSpPr>
        <dsp:cNvPr id="0" name=""/>
        <dsp:cNvSpPr/>
      </dsp:nvSpPr>
      <dsp:spPr>
        <a:xfrm>
          <a:off x="3075418" y="1392901"/>
          <a:ext cx="933137" cy="74651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Concepto </a:t>
          </a:r>
        </a:p>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Legal</a:t>
          </a:r>
        </a:p>
      </dsp:txBody>
      <dsp:txXfrm>
        <a:off x="3097283" y="1414766"/>
        <a:ext cx="889407" cy="7027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693812-1C68-4E81-838E-B07737EE3BDE}">
      <dsp:nvSpPr>
        <dsp:cNvPr id="0" name=""/>
        <dsp:cNvSpPr/>
      </dsp:nvSpPr>
      <dsp:spPr>
        <a:xfrm>
          <a:off x="2185516" y="1313150"/>
          <a:ext cx="1170325" cy="113991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s-ES" sz="900" b="1" kern="1200">
              <a:latin typeface="Times New Roman" panose="02020603050405020304" pitchFamily="18" charset="0"/>
              <a:cs typeface="Times New Roman" panose="02020603050405020304" pitchFamily="18" charset="0"/>
            </a:rPr>
            <a:t>Características del Régimen de Visitas</a:t>
          </a:r>
        </a:p>
      </dsp:txBody>
      <dsp:txXfrm>
        <a:off x="2356906" y="1480086"/>
        <a:ext cx="827545" cy="806038"/>
      </dsp:txXfrm>
    </dsp:sp>
    <dsp:sp modelId="{00AC4E52-CB3B-4478-B60E-62D2218EB8B1}">
      <dsp:nvSpPr>
        <dsp:cNvPr id="0" name=""/>
        <dsp:cNvSpPr/>
      </dsp:nvSpPr>
      <dsp:spPr>
        <a:xfrm rot="16200000">
          <a:off x="2683548" y="983758"/>
          <a:ext cx="174261" cy="33985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s-ES" sz="1400" kern="1200"/>
        </a:p>
      </dsp:txBody>
      <dsp:txXfrm>
        <a:off x="2709687" y="1077867"/>
        <a:ext cx="121983" cy="203912"/>
      </dsp:txXfrm>
    </dsp:sp>
    <dsp:sp modelId="{5079E846-D7E8-48E5-85D5-7793E13C2137}">
      <dsp:nvSpPr>
        <dsp:cNvPr id="0" name=""/>
        <dsp:cNvSpPr/>
      </dsp:nvSpPr>
      <dsp:spPr>
        <a:xfrm>
          <a:off x="2270895" y="-15211"/>
          <a:ext cx="999566" cy="99956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Personal</a:t>
          </a:r>
        </a:p>
      </dsp:txBody>
      <dsp:txXfrm>
        <a:off x="2417278" y="131172"/>
        <a:ext cx="706800" cy="706800"/>
      </dsp:txXfrm>
    </dsp:sp>
    <dsp:sp modelId="{D6591938-34FE-4027-BB46-36174B9E2ED2}">
      <dsp:nvSpPr>
        <dsp:cNvPr id="0" name=""/>
        <dsp:cNvSpPr/>
      </dsp:nvSpPr>
      <dsp:spPr>
        <a:xfrm rot="20520000">
          <a:off x="3362944" y="1504431"/>
          <a:ext cx="100388" cy="33985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s-ES" sz="1400" kern="1200"/>
        </a:p>
      </dsp:txBody>
      <dsp:txXfrm>
        <a:off x="3363681" y="1577054"/>
        <a:ext cx="70272" cy="203912"/>
      </dsp:txXfrm>
    </dsp:sp>
    <dsp:sp modelId="{F11A4A4C-D40B-4FA9-8E78-5822A3C8261D}">
      <dsp:nvSpPr>
        <dsp:cNvPr id="0" name=""/>
        <dsp:cNvSpPr/>
      </dsp:nvSpPr>
      <dsp:spPr>
        <a:xfrm>
          <a:off x="3455913" y="950316"/>
          <a:ext cx="1289701" cy="100123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Imprescriptible</a:t>
          </a:r>
        </a:p>
      </dsp:txBody>
      <dsp:txXfrm>
        <a:off x="3644785" y="1096944"/>
        <a:ext cx="911957" cy="707980"/>
      </dsp:txXfrm>
    </dsp:sp>
    <dsp:sp modelId="{18718A1D-547D-4D85-8630-599173D67EE7}">
      <dsp:nvSpPr>
        <dsp:cNvPr id="0" name=""/>
        <dsp:cNvSpPr/>
      </dsp:nvSpPr>
      <dsp:spPr>
        <a:xfrm rot="3240000">
          <a:off x="3115197" y="2305426"/>
          <a:ext cx="171548" cy="33985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s-ES" sz="1400" kern="1200"/>
        </a:p>
      </dsp:txBody>
      <dsp:txXfrm>
        <a:off x="3125804" y="2352578"/>
        <a:ext cx="120084" cy="203912"/>
      </dsp:txXfrm>
    </dsp:sp>
    <dsp:sp modelId="{007D798E-A991-4FCB-B53B-D51464B5FAAE}">
      <dsp:nvSpPr>
        <dsp:cNvPr id="0" name=""/>
        <dsp:cNvSpPr/>
      </dsp:nvSpPr>
      <dsp:spPr>
        <a:xfrm>
          <a:off x="3092933" y="2514759"/>
          <a:ext cx="999566" cy="99956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Indelegable</a:t>
          </a:r>
        </a:p>
      </dsp:txBody>
      <dsp:txXfrm>
        <a:off x="3239316" y="2661142"/>
        <a:ext cx="706800" cy="706800"/>
      </dsp:txXfrm>
    </dsp:sp>
    <dsp:sp modelId="{7B92BCC1-1227-4A61-A5E8-7B67518A971B}">
      <dsp:nvSpPr>
        <dsp:cNvPr id="0" name=""/>
        <dsp:cNvSpPr/>
      </dsp:nvSpPr>
      <dsp:spPr>
        <a:xfrm rot="7783690">
          <a:off x="2215548" y="2277480"/>
          <a:ext cx="172339" cy="33985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s-ES" sz="1400" kern="1200"/>
        </a:p>
      </dsp:txBody>
      <dsp:txXfrm rot="10800000">
        <a:off x="2257922" y="2325568"/>
        <a:ext cx="120637" cy="203912"/>
      </dsp:txXfrm>
    </dsp:sp>
    <dsp:sp modelId="{D710A921-4062-4385-B2DB-45D2F27F0390}">
      <dsp:nvSpPr>
        <dsp:cNvPr id="0" name=""/>
        <dsp:cNvSpPr/>
      </dsp:nvSpPr>
      <dsp:spPr>
        <a:xfrm>
          <a:off x="1239712" y="2470892"/>
          <a:ext cx="1196681" cy="106888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Irrenunciable</a:t>
          </a:r>
          <a:endParaRPr lang="es-ES" sz="1100" kern="1200">
            <a:latin typeface="Times New Roman" panose="02020603050405020304" pitchFamily="18" charset="0"/>
            <a:cs typeface="Times New Roman" panose="02020603050405020304" pitchFamily="18" charset="0"/>
          </a:endParaRPr>
        </a:p>
      </dsp:txBody>
      <dsp:txXfrm>
        <a:off x="1414962" y="2627427"/>
        <a:ext cx="846181" cy="755816"/>
      </dsp:txXfrm>
    </dsp:sp>
    <dsp:sp modelId="{919A0E69-A750-4D53-8435-D6D197E7EE20}">
      <dsp:nvSpPr>
        <dsp:cNvPr id="0" name=""/>
        <dsp:cNvSpPr/>
      </dsp:nvSpPr>
      <dsp:spPr>
        <a:xfrm rot="11880000">
          <a:off x="1986747" y="1485595"/>
          <a:ext cx="166999" cy="33985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s-ES" sz="1400" kern="1200"/>
        </a:p>
      </dsp:txBody>
      <dsp:txXfrm rot="10800000">
        <a:off x="2035621" y="1561306"/>
        <a:ext cx="116899" cy="203912"/>
      </dsp:txXfrm>
    </dsp:sp>
    <dsp:sp modelId="{B918A4B1-B1F2-4FD4-935C-80AC7726A885}">
      <dsp:nvSpPr>
        <dsp:cNvPr id="0" name=""/>
        <dsp:cNvSpPr/>
      </dsp:nvSpPr>
      <dsp:spPr>
        <a:xfrm>
          <a:off x="940810" y="951151"/>
          <a:ext cx="999566" cy="99956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s-ES" sz="1200" kern="1200">
              <a:latin typeface="Times New Roman" panose="02020603050405020304" pitchFamily="18" charset="0"/>
              <a:cs typeface="Times New Roman" panose="02020603050405020304" pitchFamily="18" charset="0"/>
            </a:rPr>
            <a:t>Posterioir</a:t>
          </a:r>
        </a:p>
      </dsp:txBody>
      <dsp:txXfrm>
        <a:off x="1087193" y="1097534"/>
        <a:ext cx="706800" cy="7068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207CCE-2132-43E1-B43C-70546652185C}">
      <dsp:nvSpPr>
        <dsp:cNvPr id="0" name=""/>
        <dsp:cNvSpPr/>
      </dsp:nvSpPr>
      <dsp:spPr>
        <a:xfrm>
          <a:off x="1021735" y="236762"/>
          <a:ext cx="3366729" cy="2269675"/>
        </a:xfrm>
        <a:prstGeom prst="round2DiagRect">
          <a:avLst>
            <a:gd name="adj1" fmla="val 0"/>
            <a:gd name="adj2" fmla="val 1667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29957F-3A9F-46C8-B848-53897A684515}">
      <dsp:nvSpPr>
        <dsp:cNvPr id="0" name=""/>
        <dsp:cNvSpPr/>
      </dsp:nvSpPr>
      <dsp:spPr>
        <a:xfrm>
          <a:off x="2700835" y="489859"/>
          <a:ext cx="8977" cy="1763480"/>
        </a:xfrm>
        <a:prstGeom prst="line">
          <a:avLst/>
        </a:prstGeom>
        <a:solidFill>
          <a:schemeClr val="dk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5C48F1B-B97E-408B-8854-3415BB9422FE}">
      <dsp:nvSpPr>
        <dsp:cNvPr id="0" name=""/>
        <dsp:cNvSpPr/>
      </dsp:nvSpPr>
      <dsp:spPr>
        <a:xfrm>
          <a:off x="1133959" y="485777"/>
          <a:ext cx="1458916" cy="1771644"/>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just" defTabSz="533400">
            <a:lnSpc>
              <a:spcPct val="90000"/>
            </a:lnSpc>
            <a:spcBef>
              <a:spcPct val="0"/>
            </a:spcBef>
            <a:spcAft>
              <a:spcPct val="35000"/>
            </a:spcAft>
            <a:buNone/>
          </a:pPr>
          <a:r>
            <a:rPr lang="es-MX" sz="1200" kern="1200">
              <a:latin typeface="Times New Roman" panose="02020603050405020304" pitchFamily="18" charset="0"/>
              <a:cs typeface="Times New Roman" panose="02020603050405020304" pitchFamily="18" charset="0"/>
            </a:rPr>
            <a:t>Consiste en que los progenitores acuerdan que las visitasa los hijos podrán realizarse en cualquier día y hora; es decir, no existe un horario fijo.</a:t>
          </a:r>
        </a:p>
      </dsp:txBody>
      <dsp:txXfrm>
        <a:off x="1133959" y="485777"/>
        <a:ext cx="1458916" cy="1771644"/>
      </dsp:txXfrm>
    </dsp:sp>
    <dsp:sp modelId="{C70D8EDB-B7C2-4857-9026-FC3DEEB0858E}">
      <dsp:nvSpPr>
        <dsp:cNvPr id="0" name=""/>
        <dsp:cNvSpPr/>
      </dsp:nvSpPr>
      <dsp:spPr>
        <a:xfrm>
          <a:off x="2817324" y="704846"/>
          <a:ext cx="1458916" cy="1543043"/>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just" defTabSz="533400">
            <a:lnSpc>
              <a:spcPct val="90000"/>
            </a:lnSpc>
            <a:spcBef>
              <a:spcPct val="0"/>
            </a:spcBef>
            <a:spcAft>
              <a:spcPct val="35000"/>
            </a:spcAft>
            <a:buNone/>
          </a:pPr>
          <a:r>
            <a:rPr lang="es-MX" sz="1200" kern="1200">
              <a:latin typeface="Times New Roman" panose="02020603050405020304" pitchFamily="18" charset="0"/>
              <a:cs typeface="Times New Roman" panose="02020603050405020304" pitchFamily="18" charset="0"/>
            </a:rPr>
            <a:t>Se produce cuando los progenitores establecen un horario fijo en el cual se llevarán a cabo las visitas. </a:t>
          </a:r>
        </a:p>
      </dsp:txBody>
      <dsp:txXfrm>
        <a:off x="2817324" y="704846"/>
        <a:ext cx="1458916" cy="1543043"/>
      </dsp:txXfrm>
    </dsp:sp>
    <dsp:sp modelId="{D35D0B62-BF23-48A0-84CF-230F4BF4C655}">
      <dsp:nvSpPr>
        <dsp:cNvPr id="0" name=""/>
        <dsp:cNvSpPr/>
      </dsp:nvSpPr>
      <dsp:spPr>
        <a:xfrm rot="16200000">
          <a:off x="-246377" y="706991"/>
          <a:ext cx="1975104" cy="561121"/>
        </a:xfrm>
        <a:prstGeom prst="rightArrow">
          <a:avLst>
            <a:gd name="adj1" fmla="val 49830"/>
            <a:gd name="adj2" fmla="val 60660"/>
          </a:avLst>
        </a:prstGeom>
        <a:solidFill>
          <a:schemeClr val="dk1">
            <a:tint val="4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r" defTabSz="533400">
            <a:lnSpc>
              <a:spcPct val="90000"/>
            </a:lnSpc>
            <a:spcBef>
              <a:spcPct val="0"/>
            </a:spcBef>
            <a:spcAft>
              <a:spcPct val="35000"/>
            </a:spcAft>
            <a:buNone/>
          </a:pPr>
          <a:r>
            <a:rPr lang="es-MX" sz="1200" b="1" kern="1200"/>
            <a:t>Régimen de Visitas abierto</a:t>
          </a:r>
        </a:p>
      </dsp:txBody>
      <dsp:txXfrm>
        <a:off x="-161573" y="932553"/>
        <a:ext cx="1805495" cy="279607"/>
      </dsp:txXfrm>
    </dsp:sp>
    <dsp:sp modelId="{A791757C-A34C-43BC-8A27-BDCA48E589BE}">
      <dsp:nvSpPr>
        <dsp:cNvPr id="0" name=""/>
        <dsp:cNvSpPr/>
      </dsp:nvSpPr>
      <dsp:spPr>
        <a:xfrm rot="5400000">
          <a:off x="3681473" y="1475087"/>
          <a:ext cx="1975104" cy="561121"/>
        </a:xfrm>
        <a:prstGeom prst="rightArrow">
          <a:avLst>
            <a:gd name="adj1" fmla="val 49830"/>
            <a:gd name="adj2" fmla="val 60660"/>
          </a:avLst>
        </a:prstGeom>
        <a:solidFill>
          <a:schemeClr val="dk1">
            <a:tint val="4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r" defTabSz="533400">
            <a:lnSpc>
              <a:spcPct val="90000"/>
            </a:lnSpc>
            <a:spcBef>
              <a:spcPct val="0"/>
            </a:spcBef>
            <a:spcAft>
              <a:spcPct val="35000"/>
            </a:spcAft>
            <a:buNone/>
          </a:pPr>
          <a:r>
            <a:rPr lang="es-MX" sz="1200" b="1" kern="1200"/>
            <a:t>Régimen de visitas cerrado</a:t>
          </a:r>
        </a:p>
      </dsp:txBody>
      <dsp:txXfrm>
        <a:off x="3766278" y="1531040"/>
        <a:ext cx="1805495" cy="27960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6828D3-6173-4D13-9EC7-365D2AE441E8}">
      <dsp:nvSpPr>
        <dsp:cNvPr id="0" name=""/>
        <dsp:cNvSpPr/>
      </dsp:nvSpPr>
      <dsp:spPr>
        <a:xfrm>
          <a:off x="1667793" y="1219200"/>
          <a:ext cx="303922" cy="868680"/>
        </a:xfrm>
        <a:custGeom>
          <a:avLst/>
          <a:gdLst/>
          <a:ahLst/>
          <a:cxnLst/>
          <a:rect l="0" t="0" r="0" b="0"/>
          <a:pathLst>
            <a:path>
              <a:moveTo>
                <a:pt x="0" y="0"/>
              </a:moveTo>
              <a:lnTo>
                <a:pt x="151961" y="0"/>
              </a:lnTo>
              <a:lnTo>
                <a:pt x="151961" y="868680"/>
              </a:lnTo>
              <a:lnTo>
                <a:pt x="303922" y="86868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1796747" y="1630532"/>
        <a:ext cx="46015" cy="46015"/>
      </dsp:txXfrm>
    </dsp:sp>
    <dsp:sp modelId="{3D15FD06-FDBD-48CF-9608-C7EE5BC93135}">
      <dsp:nvSpPr>
        <dsp:cNvPr id="0" name=""/>
        <dsp:cNvSpPr/>
      </dsp:nvSpPr>
      <dsp:spPr>
        <a:xfrm>
          <a:off x="1667793" y="1219200"/>
          <a:ext cx="303922" cy="289559"/>
        </a:xfrm>
        <a:custGeom>
          <a:avLst/>
          <a:gdLst/>
          <a:ahLst/>
          <a:cxnLst/>
          <a:rect l="0" t="0" r="0" b="0"/>
          <a:pathLst>
            <a:path>
              <a:moveTo>
                <a:pt x="0" y="0"/>
              </a:moveTo>
              <a:lnTo>
                <a:pt x="151961" y="0"/>
              </a:lnTo>
              <a:lnTo>
                <a:pt x="151961" y="289559"/>
              </a:lnTo>
              <a:lnTo>
                <a:pt x="303922" y="28955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1809260" y="1353485"/>
        <a:ext cx="20988" cy="20988"/>
      </dsp:txXfrm>
    </dsp:sp>
    <dsp:sp modelId="{89BBCDBE-2FB1-48C9-81E4-4862AC89E11B}">
      <dsp:nvSpPr>
        <dsp:cNvPr id="0" name=""/>
        <dsp:cNvSpPr/>
      </dsp:nvSpPr>
      <dsp:spPr>
        <a:xfrm>
          <a:off x="1667793" y="929639"/>
          <a:ext cx="303922" cy="289560"/>
        </a:xfrm>
        <a:custGeom>
          <a:avLst/>
          <a:gdLst/>
          <a:ahLst/>
          <a:cxnLst/>
          <a:rect l="0" t="0" r="0" b="0"/>
          <a:pathLst>
            <a:path>
              <a:moveTo>
                <a:pt x="0" y="289560"/>
              </a:moveTo>
              <a:lnTo>
                <a:pt x="151961" y="289560"/>
              </a:lnTo>
              <a:lnTo>
                <a:pt x="151961" y="0"/>
              </a:lnTo>
              <a:lnTo>
                <a:pt x="303922"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1809260" y="1063925"/>
        <a:ext cx="20988" cy="20988"/>
      </dsp:txXfrm>
    </dsp:sp>
    <dsp:sp modelId="{66AE5791-2985-4C29-A1E8-4CD97C82422B}">
      <dsp:nvSpPr>
        <dsp:cNvPr id="0" name=""/>
        <dsp:cNvSpPr/>
      </dsp:nvSpPr>
      <dsp:spPr>
        <a:xfrm>
          <a:off x="1667793" y="350519"/>
          <a:ext cx="303922" cy="868680"/>
        </a:xfrm>
        <a:custGeom>
          <a:avLst/>
          <a:gdLst/>
          <a:ahLst/>
          <a:cxnLst/>
          <a:rect l="0" t="0" r="0" b="0"/>
          <a:pathLst>
            <a:path>
              <a:moveTo>
                <a:pt x="0" y="868680"/>
              </a:moveTo>
              <a:lnTo>
                <a:pt x="151961" y="868680"/>
              </a:lnTo>
              <a:lnTo>
                <a:pt x="151961" y="0"/>
              </a:lnTo>
              <a:lnTo>
                <a:pt x="303922"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1796747" y="761852"/>
        <a:ext cx="46015" cy="46015"/>
      </dsp:txXfrm>
    </dsp:sp>
    <dsp:sp modelId="{28606DE7-6051-42DE-9CAA-5E3625C6BD7C}">
      <dsp:nvSpPr>
        <dsp:cNvPr id="0" name=""/>
        <dsp:cNvSpPr/>
      </dsp:nvSpPr>
      <dsp:spPr>
        <a:xfrm rot="16200000">
          <a:off x="216945" y="987552"/>
          <a:ext cx="2438400" cy="46329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latin typeface="Times New Roman" panose="02020603050405020304" pitchFamily="18" charset="0"/>
              <a:cs typeface="Times New Roman" panose="02020603050405020304" pitchFamily="18" charset="0"/>
            </a:rPr>
            <a:t>Factores que inciden en el Régimen de Visitas</a:t>
          </a:r>
        </a:p>
      </dsp:txBody>
      <dsp:txXfrm>
        <a:off x="216945" y="987552"/>
        <a:ext cx="2438400" cy="463296"/>
      </dsp:txXfrm>
    </dsp:sp>
    <dsp:sp modelId="{3EDC0E61-4355-4041-BEC4-EABAEE9BDBB0}">
      <dsp:nvSpPr>
        <dsp:cNvPr id="0" name=""/>
        <dsp:cNvSpPr/>
      </dsp:nvSpPr>
      <dsp:spPr>
        <a:xfrm>
          <a:off x="1971716" y="118871"/>
          <a:ext cx="1519610" cy="46329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latin typeface="Times New Roman" panose="02020603050405020304" pitchFamily="18" charset="0"/>
              <a:cs typeface="Times New Roman" panose="02020603050405020304" pitchFamily="18" charset="0"/>
            </a:rPr>
            <a:t>Oposición del niño, niña o adolescente</a:t>
          </a:r>
        </a:p>
      </dsp:txBody>
      <dsp:txXfrm>
        <a:off x="1971716" y="118871"/>
        <a:ext cx="1519610" cy="463296"/>
      </dsp:txXfrm>
    </dsp:sp>
    <dsp:sp modelId="{029EC75B-AB6D-4424-9689-8AB91DC3F141}">
      <dsp:nvSpPr>
        <dsp:cNvPr id="0" name=""/>
        <dsp:cNvSpPr/>
      </dsp:nvSpPr>
      <dsp:spPr>
        <a:xfrm>
          <a:off x="1971716" y="697991"/>
          <a:ext cx="1519610" cy="46329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latin typeface="Times New Roman" panose="02020603050405020304" pitchFamily="18" charset="0"/>
              <a:cs typeface="Times New Roman" panose="02020603050405020304" pitchFamily="18" charset="0"/>
            </a:rPr>
            <a:t>Violencia intrafamiliar</a:t>
          </a:r>
        </a:p>
      </dsp:txBody>
      <dsp:txXfrm>
        <a:off x="1971716" y="697991"/>
        <a:ext cx="1519610" cy="463296"/>
      </dsp:txXfrm>
    </dsp:sp>
    <dsp:sp modelId="{64BF52BE-8416-43A2-8CAE-8488A5E6477C}">
      <dsp:nvSpPr>
        <dsp:cNvPr id="0" name=""/>
        <dsp:cNvSpPr/>
      </dsp:nvSpPr>
      <dsp:spPr>
        <a:xfrm>
          <a:off x="1971716" y="1277112"/>
          <a:ext cx="1519610" cy="46329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latin typeface="Times New Roman" panose="02020603050405020304" pitchFamily="18" charset="0"/>
              <a:cs typeface="Times New Roman" panose="02020603050405020304" pitchFamily="18" charset="0"/>
            </a:rPr>
            <a:t>Visitas del padre alcohólico o drogadicto</a:t>
          </a:r>
        </a:p>
      </dsp:txBody>
      <dsp:txXfrm>
        <a:off x="1971716" y="1277112"/>
        <a:ext cx="1519610" cy="463296"/>
      </dsp:txXfrm>
    </dsp:sp>
    <dsp:sp modelId="{31FF4A43-F3B2-48A9-852C-0A3EC10BB8FF}">
      <dsp:nvSpPr>
        <dsp:cNvPr id="0" name=""/>
        <dsp:cNvSpPr/>
      </dsp:nvSpPr>
      <dsp:spPr>
        <a:xfrm>
          <a:off x="1971716" y="1856232"/>
          <a:ext cx="1519610" cy="46329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latin typeface="Times New Roman" panose="02020603050405020304" pitchFamily="18" charset="0"/>
              <a:cs typeface="Times New Roman" panose="02020603050405020304" pitchFamily="18" charset="0"/>
            </a:rPr>
            <a:t>Visitas en la nueva familia</a:t>
          </a:r>
        </a:p>
      </dsp:txBody>
      <dsp:txXfrm>
        <a:off x="1971716" y="1856232"/>
        <a:ext cx="1519610" cy="463296"/>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OpposingIdeas">
  <dgm:title val=""/>
  <dgm:desc val=""/>
  <dgm:catLst>
    <dgm:cat type="relationship" pri="3400"/>
  </dgm:catLst>
  <dgm:sampData>
    <dgm:dataModel>
      <dgm:ptLst>
        <dgm:pt modelId="0" type="doc"/>
        <dgm:pt modelId="10">
          <dgm:prSet phldr="1"/>
        </dgm:pt>
        <dgm:pt modelId="11">
          <dgm:prSet phldr="1"/>
        </dgm:pt>
        <dgm:pt modelId="20">
          <dgm:prSet phldr="1"/>
        </dgm:pt>
        <dgm:pt modelId="21">
          <dgm:prSet phldr="1"/>
        </dgm:pt>
      </dgm:ptLst>
      <dgm:cxnLst>
        <dgm:cxn modelId="30" srcId="0" destId="10" srcOrd="0" destOrd="0"/>
        <dgm:cxn modelId="12" srcId="10" destId="11" srcOrd="0" destOrd="0"/>
        <dgm:cxn modelId="40" srcId="0" destId="20" srcOrd="1" destOrd="0"/>
        <dgm:cxn modelId="22" srcId="20" destId="2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30" srcId="0" destId="10" srcOrd="0" destOrd="0"/>
        <dgm:cxn modelId="12" srcId="10" destId="11" srcOrd="0" destOrd="0"/>
        <dgm:cxn modelId="4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Lst>
      <dgm:cxnLst>
        <dgm:cxn modelId="30" srcId="0" destId="10" srcOrd="0" destOrd="0"/>
        <dgm:cxn modelId="12" srcId="10" destId="11" srcOrd="0" destOrd="0"/>
        <dgm:cxn modelId="40" srcId="0" destId="20" srcOrd="1" destOrd="0"/>
        <dgm:cxn modelId="22" srcId="20" destId="21" srcOrd="0" destOrd="0"/>
      </dgm:cxnLst>
      <dgm:bg/>
      <dgm:whole/>
    </dgm:dataModel>
  </dgm:clrData>
  <dgm:layoutNode name="Name0">
    <dgm:varLst>
      <dgm:chMax val="2"/>
      <dgm:dir/>
      <dgm:animOne val="branch"/>
      <dgm:animLvl val="lvl"/>
      <dgm:resizeHandles val="exact"/>
    </dgm:varLst>
    <dgm:choose name="Name1">
      <dgm:if name="Name2" axis="ch" ptType="node" func="cnt" op="lte" val="1">
        <dgm:alg type="composite">
          <dgm:param type="ar" val="0.9928"/>
        </dgm:alg>
      </dgm:if>
      <dgm:else name="Name3">
        <dgm:alg type="composite">
          <dgm:param type="ar" val="1.6364"/>
        </dgm:alg>
      </dgm:else>
    </dgm:choose>
    <dgm:shape xmlns:r="http://schemas.openxmlformats.org/officeDocument/2006/relationships" r:blip="">
      <dgm:adjLst/>
    </dgm:shape>
    <dgm:choose name="Name4">
      <dgm:if name="Name5" func="var" arg="dir" op="equ" val="norm">
        <dgm:choose name="Name6">
          <dgm:if name="Name7" axis="ch" ptType="node" func="cnt" op="lte" val="1">
            <dgm:constrLst>
              <dgm:constr type="primFontSz" for="des" forName="ParentText1" op="equ" val="65"/>
              <dgm:constr type="primFontSz" for="des" forName="ParentText2" refType="primFontSz" refFor="des" refForName="ParentText1" op="equ"/>
              <dgm:constr type="primFontSz" for="des" forName="ChildText1" op="equ" val="65"/>
              <dgm:constr type="primFontSz" for="des" forName="ChildText2" refType="primFontSz" refFor="des" refForName="ChildText1" op="equ"/>
              <dgm:constr type="l" for="ch" forName="ChildText1" refType="w" fact="0.2963"/>
              <dgm:constr type="t" for="ch" forName="ChildText1" refType="h" fact="0.2722"/>
              <dgm:constr type="w" for="ch" forName="ChildText1" refType="w" fact="0.6534"/>
              <dgm:constr type="h" for="ch" forName="ChildText1" refType="h" fact="0.6682"/>
              <dgm:constr type="l" for="ch" forName="Background" refType="w" fact="0.246"/>
              <dgm:constr type="t" for="ch" forName="Background" refType="h" fact="0.2125"/>
              <dgm:constr type="w" for="ch" forName="Background" refType="w" fact="0.754"/>
              <dgm:constr type="h" for="ch" forName="Background" refType="h" fact="0.7875"/>
              <dgm:constr type="l" for="ch" forName="ParentText1" refType="w" fact="0"/>
              <dgm:constr type="t" for="ch" forName="ParentText1" refType="h" fact="0"/>
              <dgm:constr type="w" for="ch" forName="ParentText1" refType="w" fact="0.234"/>
              <dgm:constr type="h" for="ch" forName="ParentText1" refType="h" fact="0.8713"/>
              <dgm:constr type="l" for="ch" forName="ParentShape1" refType="w" fact="0"/>
              <dgm:constr type="t" for="ch" forName="ParentShape1" refType="h" fact="0"/>
              <dgm:constr type="w" for="ch" forName="ParentShape1" refType="w" fact="0.234"/>
              <dgm:constr type="h" for="ch" forName="ParentShape1" refType="h" fact="0.8713"/>
            </dgm:constrLst>
          </dgm:if>
          <dgm:else name="Name8">
            <dgm:constrLst>
              <dgm:constr type="primFontSz" for="des" forName="ParentText1" op="equ" val="65"/>
              <dgm:constr type="primFontSz" for="des" forName="ParentText2" refType="primFontSz" refFor="des" refForName="ParentText1" op="equ"/>
              <dgm:constr type="primFontSz" for="des" forName="ChildText1" op="equ" val="65"/>
              <dgm:constr type="primFontSz" for="des" forName="ChildText2" refType="primFontSz" refFor="des" refForName="ChildText1" op="equ"/>
              <dgm:constr type="l" for="ch" forName="ChildText1" refType="w" fact="0.15"/>
              <dgm:constr type="t" for="ch" forName="ChildText1" refType="h" fact="0.22"/>
              <dgm:constr type="w" for="ch" forName="ChildText1" refType="w" fact="0.325"/>
              <dgm:constr type="h" for="ch" forName="ChildText1" refType="h" fact="0.56"/>
              <dgm:constr type="l" for="ch" forName="ChildText2" refType="w" fact="0.525"/>
              <dgm:constr type="t" for="ch" forName="ChildText2" refType="h" fact="0.22"/>
              <dgm:constr type="w" for="ch" forName="ChildText2" refType="w" fact="0.325"/>
              <dgm:constr type="h" for="ch" forName="ChildText2" refType="h" fact="0.56"/>
              <dgm:constr type="l" for="ch" forName="Background" refType="w" fact="0.125"/>
              <dgm:constr type="t" for="ch" forName="Background" refType="h" fact="0.17"/>
              <dgm:constr type="w" for="ch" forName="Background" refType="w" fact="0.75"/>
              <dgm:constr type="h" for="ch" forName="Background" refType="h" fact="0.66"/>
              <dgm:constr type="l" for="ch" forName="ParentText1" refType="w" fact="0"/>
              <dgm:constr type="t" for="ch" forName="ParentText1" refType="h" fact="0"/>
              <dgm:constr type="w" for="ch" forName="ParentText1" refType="w" fact="0.125"/>
              <dgm:constr type="h" for="ch" forName="ParentText1" refType="h" fact="0.72"/>
              <dgm:constr type="l" for="ch" forName="ParentShape1" refType="w" fact="0"/>
              <dgm:constr type="t" for="ch" forName="ParentShape1" refType="h" fact="0"/>
              <dgm:constr type="w" for="ch" forName="ParentShape1" refType="w" fact="0.125"/>
              <dgm:constr type="h" for="ch" forName="ParentShape1" refType="h" fact="0.72"/>
              <dgm:constr type="l" for="ch" forName="ParentText2" refType="w" fact="0.875"/>
              <dgm:constr type="t" for="ch" forName="ParentText2" refType="h" fact="0.28"/>
              <dgm:constr type="w" for="ch" forName="ParentText2" refType="w" fact="0.125"/>
              <dgm:constr type="h" for="ch" forName="ParentText2" refType="h" fact="0.72"/>
              <dgm:constr type="l" for="ch" forName="ParentShape2" refType="w" fact="0.875"/>
              <dgm:constr type="t" for="ch" forName="ParentShape2" refType="h" fact="0.28"/>
              <dgm:constr type="w" for="ch" forName="ParentShape2" refType="w" fact="0.125"/>
              <dgm:constr type="h" for="ch" forName="ParentShape2" refType="h" fact="0.72"/>
              <dgm:constr type="l" for="ch" forName="Divider" refType="w" fact="0.5"/>
              <dgm:constr type="t" for="ch" forName="Divider" refType="h" fact="0.24"/>
              <dgm:constr type="w" for="ch" forName="Divider" refType="w" fact="0.0001"/>
              <dgm:constr type="h" for="ch" forName="Divider" refType="h" fact="0.52"/>
            </dgm:constrLst>
          </dgm:else>
        </dgm:choose>
      </dgm:if>
      <dgm:else name="Name9">
        <dgm:choose name="Name10">
          <dgm:if name="Name11" axis="ch" ptType="node" func="cnt" op="lte" val="1">
            <dgm:constrLst>
              <dgm:constr type="primFontSz" for="des" forName="ParentText1" op="equ" val="65"/>
              <dgm:constr type="primFontSz" for="des" forName="ParentText2" refType="primFontSz" refFor="des" refForName="ParentText1" op="equ"/>
              <dgm:constr type="primFontSz" for="des" forName="ChildText1" op="equ" val="65"/>
              <dgm:constr type="primFontSz" for="des" forName="ChildText2" refType="primFontSz" refFor="des" refForName="ChildText1" op="equ"/>
              <dgm:constr type="r" for="ch" forName="ChildText1" refType="w" fact="-0.2455"/>
              <dgm:constr type="t" for="ch" forName="ChildText1" refType="h" fact="0.2651"/>
              <dgm:constr type="w" for="ch" forName="ChildText1" refType="w" fact="0.5351"/>
              <dgm:constr type="h" for="ch" forName="ChildText1" refType="h" fact="0.56"/>
              <dgm:constr type="r" for="ch" forName="Background" refType="w" fact="-0.246"/>
              <dgm:constr type="t" for="ch" forName="Background" refType="h" fact="0.2125"/>
              <dgm:constr type="w" for="ch" forName="Background" refType="w" fact="0.754"/>
              <dgm:constr type="h" for="ch" forName="Background" refType="h" fact="0.7875"/>
              <dgm:constr type="r" for="ch" forName="ParentText1" refType="w" fact="0"/>
              <dgm:constr type="t" for="ch" forName="ParentText1" refType="h" fact="0"/>
              <dgm:constr type="w" for="ch" forName="ParentText1" refType="w" fact="0.234"/>
              <dgm:constr type="h" for="ch" forName="ParentText1" refType="h" fact="0.8713"/>
              <dgm:constr type="r" for="ch" forName="ParentShape1" refType="w" fact="0"/>
              <dgm:constr type="t" for="ch" forName="ParentShape1" refType="h" fact="0"/>
              <dgm:constr type="w" for="ch" forName="ParentShape1" refType="w" fact="0.234"/>
              <dgm:constr type="h" for="ch" forName="ParentShape1" refType="h" fact="0.8713"/>
            </dgm:constrLst>
          </dgm:if>
          <dgm:else name="Name12">
            <dgm:constrLst>
              <dgm:constr type="primFontSz" for="des" forName="ParentText1" op="equ" val="65"/>
              <dgm:constr type="primFontSz" for="des" forName="ParentText2" refType="primFontSz" refFor="des" refForName="ParentText1" op="equ"/>
              <dgm:constr type="primFontSz" for="des" forName="ChildText1" op="equ" val="65"/>
              <dgm:constr type="primFontSz" for="des" forName="ChildText2" refType="primFontSz" refFor="des" refForName="ChildText1" op="equ"/>
              <dgm:constr type="r" for="ch" forName="ChildText1" refType="w" fact="-0.15"/>
              <dgm:constr type="t" for="ch" forName="ChildText1" refType="h" fact="0.22"/>
              <dgm:constr type="w" for="ch" forName="ChildText1" refType="w" fact="0.325"/>
              <dgm:constr type="h" for="ch" forName="ChildText1" refType="h" fact="0.56"/>
              <dgm:constr type="r" for="ch" forName="ChildText2" refType="w" fact="-0.525"/>
              <dgm:constr type="t" for="ch" forName="ChildText2" refType="h" fact="0.22"/>
              <dgm:constr type="w" for="ch" forName="ChildText2" refType="w" fact="0.325"/>
              <dgm:constr type="h" for="ch" forName="ChildText2" refType="h" fact="0.56"/>
              <dgm:constr type="r" for="ch" forName="Background" refType="w" fact="-0.125"/>
              <dgm:constr type="t" for="ch" forName="Background" refType="h" fact="0.17"/>
              <dgm:constr type="w" for="ch" forName="Background" refType="w" fact="0.75"/>
              <dgm:constr type="h" for="ch" forName="Background" refType="h" fact="0.66"/>
              <dgm:constr type="r" for="ch" forName="ParentText1" refType="w" fact="0"/>
              <dgm:constr type="t" for="ch" forName="ParentText1" refType="h" fact="0"/>
              <dgm:constr type="w" for="ch" forName="ParentText1" refType="w" fact="0.125"/>
              <dgm:constr type="h" for="ch" forName="ParentText1" refType="h" fact="0.72"/>
              <dgm:constr type="r" for="ch" forName="ParentShape1" refType="w" fact="0"/>
              <dgm:constr type="t" for="ch" forName="ParentShape1" refType="h" fact="0"/>
              <dgm:constr type="w" for="ch" forName="ParentShape1" refType="w" fact="0.125"/>
              <dgm:constr type="h" for="ch" forName="ParentShape1" refType="h" fact="0.72"/>
              <dgm:constr type="r" for="ch" forName="ParentText2" refType="w" fact="-0.875"/>
              <dgm:constr type="t" for="ch" forName="ParentText2" refType="h" fact="0.28"/>
              <dgm:constr type="w" for="ch" forName="ParentText2" refType="w" fact="0.125"/>
              <dgm:constr type="h" for="ch" forName="ParentText2" refType="h" fact="0.72"/>
              <dgm:constr type="r" for="ch" forName="ParentShape2" refType="w" fact="-0.875"/>
              <dgm:constr type="t" for="ch" forName="ParentShape2" refType="h" fact="0.28"/>
              <dgm:constr type="w" for="ch" forName="ParentShape2" refType="w" fact="0.125"/>
              <dgm:constr type="h" for="ch" forName="ParentShape2" refType="h" fact="0.72"/>
              <dgm:constr type="r" for="ch" forName="Divider" refType="w" fact="-0.5"/>
              <dgm:constr type="t" for="ch" forName="Divider" refType="h" fact="0.24"/>
              <dgm:constr type="w" for="ch" forName="Divider" refType="w" fact="0.0001"/>
              <dgm:constr type="h" for="ch" forName="Divider" refType="h" fact="0.52"/>
            </dgm:constrLst>
          </dgm:else>
        </dgm:choose>
      </dgm:else>
    </dgm:choose>
    <dgm:choose name="Name13">
      <dgm:if name="Name14" axis="ch" ptType="node" func="cnt" op="gte" val="1">
        <dgm:layoutNode name="Background" styleLbl="node1">
          <dgm:alg type="sp"/>
          <dgm:choose name="Name15">
            <dgm:if name="Name16" func="var" arg="dir" op="equ" val="norm">
              <dgm:shape xmlns:r="http://schemas.openxmlformats.org/officeDocument/2006/relationships" type="round2DiagRect" r:blip="">
                <dgm:adjLst>
                  <dgm:adj idx="1" val="0"/>
                  <dgm:adj idx="2" val="0.1667"/>
                </dgm:adjLst>
              </dgm:shape>
            </dgm:if>
            <dgm:else name="Name17">
              <dgm:shape xmlns:r="http://schemas.openxmlformats.org/officeDocument/2006/relationships" type="round2DiagRect" r:blip="">
                <dgm:adjLst>
                  <dgm:adj idx="1" val="0.1667"/>
                  <dgm:adj idx="2" val="0"/>
                </dgm:adjLst>
              </dgm:shape>
            </dgm:else>
          </dgm:choose>
          <dgm:presOf/>
        </dgm:layoutNode>
        <dgm:choose name="Name18">
          <dgm:if name="Name19" axis="ch" ptType="node" func="cnt" op="gte" val="2">
            <dgm:layoutNode name="Divider" styleLbl="callout">
              <dgm:alg type="sp"/>
              <dgm:shape xmlns:r="http://schemas.openxmlformats.org/officeDocument/2006/relationships" type="line" r:blip="">
                <dgm:adjLst/>
              </dgm:shape>
              <dgm:presOf/>
            </dgm:layoutNode>
          </dgm:if>
          <dgm:else name="Name20"/>
        </dgm:choose>
        <dgm:layoutNode name="ChildText1" styleLbl="revTx">
          <dgm:varLst>
            <dgm:chMax val="0"/>
            <dgm:chPref val="0"/>
            <dgm:bulletEnabled val="1"/>
          </dgm:varLst>
          <dgm:alg type="tx">
            <dgm:param type="parTxLTRAlign" val="l"/>
            <dgm:param type="txAnchorVert" val="t"/>
          </dgm:alg>
          <dgm:shape xmlns:r="http://schemas.openxmlformats.org/officeDocument/2006/relationships" type="rect" r:blip="" hideGeom="1">
            <dgm:adjLst/>
          </dgm:shape>
          <dgm:presOf axis="ch des"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21">
          <dgm:if name="Name22" axis="ch" ptType="node" func="cnt" op="gte" val="2">
            <dgm:layoutNode name="ChildText2" styleLbl="revTx">
              <dgm:varLst>
                <dgm:chMax val="0"/>
                <dgm:chPref val="0"/>
                <dgm:bulletEnabled val="1"/>
              </dgm:varLst>
              <dgm:alg type="tx">
                <dgm:param type="parTxLTRAlign" val="l"/>
                <dgm:param type="txAnchorVert" val="t"/>
              </dgm:alg>
              <dgm:shape xmlns:r="http://schemas.openxmlformats.org/officeDocument/2006/relationships" type="rect" r:blip="" hideGeom="1">
                <dgm:adjLst/>
              </dgm:shape>
              <dgm:presOf axis="ch des"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3"/>
        </dgm:choose>
        <dgm:layoutNode name="ParentText1" styleLbl="revTx">
          <dgm:varLst>
            <dgm:chMax val="1"/>
            <dgm:chPref val="1"/>
          </dgm:varLst>
          <dgm:choose name="Name24">
            <dgm:if name="Name25" func="var" arg="dir" op="equ" val="norm">
              <dgm:alg type="tx">
                <dgm:param type="parTxLTRAlign" val="r"/>
                <dgm:param type="shpTxLTRAlignCh" val="r"/>
                <dgm:param type="txAnchorVertCh" val="mid"/>
                <dgm:param type="autoTxRot" val="grav"/>
              </dgm:alg>
            </dgm:if>
            <dgm:else name="Name26">
              <dgm:alg type="tx">
                <dgm:param type="parTxLTRAlign" val="l"/>
                <dgm:param type="shpTxLTRAlignCh" val="r"/>
                <dgm:param type="txAnchorVertCh" val="mid"/>
                <dgm:param type="autoTxRot" val="grav"/>
              </dgm:alg>
            </dgm:else>
          </dgm:choose>
          <dgm:choose name="Name27">
            <dgm:if name="Name28" func="var" arg="dir" op="equ" val="norm">
              <dgm:shape xmlns:r="http://schemas.openxmlformats.org/officeDocument/2006/relationships" rot="-90" type="rightArrow" r:blip="" hideGeom="1">
                <dgm:adjLst>
                  <dgm:adj idx="1" val="0.4983"/>
                  <dgm:adj idx="2" val="0.6066"/>
                </dgm:adjLst>
              </dgm:shape>
            </dgm:if>
            <dgm:else name="Name29">
              <dgm:shape xmlns:r="http://schemas.openxmlformats.org/officeDocument/2006/relationships" rot="90" type="leftArrow" r:blip="" hideGeom="1">
                <dgm:adjLst>
                  <dgm:adj idx="1" val="0.4983"/>
                  <dgm:adj idx="2" val="0.6066"/>
                </dgm:adjLst>
              </dgm:shape>
            </dgm:else>
          </dgm:choose>
          <dgm:presOf axis="ch 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Shape1" styleLbl="alignImgPlace1">
          <dgm:varLst/>
          <dgm:alg type="sp"/>
          <dgm:presOf axis="ch self" ptType="node node" st="1 1" cnt="1 0"/>
          <dgm:choose name="Name30">
            <dgm:if name="Name31" func="var" arg="dir" op="equ" val="norm">
              <dgm:shape xmlns:r="http://schemas.openxmlformats.org/officeDocument/2006/relationships" rot="-90" type="rightArrow" r:blip="">
                <dgm:adjLst>
                  <dgm:adj idx="1" val="0.4983"/>
                  <dgm:adj idx="2" val="0.6066"/>
                </dgm:adjLst>
              </dgm:shape>
            </dgm:if>
            <dgm:else name="Name32">
              <dgm:shape xmlns:r="http://schemas.openxmlformats.org/officeDocument/2006/relationships" rot="90" type="leftArrow" r:blip="">
                <dgm:adjLst>
                  <dgm:adj idx="1" val="0.4983"/>
                  <dgm:adj idx="2" val="0.6066"/>
                </dgm:adjLst>
              </dgm:shape>
            </dgm:else>
          </dgm:choose>
        </dgm:layoutNode>
        <dgm:choose name="Name33">
          <dgm:if name="Name34" axis="ch" ptType="node" func="cnt" op="gte" val="2">
            <dgm:layoutNode name="ParentText2" styleLbl="revTx">
              <dgm:varLst>
                <dgm:chMax val="1"/>
                <dgm:chPref val="1"/>
              </dgm:varLst>
              <dgm:choose name="Name35">
                <dgm:if name="Name36" func="var" arg="dir" op="equ" val="norm">
                  <dgm:alg type="tx">
                    <dgm:param type="parTxLTRAlign" val="r"/>
                    <dgm:param type="shpTxLTRAlignCh" val="r"/>
                    <dgm:param type="txAnchorVertCh" val="mid"/>
                    <dgm:param type="autoTxRot" val="grav"/>
                  </dgm:alg>
                </dgm:if>
                <dgm:else name="Name37">
                  <dgm:alg type="tx">
                    <dgm:param type="parTxLTRAlign" val="l"/>
                    <dgm:param type="shpTxLTRAlignCh" val="r"/>
                    <dgm:param type="txAnchorVertCh" val="mid"/>
                    <dgm:param type="autoTxRot" val="grav"/>
                  </dgm:alg>
                </dgm:else>
              </dgm:choose>
              <dgm:choose name="Name38">
                <dgm:if name="Name39" func="var" arg="dir" op="equ" val="norm">
                  <dgm:shape xmlns:r="http://schemas.openxmlformats.org/officeDocument/2006/relationships" rot="90" type="rightArrow" r:blip="" hideGeom="1">
                    <dgm:adjLst>
                      <dgm:adj idx="1" val="0.4983"/>
                      <dgm:adj idx="2" val="0.6066"/>
                    </dgm:adjLst>
                  </dgm:shape>
                </dgm:if>
                <dgm:else name="Name40">
                  <dgm:shape xmlns:r="http://schemas.openxmlformats.org/officeDocument/2006/relationships" rot="-90" type="leftArrow" r:blip="" hideGeom="1">
                    <dgm:adjLst>
                      <dgm:adj idx="1" val="0.4983"/>
                      <dgm:adj idx="2" val="0.6066"/>
                    </dgm:adjLst>
                  </dgm:shape>
                </dgm:else>
              </dgm:choose>
              <dgm:presOf axis="ch 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Shape2" styleLbl="alignImgPlace1">
              <dgm:varLst/>
              <dgm:alg type="sp"/>
              <dgm:choose name="Name41">
                <dgm:if name="Name42" func="var" arg="dir" op="equ" val="norm">
                  <dgm:shape xmlns:r="http://schemas.openxmlformats.org/officeDocument/2006/relationships" rot="90" type="rightArrow" r:blip="">
                    <dgm:adjLst>
                      <dgm:adj idx="1" val="0.4983"/>
                      <dgm:adj idx="2" val="0.6066"/>
                    </dgm:adjLst>
                  </dgm:shape>
                </dgm:if>
                <dgm:else name="Name43">
                  <dgm:shape xmlns:r="http://schemas.openxmlformats.org/officeDocument/2006/relationships" rot="-90" type="leftArrow" r:blip="">
                    <dgm:adjLst>
                      <dgm:adj idx="1" val="0.4983"/>
                      <dgm:adj idx="2" val="0.6066"/>
                    </dgm:adjLst>
                  </dgm:shape>
                </dgm:else>
              </dgm:choose>
              <dgm:presOf axis="ch self" ptType="node node" st="2 1" cnt="1 0"/>
            </dgm:layoutNode>
          </dgm:if>
          <dgm:else name="Name44"/>
        </dgm:choose>
      </dgm:if>
      <dgm:else name="Name45"/>
    </dgm:choose>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Bil13</b:Tag>
    <b:SourceType>Book</b:SourceType>
    <b:Guid>{07B3BCF4-52DB-4FE8-9D04-2E5FCB85C568}</b:Guid>
    <b:Author>
      <b:Author>
        <b:NameList>
          <b:Person>
            <b:Last>Ricardo</b:Last>
            <b:First>Billene</b:First>
          </b:Person>
        </b:NameList>
      </b:Author>
    </b:Author>
    <b:Title>CUENTOS Y NOVELAS DE NODICHIS</b:Title>
    <b:Year>2013</b:Year>
    <b:City>Buenos Aires</b:City>
    <b:Publisher>DunKen</b:Publisher>
    <b:RefOrder>7</b:RefOrder>
  </b:Source>
  <b:Source>
    <b:Tag>Edu17</b:Tag>
    <b:SourceType>JournalArticle</b:SourceType>
    <b:Guid>{95BD8212-8C6E-42C6-A61F-F142E8C203A9}</b:Guid>
    <b:Title>Hacia un concepto interdisciplinario de la familia en la globalización </b:Title>
    <b:Year>2017</b:Year>
    <b:Author>
      <b:Author>
        <b:NameList>
          <b:Person>
            <b:Last>Gómez</b:Last>
            <b:First>Eduardo</b:First>
          </b:Person>
          <b:Person>
            <b:Last>Villa</b:Last>
            <b:First>Vera</b:First>
          </b:Person>
        </b:NameList>
      </b:Author>
    </b:Author>
    <b:JournalName>Justicia Juris</b:JournalName>
    <b:Pages>11-20</b:Pages>
    <b:Volume>10</b:Volume>
    <b:Issue>1</b:Issue>
    <b:RefOrder>9</b:RefOrder>
  </b:Source>
  <b:Source>
    <b:Tag>Mon17</b:Tag>
    <b:SourceType>Book</b:SourceType>
    <b:Guid>{53DF2895-0BCA-4C87-9FD5-ACFFF9DA3BA1}</b:Guid>
    <b:Author>
      <b:Author>
        <b:NameList>
          <b:Person>
            <b:Last>Montoya</b:Last>
            <b:First>Eduardo</b:First>
          </b:Person>
        </b:NameList>
      </b:Author>
    </b:Author>
    <b:Title>La familia como base de la sociedad; visto desde el matrimonio y las uniones de hecho en relacion la ley de sociedad de convivencia</b:Title>
    <b:Year>2017</b:Year>
    <b:Publisher>UNAM</b:Publisher>
    <b:RefOrder>10</b:RefOrder>
  </b:Source>
  <b:Source>
    <b:Tag>Ron16</b:Tag>
    <b:SourceType>JournalArticle</b:SourceType>
    <b:Guid>{6F34C311-363F-469E-9325-61353EC21A47}</b:Guid>
    <b:Title>Influencia de las relaciones intrafamiliares, en el rendimiento académico en niños (as) de 10 y 11 años, que asisten a la Comunidad de Educación</b:Title>
    <b:Year>2016</b:Year>
    <b:Author>
      <b:Author>
        <b:NameList>
          <b:Person>
            <b:Last>Pairumani</b:Last>
            <b:First>Ronald</b:First>
          </b:Person>
        </b:NameList>
      </b:Author>
    </b:Author>
    <b:JournalName>Revista de Psicología</b:JournalName>
    <b:Pages>87-108</b:Pages>
    <b:RefOrder>11</b:RefOrder>
  </b:Source>
  <b:Source>
    <b:Tag>UNI211</b:Tag>
    <b:SourceType>Misc</b:SourceType>
    <b:Guid>{DF7F8AB5-4867-439A-8606-9BDE835F88C9}</b:Guid>
    <b:Author>
      <b:Author>
        <b:Corporate>UNICEF</b:Corporate>
      </b:Author>
    </b:Author>
    <b:Title>Políticas orientadas a la familia</b:Title>
    <b:Year>2021</b:Year>
    <b:Publisher>https://www.unicef.org/mexico/informes/pol%C3%ADticas-orientadas-la-familia</b:Publisher>
    <b:RefOrder>12</b:RefOrder>
  </b:Source>
  <b:Source>
    <b:Tag>Pau20</b:Tag>
    <b:SourceType>Misc</b:SourceType>
    <b:Guid>{101216C4-2EEA-47DB-8B14-E1982CCD3095}</b:Guid>
    <b:Title>Familia disfuncional y su relación con las conductas disruptivas:propuesta de intervención </b:Title>
    <b:Year>2020</b:Year>
    <b:Author>
      <b:Author>
        <b:NameList>
          <b:Person>
            <b:Last>Blasco</b:Last>
            <b:First>Paula</b:First>
          </b:Person>
        </b:NameList>
      </b:Author>
    </b:Author>
    <b:City>Zaragoza</b:City>
    <b:CountryRegion>España</b:CountryRegion>
    <b:Publisher>Universidad Zaragoza</b:Publisher>
    <b:RefOrder>1</b:RefOrder>
  </b:Source>
  <b:Source>
    <b:Tag>Mir14</b:Tag>
    <b:SourceType>JournalArticle</b:SourceType>
    <b:Guid>{918B614F-B861-4F58-B931-30A84C155B36}</b:Guid>
    <b:Title>Características familiares y habilidades sociocognitivas en niños con conductas disruptivas</b:Title>
    <b:Year>2014</b:Year>
    <b:Author>
      <b:Author>
        <b:NameList>
          <b:Person>
            <b:Last>Ison</b:Last>
            <b:First>Mirta</b:First>
          </b:Person>
        </b:NameList>
      </b:Author>
    </b:Author>
    <b:JournalName>Revista Latinoamericana de Psicología</b:JournalName>
    <b:Pages>257-268</b:Pages>
    <b:RefOrder>13</b:RefOrder>
  </b:Source>
  <b:Source>
    <b:Tag>Den16</b:Tag>
    <b:SourceType>Misc</b:SourceType>
    <b:Guid>{AD32A680-A03B-4E5B-A69E-D37FC9054ABF}</b:Guid>
    <b:Title>Análisis de la protección constitucional a los diferentes tipos de familia en el Ecuador</b:Title>
    <b:Year>2016</b:Year>
    <b:Author>
      <b:Author>
        <b:NameList>
          <b:Person>
            <b:Last>Arregui</b:Last>
            <b:First>Denise</b:First>
          </b:Person>
        </b:NameList>
      </b:Author>
    </b:Author>
    <b:City>Quito</b:City>
    <b:CountryRegion>Ecuador</b:CountryRegion>
    <b:Publisher>UNiversidad INternacional del Ecuado</b:Publisher>
    <b:RefOrder>14</b:RefOrder>
  </b:Source>
  <b:Source>
    <b:Tag>Pac66</b:Tag>
    <b:SourceType>DocumentFromInternetSite</b:SourceType>
    <b:Guid>{80C430BC-60C0-46F6-B533-5221DF175A63}</b:Guid>
    <b:Author>
      <b:Author>
        <b:Corporate>Pacto Internacional de Derechos Civiles y Políticos</b:Corporate>
      </b:Author>
    </b:Author>
    <b:Year>1966</b:Year>
    <b:URL>https://www.ohchr.org/sites/default/files/Documents/ProfessionalInterest/ccpr_SP.pdf</b:URL>
    <b:RefOrder>17</b:RefOrder>
  </b:Source>
  <b:Source>
    <b:Tag>Par121</b:Tag>
    <b:SourceType>JournalArticle</b:SourceType>
    <b:Guid>{CD65F1C4-836E-42F7-AE37-CD881702027E}</b:Guid>
    <b:Author>
      <b:Author>
        <b:NameList>
          <b:Person>
            <b:Last>Parra</b:Last>
            <b:First>Jorge</b:First>
          </b:Person>
        </b:NameList>
      </b:Author>
    </b:Author>
    <b:Title>Principios generales del derecho de familia</b:Title>
    <b:Year>2012</b:Year>
    <b:Pages>90-140</b:Pages>
    <b:RefOrder>15</b:RefOrder>
  </b:Source>
  <b:Source>
    <b:Tag>Aug14</b:Tag>
    <b:SourceType>DocumentFromInternetSite</b:SourceType>
    <b:Guid>{1457A144-5A9A-425F-8A54-522A42EE46B1}</b:Guid>
    <b:Title>Derecho de familia</b:Title>
    <b:Year>2014</b:Year>
    <b:Author>
      <b:Author>
        <b:NameList>
          <b:Person>
            <b:Last>Duran</b:Last>
            <b:First>Augusto</b:First>
          </b:Person>
        </b:NameList>
      </b:Author>
    </b:Author>
    <b:URL>https://derechoecuador.com/derecho-de-familia/</b:URL>
    <b:RefOrder>18</b:RefOrder>
  </b:Source>
  <b:Source>
    <b:Tag>Mar1717</b:Tag>
    <b:SourceType>JournalArticle</b:SourceType>
    <b:Guid>{AE201B1A-4491-48E7-B80A-B6AFEC110225}</b:Guid>
    <b:Title>la desintegración familia y el aprendizaje</b:Title>
    <b:Year>2017</b:Year>
    <b:Author>
      <b:Author>
        <b:NameList>
          <b:Person>
            <b:Last>Vargas</b:Last>
            <b:First>María</b:First>
          </b:Person>
          <b:Person>
            <b:Last>Cunnihngan</b:Last>
            <b:First>Nalia</b:First>
          </b:Person>
          <b:Person>
            <b:Last>García</b:Last>
            <b:First>Argentina</b:First>
          </b:Person>
        </b:NameList>
      </b:Author>
    </b:Author>
    <b:JournalName>Ciencia e intercultural</b:JournalName>
    <b:Pages>45-61</b:Pages>
    <b:Volume>1</b:Volume>
    <b:DOI>http://dx.doi.org/10.5377/rci.v1i1.584</b:DOI>
    <b:RefOrder>24</b:RefOrder>
  </b:Source>
  <b:Source>
    <b:Tag>Art18</b:Tag>
    <b:SourceType>JournalArticle</b:SourceType>
    <b:Guid>{7A74CEC8-F5D2-4576-92A1-87A968057B20}</b:Guid>
    <b:Author>
      <b:Author>
        <b:NameList>
          <b:Person>
            <b:Last>Riizblatt</b:Last>
            <b:First>Arturo</b:First>
          </b:Person>
          <b:Person>
            <b:Last>Leiva</b:Last>
            <b:First>Valentina</b:First>
          </b:Person>
          <b:Person>
            <b:Last>Maida</b:Last>
            <b:First>Ana</b:First>
          </b:Person>
        </b:NameList>
      </b:Author>
    </b:Author>
    <b:Title>Separación o divorcio de los padres. consecuencia en los hijos</b:Title>
    <b:JournalName>Revista Chilena</b:JournalName>
    <b:Year>2018</b:Year>
    <b:Pages>166-172</b:Pages>
    <b:Volume>89</b:Volume>
    <b:Issue>2</b:Issue>
    <b:DOI>DOI: 10.4067/S0370-41062018000200166</b:DOI>
    <b:RefOrder>23</b:RefOrder>
  </b:Source>
  <b:Source>
    <b:Tag>Viv17</b:Tag>
    <b:SourceType>JournalArticle</b:SourceType>
    <b:Guid>{56942DC9-EEFA-40E4-A15C-855D07F00C7A}</b:Guid>
    <b:Title>Cuando se acaba el amor: una visión del divorcio</b:Title>
    <b:Year>2017</b:Year>
    <b:Author>
      <b:Author>
        <b:NameList>
          <b:Person>
            <b:Last>Kluger</b:Last>
            <b:First>Viviana</b:First>
          </b:Person>
        </b:NameList>
      </b:Author>
    </b:Author>
    <b:JournalName>Revista de Historia del Derecho</b:JournalName>
    <b:Pages>227-268</b:Pages>
    <b:Volume>35</b:Volume>
    <b:RefOrder>16</b:RefOrder>
  </b:Source>
  <b:Source>
    <b:Tag>Vic192</b:Tag>
    <b:SourceType>JournalArticle</b:SourceType>
    <b:Guid>{885BCFF9-11F5-4257-9CB3-8955EA99B8A9}</b:Guid>
    <b:Author>
      <b:Author>
        <b:NameList>
          <b:Person>
            <b:Last>Solano</b:Last>
            <b:First>Vicente</b:First>
          </b:Person>
        </b:NameList>
      </b:Author>
    </b:Author>
    <b:Title>El concepto de matimonio y la opinión consultiva 24/17. Una crítica</b:Title>
    <b:JournalName>FORO Revista de Derecho</b:JournalName>
    <b:Year>2019</b:Year>
    <b:Pages>83-101</b:Pages>
    <b:Issue>32</b:Issue>
    <b:DOI> https://doi.org/10.32719/26312484.2019.32.5</b:DOI>
    <b:RefOrder>19</b:RefOrder>
  </b:Source>
  <b:Source>
    <b:Tag>Asa17</b:Tag>
    <b:SourceType>DocumentFromInternetSite</b:SourceType>
    <b:Guid>{53C6819A-BDF5-4600-8C64-44B09EE32589}</b:Guid>
    <b:Author>
      <b:Author>
        <b:Corporate>Asamblea Nacional del Ecuador</b:Corporate>
      </b:Author>
    </b:Author>
    <b:Title>Código Civil</b:Title>
    <b:Year>2017</b:Year>
    <b:URL>https://www.registrocivil.gob.ec/wp-content/uploads/downloads/2017/05/Codificacion_del_Codigo_Civil.pdf</b:URL>
    <b:RefOrder>20</b:RefOrder>
  </b:Source>
  <b:Source>
    <b:Tag>Pra19</b:Tag>
    <b:SourceType>DocumentFromInternetSite</b:SourceType>
    <b:Guid>{678460F9-2B81-41C9-B2DA-98E12B6543F3}</b:Guid>
    <b:Title>Del concepto jurídico del matromonio: un análisis doctrinario y jusriprudencial sobre su carácter refractario al cambo social</b:Title>
    <b:Year>2019</b:Year>
    <b:URL>https://repository.ucatolica.edu.co/bitstream/10983/2747/1/Art%C3%ADculo%20merly.pdf</b:URL>
    <b:Author>
      <b:Author>
        <b:NameList>
          <b:Person>
            <b:Last>Prada</b:Last>
            <b:First>Merly</b:First>
          </b:Person>
        </b:NameList>
      </b:Author>
    </b:Author>
    <b:JournalName>Universidad Católica de Colombia2019</b:JournalName>
    <b:RefOrder>21</b:RefOrder>
  </b:Source>
  <b:Source>
    <b:Tag>Con088</b:Tag>
    <b:SourceType>DocumentFromInternetSite</b:SourceType>
    <b:Guid>{C75E0A37-87DF-40D6-B0D5-3D072265862A}</b:Guid>
    <b:Title>Constitución de la República del Ecuador</b:Title>
    <b:Year>2008</b:Year>
    <b:Author>
      <b:Author>
        <b:Corporate>Asamblea Nacional del Ecuador</b:Corporate>
      </b:Author>
    </b:Author>
    <b:URL>https://www.oas.org/juridico/pdfs/mesicic4_ecu_const.pdf</b:URL>
    <b:RefOrder>4</b:RefOrder>
  </b:Source>
  <b:Source>
    <b:Tag>Edu171</b:Tag>
    <b:SourceType>Misc</b:SourceType>
    <b:Guid>{B38F7F9D-A5D6-4C61-8085-D71F04042BA4}</b:Guid>
    <b:Title>El divorcio por mutuo acuerdo por vía notarial, frente al derecho del acceso gratuito</b:Title>
    <b:Year>2017</b:Year>
    <b:Author>
      <b:Author>
        <b:NameList>
          <b:Person>
            <b:Last>Rodríguez</b:Last>
            <b:First>Eduardo</b:First>
          </b:Person>
        </b:NameList>
      </b:Author>
    </b:Author>
    <b:City>Ambato</b:City>
    <b:CountryRegion>Ecuador </b:CountryRegion>
    <b:Publisher>Universidad Regionala Autónoma de los Andes</b:Publisher>
    <b:RefOrder>22</b:RefOrder>
  </b:Source>
  <b:Source>
    <b:Tag>Ros182</b:Tag>
    <b:SourceType>Misc</b:SourceType>
    <b:Guid>{C8A28F4B-8EC3-4F1A-9364-DCF47FCAE1C8}</b:Guid>
    <b:Author>
      <b:Author>
        <b:NameList>
          <b:Person>
            <b:Last>Patrón</b:Last>
            <b:First>Rosa</b:First>
          </b:Person>
        </b:NameList>
      </b:Author>
    </b:Author>
    <b:Title>Divorcio por mutuo consentimiento, determinacion de tenencia y regulacion de visitas mediante via notarial </b:Title>
    <b:Year>2018</b:Year>
    <b:City>Guayaquil</b:City>
    <b:CountryRegion>Ecuador</b:CountryRegion>
    <b:Publisher>Universidad Católica de Santiago de Guayaquil</b:Publisher>
    <b:RefOrder>32</b:RefOrder>
  </b:Source>
  <b:Source>
    <b:Tag>Jea18</b:Tag>
    <b:SourceType>JournalArticle</b:SourceType>
    <b:Guid>{E69827C8-5405-4B79-9CD9-0D8C90D19E06}</b:Guid>
    <b:Title>El Régimen de visitas tras la separación de los padres </b:Title>
    <b:Year>2018</b:Year>
    <b:Author>
      <b:Author>
        <b:NameList>
          <b:Person>
            <b:Last>Jordán</b:Last>
            <b:First>Jeanette</b:First>
          </b:Person>
          <b:Person>
            <b:Last>Mayorga</b:Last>
            <b:First>Nelson</b:First>
          </b:Person>
        </b:NameList>
      </b:Author>
    </b:Author>
    <b:JournalName>Verbal Luris</b:JournalName>
    <b:Pages>49-63</b:Pages>
    <b:Volume>13</b:Volume>
    <b:Issue>40</b:Issue>
    <b:RefOrder>25</b:RefOrder>
  </b:Source>
  <b:Source>
    <b:Tag>San164</b:Tag>
    <b:SourceType>JournalArticle</b:SourceType>
    <b:Guid>{805344F5-BC49-4CF9-A8B5-4B5FE5D674FE}</b:Guid>
    <b:Author>
      <b:Author>
        <b:NameList>
          <b:Person>
            <b:Last>Castillo</b:Last>
            <b:First>Sandra</b:First>
          </b:Person>
        </b:NameList>
      </b:Author>
    </b:Author>
    <b:Title>El Régimen de Visitas determinado mediante Resoluciones Judiciales y los Derechos de los niños, niñas y adolescentes, en el Distrito Metropolitano de Quito, en el año 2016” </b:Title>
    <b:JournalName>Universidad Central del Ecuador</b:JournalName>
    <b:Year>2016</b:Year>
    <b:RefOrder>26</b:RefOrder>
  </b:Source>
  <b:Source>
    <b:Tag>Com191</b:Tag>
    <b:SourceType>Book</b:SourceType>
    <b:Guid>{B614153D-5652-4FB9-94DC-242FF7C8ADBA}</b:Guid>
    <b:Title>Alineación parental </b:Title>
    <b:Year>2019</b:Year>
    <b:Author>
      <b:Author>
        <b:Corporate>Comisión Nacional de los Derechos Humanos</b:Corporate>
      </b:Author>
    </b:Author>
    <b:RefOrder>27</b:RefOrder>
  </b:Source>
  <b:Source>
    <b:Tag>Cód14</b:Tag>
    <b:SourceType>DocumentFromInternetSite</b:SourceType>
    <b:Guid>{67B49E76-02D5-47F8-AACB-C9B7678F8A50}</b:Guid>
    <b:Title>Código de la Niñez y Adolescencia</b:Title>
    <b:Year>2014</b:Year>
    <b:Author>
      <b:Author>
        <b:Corporate>Código de la Niñez y Adolescencia</b:Corporate>
      </b:Author>
    </b:Author>
    <b:URL>https://www.registrocivil.gob.ec/wp-content/uploads/downloads/2014/01/este-es-06-C%C3%93DIGO-DE-LA-NI%C3%91EZ-Y-ADOLESCENCIA-Leyes-conexas.pdf</b:URL>
    <b:RefOrder>3</b:RefOrder>
  </b:Source>
  <b:Source>
    <b:Tag>Jes162</b:Tag>
    <b:SourceType>Misc</b:SourceType>
    <b:Guid>{03EAD88C-BF9F-4073-A61B-16D0F67B2644}</b:Guid>
    <b:Title>El régimen de visitas y el derecho a conocer a los progenitores y mantener relaciones con ellos</b:Title>
    <b:Year>2016</b:Year>
    <b:Author>
      <b:Author>
        <b:NameList>
          <b:Person>
            <b:Last>Zurita</b:Last>
            <b:First>Jessenia</b:First>
          </b:Person>
        </b:NameList>
      </b:Author>
    </b:Author>
    <b:City>Ambato</b:City>
    <b:CountryRegion>Ecuador</b:CountryRegion>
    <b:Publisher>Universidad Técnica de Ambato</b:Publisher>
    <b:RefOrder>28</b:RefOrder>
  </b:Source>
  <b:Source>
    <b:Tag>Mar1820</b:Tag>
    <b:SourceType>Misc</b:SourceType>
    <b:Guid>{E2DC81EA-624A-400D-B7C5-DFBCD5C029B7}</b:Guid>
    <b:Author>
      <b:Author>
        <b:NameList>
          <b:Person>
            <b:Last>Zamora</b:Last>
            <b:First>María</b:First>
          </b:Person>
        </b:NameList>
      </b:Author>
    </b:Author>
    <b:Title>Derechos de los niños, niñas y adolescentes frente a los límites del regimen de visitas dentro del sistema legal Ecuatoriano</b:Title>
    <b:Year>2018</b:Year>
    <b:City>Machala</b:City>
    <b:CountryRegion>Ecuador</b:CountryRegion>
    <b:Publisher>Universidad Técnica de Machala</b:Publisher>
    <b:RefOrder>29</b:RefOrder>
  </b:Source>
  <b:Source>
    <b:Tag>Ros191</b:Tag>
    <b:SourceType>JournalArticle</b:SourceType>
    <b:Guid>{F9B2EE00-3562-4B74-8CB4-B348C0DFA89F}</b:Guid>
    <b:Title>Régimen de visitas asistido: laberito sin salida o intervención en la encrucijada</b:Title>
    <b:Year>2019</b:Year>
    <b:Author>
      <b:Interviewee>
        <b:NameList>
          <b:Person>
            <b:Last>Enrich</b:Last>
            <b:First>Rosa</b:First>
          </b:Person>
          <b:Person>
            <b:Last>Fernández</b:Last>
            <b:First>Marta</b:First>
          </b:Person>
          <b:Person>
            <b:Last>Martinez</b:Last>
            <b:First>Mónica</b:First>
          </b:Person>
          <b:Person>
            <b:Last>Nicolini</b:Last>
            <b:First>Graciela</b:First>
          </b:Person>
        </b:NameList>
      </b:Interviewee>
      <b:Author>
        <b:NameList>
          <b:Person>
            <b:Last>Ebrich</b:Last>
            <b:First>Rosa</b:First>
          </b:Person>
          <b:Person>
            <b:Last>Fernández</b:Last>
            <b:First>Marta</b:First>
          </b:Person>
          <b:Person>
            <b:Last>Martinez</b:Last>
            <b:First>Mónica</b:First>
          </b:Person>
          <b:Person>
            <b:Last>Nicolini</b:Last>
            <b:First>Graciela</b:First>
          </b:Person>
        </b:NameList>
      </b:Author>
    </b:Author>
    <b:JournalName>Margen 54</b:JournalName>
    <b:Pages>1-7</b:Pages>
    <b:RefOrder>33</b:RefOrder>
  </b:Source>
  <b:Source>
    <b:Tag>Jos154</b:Tag>
    <b:SourceType>JournalArticle</b:SourceType>
    <b:Guid>{E3549EAE-15FA-43BF-A9F1-1BDE57037152}</b:Guid>
    <b:Author>
      <b:Author>
        <b:NameList>
          <b:Person>
            <b:Last>Muñoz</b:Last>
            <b:First>José</b:First>
          </b:Person>
          <b:Person>
            <b:Last>Campo</b:Last>
            <b:First>Milagros</b:First>
          </b:Person>
        </b:NameList>
      </b:Author>
    </b:Author>
    <b:Title>La evaluación pericial psicologica de idoneidad de custodia y régimen de visitas en los procedimiento de violencia de género</b:Title>
    <b:JournalName>Psicopatología Clínica, Legal y Forense</b:JournalName>
    <b:Year>2015</b:Year>
    <b:Pages>131-154</b:Pages>
    <b:Volume>15</b:Volume>
    <b:RefOrder>34</b:RefOrder>
  </b:Source>
  <b:Source>
    <b:Tag>MarcadorDePosición2</b:Tag>
    <b:SourceType>Book</b:SourceType>
    <b:Guid>{FA38F365-CFDF-4506-9DB6-C1223E940D75}</b:Guid>
    <b:Author>
      <b:Author>
        <b:NameList>
          <b:Person>
            <b:Last>Fernandez Hernandez</b:Last>
          </b:Person>
        </b:NameList>
      </b:Author>
    </b:Author>
    <b:Title>Enfoques de la Investigación</b:Title>
    <b:Year>2015</b:Year>
    <b:City>Quito-Ecuador</b:City>
    <b:RefOrder>31</b:RefOrder>
  </b:Source>
  <b:Source>
    <b:Tag>Mig182</b:Tag>
    <b:SourceType>BookSection</b:SourceType>
    <b:Guid>{DEB190FD-77BC-4839-A548-552207CFCB36}</b:Guid>
    <b:Title>El derecho y la naturaleza</b:Title>
    <b:Year>2018</b:Year>
    <b:Author>
      <b:Author>
        <b:NameList>
          <b:Person>
            <b:Last>Lacruz</b:Last>
            <b:First>Miguel</b:First>
          </b:Person>
        </b:NameList>
      </b:Author>
      <b:BookAuthor>
        <b:NameList>
          <b:Person>
            <b:Last>Lacruz</b:Last>
            <b:First>Miguel</b:First>
          </b:Person>
        </b:NameList>
      </b:BookAuthor>
    </b:Author>
    <b:BookTitle>Convivencia de padres e hijos mayores de edad</b:BookTitle>
    <b:Pages>1-29</b:Pages>
    <b:Publisher>Universidad de Zaragiza</b:Publisher>
    <b:RefOrder>35</b:RefOrder>
  </b:Source>
  <b:Source>
    <b:Tag>Ram17</b:Tag>
    <b:SourceType>JournalArticle</b:SourceType>
    <b:Guid>{58CF3CF1-0CA8-4900-A3FE-791E4B93B430}</b:Guid>
    <b:Author>
      <b:Author>
        <b:NameList>
          <b:Person>
            <b:Last>Ramos</b:Last>
            <b:First>Carlos</b:First>
          </b:Person>
        </b:NameList>
      </b:Author>
    </b:Author>
    <b:Title>El Código Napoleónico: Fuentes y génesis</b:Title>
    <b:Year>2017</b:Year>
    <b:Pages>153-161</b:Pages>
    <b:JournalName>Dialnet</b:JournalName>
    <b:RefOrder>2</b:RefOrder>
  </b:Source>
  <b:Source>
    <b:Tag>Arg13</b:Tag>
    <b:SourceType>Book</b:SourceType>
    <b:Guid>{193D3D12-F9CD-4C60-9D99-246455C80F7C}</b:Guid>
    <b:Title>Tratado de derecho de familia</b:Title>
    <b:Year>2009</b:Year>
    <b:Author>
      <b:Author>
        <b:NameList>
          <b:Person>
            <b:Last>Pérez</b:Last>
            <b:First>Antonio</b:First>
          </b:Person>
        </b:NameList>
      </b:Author>
    </b:Author>
    <b:City>ESPAÑA</b:City>
    <b:Publisher>LEZ NOVA</b:Publisher>
    <b:RefOrder>5</b:RefOrder>
  </b:Source>
  <b:Source>
    <b:Tag>Mar15</b:Tag>
    <b:SourceType>Book</b:SourceType>
    <b:Guid>{2F13F225-7E16-410F-A142-16A3DBC8A4EC}</b:Guid>
    <b:Title>Derecho y relación entre los hijos y el progenitor no custodio tras el divorcio.</b:Title>
    <b:Year>2015</b:Year>
    <b:Author>
      <b:Author>
        <b:NameList>
          <b:Person>
            <b:Last>Martin</b:Last>
            <b:First>Marcela</b:First>
          </b:Person>
        </b:NameList>
      </b:Author>
    </b:Author>
    <b:City>MADRID-ESPAÑA</b:City>
    <b:Publisher>Dykinson S.L.</b:Publisher>
    <b:RefOrder>6</b:RefOrder>
  </b:Source>
  <b:Source>
    <b:Tag>Jua21</b:Tag>
    <b:SourceType>Book</b:SourceType>
    <b:Guid>{B2D96C1D-507F-46F3-8DCE-AD385F811744}</b:Guid>
    <b:Author>
      <b:Author>
        <b:NameList>
          <b:Person>
            <b:Last>Montero</b:Last>
            <b:First>Juan</b:First>
            <b:Middle>José</b:Middle>
          </b:Person>
        </b:NameList>
      </b:Author>
    </b:Author>
    <b:Title>E  ejercicio de la patria postestad en situación de no convivencia de los progenitores</b:Title>
    <b:Year>2021</b:Year>
    <b:City>ESPAÑA</b:City>
    <b:Publisher>BOSCH</b:Publisher>
    <b:RefOrder>8</b:RefOrder>
  </b:Source>
  <b:Source>
    <b:Tag>Cód181</b:Tag>
    <b:SourceType>DocumentFromInternetSite</b:SourceType>
    <b:Guid>{56833B74-D537-4D8B-8D9A-5F211AD20E66}</b:Guid>
    <b:Year>2018</b:Year>
    <b:Author>
      <b:Author>
        <b:Corporate>Código Orgánico General de Procesos</b:Corporate>
      </b:Author>
    </b:Author>
    <b:URL>https://www.google.com/search?q=miguel+lacruz+que+es+m%C3%A1s+dif%C3%ADcil+cuidar+a+un+ni%C3%B1o+en+una+familia+monoparental+es+evidente%2C+as%C3%AD+como+que+el+esfuerzo+econ%C3%B3mico+es+mayor%2C+al+existir+un+%C3%BAnico+sujeto+que+trabaje.+Este+razonami</b:URL>
    <b:RefOrder>30</b:RefOrder>
  </b:Source>
  <b:Source>
    <b:Tag>Fun22</b:Tag>
    <b:SourceType>DocumentFromInternetSite</b:SourceType>
    <b:Guid>{155D8DA6-92B8-4506-906B-AEDE71E90B88}</b:Guid>
    <b:Author>
      <b:Author>
        <b:Corporate>Función Judicial </b:Corporate>
      </b:Author>
    </b:Author>
    <b:Title>Caso función judicial </b:Title>
    <b:Year>2022</b:Year>
    <b:URL>http://consultas.funcionjudicial.gob.ec/informacionjudicial/public/informacion.jsf</b:URL>
    <b:RefOrder>36</b:RefOrder>
  </b:Source>
</b:Sources>
</file>

<file path=customXml/itemProps1.xml><?xml version="1.0" encoding="utf-8"?>
<ds:datastoreItem xmlns:ds="http://schemas.openxmlformats.org/officeDocument/2006/customXml" ds:itemID="{18FF9AA8-BEBF-4C3D-B1EA-7E586CE4D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66</Pages>
  <Words>16988</Words>
  <Characters>93440</Characters>
  <Application>Microsoft Office Word</Application>
  <DocSecurity>0</DocSecurity>
  <Lines>778</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Dirección Academica</dc:creator>
  <cp:lastModifiedBy>INSPIRON</cp:lastModifiedBy>
  <cp:revision>13</cp:revision>
  <dcterms:created xsi:type="dcterms:W3CDTF">2022-12-07T22:38:00Z</dcterms:created>
  <dcterms:modified xsi:type="dcterms:W3CDTF">2022-12-08T12:31:00Z</dcterms:modified>
</cp:coreProperties>
</file>