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BA88" w14:textId="77777777" w:rsidR="00410BF7" w:rsidRDefault="00410BF7" w:rsidP="00D818FE">
      <w:pPr>
        <w:jc w:val="center"/>
      </w:pPr>
      <w:r>
        <w:rPr>
          <w:noProof/>
        </w:rPr>
        <w:drawing>
          <wp:inline distT="0" distB="0" distL="0" distR="0" wp14:anchorId="24D33400" wp14:editId="19D6D78D">
            <wp:extent cx="1152144" cy="1152144"/>
            <wp:effectExtent l="0" t="0" r="3810" b="3810"/>
            <wp:docPr id="15574841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84177" name="Imagen 15574841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557" cy="125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FF4BB" w14:textId="77777777" w:rsidR="004A7F54" w:rsidRDefault="00410BF7" w:rsidP="00D818FE">
      <w:pPr>
        <w:pStyle w:val="Ttulo1"/>
        <w:jc w:val="center"/>
      </w:pPr>
      <w:r>
        <w:t>UNIVERSIDAD NACIONAL DE CHIMBORAZO</w:t>
      </w:r>
    </w:p>
    <w:p w14:paraId="3F5C978E" w14:textId="77777777" w:rsidR="00410BF7" w:rsidRDefault="00410BF7" w:rsidP="00D818FE">
      <w:pPr>
        <w:jc w:val="center"/>
      </w:pPr>
      <w:r w:rsidRPr="00410BF7">
        <w:rPr>
          <w:rStyle w:val="SubttuloCar"/>
        </w:rPr>
        <w:t>CARRERA DE PEDAGOGÍA DE LAS CIENCIAS EXPERIMENTALES MATEMÁTICAS Y</w:t>
      </w:r>
      <w:r>
        <w:t xml:space="preserve"> FÍSICA</w:t>
      </w:r>
    </w:p>
    <w:p w14:paraId="5E2EF275" w14:textId="1264E6C7" w:rsidR="00410BF7" w:rsidRDefault="00D818FE" w:rsidP="00D818FE">
      <w:pPr>
        <w:pStyle w:val="Citadestacada"/>
        <w:jc w:val="both"/>
      </w:pPr>
      <w:r>
        <w:t>Proyecto de Investigación Formativa de Estadística Inferencial</w:t>
      </w:r>
      <w:r w:rsidR="00410BF7" w:rsidRPr="00410BF7">
        <w:t>.</w:t>
      </w:r>
    </w:p>
    <w:p w14:paraId="4E401307" w14:textId="77777777" w:rsidR="00D818FE" w:rsidRDefault="00D818FE" w:rsidP="00D818FE">
      <w:pPr>
        <w:pStyle w:val="Ttulo3"/>
        <w:jc w:val="both"/>
      </w:pPr>
      <w:r>
        <w:rPr>
          <w:rStyle w:val="Textoennegrita"/>
          <w:b w:val="0"/>
          <w:bCs w:val="0"/>
        </w:rPr>
        <w:t>1. TÍTULO DEL PROYECTO</w:t>
      </w:r>
    </w:p>
    <w:p w14:paraId="0B26D2A1" w14:textId="77777777" w:rsidR="00D818FE" w:rsidRDefault="00D818FE" w:rsidP="00D818FE">
      <w:pPr>
        <w:pStyle w:val="NormalWeb"/>
        <w:jc w:val="both"/>
      </w:pPr>
      <w:r>
        <w:rPr>
          <w:rStyle w:val="Textoennegrita"/>
          <w:rFonts w:eastAsiaTheme="majorEastAsia"/>
        </w:rPr>
        <w:t>“Análisis Inferencial del Rendimiento Académico, Desempeño Docente y Satisfacción Estudiantil como Indicadores del Cumplimiento del Perfil de Egreso en Áreas de Formación Universitaria”</w:t>
      </w:r>
    </w:p>
    <w:p w14:paraId="0A4C1D2B" w14:textId="77777777" w:rsidR="00D818FE" w:rsidRDefault="00D818FE" w:rsidP="00D818FE">
      <w:pPr>
        <w:pStyle w:val="Ttulo3"/>
        <w:jc w:val="both"/>
      </w:pPr>
      <w:r>
        <w:rPr>
          <w:rStyle w:val="Textoennegrita"/>
          <w:b w:val="0"/>
          <w:bCs w:val="0"/>
        </w:rPr>
        <w:t>2. PROBLEMA DE INVESTIGACIÓN</w:t>
      </w:r>
    </w:p>
    <w:p w14:paraId="2507BCC9" w14:textId="77777777" w:rsidR="00D818FE" w:rsidRDefault="00D818FE" w:rsidP="00D818FE">
      <w:pPr>
        <w:pStyle w:val="NormalWeb"/>
        <w:jc w:val="both"/>
      </w:pPr>
      <w:r>
        <w:t>A pesar de los esfuerzos institucionales por garantizar una formación de calidad, persiste la preocupación por el bajo rendimiento académico en ciertas áreas de formación y niveles. Asimismo, existen percepciones mixtas respecto al desempeño docente y a la satisfacción de los estudiantes con la formación recibida. ¿Cuál es la relación estadísticamente significativa entre estos factores y el cumplimiento del perfil de egreso en las distintas áreas de formación?</w:t>
      </w:r>
    </w:p>
    <w:p w14:paraId="34E22D68" w14:textId="77777777" w:rsidR="00D818FE" w:rsidRDefault="00230DDE" w:rsidP="00D818FE">
      <w:pPr>
        <w:jc w:val="both"/>
      </w:pPr>
      <w:r>
        <w:rPr>
          <w:noProof/>
        </w:rPr>
        <w:pict w14:anchorId="3770B4B6">
          <v:rect id="_x0000_i1032" alt="" style="width:425.1pt;height:.05pt;mso-width-percent:0;mso-height-percent:0;mso-width-percent:0;mso-height-percent:0" o:hrpct="962" o:hralign="center" o:hrstd="t" o:hr="t" fillcolor="#a0a0a0" stroked="f"/>
        </w:pict>
      </w:r>
    </w:p>
    <w:p w14:paraId="63F4C612" w14:textId="77777777" w:rsidR="00D818FE" w:rsidRDefault="00D818FE" w:rsidP="00D818FE">
      <w:pPr>
        <w:pStyle w:val="Ttulo3"/>
        <w:jc w:val="both"/>
      </w:pPr>
      <w:r>
        <w:rPr>
          <w:rStyle w:val="Textoennegrita"/>
          <w:b w:val="0"/>
          <w:bCs w:val="0"/>
        </w:rPr>
        <w:t>3. OBJETIVO GENERAL</w:t>
      </w:r>
    </w:p>
    <w:p w14:paraId="405F91D5" w14:textId="77777777" w:rsidR="00D818FE" w:rsidRDefault="00D818FE" w:rsidP="00D818FE">
      <w:pPr>
        <w:pStyle w:val="NormalWeb"/>
        <w:jc w:val="both"/>
      </w:pPr>
      <w:r>
        <w:t>Aplicar métodos de estadística inferencial para analizar las relaciones entre el rendimiento académico, la evaluación docente, el nivel de satisfacción estudiantil y el cumplimiento del perfil de egreso en distintas áreas y niveles de formación universitaria.</w:t>
      </w:r>
    </w:p>
    <w:p w14:paraId="2D6A646F" w14:textId="77777777" w:rsidR="00D818FE" w:rsidRDefault="00230DDE" w:rsidP="00D818FE">
      <w:pPr>
        <w:jc w:val="both"/>
      </w:pPr>
      <w:r>
        <w:rPr>
          <w:noProof/>
        </w:rPr>
        <w:pict w14:anchorId="79D18826">
          <v:rect id="_x0000_i1031" alt="" style="width:425.1pt;height:.05pt;mso-width-percent:0;mso-height-percent:0;mso-width-percent:0;mso-height-percent:0" o:hrpct="962" o:hralign="center" o:hrstd="t" o:hr="t" fillcolor="#a0a0a0" stroked="f"/>
        </w:pict>
      </w:r>
    </w:p>
    <w:p w14:paraId="659BB7CF" w14:textId="77777777" w:rsidR="00D818FE" w:rsidRDefault="00D818FE" w:rsidP="00D818FE">
      <w:pPr>
        <w:pStyle w:val="Ttulo3"/>
        <w:jc w:val="both"/>
      </w:pPr>
      <w:r>
        <w:rPr>
          <w:rStyle w:val="Textoennegrita"/>
          <w:b w:val="0"/>
          <w:bCs w:val="0"/>
        </w:rPr>
        <w:t>4. OBJETIVOS ESPECÍFICOS</w:t>
      </w:r>
    </w:p>
    <w:p w14:paraId="21E776F6" w14:textId="77777777" w:rsidR="00D818FE" w:rsidRDefault="00D818FE" w:rsidP="00D818FE">
      <w:pPr>
        <w:pStyle w:val="NormalWeb"/>
        <w:numPr>
          <w:ilvl w:val="0"/>
          <w:numId w:val="6"/>
        </w:numPr>
        <w:jc w:val="both"/>
      </w:pPr>
      <w:r>
        <w:t>Estimar el rendimiento académico promedio por área y nivel de formación.</w:t>
      </w:r>
    </w:p>
    <w:p w14:paraId="47CB9162" w14:textId="77777777" w:rsidR="00D818FE" w:rsidRDefault="00D818FE" w:rsidP="00D818FE">
      <w:pPr>
        <w:pStyle w:val="NormalWeb"/>
        <w:numPr>
          <w:ilvl w:val="0"/>
          <w:numId w:val="6"/>
        </w:numPr>
        <w:jc w:val="both"/>
      </w:pPr>
      <w:r>
        <w:t>Evaluar las percepciones estudiantiles sobre el desempeño docente y su formación profesional.</w:t>
      </w:r>
    </w:p>
    <w:p w14:paraId="67954A85" w14:textId="04D69912" w:rsidR="00D818FE" w:rsidRDefault="008B75E7" w:rsidP="00D818FE">
      <w:pPr>
        <w:pStyle w:val="NormalWeb"/>
        <w:numPr>
          <w:ilvl w:val="0"/>
          <w:numId w:val="6"/>
        </w:numPr>
        <w:jc w:val="both"/>
      </w:pPr>
      <w:r>
        <w:t>A</w:t>
      </w:r>
      <w:r w:rsidR="00D818FE">
        <w:t>nalizar el nivel de satisfacción de los estudiantes respecto a su formación.</w:t>
      </w:r>
    </w:p>
    <w:p w14:paraId="6558BC10" w14:textId="77777777" w:rsidR="00D818FE" w:rsidRDefault="00D818FE" w:rsidP="00D818FE">
      <w:pPr>
        <w:pStyle w:val="NormalWeb"/>
        <w:numPr>
          <w:ilvl w:val="0"/>
          <w:numId w:val="6"/>
        </w:numPr>
        <w:jc w:val="both"/>
      </w:pPr>
      <w:r>
        <w:lastRenderedPageBreak/>
        <w:t>Examinar el grado de cumplimiento del perfil de egreso desde una perspectiva cuantitativa.</w:t>
      </w:r>
    </w:p>
    <w:p w14:paraId="1833934C" w14:textId="77777777" w:rsidR="00D818FE" w:rsidRDefault="00D818FE" w:rsidP="00D818FE">
      <w:pPr>
        <w:pStyle w:val="NormalWeb"/>
        <w:numPr>
          <w:ilvl w:val="0"/>
          <w:numId w:val="6"/>
        </w:numPr>
        <w:jc w:val="both"/>
      </w:pPr>
      <w:r>
        <w:t>Aplicar pruebas de hipótesis y correlación para identificar asociaciones significativas entre las variables.</w:t>
      </w:r>
    </w:p>
    <w:p w14:paraId="0DA68A27" w14:textId="77777777" w:rsidR="00D818FE" w:rsidRDefault="00230DDE" w:rsidP="00D818FE">
      <w:pPr>
        <w:jc w:val="both"/>
      </w:pPr>
      <w:r>
        <w:rPr>
          <w:noProof/>
        </w:rPr>
        <w:pict w14:anchorId="7661186E">
          <v:rect id="_x0000_i1030" alt="" style="width:425.1pt;height:.05pt;mso-width-percent:0;mso-height-percent:0;mso-width-percent:0;mso-height-percent:0" o:hrpct="962" o:hralign="center" o:hrstd="t" o:hr="t" fillcolor="#a0a0a0" stroked="f"/>
        </w:pict>
      </w:r>
    </w:p>
    <w:p w14:paraId="490EAED8" w14:textId="77777777" w:rsidR="00D818FE" w:rsidRDefault="00D818FE" w:rsidP="00D818FE">
      <w:pPr>
        <w:pStyle w:val="Ttulo3"/>
        <w:jc w:val="both"/>
      </w:pPr>
      <w:r>
        <w:rPr>
          <w:rStyle w:val="Textoennegrita"/>
          <w:b w:val="0"/>
          <w:bCs w:val="0"/>
        </w:rPr>
        <w:t>5. JUSTIFICACIÓN</w:t>
      </w:r>
    </w:p>
    <w:p w14:paraId="5356628B" w14:textId="77777777" w:rsidR="00D818FE" w:rsidRDefault="00D818FE" w:rsidP="00D818FE">
      <w:pPr>
        <w:pStyle w:val="NormalWeb"/>
        <w:jc w:val="both"/>
      </w:pPr>
      <w:r>
        <w:t>Este estudio permitirá obtener evidencia empírica para orientar decisiones curriculares, pedagógicas y formativas. Su justificación se fundamenta en el ODS 4 (Educación de Calidad), así como en el Plan Nacional de Creación de Oportunidades, al fortalecer la calidad educativa a través del análisis científico y sistemático de la experiencia formativa en la UNACH.</w:t>
      </w:r>
    </w:p>
    <w:p w14:paraId="340F52AD" w14:textId="77777777" w:rsidR="00D818FE" w:rsidRDefault="00230DDE" w:rsidP="00D818FE">
      <w:pPr>
        <w:jc w:val="both"/>
      </w:pPr>
      <w:r>
        <w:rPr>
          <w:noProof/>
        </w:rPr>
        <w:pict w14:anchorId="05F33345">
          <v:rect id="_x0000_i1029" alt="" style="width:425.1pt;height:.05pt;mso-width-percent:0;mso-height-percent:0;mso-width-percent:0;mso-height-percent:0" o:hrpct="962" o:hralign="center" o:hrstd="t" o:hr="t" fillcolor="#a0a0a0" stroked="f"/>
        </w:pict>
      </w:r>
    </w:p>
    <w:p w14:paraId="4AE38B11" w14:textId="77777777" w:rsidR="00D818FE" w:rsidRDefault="00D818FE" w:rsidP="00D818FE">
      <w:pPr>
        <w:pStyle w:val="Ttulo3"/>
        <w:jc w:val="both"/>
      </w:pPr>
      <w:r>
        <w:rPr>
          <w:rStyle w:val="Textoennegrita"/>
          <w:b w:val="0"/>
          <w:bCs w:val="0"/>
        </w:rPr>
        <w:t>6. MARCO TEÓRICO REFERENCIAL</w:t>
      </w:r>
    </w:p>
    <w:p w14:paraId="165AEB50" w14:textId="77777777" w:rsidR="00D818FE" w:rsidRDefault="00D818FE" w:rsidP="00D818FE">
      <w:pPr>
        <w:pStyle w:val="NormalWeb"/>
        <w:numPr>
          <w:ilvl w:val="0"/>
          <w:numId w:val="7"/>
        </w:numPr>
        <w:jc w:val="both"/>
      </w:pPr>
      <w:r>
        <w:t>Distribución muestral y Teorema Central del Límite (Martínez Bencardino, 2021).</w:t>
      </w:r>
    </w:p>
    <w:p w14:paraId="39021143" w14:textId="77777777" w:rsidR="00D818FE" w:rsidRDefault="00D818FE" w:rsidP="00D818FE">
      <w:pPr>
        <w:pStyle w:val="NormalWeb"/>
        <w:numPr>
          <w:ilvl w:val="0"/>
          <w:numId w:val="7"/>
        </w:numPr>
        <w:jc w:val="both"/>
      </w:pPr>
      <w:r>
        <w:t>Estimadores e intervalos de confianza (Aguilar Márquez, 2020).</w:t>
      </w:r>
    </w:p>
    <w:p w14:paraId="1F5D0FD5" w14:textId="77777777" w:rsidR="00D818FE" w:rsidRDefault="00D818FE" w:rsidP="00D818FE">
      <w:pPr>
        <w:pStyle w:val="NormalWeb"/>
        <w:numPr>
          <w:ilvl w:val="0"/>
          <w:numId w:val="7"/>
        </w:numPr>
        <w:jc w:val="both"/>
      </w:pPr>
      <w:r>
        <w:t>Pruebas de hipótesis: t, ANOVA, U Mann–Whitney, chi-cuadrado (Lind et al., 2019).</w:t>
      </w:r>
    </w:p>
    <w:p w14:paraId="503525B6" w14:textId="77777777" w:rsidR="00D818FE" w:rsidRDefault="00D818FE" w:rsidP="00D818FE">
      <w:pPr>
        <w:pStyle w:val="NormalWeb"/>
        <w:numPr>
          <w:ilvl w:val="0"/>
          <w:numId w:val="7"/>
        </w:numPr>
        <w:jc w:val="both"/>
      </w:pPr>
      <w:r>
        <w:t>Modelos de regresión y correlación de variables educativas (Mastrogiovanni, 2017).</w:t>
      </w:r>
    </w:p>
    <w:p w14:paraId="21F48DF6" w14:textId="77777777" w:rsidR="00D818FE" w:rsidRDefault="00D818FE" w:rsidP="00D818FE">
      <w:pPr>
        <w:pStyle w:val="NormalWeb"/>
        <w:numPr>
          <w:ilvl w:val="0"/>
          <w:numId w:val="7"/>
        </w:numPr>
        <w:jc w:val="both"/>
      </w:pPr>
      <w:r>
        <w:t>Evaluación docente y perfil de egreso en la educación superior (UNESCO, 2022; SENESCYT, 2021).</w:t>
      </w:r>
    </w:p>
    <w:p w14:paraId="3DF6DDD9" w14:textId="77777777" w:rsidR="00D818FE" w:rsidRDefault="00230DDE" w:rsidP="00D818FE">
      <w:pPr>
        <w:jc w:val="both"/>
      </w:pPr>
      <w:r>
        <w:rPr>
          <w:noProof/>
        </w:rPr>
        <w:pict w14:anchorId="5E02828E">
          <v:rect id="_x0000_i1028" alt="" style="width:425.1pt;height:.05pt;mso-width-percent:0;mso-height-percent:0;mso-width-percent:0;mso-height-percent:0" o:hrpct="962" o:hralign="center" o:hrstd="t" o:hr="t" fillcolor="#a0a0a0" stroked="f"/>
        </w:pict>
      </w:r>
    </w:p>
    <w:p w14:paraId="42A9B29C" w14:textId="77777777" w:rsidR="00D818FE" w:rsidRDefault="00D818FE" w:rsidP="00D818FE">
      <w:pPr>
        <w:pStyle w:val="Ttulo3"/>
        <w:jc w:val="both"/>
      </w:pPr>
      <w:r>
        <w:rPr>
          <w:rStyle w:val="Textoennegrita"/>
          <w:b w:val="0"/>
          <w:bCs w:val="0"/>
        </w:rPr>
        <w:t>7. EJE TEMÁTICO PRINCIPAL</w:t>
      </w:r>
    </w:p>
    <w:p w14:paraId="0335F047" w14:textId="77777777" w:rsidR="00D818FE" w:rsidRDefault="00D818FE" w:rsidP="00D818FE">
      <w:pPr>
        <w:pStyle w:val="NormalWeb"/>
        <w:jc w:val="both"/>
      </w:pPr>
      <w:r>
        <w:rPr>
          <w:rStyle w:val="Textoennegrita"/>
          <w:rFonts w:eastAsiaTheme="majorEastAsia"/>
        </w:rPr>
        <w:t>Estadística Inferencial aplicada a la evaluación de la calidad educativa en la formación universitaria.</w:t>
      </w:r>
    </w:p>
    <w:p w14:paraId="474F92F5" w14:textId="77777777" w:rsidR="00D818FE" w:rsidRDefault="00D818FE" w:rsidP="00D818FE">
      <w:pPr>
        <w:pStyle w:val="NormalWeb"/>
        <w:jc w:val="both"/>
      </w:pPr>
      <w:r>
        <w:rPr>
          <w:rStyle w:val="Textoennegrita"/>
          <w:rFonts w:eastAsiaTheme="majorEastAsia"/>
        </w:rPr>
        <w:t>Ejes transversales:</w:t>
      </w:r>
    </w:p>
    <w:p w14:paraId="52C59F91" w14:textId="77777777" w:rsidR="00D818FE" w:rsidRDefault="00D818FE" w:rsidP="00D818FE">
      <w:pPr>
        <w:pStyle w:val="NormalWeb"/>
        <w:numPr>
          <w:ilvl w:val="0"/>
          <w:numId w:val="8"/>
        </w:numPr>
        <w:jc w:val="both"/>
      </w:pPr>
      <w:r>
        <w:t>Investigación aplicada en educación.</w:t>
      </w:r>
    </w:p>
    <w:p w14:paraId="02875100" w14:textId="77777777" w:rsidR="00D818FE" w:rsidRDefault="00D818FE" w:rsidP="00D818FE">
      <w:pPr>
        <w:pStyle w:val="NormalWeb"/>
        <w:numPr>
          <w:ilvl w:val="0"/>
          <w:numId w:val="8"/>
        </w:numPr>
        <w:jc w:val="both"/>
      </w:pPr>
      <w:r>
        <w:t>Evaluación de la docencia.</w:t>
      </w:r>
    </w:p>
    <w:p w14:paraId="1C3B1FE1" w14:textId="77777777" w:rsidR="00D818FE" w:rsidRDefault="00D818FE" w:rsidP="00D818FE">
      <w:pPr>
        <w:pStyle w:val="NormalWeb"/>
        <w:numPr>
          <w:ilvl w:val="0"/>
          <w:numId w:val="8"/>
        </w:numPr>
        <w:jc w:val="both"/>
      </w:pPr>
      <w:r>
        <w:t>Calidad y pertinencia de la educación superior.</w:t>
      </w:r>
    </w:p>
    <w:p w14:paraId="2342BB08" w14:textId="77777777" w:rsidR="00D818FE" w:rsidRDefault="00D818FE" w:rsidP="00D818FE">
      <w:pPr>
        <w:pStyle w:val="NormalWeb"/>
        <w:numPr>
          <w:ilvl w:val="0"/>
          <w:numId w:val="8"/>
        </w:numPr>
        <w:jc w:val="both"/>
      </w:pPr>
      <w:r>
        <w:t>Análisis estadístico de datos reales.</w:t>
      </w:r>
    </w:p>
    <w:p w14:paraId="520DE68A" w14:textId="77777777" w:rsidR="00D818FE" w:rsidRDefault="00230DDE" w:rsidP="00D818FE">
      <w:pPr>
        <w:jc w:val="both"/>
      </w:pPr>
      <w:r>
        <w:rPr>
          <w:noProof/>
        </w:rPr>
        <w:pict w14:anchorId="21576D09">
          <v:rect id="_x0000_i1027" alt="" style="width:425.1pt;height:.05pt;mso-width-percent:0;mso-height-percent:0;mso-width-percent:0;mso-height-percent:0" o:hrpct="962" o:hralign="center" o:hrstd="t" o:hr="t" fillcolor="#a0a0a0" stroked="f"/>
        </w:pict>
      </w:r>
    </w:p>
    <w:p w14:paraId="7A5224A8" w14:textId="77777777" w:rsidR="00D818FE" w:rsidRDefault="00D818FE" w:rsidP="00D818FE">
      <w:pPr>
        <w:pStyle w:val="Ttulo3"/>
        <w:jc w:val="both"/>
      </w:pPr>
      <w:r>
        <w:rPr>
          <w:rStyle w:val="Textoennegrita"/>
          <w:b w:val="0"/>
          <w:bCs w:val="0"/>
        </w:rPr>
        <w:t>8. METODOLOGÍA</w:t>
      </w:r>
    </w:p>
    <w:p w14:paraId="289BDC1F" w14:textId="46E1041F" w:rsidR="00515D72" w:rsidRDefault="00D818FE" w:rsidP="00D818FE">
      <w:pPr>
        <w:pStyle w:val="NormalWeb"/>
        <w:rPr>
          <w:rStyle w:val="Textoennegrita"/>
          <w:rFonts w:eastAsiaTheme="majorEastAsia"/>
        </w:rPr>
      </w:pPr>
      <w:r>
        <w:rPr>
          <w:rStyle w:val="Textoennegrita"/>
          <w:rFonts w:eastAsiaTheme="majorEastAsia"/>
        </w:rPr>
        <w:t>Enfoque:</w:t>
      </w:r>
      <w:r>
        <w:t xml:space="preserve"> Cuantitativo.</w:t>
      </w:r>
      <w:r>
        <w:br/>
      </w:r>
      <w:r>
        <w:rPr>
          <w:rStyle w:val="Textoennegrita"/>
          <w:rFonts w:eastAsiaTheme="majorEastAsia"/>
        </w:rPr>
        <w:t>Diseño:</w:t>
      </w:r>
      <w:r w:rsidR="00515D72">
        <w:rPr>
          <w:rStyle w:val="Textoennegrita"/>
          <w:rFonts w:eastAsiaTheme="majorEastAsia"/>
        </w:rPr>
        <w:t>No experimental</w:t>
      </w:r>
    </w:p>
    <w:p w14:paraId="4DFF85EF" w14:textId="0861E50D" w:rsidR="00515D72" w:rsidRDefault="00515D72" w:rsidP="00D818FE">
      <w:pPr>
        <w:pStyle w:val="NormalWeb"/>
        <w:rPr>
          <w:rStyle w:val="Textoennegrita"/>
          <w:rFonts w:eastAsiaTheme="majorEastAsia"/>
        </w:rPr>
      </w:pPr>
      <w:r>
        <w:rPr>
          <w:rStyle w:val="Textoennegrita"/>
          <w:rFonts w:eastAsiaTheme="majorEastAsia"/>
        </w:rPr>
        <w:t xml:space="preserve">Tipo: </w:t>
      </w:r>
      <w:r>
        <w:t>Transversal</w:t>
      </w:r>
    </w:p>
    <w:p w14:paraId="424D0162" w14:textId="3B5E381F" w:rsidR="00D818FE" w:rsidRDefault="00D818FE" w:rsidP="00D818FE">
      <w:pPr>
        <w:pStyle w:val="NormalWeb"/>
      </w:pPr>
      <w:r>
        <w:lastRenderedPageBreak/>
        <w:t>.</w:t>
      </w:r>
    </w:p>
    <w:p w14:paraId="2A30B519" w14:textId="315237FA" w:rsidR="00D818FE" w:rsidRDefault="00D818FE" w:rsidP="00D818FE">
      <w:pPr>
        <w:pStyle w:val="NormalWeb"/>
      </w:pPr>
      <w:r>
        <w:br/>
      </w:r>
      <w:r>
        <w:rPr>
          <w:rStyle w:val="Textoennegrita"/>
          <w:rFonts w:eastAsiaTheme="majorEastAsia"/>
        </w:rPr>
        <w:t>Población:</w:t>
      </w:r>
      <w:r>
        <w:t xml:space="preserve"> Estudiantes </w:t>
      </w:r>
      <w:r>
        <w:t>de la Carrera de Pedagogía de las Ciencias Experimentales Matemáticas y Física</w:t>
      </w:r>
      <w:r>
        <w:t>.</w:t>
      </w:r>
      <w:r>
        <w:br/>
      </w:r>
      <w:r>
        <w:rPr>
          <w:rStyle w:val="Textoennegrita"/>
          <w:rFonts w:eastAsiaTheme="majorEastAsia"/>
        </w:rPr>
        <w:t>Muestra:</w:t>
      </w:r>
      <w:r>
        <w:t xml:space="preserve"> Muestreo estratificado proporcional según área y nivel.</w:t>
      </w:r>
    </w:p>
    <w:p w14:paraId="29A058F3" w14:textId="77777777" w:rsidR="00D818FE" w:rsidRDefault="00D818FE" w:rsidP="00D818FE">
      <w:pPr>
        <w:pStyle w:val="NormalWeb"/>
        <w:jc w:val="both"/>
      </w:pPr>
      <w:r>
        <w:rPr>
          <w:rStyle w:val="Textoennegrita"/>
          <w:rFonts w:eastAsiaTheme="majorEastAsia"/>
        </w:rPr>
        <w:t>Instrumentos:</w:t>
      </w:r>
    </w:p>
    <w:p w14:paraId="07812617" w14:textId="6E9D0BB3" w:rsidR="00D818FE" w:rsidRDefault="00D818FE" w:rsidP="00D818FE">
      <w:pPr>
        <w:pStyle w:val="NormalWeb"/>
        <w:numPr>
          <w:ilvl w:val="0"/>
          <w:numId w:val="9"/>
        </w:numPr>
        <w:jc w:val="both"/>
      </w:pPr>
      <w:r>
        <w:t>Resultados</w:t>
      </w:r>
      <w:r>
        <w:t xml:space="preserve"> de evaluación docente (escala de Likert).</w:t>
      </w:r>
    </w:p>
    <w:p w14:paraId="009F0299" w14:textId="77777777" w:rsidR="00D818FE" w:rsidRDefault="00D818FE" w:rsidP="00D818FE">
      <w:pPr>
        <w:pStyle w:val="NormalWeb"/>
        <w:numPr>
          <w:ilvl w:val="0"/>
          <w:numId w:val="9"/>
        </w:numPr>
        <w:jc w:val="both"/>
      </w:pPr>
      <w:r>
        <w:t>Cuestionario de satisfacción estudiantil.</w:t>
      </w:r>
    </w:p>
    <w:p w14:paraId="6F334A92" w14:textId="77777777" w:rsidR="00D818FE" w:rsidRDefault="00D818FE" w:rsidP="00D818FE">
      <w:pPr>
        <w:pStyle w:val="NormalWeb"/>
        <w:numPr>
          <w:ilvl w:val="0"/>
          <w:numId w:val="9"/>
        </w:numPr>
        <w:jc w:val="both"/>
      </w:pPr>
      <w:r>
        <w:t>Rúbrica de evaluación del perfil de egreso.</w:t>
      </w:r>
    </w:p>
    <w:p w14:paraId="1DC0BC94" w14:textId="77777777" w:rsidR="00D818FE" w:rsidRDefault="00D818FE" w:rsidP="00D818FE">
      <w:pPr>
        <w:pStyle w:val="NormalWeb"/>
        <w:numPr>
          <w:ilvl w:val="0"/>
          <w:numId w:val="9"/>
        </w:numPr>
        <w:jc w:val="both"/>
      </w:pPr>
      <w:r>
        <w:t>Base de datos institucional de calificaciones.</w:t>
      </w:r>
    </w:p>
    <w:p w14:paraId="060F2A40" w14:textId="77777777" w:rsidR="00D818FE" w:rsidRDefault="00D818FE" w:rsidP="00D818FE">
      <w:pPr>
        <w:pStyle w:val="NormalWeb"/>
        <w:jc w:val="both"/>
      </w:pPr>
      <w:r>
        <w:rPr>
          <w:rStyle w:val="Textoennegrita"/>
          <w:rFonts w:eastAsiaTheme="majorEastAsia"/>
        </w:rPr>
        <w:t>Técnicas estadísticas aplicadas:</w:t>
      </w:r>
    </w:p>
    <w:p w14:paraId="0ED47A5F" w14:textId="77777777" w:rsidR="00D818FE" w:rsidRDefault="00D818FE" w:rsidP="00D818FE">
      <w:pPr>
        <w:pStyle w:val="NormalWeb"/>
        <w:numPr>
          <w:ilvl w:val="0"/>
          <w:numId w:val="10"/>
        </w:numPr>
        <w:jc w:val="both"/>
      </w:pPr>
      <w:r>
        <w:t>Distribuciones muestrales y estimación de parámetros.</w:t>
      </w:r>
    </w:p>
    <w:p w14:paraId="08674CEE" w14:textId="77777777" w:rsidR="00D818FE" w:rsidRDefault="00D818FE" w:rsidP="00D818FE">
      <w:pPr>
        <w:pStyle w:val="NormalWeb"/>
        <w:numPr>
          <w:ilvl w:val="0"/>
          <w:numId w:val="10"/>
        </w:numPr>
        <w:jc w:val="both"/>
      </w:pPr>
      <w:r>
        <w:t>Intervalos de confianza con y sin corrección por población finita.</w:t>
      </w:r>
    </w:p>
    <w:p w14:paraId="7DFF05B2" w14:textId="77777777" w:rsidR="00D818FE" w:rsidRDefault="00D818FE" w:rsidP="00D818FE">
      <w:pPr>
        <w:pStyle w:val="NormalWeb"/>
        <w:numPr>
          <w:ilvl w:val="0"/>
          <w:numId w:val="10"/>
        </w:numPr>
        <w:jc w:val="both"/>
      </w:pPr>
      <w:r>
        <w:t>Pruebas de hipótesis (t-student, ANOVA, chi², Mann–Whitney).</w:t>
      </w:r>
    </w:p>
    <w:p w14:paraId="3B8A898E" w14:textId="77777777" w:rsidR="00D818FE" w:rsidRDefault="00D818FE" w:rsidP="00D818FE">
      <w:pPr>
        <w:pStyle w:val="NormalWeb"/>
        <w:numPr>
          <w:ilvl w:val="0"/>
          <w:numId w:val="10"/>
        </w:numPr>
        <w:jc w:val="both"/>
      </w:pPr>
      <w:r>
        <w:t>Análisis de regresión y correlación (Pearson, Spearman).</w:t>
      </w:r>
    </w:p>
    <w:p w14:paraId="4CCBEB38" w14:textId="77777777" w:rsidR="00D818FE" w:rsidRDefault="00D818FE" w:rsidP="00D818FE">
      <w:pPr>
        <w:pStyle w:val="NormalWeb"/>
        <w:jc w:val="both"/>
      </w:pPr>
      <w:r>
        <w:rPr>
          <w:rStyle w:val="Textoennegrita"/>
          <w:rFonts w:eastAsiaTheme="majorEastAsia"/>
        </w:rPr>
        <w:t>Fases del proyecto:</w:t>
      </w:r>
    </w:p>
    <w:p w14:paraId="460BACFE" w14:textId="77777777" w:rsidR="00D818FE" w:rsidRDefault="00D818FE" w:rsidP="00D818FE">
      <w:pPr>
        <w:pStyle w:val="NormalWeb"/>
        <w:numPr>
          <w:ilvl w:val="0"/>
          <w:numId w:val="11"/>
        </w:numPr>
        <w:jc w:val="both"/>
      </w:pPr>
      <w:r>
        <w:t>Revisión bibliográfica y diseño de instrumentos.</w:t>
      </w:r>
    </w:p>
    <w:p w14:paraId="48F86A75" w14:textId="77777777" w:rsidR="00D818FE" w:rsidRDefault="00D818FE" w:rsidP="00D818FE">
      <w:pPr>
        <w:pStyle w:val="NormalWeb"/>
        <w:numPr>
          <w:ilvl w:val="0"/>
          <w:numId w:val="11"/>
        </w:numPr>
        <w:jc w:val="both"/>
      </w:pPr>
      <w:r>
        <w:t>Recolección de datos académicos e institucionales.</w:t>
      </w:r>
    </w:p>
    <w:p w14:paraId="7D18F0B4" w14:textId="77777777" w:rsidR="00D818FE" w:rsidRDefault="00D818FE" w:rsidP="00D818FE">
      <w:pPr>
        <w:pStyle w:val="NormalWeb"/>
        <w:numPr>
          <w:ilvl w:val="0"/>
          <w:numId w:val="11"/>
        </w:numPr>
        <w:jc w:val="both"/>
      </w:pPr>
      <w:r>
        <w:t>Procesamiento estadístico con software (R, Excel, Jamovi).</w:t>
      </w:r>
    </w:p>
    <w:p w14:paraId="40D7204D" w14:textId="77777777" w:rsidR="00D818FE" w:rsidRDefault="00D818FE" w:rsidP="00D818FE">
      <w:pPr>
        <w:pStyle w:val="NormalWeb"/>
        <w:numPr>
          <w:ilvl w:val="0"/>
          <w:numId w:val="11"/>
        </w:numPr>
        <w:jc w:val="both"/>
      </w:pPr>
      <w:r>
        <w:t>Interpretación de resultados y contraste con literatura.</w:t>
      </w:r>
    </w:p>
    <w:p w14:paraId="17FF0E01" w14:textId="77777777" w:rsidR="00D818FE" w:rsidRDefault="00D818FE" w:rsidP="00D818FE">
      <w:pPr>
        <w:pStyle w:val="NormalWeb"/>
        <w:numPr>
          <w:ilvl w:val="0"/>
          <w:numId w:val="11"/>
        </w:numPr>
        <w:jc w:val="both"/>
      </w:pPr>
      <w:r>
        <w:t>Elaboración del informe final y socialización.</w:t>
      </w:r>
    </w:p>
    <w:p w14:paraId="2EC902A6" w14:textId="77777777" w:rsidR="00D818FE" w:rsidRDefault="00230DDE" w:rsidP="00D818FE">
      <w:pPr>
        <w:jc w:val="both"/>
      </w:pPr>
      <w:r>
        <w:rPr>
          <w:noProof/>
        </w:rPr>
        <w:pict w14:anchorId="31FEB7E1">
          <v:rect id="_x0000_i1026" alt="" style="width:425.1pt;height:.05pt;mso-width-percent:0;mso-height-percent:0;mso-width-percent:0;mso-height-percent:0" o:hrpct="962" o:hralign="center" o:hrstd="t" o:hr="t" fillcolor="#a0a0a0" stroked="f"/>
        </w:pict>
      </w:r>
    </w:p>
    <w:p w14:paraId="70775C50" w14:textId="77777777" w:rsidR="00D818FE" w:rsidRDefault="00D818FE" w:rsidP="00D818FE">
      <w:pPr>
        <w:pStyle w:val="Ttulo3"/>
        <w:jc w:val="both"/>
      </w:pPr>
      <w:r>
        <w:rPr>
          <w:rStyle w:val="Textoennegrita"/>
          <w:b w:val="0"/>
          <w:bCs w:val="0"/>
        </w:rPr>
        <w:t>9. RESULTADOS ESPERADOS</w:t>
      </w:r>
    </w:p>
    <w:p w14:paraId="2E1D6A3E" w14:textId="77777777" w:rsidR="00D818FE" w:rsidRDefault="00D818FE" w:rsidP="00D818FE">
      <w:pPr>
        <w:pStyle w:val="NormalWeb"/>
        <w:numPr>
          <w:ilvl w:val="0"/>
          <w:numId w:val="12"/>
        </w:numPr>
        <w:jc w:val="both"/>
      </w:pPr>
      <w:r>
        <w:t>Estimaciones confiables del rendimiento por área y nivel.</w:t>
      </w:r>
    </w:p>
    <w:p w14:paraId="398185B2" w14:textId="77777777" w:rsidR="00D818FE" w:rsidRDefault="00D818FE" w:rsidP="00D818FE">
      <w:pPr>
        <w:pStyle w:val="NormalWeb"/>
        <w:numPr>
          <w:ilvl w:val="0"/>
          <w:numId w:val="12"/>
        </w:numPr>
        <w:jc w:val="both"/>
      </w:pPr>
      <w:r>
        <w:t>Evaluación integral del desempeño docente desde la perspectiva estudiantil.</w:t>
      </w:r>
    </w:p>
    <w:p w14:paraId="38F2C7D8" w14:textId="77777777" w:rsidR="00D818FE" w:rsidRDefault="00D818FE" w:rsidP="00D818FE">
      <w:pPr>
        <w:pStyle w:val="NormalWeb"/>
        <w:numPr>
          <w:ilvl w:val="0"/>
          <w:numId w:val="12"/>
        </w:numPr>
        <w:jc w:val="both"/>
      </w:pPr>
      <w:r>
        <w:t>Diagnóstico del grado de satisfacción y su impacto en la formación.</w:t>
      </w:r>
    </w:p>
    <w:p w14:paraId="54E97C90" w14:textId="77777777" w:rsidR="00D818FE" w:rsidRDefault="00D818FE" w:rsidP="00D818FE">
      <w:pPr>
        <w:pStyle w:val="NormalWeb"/>
        <w:numPr>
          <w:ilvl w:val="0"/>
          <w:numId w:val="12"/>
        </w:numPr>
        <w:jc w:val="both"/>
      </w:pPr>
      <w:r>
        <w:t>Evidencias empíricas sobre el cumplimiento del perfil de egreso.</w:t>
      </w:r>
    </w:p>
    <w:p w14:paraId="1C5C8B03" w14:textId="77777777" w:rsidR="00D818FE" w:rsidRDefault="00D818FE" w:rsidP="00D818FE">
      <w:pPr>
        <w:pStyle w:val="NormalWeb"/>
        <w:numPr>
          <w:ilvl w:val="0"/>
          <w:numId w:val="12"/>
        </w:numPr>
        <w:jc w:val="both"/>
      </w:pPr>
      <w:r>
        <w:t>Propuesta de mejora institucional basada en datos inferenciales.</w:t>
      </w:r>
    </w:p>
    <w:p w14:paraId="254DBEBE" w14:textId="77777777" w:rsidR="00D818FE" w:rsidRDefault="00230DDE" w:rsidP="00D818FE">
      <w:pPr>
        <w:jc w:val="both"/>
      </w:pPr>
      <w:r>
        <w:rPr>
          <w:noProof/>
        </w:rPr>
        <w:pict w14:anchorId="13E102C4">
          <v:rect id="_x0000_i1025" alt="" style="width:425.1pt;height:.05pt;mso-width-percent:0;mso-height-percent:0;mso-width-percent:0;mso-height-percent:0" o:hrpct="962" o:hralign="center" o:hrstd="t" o:hr="t" fillcolor="#a0a0a0" stroked="f"/>
        </w:pict>
      </w:r>
    </w:p>
    <w:p w14:paraId="329B51E5" w14:textId="77777777" w:rsidR="00D818FE" w:rsidRDefault="00D818FE" w:rsidP="00D818FE">
      <w:pPr>
        <w:pStyle w:val="Ttulo3"/>
        <w:jc w:val="both"/>
      </w:pPr>
      <w:r>
        <w:rPr>
          <w:rStyle w:val="Textoennegrita"/>
          <w:b w:val="0"/>
          <w:bCs w:val="0"/>
        </w:rPr>
        <w:t>10. PRODUCTOS DEL PROYECTO</w:t>
      </w:r>
    </w:p>
    <w:p w14:paraId="0BA193FD" w14:textId="77777777" w:rsidR="00D818FE" w:rsidRDefault="00D818FE" w:rsidP="00D818FE">
      <w:pPr>
        <w:pStyle w:val="NormalWeb"/>
        <w:numPr>
          <w:ilvl w:val="0"/>
          <w:numId w:val="13"/>
        </w:numPr>
        <w:jc w:val="both"/>
      </w:pPr>
      <w:r>
        <w:t>Base de datos estructurada con variables educativas clave.</w:t>
      </w:r>
    </w:p>
    <w:p w14:paraId="50B70390" w14:textId="77777777" w:rsidR="00D818FE" w:rsidRDefault="00D818FE" w:rsidP="00D818FE">
      <w:pPr>
        <w:pStyle w:val="NormalWeb"/>
        <w:numPr>
          <w:ilvl w:val="0"/>
          <w:numId w:val="13"/>
        </w:numPr>
        <w:jc w:val="both"/>
      </w:pPr>
      <w:r>
        <w:t>Informe técnico en formato académico (APA 7).</w:t>
      </w:r>
    </w:p>
    <w:p w14:paraId="18107D10" w14:textId="77777777" w:rsidR="00D818FE" w:rsidRDefault="00D818FE" w:rsidP="00D818FE">
      <w:pPr>
        <w:pStyle w:val="NormalWeb"/>
        <w:numPr>
          <w:ilvl w:val="0"/>
          <w:numId w:val="13"/>
        </w:numPr>
        <w:jc w:val="both"/>
      </w:pPr>
      <w:r>
        <w:t>Tablas e infografías estadísticas con análisis inferencial.</w:t>
      </w:r>
    </w:p>
    <w:p w14:paraId="4B9A88CE" w14:textId="77777777" w:rsidR="00D818FE" w:rsidRDefault="00D818FE" w:rsidP="00D818FE">
      <w:pPr>
        <w:pStyle w:val="NormalWeb"/>
        <w:numPr>
          <w:ilvl w:val="0"/>
          <w:numId w:val="13"/>
        </w:numPr>
        <w:jc w:val="both"/>
      </w:pPr>
      <w:r>
        <w:t>Presentación de resultados en jornadas científicas de la Facultad.</w:t>
      </w:r>
    </w:p>
    <w:p w14:paraId="027F374F" w14:textId="77777777" w:rsidR="00D818FE" w:rsidRDefault="00D818FE" w:rsidP="00D818FE">
      <w:pPr>
        <w:pStyle w:val="NormalWeb"/>
        <w:numPr>
          <w:ilvl w:val="0"/>
          <w:numId w:val="13"/>
        </w:numPr>
        <w:jc w:val="both"/>
      </w:pPr>
      <w:r>
        <w:t>Artículo para publicación en revista universitaria.</w:t>
      </w:r>
    </w:p>
    <w:p w14:paraId="4A186478" w14:textId="77777777" w:rsidR="00C176DE" w:rsidRPr="00C176DE" w:rsidRDefault="00C176DE" w:rsidP="00D818FE">
      <w:pPr>
        <w:jc w:val="both"/>
      </w:pPr>
    </w:p>
    <w:p w14:paraId="12E30714" w14:textId="77777777" w:rsidR="00D818FE" w:rsidRPr="00C176DE" w:rsidRDefault="00D818FE">
      <w:pPr>
        <w:jc w:val="both"/>
      </w:pPr>
    </w:p>
    <w:sectPr w:rsidR="00D818FE" w:rsidRPr="00C176DE" w:rsidSect="003763AE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7540E"/>
    <w:multiLevelType w:val="multilevel"/>
    <w:tmpl w:val="B464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521FA"/>
    <w:multiLevelType w:val="multilevel"/>
    <w:tmpl w:val="64A6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6352D"/>
    <w:multiLevelType w:val="multilevel"/>
    <w:tmpl w:val="8716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61FA9"/>
    <w:multiLevelType w:val="multilevel"/>
    <w:tmpl w:val="9D10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4177C"/>
    <w:multiLevelType w:val="multilevel"/>
    <w:tmpl w:val="6AD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21447"/>
    <w:multiLevelType w:val="multilevel"/>
    <w:tmpl w:val="1D98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77D72"/>
    <w:multiLevelType w:val="multilevel"/>
    <w:tmpl w:val="B638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45246"/>
    <w:multiLevelType w:val="multilevel"/>
    <w:tmpl w:val="396E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076CA"/>
    <w:multiLevelType w:val="multilevel"/>
    <w:tmpl w:val="DD1A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9A7BF0"/>
    <w:multiLevelType w:val="multilevel"/>
    <w:tmpl w:val="037E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7186A"/>
    <w:multiLevelType w:val="multilevel"/>
    <w:tmpl w:val="AB1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D85628"/>
    <w:multiLevelType w:val="multilevel"/>
    <w:tmpl w:val="0E36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50256"/>
    <w:multiLevelType w:val="multilevel"/>
    <w:tmpl w:val="A040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601304">
    <w:abstractNumId w:val="0"/>
  </w:num>
  <w:num w:numId="2" w16cid:durableId="799617870">
    <w:abstractNumId w:val="11"/>
  </w:num>
  <w:num w:numId="3" w16cid:durableId="1440299885">
    <w:abstractNumId w:val="4"/>
  </w:num>
  <w:num w:numId="4" w16cid:durableId="195849175">
    <w:abstractNumId w:val="10"/>
  </w:num>
  <w:num w:numId="5" w16cid:durableId="303043125">
    <w:abstractNumId w:val="9"/>
  </w:num>
  <w:num w:numId="6" w16cid:durableId="1009721858">
    <w:abstractNumId w:val="3"/>
  </w:num>
  <w:num w:numId="7" w16cid:durableId="2067292274">
    <w:abstractNumId w:val="7"/>
  </w:num>
  <w:num w:numId="8" w16cid:durableId="625741389">
    <w:abstractNumId w:val="1"/>
  </w:num>
  <w:num w:numId="9" w16cid:durableId="147941148">
    <w:abstractNumId w:val="6"/>
  </w:num>
  <w:num w:numId="10" w16cid:durableId="418864996">
    <w:abstractNumId w:val="12"/>
  </w:num>
  <w:num w:numId="11" w16cid:durableId="112988135">
    <w:abstractNumId w:val="2"/>
  </w:num>
  <w:num w:numId="12" w16cid:durableId="1986348912">
    <w:abstractNumId w:val="5"/>
  </w:num>
  <w:num w:numId="13" w16cid:durableId="1439911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mirrorMargins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FE"/>
    <w:rsid w:val="0008694C"/>
    <w:rsid w:val="00112115"/>
    <w:rsid w:val="00157B49"/>
    <w:rsid w:val="00185CCE"/>
    <w:rsid w:val="00230DDE"/>
    <w:rsid w:val="00355C57"/>
    <w:rsid w:val="003763AE"/>
    <w:rsid w:val="00410BF7"/>
    <w:rsid w:val="00464C43"/>
    <w:rsid w:val="00482267"/>
    <w:rsid w:val="004A7F54"/>
    <w:rsid w:val="00515D72"/>
    <w:rsid w:val="0059099F"/>
    <w:rsid w:val="005D19BE"/>
    <w:rsid w:val="006F1DB6"/>
    <w:rsid w:val="007D7A27"/>
    <w:rsid w:val="0082380C"/>
    <w:rsid w:val="00853374"/>
    <w:rsid w:val="008B75E7"/>
    <w:rsid w:val="009D7178"/>
    <w:rsid w:val="00B33EF0"/>
    <w:rsid w:val="00BE6DEF"/>
    <w:rsid w:val="00C176DE"/>
    <w:rsid w:val="00CB0B3F"/>
    <w:rsid w:val="00CE7A9A"/>
    <w:rsid w:val="00D144E5"/>
    <w:rsid w:val="00D818FE"/>
    <w:rsid w:val="00DD0FFC"/>
    <w:rsid w:val="00E657BE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8E72"/>
  <w15:chartTrackingRefBased/>
  <w15:docId w15:val="{97720486-4315-864D-8DDF-196778BE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1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0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0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0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0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0BF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0BF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0BF7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0BF7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0BF7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0BF7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0BF7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0BF7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0BF7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10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0BF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410B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0BF7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410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0BF7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410B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0B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0BF7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410BF7"/>
    <w:rPr>
      <w:b/>
      <w:bCs/>
      <w:smallCaps/>
      <w:color w:val="0F4761" w:themeColor="accent1" w:themeShade="BF"/>
      <w:spacing w:val="5"/>
    </w:rPr>
  </w:style>
  <w:style w:type="character" w:styleId="Referenciasutil">
    <w:name w:val="Subtle Reference"/>
    <w:basedOn w:val="Fuentedeprrafopredeter"/>
    <w:uiPriority w:val="31"/>
    <w:qFormat/>
    <w:rsid w:val="00410BF7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CE7A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C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E7A9A"/>
    <w:rPr>
      <w:b/>
      <w:bCs/>
    </w:rPr>
  </w:style>
  <w:style w:type="character" w:styleId="nfasis">
    <w:name w:val="Emphasis"/>
    <w:basedOn w:val="Fuentedeprrafopredeter"/>
    <w:uiPriority w:val="20"/>
    <w:qFormat/>
    <w:rsid w:val="00CE7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ovillamarin/Library/Group%20Containers/UBF8T346G9.Office/User%20Content.localized/Templates.localized/Unach_dida&#769;ct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Unach_didáctica.dotx</Template>
  <TotalTime>12</TotalTime>
  <Pages>4</Pages>
  <Words>681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4</cp:revision>
  <dcterms:created xsi:type="dcterms:W3CDTF">2025-06-05T00:05:00Z</dcterms:created>
  <dcterms:modified xsi:type="dcterms:W3CDTF">2025-06-05T00:28:00Z</dcterms:modified>
</cp:coreProperties>
</file>