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3FE" w:rsidRPr="007E4F38" w:rsidRDefault="007C63FE" w:rsidP="007C63FE">
      <w:pPr>
        <w:spacing w:after="0" w:line="240" w:lineRule="auto"/>
        <w:jc w:val="center"/>
        <w:outlineLvl w:val="0"/>
        <w:rPr>
          <w:rFonts w:asciiTheme="majorHAnsi" w:eastAsia="Times New Roman" w:hAnsiTheme="majorHAnsi" w:cstheme="majorHAnsi"/>
          <w:b/>
          <w:bCs/>
          <w:kern w:val="36"/>
          <w:sz w:val="24"/>
          <w:szCs w:val="24"/>
          <w:lang w:val="es-MX" w:eastAsia="es-MX"/>
        </w:rPr>
      </w:pPr>
      <w:r w:rsidRPr="007E4F38">
        <w:rPr>
          <w:rFonts w:asciiTheme="majorHAnsi" w:eastAsia="Times New Roman" w:hAnsiTheme="majorHAnsi" w:cstheme="majorHAnsi"/>
          <w:b/>
          <w:bCs/>
          <w:kern w:val="36"/>
          <w:sz w:val="24"/>
          <w:szCs w:val="24"/>
          <w:lang w:val="es-MX" w:eastAsia="es-MX"/>
        </w:rPr>
        <w:t>Guía de Procedimientos Parlamentarios</w:t>
      </w:r>
    </w:p>
    <w:p w:rsidR="007C63FE" w:rsidRPr="007E4F38" w:rsidRDefault="007C63FE" w:rsidP="007C63FE">
      <w:pPr>
        <w:spacing w:after="0" w:line="240" w:lineRule="auto"/>
        <w:jc w:val="center"/>
        <w:outlineLvl w:val="1"/>
        <w:rPr>
          <w:rFonts w:asciiTheme="majorHAnsi" w:eastAsia="Times New Roman" w:hAnsiTheme="majorHAnsi" w:cstheme="majorHAnsi"/>
          <w:b/>
          <w:bCs/>
          <w:sz w:val="24"/>
          <w:szCs w:val="24"/>
          <w:lang w:val="es-MX" w:eastAsia="es-MX"/>
        </w:rPr>
      </w:pPr>
      <w:r w:rsidRPr="007E4F38">
        <w:rPr>
          <w:rFonts w:asciiTheme="majorHAnsi" w:eastAsia="Times New Roman" w:hAnsiTheme="majorHAnsi" w:cstheme="majorHAnsi"/>
          <w:b/>
          <w:bCs/>
          <w:sz w:val="24"/>
          <w:szCs w:val="24"/>
          <w:lang w:val="es-MX" w:eastAsia="es-MX"/>
        </w:rPr>
        <w:t>Foro Académico Estudiantil</w:t>
      </w:r>
    </w:p>
    <w:p w:rsidR="007C63FE" w:rsidRPr="007E4F38" w:rsidRDefault="007C63FE" w:rsidP="007C63FE">
      <w:pPr>
        <w:spacing w:after="0" w:line="240" w:lineRule="auto"/>
        <w:jc w:val="center"/>
        <w:outlineLvl w:val="1"/>
        <w:rPr>
          <w:rFonts w:asciiTheme="majorHAnsi" w:eastAsia="Times New Roman" w:hAnsiTheme="majorHAnsi" w:cstheme="majorHAnsi"/>
          <w:b/>
          <w:bCs/>
          <w:sz w:val="24"/>
          <w:szCs w:val="24"/>
          <w:lang w:val="es-MX" w:eastAsia="es-MX"/>
        </w:rPr>
      </w:pPr>
    </w:p>
    <w:p w:rsidR="007C63FE" w:rsidRPr="007E4F38" w:rsidRDefault="007C63FE" w:rsidP="007C63FE">
      <w:pPr>
        <w:spacing w:before="100" w:beforeAutospacing="1" w:after="100" w:afterAutospacing="1" w:line="240" w:lineRule="auto"/>
        <w:rPr>
          <w:rFonts w:asciiTheme="majorHAnsi" w:eastAsia="Times New Roman" w:hAnsiTheme="majorHAnsi" w:cstheme="majorHAnsi"/>
          <w:sz w:val="24"/>
          <w:szCs w:val="24"/>
          <w:lang w:val="es-MX" w:eastAsia="es-MX"/>
        </w:rPr>
      </w:pPr>
      <w:r w:rsidRPr="007E4F38">
        <w:rPr>
          <w:rFonts w:asciiTheme="majorHAnsi" w:eastAsia="Times New Roman" w:hAnsiTheme="majorHAnsi" w:cstheme="majorHAnsi"/>
          <w:b/>
          <w:bCs/>
          <w:sz w:val="24"/>
          <w:szCs w:val="24"/>
          <w:lang w:val="es-MX" w:eastAsia="es-MX"/>
        </w:rPr>
        <w:t>Tema: Desarrollo económico a través del turismo en Ecuador</w:t>
      </w:r>
      <w:r w:rsidRPr="007E4F38">
        <w:rPr>
          <w:rFonts w:asciiTheme="majorHAnsi" w:eastAsia="Times New Roman" w:hAnsiTheme="majorHAnsi" w:cstheme="majorHAnsi"/>
          <w:sz w:val="24"/>
          <w:szCs w:val="24"/>
          <w:lang w:val="es-MX" w:eastAsia="es-MX"/>
        </w:rPr>
        <w:br/>
      </w:r>
      <w:r w:rsidRPr="007E4F38">
        <w:rPr>
          <w:rFonts w:asciiTheme="majorHAnsi" w:eastAsia="Times New Roman" w:hAnsiTheme="majorHAnsi" w:cstheme="majorHAnsi"/>
          <w:b/>
          <w:bCs/>
          <w:sz w:val="24"/>
          <w:szCs w:val="24"/>
          <w:lang w:val="es-MX" w:eastAsia="es-MX"/>
        </w:rPr>
        <w:t>Dirigido a:</w:t>
      </w:r>
      <w:r w:rsidRPr="007E4F38">
        <w:rPr>
          <w:rFonts w:asciiTheme="majorHAnsi" w:eastAsia="Times New Roman" w:hAnsiTheme="majorHAnsi" w:cstheme="majorHAnsi"/>
          <w:sz w:val="24"/>
          <w:szCs w:val="24"/>
          <w:lang w:val="es-MX" w:eastAsia="es-MX"/>
        </w:rPr>
        <w:t xml:space="preserve"> Estudia</w:t>
      </w:r>
      <w:r w:rsidR="00B57F72" w:rsidRPr="007E4F38">
        <w:rPr>
          <w:rFonts w:asciiTheme="majorHAnsi" w:eastAsia="Times New Roman" w:hAnsiTheme="majorHAnsi" w:cstheme="majorHAnsi"/>
          <w:sz w:val="24"/>
          <w:szCs w:val="24"/>
          <w:lang w:val="es-MX" w:eastAsia="es-MX"/>
        </w:rPr>
        <w:t>ntes de nivel medio o superior.</w:t>
      </w:r>
      <w:r w:rsidRPr="007E4F38">
        <w:rPr>
          <w:rFonts w:asciiTheme="majorHAnsi" w:eastAsia="Times New Roman" w:hAnsiTheme="majorHAnsi" w:cstheme="majorHAnsi"/>
          <w:sz w:val="24"/>
          <w:szCs w:val="24"/>
          <w:lang w:val="es-MX" w:eastAsia="es-MX"/>
        </w:rPr>
        <w:br/>
      </w:r>
      <w:r w:rsidRPr="007E4F38">
        <w:rPr>
          <w:rFonts w:asciiTheme="majorHAnsi" w:eastAsia="Times New Roman" w:hAnsiTheme="majorHAnsi" w:cstheme="majorHAnsi"/>
          <w:b/>
          <w:bCs/>
          <w:sz w:val="24"/>
          <w:szCs w:val="24"/>
          <w:lang w:val="es-MX" w:eastAsia="es-MX"/>
        </w:rPr>
        <w:t>Objetivo:</w:t>
      </w:r>
      <w:r w:rsidRPr="007E4F38">
        <w:rPr>
          <w:rFonts w:asciiTheme="majorHAnsi" w:eastAsia="Times New Roman" w:hAnsiTheme="majorHAnsi" w:cstheme="majorHAnsi"/>
          <w:sz w:val="24"/>
          <w:szCs w:val="24"/>
          <w:lang w:val="es-MX" w:eastAsia="es-MX"/>
        </w:rPr>
        <w:t xml:space="preserve"> Fortalecer la expresión oral y la argumentación basada en inve</w:t>
      </w:r>
      <w:bookmarkStart w:id="0" w:name="_GoBack"/>
      <w:bookmarkEnd w:id="0"/>
      <w:r w:rsidRPr="007E4F38">
        <w:rPr>
          <w:rFonts w:asciiTheme="majorHAnsi" w:eastAsia="Times New Roman" w:hAnsiTheme="majorHAnsi" w:cstheme="majorHAnsi"/>
          <w:sz w:val="24"/>
          <w:szCs w:val="24"/>
          <w:lang w:val="es-MX" w:eastAsia="es-MX"/>
        </w:rPr>
        <w:t>stigación</w:t>
      </w:r>
      <w:r w:rsidR="00B57F72" w:rsidRPr="007E4F38">
        <w:rPr>
          <w:rFonts w:asciiTheme="majorHAnsi" w:eastAsia="Times New Roman" w:hAnsiTheme="majorHAnsi" w:cstheme="majorHAnsi"/>
          <w:sz w:val="24"/>
          <w:szCs w:val="24"/>
          <w:lang w:val="es-MX" w:eastAsia="es-MX"/>
        </w:rPr>
        <w:t>.</w:t>
      </w:r>
    </w:p>
    <w:p w:rsidR="007C63FE" w:rsidRPr="007E4F38" w:rsidRDefault="007C63FE" w:rsidP="007C63FE">
      <w:pPr>
        <w:spacing w:before="100" w:beforeAutospacing="1" w:after="100" w:afterAutospacing="1" w:line="240" w:lineRule="auto"/>
        <w:outlineLvl w:val="1"/>
        <w:rPr>
          <w:rFonts w:asciiTheme="majorHAnsi" w:eastAsia="Times New Roman" w:hAnsiTheme="majorHAnsi" w:cstheme="majorHAnsi"/>
          <w:b/>
          <w:bCs/>
          <w:sz w:val="24"/>
          <w:szCs w:val="24"/>
          <w:lang w:val="es-MX" w:eastAsia="es-MX"/>
        </w:rPr>
      </w:pPr>
      <w:r w:rsidRPr="007E4F38">
        <w:rPr>
          <w:rFonts w:asciiTheme="majorHAnsi" w:eastAsia="Times New Roman" w:hAnsiTheme="majorHAnsi" w:cstheme="majorHAnsi"/>
          <w:b/>
          <w:bCs/>
          <w:sz w:val="24"/>
          <w:szCs w:val="24"/>
          <w:lang w:val="es-MX" w:eastAsia="es-MX"/>
        </w:rPr>
        <w:t>1. Finalidad del foro</w:t>
      </w:r>
    </w:p>
    <w:p w:rsidR="007C63FE" w:rsidRPr="007E4F38" w:rsidRDefault="007C63FE" w:rsidP="007C63FE">
      <w:pPr>
        <w:spacing w:before="100" w:beforeAutospacing="1" w:after="100" w:afterAutospacing="1" w:line="240" w:lineRule="auto"/>
        <w:rPr>
          <w:rFonts w:asciiTheme="majorHAnsi" w:eastAsia="Times New Roman" w:hAnsiTheme="majorHAnsi" w:cstheme="majorHAnsi"/>
          <w:sz w:val="24"/>
          <w:szCs w:val="24"/>
          <w:lang w:val="es-MX" w:eastAsia="es-MX"/>
        </w:rPr>
      </w:pPr>
      <w:r w:rsidRPr="007E4F38">
        <w:rPr>
          <w:rFonts w:asciiTheme="majorHAnsi" w:eastAsia="Times New Roman" w:hAnsiTheme="majorHAnsi" w:cstheme="majorHAnsi"/>
          <w:sz w:val="24"/>
          <w:szCs w:val="24"/>
          <w:lang w:val="es-MX" w:eastAsia="es-MX"/>
        </w:rPr>
        <w:t>Este foro busca generar un espacio de debate académico y propositivo, donde los estudiantes analicen el papel del turismo como motor del desarrollo económico en Ecuador. Se espera que propongan soluciones, expongan desafíos y argumenten posturas con base en datos investigados.</w:t>
      </w:r>
    </w:p>
    <w:p w:rsidR="007C63FE" w:rsidRPr="007E4F38" w:rsidRDefault="007C63FE" w:rsidP="007C63FE">
      <w:pPr>
        <w:spacing w:before="100" w:beforeAutospacing="1" w:after="100" w:afterAutospacing="1" w:line="240" w:lineRule="auto"/>
        <w:outlineLvl w:val="1"/>
        <w:rPr>
          <w:rFonts w:asciiTheme="majorHAnsi" w:eastAsia="Times New Roman" w:hAnsiTheme="majorHAnsi" w:cstheme="majorHAnsi"/>
          <w:b/>
          <w:bCs/>
          <w:sz w:val="24"/>
          <w:szCs w:val="24"/>
          <w:lang w:val="es-MX" w:eastAsia="es-MX"/>
        </w:rPr>
      </w:pPr>
      <w:r w:rsidRPr="007E4F38">
        <w:rPr>
          <w:rFonts w:asciiTheme="majorHAnsi" w:eastAsia="Times New Roman" w:hAnsiTheme="majorHAnsi" w:cstheme="majorHAnsi"/>
          <w:b/>
          <w:bCs/>
          <w:sz w:val="24"/>
          <w:szCs w:val="24"/>
          <w:lang w:val="es-MX" w:eastAsia="es-MX"/>
        </w:rPr>
        <w:t>2. Roles y organización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33"/>
        <w:gridCol w:w="6576"/>
      </w:tblGrid>
      <w:tr w:rsidR="007C63FE" w:rsidRPr="007E4F38" w:rsidTr="007C63FE">
        <w:trPr>
          <w:tblHeader/>
          <w:tblCellSpacing w:w="15" w:type="dxa"/>
        </w:trPr>
        <w:tc>
          <w:tcPr>
            <w:tcW w:w="0" w:type="auto"/>
            <w:vAlign w:val="center"/>
            <w:hideMark/>
          </w:tcPr>
          <w:p w:rsidR="007C63FE" w:rsidRPr="007E4F38" w:rsidRDefault="007C63FE" w:rsidP="007C63FE">
            <w:pPr>
              <w:spacing w:after="0" w:line="240" w:lineRule="auto"/>
              <w:jc w:val="center"/>
              <w:rPr>
                <w:rFonts w:asciiTheme="majorHAnsi" w:eastAsia="Times New Roman" w:hAnsiTheme="majorHAnsi" w:cstheme="majorHAnsi"/>
                <w:b/>
                <w:bCs/>
                <w:sz w:val="24"/>
                <w:szCs w:val="24"/>
                <w:lang w:val="es-MX" w:eastAsia="es-MX"/>
              </w:rPr>
            </w:pPr>
            <w:r w:rsidRPr="007E4F38">
              <w:rPr>
                <w:rFonts w:asciiTheme="majorHAnsi" w:eastAsia="Times New Roman" w:hAnsiTheme="majorHAnsi" w:cstheme="majorHAnsi"/>
                <w:b/>
                <w:bCs/>
                <w:sz w:val="24"/>
                <w:szCs w:val="24"/>
                <w:lang w:val="es-MX" w:eastAsia="es-MX"/>
              </w:rPr>
              <w:t>Rol</w:t>
            </w:r>
          </w:p>
        </w:tc>
        <w:tc>
          <w:tcPr>
            <w:tcW w:w="0" w:type="auto"/>
            <w:vAlign w:val="center"/>
            <w:hideMark/>
          </w:tcPr>
          <w:p w:rsidR="007C63FE" w:rsidRPr="007E4F38" w:rsidRDefault="007C63FE" w:rsidP="007C63FE">
            <w:pPr>
              <w:spacing w:after="0" w:line="240" w:lineRule="auto"/>
              <w:jc w:val="center"/>
              <w:rPr>
                <w:rFonts w:asciiTheme="majorHAnsi" w:eastAsia="Times New Roman" w:hAnsiTheme="majorHAnsi" w:cstheme="majorHAnsi"/>
                <w:b/>
                <w:bCs/>
                <w:sz w:val="24"/>
                <w:szCs w:val="24"/>
                <w:lang w:val="es-MX" w:eastAsia="es-MX"/>
              </w:rPr>
            </w:pPr>
            <w:r w:rsidRPr="007E4F38">
              <w:rPr>
                <w:rFonts w:asciiTheme="majorHAnsi" w:eastAsia="Times New Roman" w:hAnsiTheme="majorHAnsi" w:cstheme="majorHAnsi"/>
                <w:b/>
                <w:bCs/>
                <w:sz w:val="24"/>
                <w:szCs w:val="24"/>
                <w:lang w:val="es-MX" w:eastAsia="es-MX"/>
              </w:rPr>
              <w:t>Función</w:t>
            </w:r>
          </w:p>
        </w:tc>
      </w:tr>
      <w:tr w:rsidR="007C63FE" w:rsidRPr="007E4F38" w:rsidTr="007C63FE">
        <w:trPr>
          <w:tblCellSpacing w:w="15" w:type="dxa"/>
        </w:trPr>
        <w:tc>
          <w:tcPr>
            <w:tcW w:w="0" w:type="auto"/>
            <w:vAlign w:val="center"/>
            <w:hideMark/>
          </w:tcPr>
          <w:p w:rsidR="007C63FE" w:rsidRPr="007E4F38" w:rsidRDefault="007C63FE" w:rsidP="007C63FE">
            <w:pPr>
              <w:spacing w:after="0" w:line="240" w:lineRule="auto"/>
              <w:rPr>
                <w:rFonts w:asciiTheme="majorHAnsi" w:eastAsia="Times New Roman" w:hAnsiTheme="majorHAnsi" w:cstheme="majorHAnsi"/>
                <w:sz w:val="24"/>
                <w:szCs w:val="24"/>
                <w:lang w:val="es-MX" w:eastAsia="es-MX"/>
              </w:rPr>
            </w:pPr>
            <w:r w:rsidRPr="007E4F38">
              <w:rPr>
                <w:rFonts w:asciiTheme="majorHAnsi" w:eastAsia="Times New Roman" w:hAnsiTheme="majorHAnsi" w:cstheme="majorHAnsi"/>
                <w:b/>
                <w:bCs/>
                <w:sz w:val="24"/>
                <w:szCs w:val="24"/>
                <w:lang w:val="es-MX" w:eastAsia="es-MX"/>
              </w:rPr>
              <w:t>Moderador(a)</w:t>
            </w:r>
          </w:p>
        </w:tc>
        <w:tc>
          <w:tcPr>
            <w:tcW w:w="0" w:type="auto"/>
            <w:vAlign w:val="center"/>
            <w:hideMark/>
          </w:tcPr>
          <w:p w:rsidR="007C63FE" w:rsidRPr="007E4F38" w:rsidRDefault="007C63FE" w:rsidP="007C63FE">
            <w:pPr>
              <w:spacing w:after="0" w:line="240" w:lineRule="auto"/>
              <w:rPr>
                <w:rFonts w:asciiTheme="majorHAnsi" w:eastAsia="Times New Roman" w:hAnsiTheme="majorHAnsi" w:cstheme="majorHAnsi"/>
                <w:sz w:val="24"/>
                <w:szCs w:val="24"/>
                <w:lang w:val="es-MX" w:eastAsia="es-MX"/>
              </w:rPr>
            </w:pPr>
            <w:r w:rsidRPr="007E4F38">
              <w:rPr>
                <w:rFonts w:asciiTheme="majorHAnsi" w:eastAsia="Times New Roman" w:hAnsiTheme="majorHAnsi" w:cstheme="majorHAnsi"/>
                <w:sz w:val="24"/>
                <w:szCs w:val="24"/>
                <w:lang w:val="es-MX" w:eastAsia="es-MX"/>
              </w:rPr>
              <w:t>Dirige el foro, da la palabra, controla el tiempo, mantiene el orden.</w:t>
            </w:r>
          </w:p>
        </w:tc>
      </w:tr>
      <w:tr w:rsidR="007C63FE" w:rsidRPr="007E4F38" w:rsidTr="007C63FE">
        <w:trPr>
          <w:tblCellSpacing w:w="15" w:type="dxa"/>
        </w:trPr>
        <w:tc>
          <w:tcPr>
            <w:tcW w:w="0" w:type="auto"/>
            <w:vAlign w:val="center"/>
            <w:hideMark/>
          </w:tcPr>
          <w:p w:rsidR="007C63FE" w:rsidRPr="007E4F38" w:rsidRDefault="007C63FE" w:rsidP="007C63FE">
            <w:pPr>
              <w:spacing w:after="0" w:line="240" w:lineRule="auto"/>
              <w:rPr>
                <w:rFonts w:asciiTheme="majorHAnsi" w:eastAsia="Times New Roman" w:hAnsiTheme="majorHAnsi" w:cstheme="majorHAnsi"/>
                <w:sz w:val="24"/>
                <w:szCs w:val="24"/>
                <w:lang w:val="es-MX" w:eastAsia="es-MX"/>
              </w:rPr>
            </w:pPr>
            <w:r w:rsidRPr="007E4F38">
              <w:rPr>
                <w:rFonts w:asciiTheme="majorHAnsi" w:eastAsia="Times New Roman" w:hAnsiTheme="majorHAnsi" w:cstheme="majorHAnsi"/>
                <w:b/>
                <w:bCs/>
                <w:sz w:val="24"/>
                <w:szCs w:val="24"/>
                <w:lang w:val="es-MX" w:eastAsia="es-MX"/>
              </w:rPr>
              <w:t>Relator(a)</w:t>
            </w:r>
          </w:p>
        </w:tc>
        <w:tc>
          <w:tcPr>
            <w:tcW w:w="0" w:type="auto"/>
            <w:vAlign w:val="center"/>
            <w:hideMark/>
          </w:tcPr>
          <w:p w:rsidR="007C63FE" w:rsidRPr="007E4F38" w:rsidRDefault="007C63FE" w:rsidP="007C63FE">
            <w:pPr>
              <w:spacing w:after="0" w:line="240" w:lineRule="auto"/>
              <w:rPr>
                <w:rFonts w:asciiTheme="majorHAnsi" w:eastAsia="Times New Roman" w:hAnsiTheme="majorHAnsi" w:cstheme="majorHAnsi"/>
                <w:sz w:val="24"/>
                <w:szCs w:val="24"/>
                <w:lang w:val="es-MX" w:eastAsia="es-MX"/>
              </w:rPr>
            </w:pPr>
            <w:r w:rsidRPr="007E4F38">
              <w:rPr>
                <w:rFonts w:asciiTheme="majorHAnsi" w:eastAsia="Times New Roman" w:hAnsiTheme="majorHAnsi" w:cstheme="majorHAnsi"/>
                <w:sz w:val="24"/>
                <w:szCs w:val="24"/>
                <w:lang w:val="es-MX" w:eastAsia="es-MX"/>
              </w:rPr>
              <w:t>Toma nota de los aportes y redacta una relatoría final.</w:t>
            </w:r>
          </w:p>
        </w:tc>
      </w:tr>
      <w:tr w:rsidR="007C63FE" w:rsidRPr="007E4F38" w:rsidTr="007C63FE">
        <w:trPr>
          <w:tblCellSpacing w:w="15" w:type="dxa"/>
        </w:trPr>
        <w:tc>
          <w:tcPr>
            <w:tcW w:w="0" w:type="auto"/>
            <w:vAlign w:val="center"/>
            <w:hideMark/>
          </w:tcPr>
          <w:p w:rsidR="007C63FE" w:rsidRPr="007E4F38" w:rsidRDefault="007C63FE" w:rsidP="007C63FE">
            <w:pPr>
              <w:spacing w:after="0" w:line="240" w:lineRule="auto"/>
              <w:rPr>
                <w:rFonts w:asciiTheme="majorHAnsi" w:eastAsia="Times New Roman" w:hAnsiTheme="majorHAnsi" w:cstheme="majorHAnsi"/>
                <w:sz w:val="24"/>
                <w:szCs w:val="24"/>
                <w:lang w:val="es-MX" w:eastAsia="es-MX"/>
              </w:rPr>
            </w:pPr>
            <w:r w:rsidRPr="007E4F38">
              <w:rPr>
                <w:rFonts w:asciiTheme="majorHAnsi" w:eastAsia="Times New Roman" w:hAnsiTheme="majorHAnsi" w:cstheme="majorHAnsi"/>
                <w:b/>
                <w:bCs/>
                <w:sz w:val="24"/>
                <w:szCs w:val="24"/>
                <w:lang w:val="es-MX" w:eastAsia="es-MX"/>
              </w:rPr>
              <w:t>Ponentes (Delegados)</w:t>
            </w:r>
          </w:p>
        </w:tc>
        <w:tc>
          <w:tcPr>
            <w:tcW w:w="0" w:type="auto"/>
            <w:vAlign w:val="center"/>
            <w:hideMark/>
          </w:tcPr>
          <w:p w:rsidR="007C63FE" w:rsidRPr="007E4F38" w:rsidRDefault="007C63FE" w:rsidP="007C63FE">
            <w:pPr>
              <w:spacing w:after="0" w:line="240" w:lineRule="auto"/>
              <w:rPr>
                <w:rFonts w:asciiTheme="majorHAnsi" w:eastAsia="Times New Roman" w:hAnsiTheme="majorHAnsi" w:cstheme="majorHAnsi"/>
                <w:sz w:val="24"/>
                <w:szCs w:val="24"/>
                <w:lang w:val="es-MX" w:eastAsia="es-MX"/>
              </w:rPr>
            </w:pPr>
            <w:r w:rsidRPr="007E4F38">
              <w:rPr>
                <w:rFonts w:asciiTheme="majorHAnsi" w:eastAsia="Times New Roman" w:hAnsiTheme="majorHAnsi" w:cstheme="majorHAnsi"/>
                <w:sz w:val="24"/>
                <w:szCs w:val="24"/>
                <w:lang w:val="es-MX" w:eastAsia="es-MX"/>
              </w:rPr>
              <w:t>Participan con argumentos, ejemplos y propuestas fundamentadas.</w:t>
            </w:r>
          </w:p>
        </w:tc>
      </w:tr>
      <w:tr w:rsidR="007C63FE" w:rsidRPr="007E4F38" w:rsidTr="007C63FE">
        <w:trPr>
          <w:tblCellSpacing w:w="15" w:type="dxa"/>
        </w:trPr>
        <w:tc>
          <w:tcPr>
            <w:tcW w:w="0" w:type="auto"/>
            <w:vAlign w:val="center"/>
            <w:hideMark/>
          </w:tcPr>
          <w:p w:rsidR="007C63FE" w:rsidRPr="007E4F38" w:rsidRDefault="007C63FE" w:rsidP="007C63FE">
            <w:pPr>
              <w:spacing w:after="0" w:line="240" w:lineRule="auto"/>
              <w:rPr>
                <w:rFonts w:asciiTheme="majorHAnsi" w:eastAsia="Times New Roman" w:hAnsiTheme="majorHAnsi" w:cstheme="majorHAnsi"/>
                <w:sz w:val="24"/>
                <w:szCs w:val="24"/>
                <w:lang w:val="es-MX" w:eastAsia="es-MX"/>
              </w:rPr>
            </w:pPr>
            <w:r w:rsidRPr="007E4F38">
              <w:rPr>
                <w:rFonts w:asciiTheme="majorHAnsi" w:eastAsia="Times New Roman" w:hAnsiTheme="majorHAnsi" w:cstheme="majorHAnsi"/>
                <w:b/>
                <w:bCs/>
                <w:sz w:val="24"/>
                <w:szCs w:val="24"/>
                <w:lang w:val="es-MX" w:eastAsia="es-MX"/>
              </w:rPr>
              <w:t>Público activo (opcional)</w:t>
            </w:r>
          </w:p>
        </w:tc>
        <w:tc>
          <w:tcPr>
            <w:tcW w:w="0" w:type="auto"/>
            <w:vAlign w:val="center"/>
            <w:hideMark/>
          </w:tcPr>
          <w:p w:rsidR="007C63FE" w:rsidRPr="007E4F38" w:rsidRDefault="007C63FE" w:rsidP="007C63FE">
            <w:pPr>
              <w:spacing w:after="0" w:line="240" w:lineRule="auto"/>
              <w:rPr>
                <w:rFonts w:asciiTheme="majorHAnsi" w:eastAsia="Times New Roman" w:hAnsiTheme="majorHAnsi" w:cstheme="majorHAnsi"/>
                <w:sz w:val="24"/>
                <w:szCs w:val="24"/>
                <w:lang w:val="es-MX" w:eastAsia="es-MX"/>
              </w:rPr>
            </w:pPr>
            <w:r w:rsidRPr="007E4F38">
              <w:rPr>
                <w:rFonts w:asciiTheme="majorHAnsi" w:eastAsia="Times New Roman" w:hAnsiTheme="majorHAnsi" w:cstheme="majorHAnsi"/>
                <w:sz w:val="24"/>
                <w:szCs w:val="24"/>
                <w:lang w:val="es-MX" w:eastAsia="es-MX"/>
              </w:rPr>
              <w:t>Puede hacer preguntas al final o intervenir en rondas específicas.</w:t>
            </w:r>
          </w:p>
        </w:tc>
      </w:tr>
    </w:tbl>
    <w:p w:rsidR="007C63FE" w:rsidRPr="007E4F38" w:rsidRDefault="007C63FE" w:rsidP="007C63FE">
      <w:pPr>
        <w:spacing w:after="0" w:line="240" w:lineRule="auto"/>
        <w:rPr>
          <w:rFonts w:asciiTheme="majorHAnsi" w:eastAsia="Times New Roman" w:hAnsiTheme="majorHAnsi" w:cstheme="majorHAnsi"/>
          <w:sz w:val="24"/>
          <w:szCs w:val="24"/>
          <w:lang w:val="es-MX" w:eastAsia="es-MX"/>
        </w:rPr>
      </w:pPr>
    </w:p>
    <w:p w:rsidR="007C63FE" w:rsidRPr="007E4F38" w:rsidRDefault="007C63FE" w:rsidP="007C63FE">
      <w:pPr>
        <w:spacing w:before="100" w:beforeAutospacing="1" w:after="100" w:afterAutospacing="1" w:line="240" w:lineRule="auto"/>
        <w:outlineLvl w:val="1"/>
        <w:rPr>
          <w:rFonts w:asciiTheme="majorHAnsi" w:eastAsia="Times New Roman" w:hAnsiTheme="majorHAnsi" w:cstheme="majorHAnsi"/>
          <w:b/>
          <w:bCs/>
          <w:sz w:val="24"/>
          <w:szCs w:val="24"/>
          <w:lang w:val="es-MX" w:eastAsia="es-MX"/>
        </w:rPr>
      </w:pPr>
      <w:r w:rsidRPr="007E4F38">
        <w:rPr>
          <w:rFonts w:asciiTheme="majorHAnsi" w:eastAsia="Times New Roman" w:hAnsiTheme="majorHAnsi" w:cstheme="majorHAnsi"/>
          <w:b/>
          <w:bCs/>
          <w:sz w:val="24"/>
          <w:szCs w:val="24"/>
          <w:lang w:val="es-MX" w:eastAsia="es-MX"/>
        </w:rPr>
        <w:t>3. Estructura del foro</w:t>
      </w:r>
    </w:p>
    <w:p w:rsidR="007C63FE" w:rsidRPr="007E4F38" w:rsidRDefault="007C63FE" w:rsidP="007C63FE">
      <w:pPr>
        <w:spacing w:before="100" w:beforeAutospacing="1" w:after="100" w:afterAutospacing="1" w:line="240" w:lineRule="auto"/>
        <w:outlineLvl w:val="2"/>
        <w:rPr>
          <w:rFonts w:asciiTheme="majorHAnsi" w:eastAsia="Times New Roman" w:hAnsiTheme="majorHAnsi" w:cstheme="majorHAnsi"/>
          <w:b/>
          <w:bCs/>
          <w:sz w:val="24"/>
          <w:szCs w:val="24"/>
          <w:lang w:val="es-MX" w:eastAsia="es-MX"/>
        </w:rPr>
      </w:pPr>
      <w:r w:rsidRPr="007E4F38">
        <w:rPr>
          <w:rFonts w:asciiTheme="majorHAnsi" w:eastAsia="Times New Roman" w:hAnsiTheme="majorHAnsi" w:cstheme="majorHAnsi"/>
          <w:b/>
          <w:bCs/>
          <w:sz w:val="24"/>
          <w:szCs w:val="24"/>
          <w:lang w:val="es-MX" w:eastAsia="es-MX"/>
        </w:rPr>
        <w:t>A. Instalación del foro</w:t>
      </w:r>
    </w:p>
    <w:p w:rsidR="007C63FE" w:rsidRPr="007E4F38" w:rsidRDefault="007C63FE" w:rsidP="007C63FE">
      <w:pPr>
        <w:numPr>
          <w:ilvl w:val="0"/>
          <w:numId w:val="1"/>
        </w:numPr>
        <w:spacing w:before="100" w:beforeAutospacing="1" w:after="100" w:afterAutospacing="1" w:line="240" w:lineRule="auto"/>
        <w:rPr>
          <w:rFonts w:asciiTheme="majorHAnsi" w:eastAsia="Times New Roman" w:hAnsiTheme="majorHAnsi" w:cstheme="majorHAnsi"/>
          <w:sz w:val="24"/>
          <w:szCs w:val="24"/>
          <w:lang w:val="es-MX" w:eastAsia="es-MX"/>
        </w:rPr>
      </w:pPr>
      <w:r w:rsidRPr="007E4F38">
        <w:rPr>
          <w:rFonts w:asciiTheme="majorHAnsi" w:eastAsia="Times New Roman" w:hAnsiTheme="majorHAnsi" w:cstheme="majorHAnsi"/>
          <w:sz w:val="24"/>
          <w:szCs w:val="24"/>
          <w:lang w:val="es-MX" w:eastAsia="es-MX"/>
        </w:rPr>
        <w:t>Bienvenida por parte del moderador(a)</w:t>
      </w:r>
    </w:p>
    <w:p w:rsidR="007C63FE" w:rsidRPr="007E4F38" w:rsidRDefault="007C63FE" w:rsidP="007C63FE">
      <w:pPr>
        <w:numPr>
          <w:ilvl w:val="0"/>
          <w:numId w:val="1"/>
        </w:numPr>
        <w:spacing w:before="100" w:beforeAutospacing="1" w:after="100" w:afterAutospacing="1" w:line="240" w:lineRule="auto"/>
        <w:rPr>
          <w:rFonts w:asciiTheme="majorHAnsi" w:eastAsia="Times New Roman" w:hAnsiTheme="majorHAnsi" w:cstheme="majorHAnsi"/>
          <w:sz w:val="24"/>
          <w:szCs w:val="24"/>
          <w:lang w:val="es-MX" w:eastAsia="es-MX"/>
        </w:rPr>
      </w:pPr>
      <w:r w:rsidRPr="007E4F38">
        <w:rPr>
          <w:rFonts w:asciiTheme="majorHAnsi" w:eastAsia="Times New Roman" w:hAnsiTheme="majorHAnsi" w:cstheme="majorHAnsi"/>
          <w:sz w:val="24"/>
          <w:szCs w:val="24"/>
          <w:lang w:val="es-MX" w:eastAsia="es-MX"/>
        </w:rPr>
        <w:t>Presentación del tema central</w:t>
      </w:r>
    </w:p>
    <w:p w:rsidR="007C63FE" w:rsidRPr="007E4F38" w:rsidRDefault="007C63FE" w:rsidP="007C63FE">
      <w:pPr>
        <w:numPr>
          <w:ilvl w:val="0"/>
          <w:numId w:val="1"/>
        </w:numPr>
        <w:spacing w:before="100" w:beforeAutospacing="1" w:after="100" w:afterAutospacing="1" w:line="240" w:lineRule="auto"/>
        <w:rPr>
          <w:rFonts w:asciiTheme="majorHAnsi" w:eastAsia="Times New Roman" w:hAnsiTheme="majorHAnsi" w:cstheme="majorHAnsi"/>
          <w:sz w:val="24"/>
          <w:szCs w:val="24"/>
          <w:lang w:val="es-MX" w:eastAsia="es-MX"/>
        </w:rPr>
      </w:pPr>
      <w:r w:rsidRPr="007E4F38">
        <w:rPr>
          <w:rFonts w:asciiTheme="majorHAnsi" w:eastAsia="Times New Roman" w:hAnsiTheme="majorHAnsi" w:cstheme="majorHAnsi"/>
          <w:sz w:val="24"/>
          <w:szCs w:val="24"/>
          <w:lang w:val="es-MX" w:eastAsia="es-MX"/>
        </w:rPr>
        <w:t>Exposición breve de objetivos</w:t>
      </w:r>
    </w:p>
    <w:p w:rsidR="007C63FE" w:rsidRPr="007E4F38" w:rsidRDefault="007C63FE" w:rsidP="007C63FE">
      <w:pPr>
        <w:numPr>
          <w:ilvl w:val="0"/>
          <w:numId w:val="1"/>
        </w:numPr>
        <w:spacing w:before="100" w:beforeAutospacing="1" w:after="100" w:afterAutospacing="1" w:line="240" w:lineRule="auto"/>
        <w:rPr>
          <w:rFonts w:asciiTheme="majorHAnsi" w:eastAsia="Times New Roman" w:hAnsiTheme="majorHAnsi" w:cstheme="majorHAnsi"/>
          <w:sz w:val="24"/>
          <w:szCs w:val="24"/>
          <w:lang w:val="es-MX" w:eastAsia="es-MX"/>
        </w:rPr>
      </w:pPr>
      <w:r w:rsidRPr="007E4F38">
        <w:rPr>
          <w:rFonts w:asciiTheme="majorHAnsi" w:eastAsia="Times New Roman" w:hAnsiTheme="majorHAnsi" w:cstheme="majorHAnsi"/>
          <w:sz w:val="24"/>
          <w:szCs w:val="24"/>
          <w:lang w:val="es-MX" w:eastAsia="es-MX"/>
        </w:rPr>
        <w:t>Explicación de reglas básicas del debate</w:t>
      </w:r>
    </w:p>
    <w:p w:rsidR="007C63FE" w:rsidRPr="007E4F38" w:rsidRDefault="007C63FE" w:rsidP="007C63FE">
      <w:pPr>
        <w:spacing w:before="100" w:beforeAutospacing="1" w:after="100" w:afterAutospacing="1" w:line="240" w:lineRule="auto"/>
        <w:outlineLvl w:val="2"/>
        <w:rPr>
          <w:rFonts w:asciiTheme="majorHAnsi" w:eastAsia="Times New Roman" w:hAnsiTheme="majorHAnsi" w:cstheme="majorHAnsi"/>
          <w:b/>
          <w:bCs/>
          <w:sz w:val="24"/>
          <w:szCs w:val="24"/>
          <w:lang w:val="es-MX" w:eastAsia="es-MX"/>
        </w:rPr>
      </w:pPr>
      <w:r w:rsidRPr="007E4F38">
        <w:rPr>
          <w:rFonts w:asciiTheme="majorHAnsi" w:eastAsia="Times New Roman" w:hAnsiTheme="majorHAnsi" w:cstheme="majorHAnsi"/>
          <w:b/>
          <w:bCs/>
          <w:sz w:val="24"/>
          <w:szCs w:val="24"/>
          <w:lang w:val="es-MX" w:eastAsia="es-MX"/>
        </w:rPr>
        <w:t>B. Ronda de exposiciones iniciales</w:t>
      </w:r>
    </w:p>
    <w:p w:rsidR="007C63FE" w:rsidRPr="007E4F38" w:rsidRDefault="007C63FE" w:rsidP="007C63FE">
      <w:pPr>
        <w:numPr>
          <w:ilvl w:val="0"/>
          <w:numId w:val="2"/>
        </w:numPr>
        <w:spacing w:before="100" w:beforeAutospacing="1" w:after="100" w:afterAutospacing="1" w:line="240" w:lineRule="auto"/>
        <w:rPr>
          <w:rFonts w:asciiTheme="majorHAnsi" w:eastAsia="Times New Roman" w:hAnsiTheme="majorHAnsi" w:cstheme="majorHAnsi"/>
          <w:sz w:val="24"/>
          <w:szCs w:val="24"/>
          <w:lang w:val="es-MX" w:eastAsia="es-MX"/>
        </w:rPr>
      </w:pPr>
      <w:r w:rsidRPr="007E4F38">
        <w:rPr>
          <w:rFonts w:asciiTheme="majorHAnsi" w:eastAsia="Times New Roman" w:hAnsiTheme="majorHAnsi" w:cstheme="majorHAnsi"/>
          <w:sz w:val="24"/>
          <w:szCs w:val="24"/>
          <w:lang w:val="es-MX" w:eastAsia="es-MX"/>
        </w:rPr>
        <w:t xml:space="preserve">Cada estudiante o grupo (según organización) tendrá </w:t>
      </w:r>
      <w:r w:rsidRPr="007E4F38">
        <w:rPr>
          <w:rFonts w:asciiTheme="majorHAnsi" w:eastAsia="Times New Roman" w:hAnsiTheme="majorHAnsi" w:cstheme="majorHAnsi"/>
          <w:b/>
          <w:bCs/>
          <w:sz w:val="24"/>
          <w:szCs w:val="24"/>
          <w:lang w:val="es-MX" w:eastAsia="es-MX"/>
        </w:rPr>
        <w:t>2-3 minutos</w:t>
      </w:r>
      <w:r w:rsidRPr="007E4F38">
        <w:rPr>
          <w:rFonts w:asciiTheme="majorHAnsi" w:eastAsia="Times New Roman" w:hAnsiTheme="majorHAnsi" w:cstheme="majorHAnsi"/>
          <w:sz w:val="24"/>
          <w:szCs w:val="24"/>
          <w:lang w:val="es-MX" w:eastAsia="es-MX"/>
        </w:rPr>
        <w:t xml:space="preserve"> para presentar su postura o subtema.</w:t>
      </w:r>
      <w:r w:rsidR="00B57F72" w:rsidRPr="007E4F38">
        <w:rPr>
          <w:rFonts w:asciiTheme="majorHAnsi" w:eastAsia="Times New Roman" w:hAnsiTheme="majorHAnsi" w:cstheme="majorHAnsi"/>
          <w:sz w:val="24"/>
          <w:szCs w:val="24"/>
          <w:lang w:val="es-MX" w:eastAsia="es-MX"/>
        </w:rPr>
        <w:t xml:space="preserve"> En el anexo 1 encontraras un ejemplo para elaborar un discurso de apertura o exposición inicial antes del debate. (todos los representantes deben tener uno, sin embargo, solo pocos serán elegidos para mencionarlos y con ello abril el debate). </w:t>
      </w:r>
      <w:r w:rsidRPr="007E4F38">
        <w:rPr>
          <w:rFonts w:asciiTheme="majorHAnsi" w:eastAsia="Times New Roman" w:hAnsiTheme="majorHAnsi" w:cstheme="majorHAnsi"/>
          <w:sz w:val="24"/>
          <w:szCs w:val="24"/>
          <w:lang w:val="es-MX" w:eastAsia="es-MX"/>
        </w:rPr>
        <w:br/>
        <w:t>Ejemplos de subtemas:</w:t>
      </w:r>
    </w:p>
    <w:p w:rsidR="007C63FE" w:rsidRPr="007E4F38" w:rsidRDefault="007C63FE" w:rsidP="007C63FE">
      <w:pPr>
        <w:numPr>
          <w:ilvl w:val="1"/>
          <w:numId w:val="2"/>
        </w:numPr>
        <w:spacing w:before="100" w:beforeAutospacing="1" w:after="100" w:afterAutospacing="1" w:line="240" w:lineRule="auto"/>
        <w:rPr>
          <w:rFonts w:asciiTheme="majorHAnsi" w:eastAsia="Times New Roman" w:hAnsiTheme="majorHAnsi" w:cstheme="majorHAnsi"/>
          <w:sz w:val="24"/>
          <w:szCs w:val="24"/>
          <w:lang w:val="es-MX" w:eastAsia="es-MX"/>
        </w:rPr>
      </w:pPr>
      <w:r w:rsidRPr="007E4F38">
        <w:rPr>
          <w:rFonts w:asciiTheme="majorHAnsi" w:eastAsia="Times New Roman" w:hAnsiTheme="majorHAnsi" w:cstheme="majorHAnsi"/>
          <w:sz w:val="24"/>
          <w:szCs w:val="24"/>
          <w:lang w:val="es-MX" w:eastAsia="es-MX"/>
        </w:rPr>
        <w:t>Turismo comunitario</w:t>
      </w:r>
    </w:p>
    <w:p w:rsidR="007C63FE" w:rsidRPr="007E4F38" w:rsidRDefault="007C63FE" w:rsidP="007C63FE">
      <w:pPr>
        <w:numPr>
          <w:ilvl w:val="1"/>
          <w:numId w:val="2"/>
        </w:numPr>
        <w:spacing w:before="100" w:beforeAutospacing="1" w:after="100" w:afterAutospacing="1" w:line="240" w:lineRule="auto"/>
        <w:rPr>
          <w:rFonts w:asciiTheme="majorHAnsi" w:eastAsia="Times New Roman" w:hAnsiTheme="majorHAnsi" w:cstheme="majorHAnsi"/>
          <w:sz w:val="24"/>
          <w:szCs w:val="24"/>
          <w:lang w:val="es-MX" w:eastAsia="es-MX"/>
        </w:rPr>
      </w:pPr>
      <w:r w:rsidRPr="007E4F38">
        <w:rPr>
          <w:rFonts w:asciiTheme="majorHAnsi" w:eastAsia="Times New Roman" w:hAnsiTheme="majorHAnsi" w:cstheme="majorHAnsi"/>
          <w:sz w:val="24"/>
          <w:szCs w:val="24"/>
          <w:lang w:val="es-MX" w:eastAsia="es-MX"/>
        </w:rPr>
        <w:t>Turismo sostenible y medioambiente</w:t>
      </w:r>
    </w:p>
    <w:p w:rsidR="007C63FE" w:rsidRPr="007E4F38" w:rsidRDefault="007C63FE" w:rsidP="007C63FE">
      <w:pPr>
        <w:numPr>
          <w:ilvl w:val="1"/>
          <w:numId w:val="2"/>
        </w:numPr>
        <w:spacing w:before="100" w:beforeAutospacing="1" w:after="100" w:afterAutospacing="1" w:line="240" w:lineRule="auto"/>
        <w:rPr>
          <w:rFonts w:asciiTheme="majorHAnsi" w:eastAsia="Times New Roman" w:hAnsiTheme="majorHAnsi" w:cstheme="majorHAnsi"/>
          <w:sz w:val="24"/>
          <w:szCs w:val="24"/>
          <w:lang w:val="es-MX" w:eastAsia="es-MX"/>
        </w:rPr>
      </w:pPr>
      <w:r w:rsidRPr="007E4F38">
        <w:rPr>
          <w:rFonts w:asciiTheme="majorHAnsi" w:eastAsia="Times New Roman" w:hAnsiTheme="majorHAnsi" w:cstheme="majorHAnsi"/>
          <w:sz w:val="24"/>
          <w:szCs w:val="24"/>
          <w:lang w:val="es-MX" w:eastAsia="es-MX"/>
        </w:rPr>
        <w:t>Promoción turística internacional</w:t>
      </w:r>
    </w:p>
    <w:p w:rsidR="007C63FE" w:rsidRPr="007E4F38" w:rsidRDefault="007C63FE" w:rsidP="007C63FE">
      <w:pPr>
        <w:numPr>
          <w:ilvl w:val="1"/>
          <w:numId w:val="2"/>
        </w:numPr>
        <w:spacing w:before="100" w:beforeAutospacing="1" w:after="100" w:afterAutospacing="1" w:line="240" w:lineRule="auto"/>
        <w:rPr>
          <w:rFonts w:asciiTheme="majorHAnsi" w:eastAsia="Times New Roman" w:hAnsiTheme="majorHAnsi" w:cstheme="majorHAnsi"/>
          <w:sz w:val="24"/>
          <w:szCs w:val="24"/>
          <w:lang w:val="es-MX" w:eastAsia="es-MX"/>
        </w:rPr>
      </w:pPr>
      <w:r w:rsidRPr="007E4F38">
        <w:rPr>
          <w:rFonts w:asciiTheme="majorHAnsi" w:eastAsia="Times New Roman" w:hAnsiTheme="majorHAnsi" w:cstheme="majorHAnsi"/>
          <w:sz w:val="24"/>
          <w:szCs w:val="24"/>
          <w:lang w:val="es-MX" w:eastAsia="es-MX"/>
        </w:rPr>
        <w:t>Turismo e inclusión laboral</w:t>
      </w:r>
    </w:p>
    <w:p w:rsidR="007C63FE" w:rsidRPr="007E4F38" w:rsidRDefault="007C63FE" w:rsidP="007C63FE">
      <w:pPr>
        <w:numPr>
          <w:ilvl w:val="1"/>
          <w:numId w:val="2"/>
        </w:numPr>
        <w:spacing w:before="100" w:beforeAutospacing="1" w:after="100" w:afterAutospacing="1" w:line="240" w:lineRule="auto"/>
        <w:rPr>
          <w:rFonts w:asciiTheme="majorHAnsi" w:eastAsia="Times New Roman" w:hAnsiTheme="majorHAnsi" w:cstheme="majorHAnsi"/>
          <w:sz w:val="24"/>
          <w:szCs w:val="24"/>
          <w:lang w:val="es-MX" w:eastAsia="es-MX"/>
        </w:rPr>
      </w:pPr>
      <w:r w:rsidRPr="007E4F38">
        <w:rPr>
          <w:rFonts w:asciiTheme="majorHAnsi" w:eastAsia="Times New Roman" w:hAnsiTheme="majorHAnsi" w:cstheme="majorHAnsi"/>
          <w:sz w:val="24"/>
          <w:szCs w:val="24"/>
          <w:lang w:val="es-MX" w:eastAsia="es-MX"/>
        </w:rPr>
        <w:t>Inversión privada en turismo</w:t>
      </w:r>
    </w:p>
    <w:p w:rsidR="007C63FE" w:rsidRPr="007E4F38" w:rsidRDefault="007C63FE" w:rsidP="00B57F72">
      <w:pPr>
        <w:numPr>
          <w:ilvl w:val="1"/>
          <w:numId w:val="2"/>
        </w:numPr>
        <w:spacing w:before="100" w:beforeAutospacing="1" w:after="100" w:afterAutospacing="1" w:line="240" w:lineRule="auto"/>
        <w:rPr>
          <w:rFonts w:asciiTheme="majorHAnsi" w:eastAsia="Times New Roman" w:hAnsiTheme="majorHAnsi" w:cstheme="majorHAnsi"/>
          <w:sz w:val="24"/>
          <w:szCs w:val="24"/>
          <w:lang w:val="es-MX" w:eastAsia="es-MX"/>
        </w:rPr>
      </w:pPr>
      <w:r w:rsidRPr="007E4F38">
        <w:rPr>
          <w:rFonts w:asciiTheme="majorHAnsi" w:eastAsia="Times New Roman" w:hAnsiTheme="majorHAnsi" w:cstheme="majorHAnsi"/>
          <w:sz w:val="24"/>
          <w:szCs w:val="24"/>
          <w:lang w:val="es-MX" w:eastAsia="es-MX"/>
        </w:rPr>
        <w:lastRenderedPageBreak/>
        <w:t>Patrimonio cultural como recurso turístico</w:t>
      </w:r>
    </w:p>
    <w:p w:rsidR="007C63FE" w:rsidRPr="007E4F38" w:rsidRDefault="007C63FE" w:rsidP="007C63FE">
      <w:pPr>
        <w:spacing w:before="100" w:beforeAutospacing="1" w:after="100" w:afterAutospacing="1" w:line="240" w:lineRule="auto"/>
        <w:outlineLvl w:val="2"/>
        <w:rPr>
          <w:rFonts w:asciiTheme="majorHAnsi" w:eastAsia="Times New Roman" w:hAnsiTheme="majorHAnsi" w:cstheme="majorHAnsi"/>
          <w:b/>
          <w:bCs/>
          <w:sz w:val="24"/>
          <w:szCs w:val="24"/>
          <w:lang w:val="es-MX" w:eastAsia="es-MX"/>
        </w:rPr>
      </w:pPr>
      <w:r w:rsidRPr="007E4F38">
        <w:rPr>
          <w:rFonts w:asciiTheme="majorHAnsi" w:eastAsia="Times New Roman" w:hAnsiTheme="majorHAnsi" w:cstheme="majorHAnsi"/>
          <w:b/>
          <w:bCs/>
          <w:sz w:val="24"/>
          <w:szCs w:val="24"/>
          <w:lang w:val="es-MX" w:eastAsia="es-MX"/>
        </w:rPr>
        <w:t>C. Debate estructurado (con procedimiento parlamentario básico)</w:t>
      </w:r>
    </w:p>
    <w:p w:rsidR="007C63FE" w:rsidRPr="007E4F38" w:rsidRDefault="007C63FE" w:rsidP="007C63FE">
      <w:pPr>
        <w:spacing w:before="100" w:beforeAutospacing="1" w:after="100" w:afterAutospacing="1" w:line="240" w:lineRule="auto"/>
        <w:rPr>
          <w:rFonts w:asciiTheme="majorHAnsi" w:eastAsia="Times New Roman" w:hAnsiTheme="majorHAnsi" w:cstheme="majorHAnsi"/>
          <w:sz w:val="24"/>
          <w:szCs w:val="24"/>
          <w:lang w:val="es-MX" w:eastAsia="es-MX"/>
        </w:rPr>
      </w:pPr>
      <w:r w:rsidRPr="007E4F38">
        <w:rPr>
          <w:rFonts w:asciiTheme="majorHAnsi" w:eastAsia="Times New Roman" w:hAnsiTheme="majorHAnsi" w:cstheme="majorHAnsi"/>
          <w:sz w:val="24"/>
          <w:szCs w:val="24"/>
          <w:lang w:val="es-MX" w:eastAsia="es-MX"/>
        </w:rPr>
        <w:t>Se lleva a cabo con el siguiente formato:</w:t>
      </w:r>
    </w:p>
    <w:p w:rsidR="007C63FE" w:rsidRPr="007E4F38" w:rsidRDefault="007C63FE" w:rsidP="007C63FE">
      <w:pPr>
        <w:spacing w:before="100" w:beforeAutospacing="1" w:after="100" w:afterAutospacing="1" w:line="240" w:lineRule="auto"/>
        <w:outlineLvl w:val="3"/>
        <w:rPr>
          <w:rFonts w:asciiTheme="majorHAnsi" w:eastAsia="Times New Roman" w:hAnsiTheme="majorHAnsi" w:cstheme="majorHAnsi"/>
          <w:b/>
          <w:bCs/>
          <w:sz w:val="24"/>
          <w:szCs w:val="24"/>
          <w:lang w:val="es-MX" w:eastAsia="es-MX"/>
        </w:rPr>
      </w:pPr>
      <w:r w:rsidRPr="007E4F38">
        <w:rPr>
          <w:rFonts w:asciiTheme="majorHAnsi" w:eastAsia="Times New Roman" w:hAnsiTheme="majorHAnsi" w:cstheme="majorHAnsi"/>
          <w:b/>
          <w:bCs/>
          <w:sz w:val="24"/>
          <w:szCs w:val="24"/>
          <w:lang w:val="es-MX" w:eastAsia="es-MX"/>
        </w:rPr>
        <w:t>i. Solicitud de palabra</w:t>
      </w:r>
    </w:p>
    <w:p w:rsidR="007C63FE" w:rsidRPr="007E4F38" w:rsidRDefault="007C63FE" w:rsidP="007C63FE">
      <w:pPr>
        <w:numPr>
          <w:ilvl w:val="0"/>
          <w:numId w:val="3"/>
        </w:numPr>
        <w:spacing w:before="100" w:beforeAutospacing="1" w:after="100" w:afterAutospacing="1" w:line="240" w:lineRule="auto"/>
        <w:rPr>
          <w:rFonts w:asciiTheme="majorHAnsi" w:eastAsia="Times New Roman" w:hAnsiTheme="majorHAnsi" w:cstheme="majorHAnsi"/>
          <w:sz w:val="24"/>
          <w:szCs w:val="24"/>
          <w:lang w:val="es-MX" w:eastAsia="es-MX"/>
        </w:rPr>
      </w:pPr>
      <w:r w:rsidRPr="007E4F38">
        <w:rPr>
          <w:rFonts w:asciiTheme="majorHAnsi" w:eastAsia="Times New Roman" w:hAnsiTheme="majorHAnsi" w:cstheme="majorHAnsi"/>
          <w:sz w:val="24"/>
          <w:szCs w:val="24"/>
          <w:lang w:val="es-MX" w:eastAsia="es-MX"/>
        </w:rPr>
        <w:t xml:space="preserve">El estudiante </w:t>
      </w:r>
      <w:r w:rsidR="00B57F72" w:rsidRPr="007E4F38">
        <w:rPr>
          <w:rFonts w:asciiTheme="majorHAnsi" w:eastAsia="Times New Roman" w:hAnsiTheme="majorHAnsi" w:cstheme="majorHAnsi"/>
          <w:sz w:val="24"/>
          <w:szCs w:val="24"/>
          <w:lang w:val="es-MX" w:eastAsia="es-MX"/>
        </w:rPr>
        <w:t xml:space="preserve">levanta la mano o placa (para mocionar al inicio de la </w:t>
      </w:r>
      <w:r w:rsidRPr="007E4F38">
        <w:rPr>
          <w:rFonts w:asciiTheme="majorHAnsi" w:eastAsia="Times New Roman" w:hAnsiTheme="majorHAnsi" w:cstheme="majorHAnsi"/>
          <w:sz w:val="24"/>
          <w:szCs w:val="24"/>
          <w:lang w:val="es-MX" w:eastAsia="es-MX"/>
        </w:rPr>
        <w:t>lista de oradores).</w:t>
      </w:r>
    </w:p>
    <w:p w:rsidR="007C63FE" w:rsidRPr="007E4F38" w:rsidRDefault="007C63FE" w:rsidP="007C63FE">
      <w:pPr>
        <w:numPr>
          <w:ilvl w:val="0"/>
          <w:numId w:val="3"/>
        </w:numPr>
        <w:spacing w:before="100" w:beforeAutospacing="1" w:after="100" w:afterAutospacing="1" w:line="240" w:lineRule="auto"/>
        <w:rPr>
          <w:rFonts w:asciiTheme="majorHAnsi" w:eastAsia="Times New Roman" w:hAnsiTheme="majorHAnsi" w:cstheme="majorHAnsi"/>
          <w:sz w:val="24"/>
          <w:szCs w:val="24"/>
          <w:lang w:val="es-MX" w:eastAsia="es-MX"/>
        </w:rPr>
      </w:pPr>
      <w:r w:rsidRPr="007E4F38">
        <w:rPr>
          <w:rFonts w:asciiTheme="majorHAnsi" w:eastAsia="Times New Roman" w:hAnsiTheme="majorHAnsi" w:cstheme="majorHAnsi"/>
          <w:sz w:val="24"/>
          <w:szCs w:val="24"/>
          <w:lang w:val="es-MX" w:eastAsia="es-MX"/>
        </w:rPr>
        <w:t>El moderador concede el uso de la palabra.</w:t>
      </w:r>
    </w:p>
    <w:p w:rsidR="007C63FE" w:rsidRPr="007E4F38" w:rsidRDefault="007C63FE" w:rsidP="007C63FE">
      <w:pPr>
        <w:spacing w:before="100" w:beforeAutospacing="1" w:after="100" w:afterAutospacing="1" w:line="240" w:lineRule="auto"/>
        <w:outlineLvl w:val="3"/>
        <w:rPr>
          <w:rFonts w:asciiTheme="majorHAnsi" w:eastAsia="Times New Roman" w:hAnsiTheme="majorHAnsi" w:cstheme="majorHAnsi"/>
          <w:b/>
          <w:bCs/>
          <w:sz w:val="24"/>
          <w:szCs w:val="24"/>
          <w:lang w:val="es-MX" w:eastAsia="es-MX"/>
        </w:rPr>
      </w:pPr>
      <w:r w:rsidRPr="007E4F38">
        <w:rPr>
          <w:rFonts w:asciiTheme="majorHAnsi" w:eastAsia="Times New Roman" w:hAnsiTheme="majorHAnsi" w:cstheme="majorHAnsi"/>
          <w:b/>
          <w:bCs/>
          <w:sz w:val="24"/>
          <w:szCs w:val="24"/>
          <w:lang w:val="es-MX" w:eastAsia="es-MX"/>
        </w:rPr>
        <w:t>ii. Intervenciones</w:t>
      </w:r>
    </w:p>
    <w:p w:rsidR="007C63FE" w:rsidRPr="007E4F38" w:rsidRDefault="00B57F72" w:rsidP="007C63FE">
      <w:pPr>
        <w:numPr>
          <w:ilvl w:val="0"/>
          <w:numId w:val="4"/>
        </w:numPr>
        <w:spacing w:before="100" w:beforeAutospacing="1" w:after="100" w:afterAutospacing="1" w:line="240" w:lineRule="auto"/>
        <w:rPr>
          <w:rFonts w:asciiTheme="majorHAnsi" w:eastAsia="Times New Roman" w:hAnsiTheme="majorHAnsi" w:cstheme="majorHAnsi"/>
          <w:sz w:val="24"/>
          <w:szCs w:val="24"/>
          <w:lang w:val="es-MX" w:eastAsia="es-MX"/>
        </w:rPr>
      </w:pPr>
      <w:r w:rsidRPr="007E4F38">
        <w:rPr>
          <w:rFonts w:asciiTheme="majorHAnsi" w:eastAsia="Times New Roman" w:hAnsiTheme="majorHAnsi" w:cstheme="majorHAnsi"/>
          <w:sz w:val="24"/>
          <w:szCs w:val="24"/>
          <w:lang w:val="es-MX" w:eastAsia="es-MX"/>
        </w:rPr>
        <w:t>Tiempo por intervención:</w:t>
      </w:r>
      <w:r w:rsidR="007C63FE" w:rsidRPr="007E4F38">
        <w:rPr>
          <w:rFonts w:asciiTheme="majorHAnsi" w:eastAsia="Times New Roman" w:hAnsiTheme="majorHAnsi" w:cstheme="majorHAnsi"/>
          <w:b/>
          <w:bCs/>
          <w:sz w:val="24"/>
          <w:szCs w:val="24"/>
          <w:lang w:val="es-MX" w:eastAsia="es-MX"/>
        </w:rPr>
        <w:t xml:space="preserve"> 2 minutos</w:t>
      </w:r>
      <w:r w:rsidRPr="007E4F38">
        <w:rPr>
          <w:rFonts w:asciiTheme="majorHAnsi" w:eastAsia="Times New Roman" w:hAnsiTheme="majorHAnsi" w:cstheme="majorHAnsi"/>
          <w:sz w:val="24"/>
          <w:szCs w:val="24"/>
          <w:lang w:val="es-MX" w:eastAsia="es-MX"/>
        </w:rPr>
        <w:t xml:space="preserve"> – máximo 3. </w:t>
      </w:r>
    </w:p>
    <w:p w:rsidR="007C63FE" w:rsidRPr="007E4F38" w:rsidRDefault="007C63FE" w:rsidP="007C63FE">
      <w:pPr>
        <w:numPr>
          <w:ilvl w:val="0"/>
          <w:numId w:val="4"/>
        </w:numPr>
        <w:spacing w:before="100" w:beforeAutospacing="1" w:after="100" w:afterAutospacing="1" w:line="240" w:lineRule="auto"/>
        <w:rPr>
          <w:rFonts w:asciiTheme="majorHAnsi" w:eastAsia="Times New Roman" w:hAnsiTheme="majorHAnsi" w:cstheme="majorHAnsi"/>
          <w:sz w:val="24"/>
          <w:szCs w:val="24"/>
          <w:lang w:val="es-MX" w:eastAsia="es-MX"/>
        </w:rPr>
      </w:pPr>
      <w:r w:rsidRPr="007E4F38">
        <w:rPr>
          <w:rFonts w:asciiTheme="majorHAnsi" w:eastAsia="Times New Roman" w:hAnsiTheme="majorHAnsi" w:cstheme="majorHAnsi"/>
          <w:sz w:val="24"/>
          <w:szCs w:val="24"/>
          <w:lang w:val="es-MX" w:eastAsia="es-MX"/>
        </w:rPr>
        <w:t xml:space="preserve">Se debe hablar en tercera persona: </w:t>
      </w:r>
      <w:r w:rsidRPr="007E4F38">
        <w:rPr>
          <w:rFonts w:asciiTheme="majorHAnsi" w:eastAsia="Times New Roman" w:hAnsiTheme="majorHAnsi" w:cstheme="majorHAnsi"/>
          <w:i/>
          <w:iCs/>
          <w:sz w:val="24"/>
          <w:szCs w:val="24"/>
          <w:lang w:val="es-MX" w:eastAsia="es-MX"/>
        </w:rPr>
        <w:t>“</w:t>
      </w:r>
      <w:r w:rsidR="00B57F72" w:rsidRPr="007E4F38">
        <w:rPr>
          <w:rFonts w:asciiTheme="majorHAnsi" w:eastAsia="Times New Roman" w:hAnsiTheme="majorHAnsi" w:cstheme="majorHAnsi"/>
          <w:i/>
          <w:iCs/>
          <w:sz w:val="24"/>
          <w:szCs w:val="24"/>
          <w:lang w:val="es-MX" w:eastAsia="es-MX"/>
        </w:rPr>
        <w:t>La delegación</w:t>
      </w:r>
      <w:r w:rsidRPr="007E4F38">
        <w:rPr>
          <w:rFonts w:asciiTheme="majorHAnsi" w:eastAsia="Times New Roman" w:hAnsiTheme="majorHAnsi" w:cstheme="majorHAnsi"/>
          <w:i/>
          <w:iCs/>
          <w:sz w:val="24"/>
          <w:szCs w:val="24"/>
          <w:lang w:val="es-MX" w:eastAsia="es-MX"/>
        </w:rPr>
        <w:t xml:space="preserve"> de Riobamba considera que…”</w:t>
      </w:r>
    </w:p>
    <w:p w:rsidR="007C63FE" w:rsidRPr="007E4F38" w:rsidRDefault="007C63FE" w:rsidP="007C63FE">
      <w:pPr>
        <w:numPr>
          <w:ilvl w:val="0"/>
          <w:numId w:val="4"/>
        </w:numPr>
        <w:spacing w:before="100" w:beforeAutospacing="1" w:after="100" w:afterAutospacing="1" w:line="240" w:lineRule="auto"/>
        <w:rPr>
          <w:rFonts w:asciiTheme="majorHAnsi" w:eastAsia="Times New Roman" w:hAnsiTheme="majorHAnsi" w:cstheme="majorHAnsi"/>
          <w:sz w:val="24"/>
          <w:szCs w:val="24"/>
          <w:lang w:val="es-MX" w:eastAsia="es-MX"/>
        </w:rPr>
      </w:pPr>
      <w:r w:rsidRPr="007E4F38">
        <w:rPr>
          <w:rFonts w:asciiTheme="majorHAnsi" w:eastAsia="Times New Roman" w:hAnsiTheme="majorHAnsi" w:cstheme="majorHAnsi"/>
          <w:sz w:val="24"/>
          <w:szCs w:val="24"/>
          <w:lang w:val="es-MX" w:eastAsia="es-MX"/>
        </w:rPr>
        <w:t>Argumentar con datos, ejemplos o experiencias locales.</w:t>
      </w:r>
    </w:p>
    <w:p w:rsidR="007C63FE" w:rsidRPr="007E4F38" w:rsidRDefault="007C63FE" w:rsidP="007C63FE">
      <w:pPr>
        <w:spacing w:before="100" w:beforeAutospacing="1" w:after="100" w:afterAutospacing="1" w:line="240" w:lineRule="auto"/>
        <w:outlineLvl w:val="3"/>
        <w:rPr>
          <w:rFonts w:asciiTheme="majorHAnsi" w:eastAsia="Times New Roman" w:hAnsiTheme="majorHAnsi" w:cstheme="majorHAnsi"/>
          <w:b/>
          <w:bCs/>
          <w:sz w:val="24"/>
          <w:szCs w:val="24"/>
          <w:lang w:val="es-MX" w:eastAsia="es-MX"/>
        </w:rPr>
      </w:pPr>
      <w:r w:rsidRPr="007E4F38">
        <w:rPr>
          <w:rFonts w:asciiTheme="majorHAnsi" w:eastAsia="Times New Roman" w:hAnsiTheme="majorHAnsi" w:cstheme="majorHAnsi"/>
          <w:b/>
          <w:bCs/>
          <w:sz w:val="24"/>
          <w:szCs w:val="24"/>
          <w:lang w:val="es-MX" w:eastAsia="es-MX"/>
        </w:rPr>
        <w:t>iii. Réplica o contrarréplica (opcional)</w:t>
      </w:r>
    </w:p>
    <w:p w:rsidR="007C63FE" w:rsidRPr="007E4F38" w:rsidRDefault="007C63FE" w:rsidP="007C63FE">
      <w:pPr>
        <w:numPr>
          <w:ilvl w:val="0"/>
          <w:numId w:val="5"/>
        </w:numPr>
        <w:spacing w:before="100" w:beforeAutospacing="1" w:after="100" w:afterAutospacing="1" w:line="240" w:lineRule="auto"/>
        <w:rPr>
          <w:rFonts w:asciiTheme="majorHAnsi" w:eastAsia="Times New Roman" w:hAnsiTheme="majorHAnsi" w:cstheme="majorHAnsi"/>
          <w:sz w:val="24"/>
          <w:szCs w:val="24"/>
          <w:lang w:val="es-MX" w:eastAsia="es-MX"/>
        </w:rPr>
      </w:pPr>
      <w:r w:rsidRPr="007E4F38">
        <w:rPr>
          <w:rFonts w:asciiTheme="majorHAnsi" w:eastAsia="Times New Roman" w:hAnsiTheme="majorHAnsi" w:cstheme="majorHAnsi"/>
          <w:sz w:val="24"/>
          <w:szCs w:val="24"/>
          <w:lang w:val="es-MX" w:eastAsia="es-MX"/>
        </w:rPr>
        <w:t>Si un estudiante</w:t>
      </w:r>
      <w:r w:rsidR="00B57F72" w:rsidRPr="007E4F38">
        <w:rPr>
          <w:rFonts w:asciiTheme="majorHAnsi" w:eastAsia="Times New Roman" w:hAnsiTheme="majorHAnsi" w:cstheme="majorHAnsi"/>
          <w:sz w:val="24"/>
          <w:szCs w:val="24"/>
          <w:lang w:val="es-MX" w:eastAsia="es-MX"/>
        </w:rPr>
        <w:t xml:space="preserve"> (ciudad)</w:t>
      </w:r>
      <w:r w:rsidRPr="007E4F38">
        <w:rPr>
          <w:rFonts w:asciiTheme="majorHAnsi" w:eastAsia="Times New Roman" w:hAnsiTheme="majorHAnsi" w:cstheme="majorHAnsi"/>
          <w:sz w:val="24"/>
          <w:szCs w:val="24"/>
          <w:lang w:val="es-MX" w:eastAsia="es-MX"/>
        </w:rPr>
        <w:t xml:space="preserve"> desea responder a otro</w:t>
      </w:r>
      <w:r w:rsidR="00B57F72" w:rsidRPr="007E4F38">
        <w:rPr>
          <w:rFonts w:asciiTheme="majorHAnsi" w:eastAsia="Times New Roman" w:hAnsiTheme="majorHAnsi" w:cstheme="majorHAnsi"/>
          <w:sz w:val="24"/>
          <w:szCs w:val="24"/>
          <w:lang w:val="es-MX" w:eastAsia="es-MX"/>
        </w:rPr>
        <w:t xml:space="preserve"> (ciudad)</w:t>
      </w:r>
      <w:r w:rsidRPr="007E4F38">
        <w:rPr>
          <w:rFonts w:asciiTheme="majorHAnsi" w:eastAsia="Times New Roman" w:hAnsiTheme="majorHAnsi" w:cstheme="majorHAnsi"/>
          <w:sz w:val="24"/>
          <w:szCs w:val="24"/>
          <w:lang w:val="es-MX" w:eastAsia="es-MX"/>
        </w:rPr>
        <w:t xml:space="preserve">, solicita una </w:t>
      </w:r>
      <w:r w:rsidRPr="007E4F38">
        <w:rPr>
          <w:rFonts w:asciiTheme="majorHAnsi" w:eastAsia="Times New Roman" w:hAnsiTheme="majorHAnsi" w:cstheme="majorHAnsi"/>
          <w:b/>
          <w:bCs/>
          <w:sz w:val="24"/>
          <w:szCs w:val="24"/>
          <w:lang w:val="es-MX" w:eastAsia="es-MX"/>
        </w:rPr>
        <w:t>réplica</w:t>
      </w:r>
      <w:r w:rsidRPr="007E4F38">
        <w:rPr>
          <w:rFonts w:asciiTheme="majorHAnsi" w:eastAsia="Times New Roman" w:hAnsiTheme="majorHAnsi" w:cstheme="majorHAnsi"/>
          <w:sz w:val="24"/>
          <w:szCs w:val="24"/>
          <w:lang w:val="es-MX" w:eastAsia="es-MX"/>
        </w:rPr>
        <w:t>.</w:t>
      </w:r>
    </w:p>
    <w:p w:rsidR="007C63FE" w:rsidRPr="007E4F38" w:rsidRDefault="007C63FE" w:rsidP="007C63FE">
      <w:pPr>
        <w:numPr>
          <w:ilvl w:val="0"/>
          <w:numId w:val="5"/>
        </w:numPr>
        <w:spacing w:before="100" w:beforeAutospacing="1" w:after="100" w:afterAutospacing="1" w:line="240" w:lineRule="auto"/>
        <w:rPr>
          <w:rFonts w:asciiTheme="majorHAnsi" w:eastAsia="Times New Roman" w:hAnsiTheme="majorHAnsi" w:cstheme="majorHAnsi"/>
          <w:sz w:val="24"/>
          <w:szCs w:val="24"/>
          <w:lang w:val="es-MX" w:eastAsia="es-MX"/>
        </w:rPr>
      </w:pPr>
      <w:r w:rsidRPr="007E4F38">
        <w:rPr>
          <w:rFonts w:asciiTheme="majorHAnsi" w:eastAsia="Times New Roman" w:hAnsiTheme="majorHAnsi" w:cstheme="majorHAnsi"/>
          <w:sz w:val="24"/>
          <w:szCs w:val="24"/>
          <w:lang w:val="es-MX" w:eastAsia="es-MX"/>
        </w:rPr>
        <w:t>Solo se concede si el moderador lo permite.</w:t>
      </w:r>
    </w:p>
    <w:p w:rsidR="007C63FE" w:rsidRPr="007E4F38" w:rsidRDefault="00B57F72" w:rsidP="007C63FE">
      <w:pPr>
        <w:numPr>
          <w:ilvl w:val="0"/>
          <w:numId w:val="5"/>
        </w:numPr>
        <w:spacing w:before="100" w:beforeAutospacing="1" w:after="100" w:afterAutospacing="1" w:line="240" w:lineRule="auto"/>
        <w:rPr>
          <w:rFonts w:asciiTheme="majorHAnsi" w:eastAsia="Times New Roman" w:hAnsiTheme="majorHAnsi" w:cstheme="majorHAnsi"/>
          <w:sz w:val="24"/>
          <w:szCs w:val="24"/>
          <w:lang w:val="es-MX" w:eastAsia="es-MX"/>
        </w:rPr>
      </w:pPr>
      <w:r w:rsidRPr="007E4F38">
        <w:rPr>
          <w:rFonts w:asciiTheme="majorHAnsi" w:eastAsia="Times New Roman" w:hAnsiTheme="majorHAnsi" w:cstheme="majorHAnsi"/>
          <w:sz w:val="24"/>
          <w:szCs w:val="24"/>
          <w:lang w:val="es-MX" w:eastAsia="es-MX"/>
        </w:rPr>
        <w:t>Tiempo máximo: 2</w:t>
      </w:r>
      <w:r w:rsidR="007C63FE" w:rsidRPr="007E4F38">
        <w:rPr>
          <w:rFonts w:asciiTheme="majorHAnsi" w:eastAsia="Times New Roman" w:hAnsiTheme="majorHAnsi" w:cstheme="majorHAnsi"/>
          <w:sz w:val="24"/>
          <w:szCs w:val="24"/>
          <w:lang w:val="es-MX" w:eastAsia="es-MX"/>
        </w:rPr>
        <w:t xml:space="preserve"> minuto</w:t>
      </w:r>
      <w:r w:rsidRPr="007E4F38">
        <w:rPr>
          <w:rFonts w:asciiTheme="majorHAnsi" w:eastAsia="Times New Roman" w:hAnsiTheme="majorHAnsi" w:cstheme="majorHAnsi"/>
          <w:sz w:val="24"/>
          <w:szCs w:val="24"/>
          <w:lang w:val="es-MX" w:eastAsia="es-MX"/>
        </w:rPr>
        <w:t>s</w:t>
      </w:r>
      <w:r w:rsidR="007C63FE" w:rsidRPr="007E4F38">
        <w:rPr>
          <w:rFonts w:asciiTheme="majorHAnsi" w:eastAsia="Times New Roman" w:hAnsiTheme="majorHAnsi" w:cstheme="majorHAnsi"/>
          <w:sz w:val="24"/>
          <w:szCs w:val="24"/>
          <w:lang w:val="es-MX" w:eastAsia="es-MX"/>
        </w:rPr>
        <w:t>.</w:t>
      </w:r>
    </w:p>
    <w:p w:rsidR="007C63FE" w:rsidRPr="007E4F38" w:rsidRDefault="007C63FE" w:rsidP="007C63FE">
      <w:pPr>
        <w:spacing w:before="100" w:beforeAutospacing="1" w:after="100" w:afterAutospacing="1" w:line="240" w:lineRule="auto"/>
        <w:outlineLvl w:val="1"/>
        <w:rPr>
          <w:rFonts w:asciiTheme="majorHAnsi" w:eastAsia="Times New Roman" w:hAnsiTheme="majorHAnsi" w:cstheme="majorHAnsi"/>
          <w:b/>
          <w:bCs/>
          <w:sz w:val="24"/>
          <w:szCs w:val="24"/>
          <w:lang w:val="es-MX" w:eastAsia="es-MX"/>
        </w:rPr>
      </w:pPr>
      <w:r w:rsidRPr="007E4F38">
        <w:rPr>
          <w:rFonts w:asciiTheme="majorHAnsi" w:eastAsia="Times New Roman" w:hAnsiTheme="majorHAnsi" w:cstheme="majorHAnsi"/>
          <w:b/>
          <w:bCs/>
          <w:sz w:val="24"/>
          <w:szCs w:val="24"/>
          <w:lang w:val="es-MX" w:eastAsia="es-MX"/>
        </w:rPr>
        <w:t>4. Tipos de mociones básicas (opcional)</w:t>
      </w:r>
    </w:p>
    <w:p w:rsidR="007C63FE" w:rsidRPr="007E4F38" w:rsidRDefault="007C63FE" w:rsidP="007C63FE">
      <w:pPr>
        <w:spacing w:before="100" w:beforeAutospacing="1" w:after="100" w:afterAutospacing="1" w:line="240" w:lineRule="auto"/>
        <w:rPr>
          <w:rFonts w:asciiTheme="majorHAnsi" w:eastAsia="Times New Roman" w:hAnsiTheme="majorHAnsi" w:cstheme="majorHAnsi"/>
          <w:sz w:val="24"/>
          <w:szCs w:val="24"/>
          <w:lang w:val="es-MX" w:eastAsia="es-MX"/>
        </w:rPr>
      </w:pPr>
      <w:r w:rsidRPr="007E4F38">
        <w:rPr>
          <w:rFonts w:asciiTheme="majorHAnsi" w:eastAsia="Times New Roman" w:hAnsiTheme="majorHAnsi" w:cstheme="majorHAnsi"/>
          <w:sz w:val="24"/>
          <w:szCs w:val="24"/>
          <w:lang w:val="es-MX" w:eastAsia="es-MX"/>
        </w:rPr>
        <w:t>Estas mociones pueden usarse si se desea que el foro tenga más formalidad:</w:t>
      </w:r>
    </w:p>
    <w:tbl>
      <w:tblPr>
        <w:tblStyle w:val="Tablaconcuadrcula"/>
        <w:tblW w:w="9493" w:type="dxa"/>
        <w:tblLook w:val="04A0" w:firstRow="1" w:lastRow="0" w:firstColumn="1" w:lastColumn="0" w:noHBand="0" w:noVBand="1"/>
      </w:tblPr>
      <w:tblGrid>
        <w:gridCol w:w="2639"/>
        <w:gridCol w:w="6854"/>
      </w:tblGrid>
      <w:tr w:rsidR="00B57F72" w:rsidRPr="007E4F38" w:rsidTr="007E4F38">
        <w:tc>
          <w:tcPr>
            <w:tcW w:w="0" w:type="auto"/>
            <w:hideMark/>
          </w:tcPr>
          <w:p w:rsidR="007C63FE" w:rsidRPr="007E4F38" w:rsidRDefault="007C63FE" w:rsidP="007C63FE">
            <w:pPr>
              <w:jc w:val="center"/>
              <w:rPr>
                <w:rFonts w:asciiTheme="majorHAnsi" w:eastAsia="Times New Roman" w:hAnsiTheme="majorHAnsi" w:cstheme="majorHAnsi"/>
                <w:sz w:val="24"/>
                <w:szCs w:val="24"/>
                <w:lang w:val="es-MX" w:eastAsia="es-MX"/>
              </w:rPr>
            </w:pPr>
            <w:r w:rsidRPr="007E4F38">
              <w:rPr>
                <w:rFonts w:asciiTheme="majorHAnsi" w:eastAsia="Times New Roman" w:hAnsiTheme="majorHAnsi" w:cstheme="majorHAnsi"/>
                <w:sz w:val="24"/>
                <w:szCs w:val="24"/>
                <w:lang w:val="es-MX" w:eastAsia="es-MX"/>
              </w:rPr>
              <w:t>Moción</w:t>
            </w:r>
          </w:p>
        </w:tc>
        <w:tc>
          <w:tcPr>
            <w:tcW w:w="6854" w:type="dxa"/>
            <w:hideMark/>
          </w:tcPr>
          <w:p w:rsidR="007C63FE" w:rsidRPr="007E4F38" w:rsidRDefault="007C63FE" w:rsidP="007C63FE">
            <w:pPr>
              <w:jc w:val="center"/>
              <w:rPr>
                <w:rFonts w:asciiTheme="majorHAnsi" w:eastAsia="Times New Roman" w:hAnsiTheme="majorHAnsi" w:cstheme="majorHAnsi"/>
                <w:sz w:val="24"/>
                <w:szCs w:val="24"/>
                <w:lang w:val="es-MX" w:eastAsia="es-MX"/>
              </w:rPr>
            </w:pPr>
            <w:r w:rsidRPr="007E4F38">
              <w:rPr>
                <w:rFonts w:asciiTheme="majorHAnsi" w:eastAsia="Times New Roman" w:hAnsiTheme="majorHAnsi" w:cstheme="majorHAnsi"/>
                <w:sz w:val="24"/>
                <w:szCs w:val="24"/>
                <w:lang w:val="es-MX" w:eastAsia="es-MX"/>
              </w:rPr>
              <w:t>Propósito</w:t>
            </w:r>
          </w:p>
        </w:tc>
      </w:tr>
      <w:tr w:rsidR="00B57F72" w:rsidRPr="007E4F38" w:rsidTr="007E4F38">
        <w:tc>
          <w:tcPr>
            <w:tcW w:w="0" w:type="auto"/>
            <w:hideMark/>
          </w:tcPr>
          <w:p w:rsidR="007C63FE" w:rsidRPr="007E4F38" w:rsidRDefault="007C63FE" w:rsidP="007C63FE">
            <w:pPr>
              <w:rPr>
                <w:rFonts w:asciiTheme="majorHAnsi" w:eastAsia="Times New Roman" w:hAnsiTheme="majorHAnsi" w:cstheme="majorHAnsi"/>
                <w:sz w:val="24"/>
                <w:szCs w:val="24"/>
                <w:lang w:val="es-MX" w:eastAsia="es-MX"/>
              </w:rPr>
            </w:pPr>
            <w:r w:rsidRPr="007E4F38">
              <w:rPr>
                <w:rFonts w:asciiTheme="majorHAnsi" w:eastAsia="Times New Roman" w:hAnsiTheme="majorHAnsi" w:cstheme="majorHAnsi"/>
                <w:sz w:val="24"/>
                <w:szCs w:val="24"/>
                <w:lang w:val="es-MX" w:eastAsia="es-MX"/>
              </w:rPr>
              <w:t>Moción para abrir una sesión de preguntas</w:t>
            </w:r>
          </w:p>
        </w:tc>
        <w:tc>
          <w:tcPr>
            <w:tcW w:w="6854" w:type="dxa"/>
            <w:hideMark/>
          </w:tcPr>
          <w:p w:rsidR="007C63FE" w:rsidRPr="007E4F38" w:rsidRDefault="007C63FE" w:rsidP="007C63FE">
            <w:pPr>
              <w:rPr>
                <w:rFonts w:asciiTheme="majorHAnsi" w:eastAsia="Times New Roman" w:hAnsiTheme="majorHAnsi" w:cstheme="majorHAnsi"/>
                <w:sz w:val="24"/>
                <w:szCs w:val="24"/>
                <w:lang w:val="es-MX" w:eastAsia="es-MX"/>
              </w:rPr>
            </w:pPr>
            <w:r w:rsidRPr="007E4F38">
              <w:rPr>
                <w:rFonts w:asciiTheme="majorHAnsi" w:eastAsia="Times New Roman" w:hAnsiTheme="majorHAnsi" w:cstheme="majorHAnsi"/>
                <w:sz w:val="24"/>
                <w:szCs w:val="24"/>
                <w:lang w:val="es-MX" w:eastAsia="es-MX"/>
              </w:rPr>
              <w:t>Permite que asistentes pregunten a los ponentes.</w:t>
            </w:r>
          </w:p>
        </w:tc>
      </w:tr>
      <w:tr w:rsidR="00B57F72" w:rsidRPr="007E4F38" w:rsidTr="007E4F38">
        <w:tc>
          <w:tcPr>
            <w:tcW w:w="0" w:type="auto"/>
            <w:hideMark/>
          </w:tcPr>
          <w:p w:rsidR="007C63FE" w:rsidRPr="007E4F38" w:rsidRDefault="007C63FE" w:rsidP="007C63FE">
            <w:pPr>
              <w:rPr>
                <w:rFonts w:asciiTheme="majorHAnsi" w:eastAsia="Times New Roman" w:hAnsiTheme="majorHAnsi" w:cstheme="majorHAnsi"/>
                <w:sz w:val="24"/>
                <w:szCs w:val="24"/>
                <w:lang w:val="es-MX" w:eastAsia="es-MX"/>
              </w:rPr>
            </w:pPr>
            <w:r w:rsidRPr="007E4F38">
              <w:rPr>
                <w:rFonts w:asciiTheme="majorHAnsi" w:eastAsia="Times New Roman" w:hAnsiTheme="majorHAnsi" w:cstheme="majorHAnsi"/>
                <w:sz w:val="24"/>
                <w:szCs w:val="24"/>
                <w:lang w:val="es-MX" w:eastAsia="es-MX"/>
              </w:rPr>
              <w:t>Moción para cerrar el debate</w:t>
            </w:r>
          </w:p>
        </w:tc>
        <w:tc>
          <w:tcPr>
            <w:tcW w:w="6854" w:type="dxa"/>
            <w:hideMark/>
          </w:tcPr>
          <w:p w:rsidR="007C63FE" w:rsidRPr="007E4F38" w:rsidRDefault="007C63FE" w:rsidP="007C63FE">
            <w:pPr>
              <w:rPr>
                <w:rFonts w:asciiTheme="majorHAnsi" w:eastAsia="Times New Roman" w:hAnsiTheme="majorHAnsi" w:cstheme="majorHAnsi"/>
                <w:sz w:val="24"/>
                <w:szCs w:val="24"/>
                <w:lang w:val="es-MX" w:eastAsia="es-MX"/>
              </w:rPr>
            </w:pPr>
            <w:r w:rsidRPr="007E4F38">
              <w:rPr>
                <w:rFonts w:asciiTheme="majorHAnsi" w:eastAsia="Times New Roman" w:hAnsiTheme="majorHAnsi" w:cstheme="majorHAnsi"/>
                <w:sz w:val="24"/>
                <w:szCs w:val="24"/>
                <w:lang w:val="es-MX" w:eastAsia="es-MX"/>
              </w:rPr>
              <w:t>Da paso al cierre del foro y conclusiones.</w:t>
            </w:r>
          </w:p>
        </w:tc>
      </w:tr>
      <w:tr w:rsidR="00B57F72" w:rsidRPr="007E4F38" w:rsidTr="007E4F38">
        <w:tc>
          <w:tcPr>
            <w:tcW w:w="0" w:type="auto"/>
          </w:tcPr>
          <w:p w:rsidR="00B57F72" w:rsidRPr="007E4F38" w:rsidRDefault="00B57F72" w:rsidP="007C63FE">
            <w:pPr>
              <w:rPr>
                <w:rFonts w:asciiTheme="majorHAnsi" w:eastAsia="Times New Roman" w:hAnsiTheme="majorHAnsi" w:cstheme="majorHAnsi"/>
                <w:sz w:val="24"/>
                <w:szCs w:val="24"/>
                <w:lang w:val="es-MX" w:eastAsia="es-MX"/>
              </w:rPr>
            </w:pPr>
            <w:r w:rsidRPr="007E4F38">
              <w:rPr>
                <w:rFonts w:asciiTheme="majorHAnsi" w:eastAsia="Times New Roman" w:hAnsiTheme="majorHAnsi" w:cstheme="majorHAnsi"/>
                <w:sz w:val="24"/>
                <w:szCs w:val="24"/>
                <w:lang w:val="es-MX" w:eastAsia="es-MX"/>
              </w:rPr>
              <w:t xml:space="preserve">Moción para un caucus regional </w:t>
            </w:r>
          </w:p>
        </w:tc>
        <w:tc>
          <w:tcPr>
            <w:tcW w:w="6854" w:type="dxa"/>
          </w:tcPr>
          <w:p w:rsidR="00B57F72" w:rsidRPr="007E4F38" w:rsidRDefault="00B57F72" w:rsidP="007C63FE">
            <w:pPr>
              <w:rPr>
                <w:rFonts w:asciiTheme="majorHAnsi" w:eastAsia="Times New Roman" w:hAnsiTheme="majorHAnsi" w:cstheme="majorHAnsi"/>
                <w:sz w:val="24"/>
                <w:szCs w:val="24"/>
                <w:lang w:val="es-MX" w:eastAsia="es-MX"/>
              </w:rPr>
            </w:pPr>
            <w:r w:rsidRPr="007E4F38">
              <w:rPr>
                <w:rFonts w:asciiTheme="majorHAnsi" w:hAnsiTheme="majorHAnsi" w:cstheme="majorHAnsi"/>
                <w:sz w:val="24"/>
                <w:szCs w:val="24"/>
              </w:rPr>
              <w:t xml:space="preserve">Se organiza entre delegados de una misma región o que comparten una postura temática y establecen propuestas de solución </w:t>
            </w:r>
          </w:p>
        </w:tc>
      </w:tr>
      <w:tr w:rsidR="00B57F72" w:rsidRPr="007E4F38" w:rsidTr="007E4F38">
        <w:tc>
          <w:tcPr>
            <w:tcW w:w="0" w:type="auto"/>
          </w:tcPr>
          <w:p w:rsidR="00B57F72" w:rsidRPr="007E4F38" w:rsidRDefault="007E4F38" w:rsidP="007C63FE">
            <w:pPr>
              <w:rPr>
                <w:rFonts w:asciiTheme="majorHAnsi" w:eastAsia="Times New Roman" w:hAnsiTheme="majorHAnsi" w:cstheme="majorHAnsi"/>
                <w:b/>
                <w:sz w:val="24"/>
                <w:szCs w:val="24"/>
                <w:lang w:val="es-MX" w:eastAsia="es-MX"/>
              </w:rPr>
            </w:pPr>
            <w:r w:rsidRPr="007E4F38">
              <w:rPr>
                <w:rStyle w:val="Textoennegrita"/>
                <w:rFonts w:asciiTheme="majorHAnsi" w:hAnsiTheme="majorHAnsi" w:cstheme="majorHAnsi"/>
                <w:b w:val="0"/>
                <w:sz w:val="24"/>
                <w:szCs w:val="24"/>
              </w:rPr>
              <w:t xml:space="preserve">Moción para </w:t>
            </w:r>
            <w:r w:rsidRPr="007E4F38">
              <w:rPr>
                <w:rStyle w:val="Textoennegrita"/>
                <w:rFonts w:asciiTheme="majorHAnsi" w:hAnsiTheme="majorHAnsi" w:cstheme="majorHAnsi"/>
                <w:b w:val="0"/>
                <w:sz w:val="24"/>
                <w:szCs w:val="24"/>
              </w:rPr>
              <w:t>Caucus de crisis</w:t>
            </w:r>
          </w:p>
        </w:tc>
        <w:tc>
          <w:tcPr>
            <w:tcW w:w="6854" w:type="dxa"/>
          </w:tcPr>
          <w:p w:rsidR="00B57F72" w:rsidRPr="007E4F38" w:rsidRDefault="007E4F38" w:rsidP="007C63FE">
            <w:pPr>
              <w:rPr>
                <w:rFonts w:asciiTheme="majorHAnsi" w:hAnsiTheme="majorHAnsi" w:cstheme="majorHAnsi"/>
                <w:sz w:val="24"/>
                <w:szCs w:val="24"/>
              </w:rPr>
            </w:pPr>
            <w:r w:rsidRPr="007E4F38">
              <w:rPr>
                <w:rFonts w:asciiTheme="majorHAnsi" w:hAnsiTheme="majorHAnsi" w:cstheme="majorHAnsi"/>
                <w:sz w:val="24"/>
                <w:szCs w:val="24"/>
              </w:rPr>
              <w:t>Reuniones estratégicas urgente</w:t>
            </w:r>
            <w:r w:rsidRPr="007E4F38">
              <w:rPr>
                <w:rFonts w:asciiTheme="majorHAnsi" w:hAnsiTheme="majorHAnsi" w:cstheme="majorHAnsi"/>
                <w:sz w:val="24"/>
                <w:szCs w:val="24"/>
              </w:rPr>
              <w:t>s para tomar decisiones rápidas.</w:t>
            </w:r>
          </w:p>
        </w:tc>
      </w:tr>
      <w:tr w:rsidR="00B57F72" w:rsidRPr="007E4F38" w:rsidTr="007E4F38">
        <w:tc>
          <w:tcPr>
            <w:tcW w:w="0" w:type="auto"/>
          </w:tcPr>
          <w:p w:rsidR="00B57F72" w:rsidRPr="007E4F38" w:rsidRDefault="00B57F72" w:rsidP="007C63FE">
            <w:pPr>
              <w:rPr>
                <w:rFonts w:asciiTheme="majorHAnsi" w:eastAsia="Times New Roman" w:hAnsiTheme="majorHAnsi" w:cstheme="majorHAnsi"/>
                <w:sz w:val="24"/>
                <w:szCs w:val="24"/>
                <w:lang w:val="es-MX" w:eastAsia="es-MX"/>
              </w:rPr>
            </w:pPr>
            <w:r w:rsidRPr="007E4F38">
              <w:rPr>
                <w:rFonts w:asciiTheme="majorHAnsi" w:eastAsia="Times New Roman" w:hAnsiTheme="majorHAnsi" w:cstheme="majorHAnsi"/>
                <w:sz w:val="24"/>
                <w:szCs w:val="24"/>
                <w:lang w:val="es-MX" w:eastAsia="es-MX"/>
              </w:rPr>
              <w:t>Moción para establecer votaciones</w:t>
            </w:r>
          </w:p>
        </w:tc>
        <w:tc>
          <w:tcPr>
            <w:tcW w:w="6854" w:type="dxa"/>
          </w:tcPr>
          <w:p w:rsidR="00B57F72" w:rsidRPr="007E4F38" w:rsidRDefault="00B57F72" w:rsidP="007C63FE">
            <w:pPr>
              <w:rPr>
                <w:rFonts w:asciiTheme="majorHAnsi" w:eastAsia="Times New Roman" w:hAnsiTheme="majorHAnsi" w:cstheme="majorHAnsi"/>
                <w:sz w:val="24"/>
                <w:szCs w:val="24"/>
                <w:lang w:val="es-MX" w:eastAsia="es-MX"/>
              </w:rPr>
            </w:pPr>
            <w:r w:rsidRPr="007E4F38">
              <w:rPr>
                <w:rFonts w:asciiTheme="majorHAnsi" w:eastAsia="Times New Roman" w:hAnsiTheme="majorHAnsi" w:cstheme="majorHAnsi"/>
                <w:sz w:val="24"/>
                <w:szCs w:val="24"/>
                <w:lang w:val="es-MX" w:eastAsia="es-MX"/>
              </w:rPr>
              <w:t>Votaciones en caso de aprobación de propuestas</w:t>
            </w:r>
          </w:p>
        </w:tc>
      </w:tr>
    </w:tbl>
    <w:p w:rsidR="00B32BA5" w:rsidRPr="007E4F38" w:rsidRDefault="00B32BA5">
      <w:pPr>
        <w:rPr>
          <w:rFonts w:asciiTheme="majorHAnsi" w:hAnsiTheme="majorHAnsi" w:cstheme="majorHAnsi"/>
          <w:sz w:val="24"/>
          <w:szCs w:val="24"/>
          <w:lang w:val="es-MX"/>
        </w:rPr>
      </w:pPr>
    </w:p>
    <w:p w:rsidR="007C63FE" w:rsidRPr="007E4F38" w:rsidRDefault="007C63FE">
      <w:pPr>
        <w:rPr>
          <w:rFonts w:asciiTheme="majorHAnsi" w:hAnsiTheme="majorHAnsi" w:cstheme="majorHAnsi"/>
          <w:sz w:val="24"/>
          <w:szCs w:val="24"/>
          <w:lang w:val="es-MX"/>
        </w:rPr>
      </w:pPr>
    </w:p>
    <w:p w:rsidR="006A20D0" w:rsidRPr="007E4F38" w:rsidRDefault="006A20D0">
      <w:pPr>
        <w:rPr>
          <w:rFonts w:asciiTheme="majorHAnsi" w:hAnsiTheme="majorHAnsi" w:cstheme="majorHAnsi"/>
          <w:sz w:val="24"/>
          <w:szCs w:val="24"/>
          <w:lang w:val="es-MX"/>
        </w:rPr>
      </w:pPr>
    </w:p>
    <w:p w:rsidR="006A20D0" w:rsidRPr="007E4F38" w:rsidRDefault="006A20D0">
      <w:pPr>
        <w:rPr>
          <w:rFonts w:asciiTheme="majorHAnsi" w:hAnsiTheme="majorHAnsi" w:cstheme="majorHAnsi"/>
          <w:sz w:val="24"/>
          <w:szCs w:val="24"/>
          <w:lang w:val="es-MX"/>
        </w:rPr>
      </w:pPr>
    </w:p>
    <w:p w:rsidR="007E4F38" w:rsidRPr="007E4F38" w:rsidRDefault="007E4F38">
      <w:pPr>
        <w:rPr>
          <w:rFonts w:asciiTheme="majorHAnsi" w:hAnsiTheme="majorHAnsi" w:cstheme="majorHAnsi"/>
          <w:sz w:val="24"/>
          <w:szCs w:val="24"/>
          <w:lang w:val="es-MX"/>
        </w:rPr>
      </w:pPr>
    </w:p>
    <w:p w:rsidR="006A20D0" w:rsidRPr="007E4F38" w:rsidRDefault="006A20D0" w:rsidP="006A20D0">
      <w:pPr>
        <w:pStyle w:val="Ttulo3"/>
        <w:rPr>
          <w:rFonts w:asciiTheme="majorHAnsi" w:hAnsiTheme="majorHAnsi" w:cstheme="majorHAnsi"/>
          <w:sz w:val="24"/>
          <w:szCs w:val="24"/>
        </w:rPr>
      </w:pPr>
      <w:r w:rsidRPr="007E4F38">
        <w:rPr>
          <w:rFonts w:ascii="Segoe UI Symbol" w:hAnsi="Segoe UI Symbol" w:cs="Segoe UI Symbol"/>
          <w:sz w:val="24"/>
          <w:szCs w:val="24"/>
        </w:rPr>
        <w:lastRenderedPageBreak/>
        <w:t>🎤</w:t>
      </w:r>
      <w:r w:rsidRPr="007E4F38">
        <w:rPr>
          <w:rFonts w:asciiTheme="majorHAnsi" w:hAnsiTheme="majorHAnsi" w:cstheme="majorHAnsi"/>
          <w:sz w:val="24"/>
          <w:szCs w:val="24"/>
        </w:rPr>
        <w:t xml:space="preserve"> </w:t>
      </w:r>
      <w:r w:rsidRPr="007E4F38">
        <w:rPr>
          <w:rStyle w:val="Textoennegrita"/>
          <w:rFonts w:asciiTheme="majorHAnsi" w:hAnsiTheme="majorHAnsi" w:cstheme="majorHAnsi"/>
          <w:b/>
          <w:bCs/>
          <w:sz w:val="24"/>
          <w:szCs w:val="24"/>
        </w:rPr>
        <w:t>Ejemplo de discurso – Representante de Cuenca</w:t>
      </w:r>
    </w:p>
    <w:p w:rsidR="006A20D0" w:rsidRPr="007E4F38" w:rsidRDefault="006A20D0" w:rsidP="006A20D0">
      <w:pPr>
        <w:pStyle w:val="NormalWeb"/>
        <w:rPr>
          <w:rFonts w:asciiTheme="majorHAnsi" w:hAnsiTheme="majorHAnsi" w:cstheme="majorHAnsi"/>
        </w:rPr>
      </w:pPr>
      <w:r w:rsidRPr="007E4F38">
        <w:rPr>
          <w:rFonts w:asciiTheme="majorHAnsi" w:hAnsiTheme="majorHAnsi" w:cstheme="majorHAnsi"/>
        </w:rPr>
        <w:t>Buenas tardes, distinguidos participantes y miembros del foro.</w:t>
      </w:r>
    </w:p>
    <w:p w:rsidR="006A20D0" w:rsidRPr="007E4F38" w:rsidRDefault="006A20D0" w:rsidP="006A20D0">
      <w:pPr>
        <w:pStyle w:val="NormalWeb"/>
        <w:rPr>
          <w:rFonts w:asciiTheme="majorHAnsi" w:hAnsiTheme="majorHAnsi" w:cstheme="majorHAnsi"/>
        </w:rPr>
      </w:pPr>
      <w:r w:rsidRPr="007E4F38">
        <w:rPr>
          <w:rFonts w:asciiTheme="majorHAnsi" w:hAnsiTheme="majorHAnsi" w:cstheme="majorHAnsi"/>
        </w:rPr>
        <w:t>La delegación de Cuenca agradece este espacio de diálogo sobre el turismo como motor del desarrollo económico. Como ciudad Patrimonio Cultural de la Humanidad, Cuenca ha experimentado en los últimos años un crecimiento sostenido del turismo nacional e internacional, lo cual ha beneficiado a los sectores hotelero, gastronómico, artesanal y de transporte.</w:t>
      </w:r>
    </w:p>
    <w:p w:rsidR="006A20D0" w:rsidRPr="007E4F38" w:rsidRDefault="006A20D0" w:rsidP="006A20D0">
      <w:pPr>
        <w:pStyle w:val="NormalWeb"/>
        <w:rPr>
          <w:rFonts w:asciiTheme="majorHAnsi" w:hAnsiTheme="majorHAnsi" w:cstheme="majorHAnsi"/>
        </w:rPr>
      </w:pPr>
      <w:r w:rsidRPr="007E4F38">
        <w:rPr>
          <w:rFonts w:asciiTheme="majorHAnsi" w:hAnsiTheme="majorHAnsi" w:cstheme="majorHAnsi"/>
        </w:rPr>
        <w:t xml:space="preserve">Sin embargo, desde nuestra perspectiva, el verdadero desafío no radica solamente en atraer turistas, sino en </w:t>
      </w:r>
      <w:r w:rsidRPr="007E4F38">
        <w:rPr>
          <w:rStyle w:val="Textoennegrita"/>
          <w:rFonts w:asciiTheme="majorHAnsi" w:hAnsiTheme="majorHAnsi" w:cstheme="majorHAnsi"/>
        </w:rPr>
        <w:t>garantizar que el desarrollo turístico sea sostenible, descentralizado y respetuoso del patrimonio cultural y natural</w:t>
      </w:r>
      <w:r w:rsidRPr="007E4F38">
        <w:rPr>
          <w:rFonts w:asciiTheme="majorHAnsi" w:hAnsiTheme="majorHAnsi" w:cstheme="majorHAnsi"/>
        </w:rPr>
        <w:t>.</w:t>
      </w:r>
    </w:p>
    <w:p w:rsidR="006A20D0" w:rsidRPr="007E4F38" w:rsidRDefault="006A20D0" w:rsidP="006A20D0">
      <w:pPr>
        <w:pStyle w:val="NormalWeb"/>
        <w:rPr>
          <w:rFonts w:asciiTheme="majorHAnsi" w:hAnsiTheme="majorHAnsi" w:cstheme="majorHAnsi"/>
        </w:rPr>
      </w:pPr>
      <w:r w:rsidRPr="007E4F38">
        <w:rPr>
          <w:rFonts w:asciiTheme="majorHAnsi" w:hAnsiTheme="majorHAnsi" w:cstheme="majorHAnsi"/>
        </w:rPr>
        <w:t xml:space="preserve">En este sentido, proponemos fortalecer las </w:t>
      </w:r>
      <w:r w:rsidRPr="007E4F38">
        <w:rPr>
          <w:rStyle w:val="Textoennegrita"/>
          <w:rFonts w:asciiTheme="majorHAnsi" w:hAnsiTheme="majorHAnsi" w:cstheme="majorHAnsi"/>
        </w:rPr>
        <w:t>alianzas público-comunitarias</w:t>
      </w:r>
      <w:r w:rsidRPr="007E4F38">
        <w:rPr>
          <w:rFonts w:asciiTheme="majorHAnsi" w:hAnsiTheme="majorHAnsi" w:cstheme="majorHAnsi"/>
        </w:rPr>
        <w:t xml:space="preserve">, especialmente en parroquias rurales con potencial turístico como San Joaquín, </w:t>
      </w:r>
      <w:proofErr w:type="spellStart"/>
      <w:r w:rsidRPr="007E4F38">
        <w:rPr>
          <w:rFonts w:asciiTheme="majorHAnsi" w:hAnsiTheme="majorHAnsi" w:cstheme="majorHAnsi"/>
        </w:rPr>
        <w:t>Turi</w:t>
      </w:r>
      <w:proofErr w:type="spellEnd"/>
      <w:r w:rsidRPr="007E4F38">
        <w:rPr>
          <w:rFonts w:asciiTheme="majorHAnsi" w:hAnsiTheme="majorHAnsi" w:cstheme="majorHAnsi"/>
        </w:rPr>
        <w:t xml:space="preserve"> o El Valle. Además, creemos necesario impulsar la </w:t>
      </w:r>
      <w:r w:rsidRPr="007E4F38">
        <w:rPr>
          <w:rStyle w:val="Textoennegrita"/>
          <w:rFonts w:asciiTheme="majorHAnsi" w:hAnsiTheme="majorHAnsi" w:cstheme="majorHAnsi"/>
        </w:rPr>
        <w:t>capacitación técnica en turismo</w:t>
      </w:r>
      <w:r w:rsidRPr="007E4F38">
        <w:rPr>
          <w:rFonts w:asciiTheme="majorHAnsi" w:hAnsiTheme="majorHAnsi" w:cstheme="majorHAnsi"/>
        </w:rPr>
        <w:t xml:space="preserve"> para jóvenes emprendedores, artesanos y guías locales, lo que generaría empleo y evitaría la migración juvenil.</w:t>
      </w:r>
    </w:p>
    <w:p w:rsidR="006A20D0" w:rsidRPr="007E4F38" w:rsidRDefault="006A20D0" w:rsidP="006A20D0">
      <w:pPr>
        <w:pStyle w:val="NormalWeb"/>
        <w:rPr>
          <w:rFonts w:asciiTheme="majorHAnsi" w:hAnsiTheme="majorHAnsi" w:cstheme="majorHAnsi"/>
        </w:rPr>
      </w:pPr>
      <w:r w:rsidRPr="007E4F38">
        <w:rPr>
          <w:rFonts w:asciiTheme="majorHAnsi" w:hAnsiTheme="majorHAnsi" w:cstheme="majorHAnsi"/>
        </w:rPr>
        <w:t>Finalmente, sugerimos que el Ministerio de Turismo canalice fondos concursables para ciudades intermedias como Cuenca que, aunque no tienen la escala de Guayaquil o Quito, representan un equilibrio entre lo urbano, lo ancestral y lo natural.</w:t>
      </w:r>
    </w:p>
    <w:p w:rsidR="006A20D0" w:rsidRPr="007E4F38" w:rsidRDefault="006A20D0" w:rsidP="006A20D0">
      <w:pPr>
        <w:pStyle w:val="NormalWeb"/>
        <w:rPr>
          <w:rFonts w:asciiTheme="majorHAnsi" w:hAnsiTheme="majorHAnsi" w:cstheme="majorHAnsi"/>
        </w:rPr>
      </w:pPr>
      <w:r w:rsidRPr="007E4F38">
        <w:rPr>
          <w:rFonts w:asciiTheme="majorHAnsi" w:hAnsiTheme="majorHAnsi" w:cstheme="majorHAnsi"/>
        </w:rPr>
        <w:t xml:space="preserve">Cuenca no busca competir, sino </w:t>
      </w:r>
      <w:r w:rsidRPr="007E4F38">
        <w:rPr>
          <w:rStyle w:val="Textoennegrita"/>
          <w:rFonts w:asciiTheme="majorHAnsi" w:hAnsiTheme="majorHAnsi" w:cstheme="majorHAnsi"/>
        </w:rPr>
        <w:t xml:space="preserve">cooperar con las demás ciudades del país para construir un modelo turístico nacional más justo, diverso y </w:t>
      </w:r>
      <w:proofErr w:type="spellStart"/>
      <w:r w:rsidRPr="007E4F38">
        <w:rPr>
          <w:rStyle w:val="Textoennegrita"/>
          <w:rFonts w:asciiTheme="majorHAnsi" w:hAnsiTheme="majorHAnsi" w:cstheme="majorHAnsi"/>
        </w:rPr>
        <w:t>resiliente</w:t>
      </w:r>
      <w:proofErr w:type="spellEnd"/>
      <w:r w:rsidRPr="007E4F38">
        <w:rPr>
          <w:rFonts w:asciiTheme="majorHAnsi" w:hAnsiTheme="majorHAnsi" w:cstheme="majorHAnsi"/>
        </w:rPr>
        <w:t>.</w:t>
      </w:r>
    </w:p>
    <w:p w:rsidR="006A20D0" w:rsidRPr="007E4F38" w:rsidRDefault="006A20D0" w:rsidP="006A20D0">
      <w:pPr>
        <w:pStyle w:val="NormalWeb"/>
        <w:rPr>
          <w:rFonts w:asciiTheme="majorHAnsi" w:hAnsiTheme="majorHAnsi" w:cstheme="majorHAnsi"/>
        </w:rPr>
      </w:pPr>
      <w:r w:rsidRPr="007E4F38">
        <w:rPr>
          <w:rFonts w:asciiTheme="majorHAnsi" w:hAnsiTheme="majorHAnsi" w:cstheme="majorHAnsi"/>
        </w:rPr>
        <w:t>Muchas gracias.</w:t>
      </w:r>
    </w:p>
    <w:p w:rsidR="006A20D0" w:rsidRPr="007E4F38" w:rsidRDefault="007E4F38" w:rsidP="006A20D0">
      <w:pPr>
        <w:pStyle w:val="NormalWeb"/>
        <w:rPr>
          <w:rFonts w:asciiTheme="majorHAnsi" w:hAnsiTheme="majorHAnsi" w:cstheme="majorHAnsi"/>
          <w:b/>
        </w:rPr>
      </w:pPr>
      <w:r w:rsidRPr="007E4F38">
        <w:rPr>
          <w:rFonts w:asciiTheme="majorHAnsi" w:hAnsiTheme="majorHAnsi" w:cstheme="majorHAnsi"/>
          <w:b/>
        </w:rPr>
        <w:t>Ejemplo de p</w:t>
      </w:r>
      <w:r w:rsidR="006A20D0" w:rsidRPr="007E4F38">
        <w:rPr>
          <w:rFonts w:asciiTheme="majorHAnsi" w:hAnsiTheme="majorHAnsi" w:cstheme="majorHAnsi"/>
          <w:b/>
        </w:rPr>
        <w:t>osibles preguntas para abrir el debate</w:t>
      </w:r>
    </w:p>
    <w:p w:rsidR="006A20D0" w:rsidRPr="007E4F38" w:rsidRDefault="006A20D0" w:rsidP="006A20D0">
      <w:pPr>
        <w:pStyle w:val="Ttulo4"/>
        <w:rPr>
          <w:rFonts w:asciiTheme="majorHAnsi" w:hAnsiTheme="majorHAnsi" w:cstheme="majorHAnsi"/>
        </w:rPr>
      </w:pPr>
      <w:r w:rsidRPr="007E4F38">
        <w:rPr>
          <w:rFonts w:asciiTheme="majorHAnsi" w:hAnsiTheme="majorHAnsi" w:cstheme="majorHAnsi"/>
        </w:rPr>
        <w:t xml:space="preserve">Desde </w:t>
      </w:r>
      <w:r w:rsidRPr="007E4F38">
        <w:rPr>
          <w:rStyle w:val="Textoennegrita"/>
          <w:rFonts w:asciiTheme="majorHAnsi" w:hAnsiTheme="majorHAnsi" w:cstheme="majorHAnsi"/>
          <w:b/>
          <w:bCs/>
        </w:rPr>
        <w:t>Quito</w:t>
      </w:r>
      <w:r w:rsidRPr="007E4F38">
        <w:rPr>
          <w:rFonts w:asciiTheme="majorHAnsi" w:hAnsiTheme="majorHAnsi" w:cstheme="majorHAnsi"/>
        </w:rPr>
        <w:t>:</w:t>
      </w:r>
    </w:p>
    <w:p w:rsidR="006A20D0" w:rsidRPr="007E4F38" w:rsidRDefault="006A20D0" w:rsidP="006A20D0">
      <w:pPr>
        <w:pStyle w:val="NormalWeb"/>
        <w:numPr>
          <w:ilvl w:val="0"/>
          <w:numId w:val="6"/>
        </w:numPr>
        <w:rPr>
          <w:rFonts w:asciiTheme="majorHAnsi" w:hAnsiTheme="majorHAnsi" w:cstheme="majorHAnsi"/>
        </w:rPr>
      </w:pPr>
      <w:r w:rsidRPr="007E4F38">
        <w:rPr>
          <w:rFonts w:asciiTheme="majorHAnsi" w:hAnsiTheme="majorHAnsi" w:cstheme="majorHAnsi"/>
        </w:rPr>
        <w:t>¿Cómo ha logrado Cuenca equilibrar la afluencia turística con la conservación del patrimonio arquitectónico?</w:t>
      </w:r>
    </w:p>
    <w:p w:rsidR="006A20D0" w:rsidRPr="007E4F38" w:rsidRDefault="006A20D0" w:rsidP="006A20D0">
      <w:pPr>
        <w:pStyle w:val="NormalWeb"/>
        <w:numPr>
          <w:ilvl w:val="0"/>
          <w:numId w:val="6"/>
        </w:numPr>
        <w:rPr>
          <w:rFonts w:asciiTheme="majorHAnsi" w:hAnsiTheme="majorHAnsi" w:cstheme="majorHAnsi"/>
        </w:rPr>
      </w:pPr>
      <w:r w:rsidRPr="007E4F38">
        <w:rPr>
          <w:rFonts w:asciiTheme="majorHAnsi" w:hAnsiTheme="majorHAnsi" w:cstheme="majorHAnsi"/>
        </w:rPr>
        <w:t>¿Qué modelo de gestión cultural usan para involucrar a las comunidades indígenas en el turismo?</w:t>
      </w:r>
    </w:p>
    <w:p w:rsidR="006A20D0" w:rsidRPr="007E4F38" w:rsidRDefault="006A20D0" w:rsidP="006A20D0">
      <w:pPr>
        <w:pStyle w:val="Ttulo4"/>
        <w:rPr>
          <w:rFonts w:asciiTheme="majorHAnsi" w:hAnsiTheme="majorHAnsi" w:cstheme="majorHAnsi"/>
        </w:rPr>
      </w:pPr>
      <w:r w:rsidRPr="007E4F38">
        <w:rPr>
          <w:rFonts w:asciiTheme="majorHAnsi" w:hAnsiTheme="majorHAnsi" w:cstheme="majorHAnsi"/>
        </w:rPr>
        <w:t xml:space="preserve">Desde </w:t>
      </w:r>
      <w:r w:rsidRPr="007E4F38">
        <w:rPr>
          <w:rStyle w:val="Textoennegrita"/>
          <w:rFonts w:asciiTheme="majorHAnsi" w:hAnsiTheme="majorHAnsi" w:cstheme="majorHAnsi"/>
          <w:b/>
          <w:bCs/>
        </w:rPr>
        <w:t>Guayaquil</w:t>
      </w:r>
      <w:r w:rsidRPr="007E4F38">
        <w:rPr>
          <w:rFonts w:asciiTheme="majorHAnsi" w:hAnsiTheme="majorHAnsi" w:cstheme="majorHAnsi"/>
        </w:rPr>
        <w:t>:</w:t>
      </w:r>
    </w:p>
    <w:p w:rsidR="006A20D0" w:rsidRPr="007E4F38" w:rsidRDefault="006A20D0" w:rsidP="006A20D0">
      <w:pPr>
        <w:pStyle w:val="NormalWeb"/>
        <w:numPr>
          <w:ilvl w:val="0"/>
          <w:numId w:val="7"/>
        </w:numPr>
        <w:rPr>
          <w:rFonts w:asciiTheme="majorHAnsi" w:hAnsiTheme="majorHAnsi" w:cstheme="majorHAnsi"/>
        </w:rPr>
      </w:pPr>
      <w:r w:rsidRPr="007E4F38">
        <w:rPr>
          <w:rFonts w:asciiTheme="majorHAnsi" w:hAnsiTheme="majorHAnsi" w:cstheme="majorHAnsi"/>
        </w:rPr>
        <w:t>¿Qué estrategias ha implementado Cuenca para promocionar el turismo urbano más allá del turismo patrimonial?</w:t>
      </w:r>
    </w:p>
    <w:p w:rsidR="006A20D0" w:rsidRPr="007E4F38" w:rsidRDefault="006A20D0" w:rsidP="006A20D0">
      <w:pPr>
        <w:pStyle w:val="NormalWeb"/>
        <w:numPr>
          <w:ilvl w:val="0"/>
          <w:numId w:val="7"/>
        </w:numPr>
        <w:rPr>
          <w:rFonts w:asciiTheme="majorHAnsi" w:hAnsiTheme="majorHAnsi" w:cstheme="majorHAnsi"/>
        </w:rPr>
      </w:pPr>
      <w:r w:rsidRPr="007E4F38">
        <w:rPr>
          <w:rFonts w:asciiTheme="majorHAnsi" w:hAnsiTheme="majorHAnsi" w:cstheme="majorHAnsi"/>
        </w:rPr>
        <w:t>¿Creen que Cuenca podría desarrollar rutas turísticas articuladas con ciudades costeras?</w:t>
      </w:r>
    </w:p>
    <w:p w:rsidR="006A20D0" w:rsidRPr="007E4F38" w:rsidRDefault="006A20D0" w:rsidP="006A20D0">
      <w:pPr>
        <w:pStyle w:val="Ttulo4"/>
        <w:rPr>
          <w:rFonts w:asciiTheme="majorHAnsi" w:hAnsiTheme="majorHAnsi" w:cstheme="majorHAnsi"/>
        </w:rPr>
      </w:pPr>
      <w:r w:rsidRPr="007E4F38">
        <w:rPr>
          <w:rFonts w:asciiTheme="majorHAnsi" w:hAnsiTheme="majorHAnsi" w:cstheme="majorHAnsi"/>
        </w:rPr>
        <w:t xml:space="preserve">Desde </w:t>
      </w:r>
      <w:r w:rsidRPr="007E4F38">
        <w:rPr>
          <w:rStyle w:val="Textoennegrita"/>
          <w:rFonts w:asciiTheme="majorHAnsi" w:hAnsiTheme="majorHAnsi" w:cstheme="majorHAnsi"/>
          <w:b/>
          <w:bCs/>
        </w:rPr>
        <w:t>Loja</w:t>
      </w:r>
      <w:r w:rsidRPr="007E4F38">
        <w:rPr>
          <w:rFonts w:asciiTheme="majorHAnsi" w:hAnsiTheme="majorHAnsi" w:cstheme="majorHAnsi"/>
        </w:rPr>
        <w:t>:</w:t>
      </w:r>
    </w:p>
    <w:p w:rsidR="006A20D0" w:rsidRPr="007E4F38" w:rsidRDefault="006A20D0" w:rsidP="006A20D0">
      <w:pPr>
        <w:pStyle w:val="NormalWeb"/>
        <w:numPr>
          <w:ilvl w:val="0"/>
          <w:numId w:val="8"/>
        </w:numPr>
        <w:rPr>
          <w:rFonts w:asciiTheme="majorHAnsi" w:hAnsiTheme="majorHAnsi" w:cstheme="majorHAnsi"/>
        </w:rPr>
      </w:pPr>
      <w:r w:rsidRPr="007E4F38">
        <w:rPr>
          <w:rFonts w:asciiTheme="majorHAnsi" w:hAnsiTheme="majorHAnsi" w:cstheme="majorHAnsi"/>
        </w:rPr>
        <w:t>¿Cuenca tiene experiencias exitosas en turismo comunitario que podrían replicarse en zonas rurales de Loja?</w:t>
      </w:r>
    </w:p>
    <w:p w:rsidR="006A20D0" w:rsidRPr="007E4F38" w:rsidRDefault="006A20D0" w:rsidP="006A20D0">
      <w:pPr>
        <w:pStyle w:val="NormalWeb"/>
        <w:numPr>
          <w:ilvl w:val="0"/>
          <w:numId w:val="8"/>
        </w:numPr>
        <w:rPr>
          <w:rFonts w:asciiTheme="majorHAnsi" w:hAnsiTheme="majorHAnsi" w:cstheme="majorHAnsi"/>
        </w:rPr>
      </w:pPr>
      <w:r w:rsidRPr="007E4F38">
        <w:rPr>
          <w:rFonts w:asciiTheme="majorHAnsi" w:hAnsiTheme="majorHAnsi" w:cstheme="majorHAnsi"/>
        </w:rPr>
        <w:lastRenderedPageBreak/>
        <w:t>¿Qué tipo de apoyo esperan del Estado para fortalecer emprendimientos turísticos locales?</w:t>
      </w:r>
    </w:p>
    <w:p w:rsidR="006A20D0" w:rsidRPr="007E4F38" w:rsidRDefault="006A20D0" w:rsidP="006A20D0">
      <w:pPr>
        <w:pStyle w:val="Ttulo4"/>
        <w:rPr>
          <w:rFonts w:asciiTheme="majorHAnsi" w:hAnsiTheme="majorHAnsi" w:cstheme="majorHAnsi"/>
        </w:rPr>
      </w:pPr>
      <w:r w:rsidRPr="007E4F38">
        <w:rPr>
          <w:rFonts w:asciiTheme="majorHAnsi" w:hAnsiTheme="majorHAnsi" w:cstheme="majorHAnsi"/>
        </w:rPr>
        <w:t xml:space="preserve">Desde </w:t>
      </w:r>
      <w:r w:rsidRPr="007E4F38">
        <w:rPr>
          <w:rStyle w:val="Textoennegrita"/>
          <w:rFonts w:asciiTheme="majorHAnsi" w:hAnsiTheme="majorHAnsi" w:cstheme="majorHAnsi"/>
          <w:b/>
          <w:bCs/>
        </w:rPr>
        <w:t>Esmeraldas</w:t>
      </w:r>
      <w:r w:rsidRPr="007E4F38">
        <w:rPr>
          <w:rFonts w:asciiTheme="majorHAnsi" w:hAnsiTheme="majorHAnsi" w:cstheme="majorHAnsi"/>
        </w:rPr>
        <w:t>:</w:t>
      </w:r>
    </w:p>
    <w:p w:rsidR="006A20D0" w:rsidRPr="007E4F38" w:rsidRDefault="006A20D0" w:rsidP="006A20D0">
      <w:pPr>
        <w:pStyle w:val="NormalWeb"/>
        <w:numPr>
          <w:ilvl w:val="0"/>
          <w:numId w:val="9"/>
        </w:numPr>
        <w:rPr>
          <w:rFonts w:asciiTheme="majorHAnsi" w:hAnsiTheme="majorHAnsi" w:cstheme="majorHAnsi"/>
        </w:rPr>
      </w:pPr>
      <w:r w:rsidRPr="007E4F38">
        <w:rPr>
          <w:rFonts w:asciiTheme="majorHAnsi" w:hAnsiTheme="majorHAnsi" w:cstheme="majorHAnsi"/>
        </w:rPr>
        <w:t>¿Cómo enfrenta Cuenca la estacionalidad del turismo? ¿Qué estrategias podrían compartirse con regiones costeras afectadas por lo mismo?</w:t>
      </w:r>
    </w:p>
    <w:p w:rsidR="006A20D0" w:rsidRPr="007E4F38" w:rsidRDefault="006A20D0" w:rsidP="006A20D0">
      <w:pPr>
        <w:pStyle w:val="NormalWeb"/>
        <w:numPr>
          <w:ilvl w:val="0"/>
          <w:numId w:val="9"/>
        </w:numPr>
        <w:rPr>
          <w:rFonts w:asciiTheme="majorHAnsi" w:hAnsiTheme="majorHAnsi" w:cstheme="majorHAnsi"/>
        </w:rPr>
      </w:pPr>
      <w:r w:rsidRPr="007E4F38">
        <w:rPr>
          <w:rFonts w:asciiTheme="majorHAnsi" w:hAnsiTheme="majorHAnsi" w:cstheme="majorHAnsi"/>
        </w:rPr>
        <w:t>¿Cuenca promueve algún tipo de turismo incluyente y accesible para todas las personas?</w:t>
      </w:r>
    </w:p>
    <w:p w:rsidR="006A20D0" w:rsidRPr="007E4F38" w:rsidRDefault="006A20D0" w:rsidP="006A20D0">
      <w:pPr>
        <w:pStyle w:val="Ttulo4"/>
        <w:rPr>
          <w:rFonts w:asciiTheme="majorHAnsi" w:hAnsiTheme="majorHAnsi" w:cstheme="majorHAnsi"/>
        </w:rPr>
      </w:pPr>
      <w:r w:rsidRPr="007E4F38">
        <w:rPr>
          <w:rFonts w:asciiTheme="majorHAnsi" w:hAnsiTheme="majorHAnsi" w:cstheme="majorHAnsi"/>
        </w:rPr>
        <w:t xml:space="preserve">Desde </w:t>
      </w:r>
      <w:r w:rsidRPr="007E4F38">
        <w:rPr>
          <w:rStyle w:val="Textoennegrita"/>
          <w:rFonts w:asciiTheme="majorHAnsi" w:hAnsiTheme="majorHAnsi" w:cstheme="majorHAnsi"/>
          <w:b/>
          <w:bCs/>
        </w:rPr>
        <w:t>Baños de Agua Santa</w:t>
      </w:r>
      <w:r w:rsidRPr="007E4F38">
        <w:rPr>
          <w:rFonts w:asciiTheme="majorHAnsi" w:hAnsiTheme="majorHAnsi" w:cstheme="majorHAnsi"/>
        </w:rPr>
        <w:t>:</w:t>
      </w:r>
    </w:p>
    <w:p w:rsidR="006A20D0" w:rsidRPr="007E4F38" w:rsidRDefault="006A20D0" w:rsidP="006A20D0">
      <w:pPr>
        <w:pStyle w:val="NormalWeb"/>
        <w:numPr>
          <w:ilvl w:val="0"/>
          <w:numId w:val="10"/>
        </w:numPr>
        <w:rPr>
          <w:rFonts w:asciiTheme="majorHAnsi" w:hAnsiTheme="majorHAnsi" w:cstheme="majorHAnsi"/>
        </w:rPr>
      </w:pPr>
      <w:r w:rsidRPr="007E4F38">
        <w:rPr>
          <w:rFonts w:asciiTheme="majorHAnsi" w:hAnsiTheme="majorHAnsi" w:cstheme="majorHAnsi"/>
        </w:rPr>
        <w:t>¿Qué diferencias identifica Cuenca entre el turismo de aventura y el turismo cultural en cuanto al impacto económico?</w:t>
      </w:r>
    </w:p>
    <w:p w:rsidR="006A20D0" w:rsidRPr="007E4F38" w:rsidRDefault="006A20D0" w:rsidP="006A20D0">
      <w:pPr>
        <w:pStyle w:val="NormalWeb"/>
        <w:numPr>
          <w:ilvl w:val="0"/>
          <w:numId w:val="10"/>
        </w:numPr>
        <w:rPr>
          <w:rFonts w:asciiTheme="majorHAnsi" w:hAnsiTheme="majorHAnsi" w:cstheme="majorHAnsi"/>
        </w:rPr>
      </w:pPr>
      <w:r w:rsidRPr="007E4F38">
        <w:rPr>
          <w:rFonts w:asciiTheme="majorHAnsi" w:hAnsiTheme="majorHAnsi" w:cstheme="majorHAnsi"/>
        </w:rPr>
        <w:t xml:space="preserve">¿Creen que sería posible crear circuitos </w:t>
      </w:r>
      <w:proofErr w:type="spellStart"/>
      <w:r w:rsidRPr="007E4F38">
        <w:rPr>
          <w:rFonts w:asciiTheme="majorHAnsi" w:hAnsiTheme="majorHAnsi" w:cstheme="majorHAnsi"/>
        </w:rPr>
        <w:t>interciudades</w:t>
      </w:r>
      <w:proofErr w:type="spellEnd"/>
      <w:r w:rsidRPr="007E4F38">
        <w:rPr>
          <w:rFonts w:asciiTheme="majorHAnsi" w:hAnsiTheme="majorHAnsi" w:cstheme="majorHAnsi"/>
        </w:rPr>
        <w:t xml:space="preserve"> con paquetes combinados entre turismo patrimonial (Cuenca) y ecoturismo (Baños)?</w:t>
      </w:r>
    </w:p>
    <w:p w:rsidR="007E4F38" w:rsidRPr="007E4F38" w:rsidRDefault="007E4F38" w:rsidP="007E4F38">
      <w:pPr>
        <w:pStyle w:val="Ttulo3"/>
        <w:rPr>
          <w:rFonts w:asciiTheme="majorHAnsi" w:hAnsiTheme="majorHAnsi" w:cstheme="majorHAnsi"/>
          <w:sz w:val="24"/>
          <w:szCs w:val="24"/>
        </w:rPr>
      </w:pPr>
      <w:r w:rsidRPr="007E4F38">
        <w:rPr>
          <w:rFonts w:asciiTheme="majorHAnsi" w:hAnsiTheme="majorHAnsi" w:cstheme="majorHAnsi"/>
          <w:sz w:val="24"/>
          <w:szCs w:val="24"/>
        </w:rPr>
        <w:t>Ejemplo de</w:t>
      </w:r>
      <w:r w:rsidRPr="007E4F38">
        <w:rPr>
          <w:rFonts w:asciiTheme="majorHAnsi" w:hAnsiTheme="majorHAnsi" w:cstheme="majorHAnsi"/>
          <w:sz w:val="24"/>
          <w:szCs w:val="24"/>
        </w:rPr>
        <w:t xml:space="preserve"> </w:t>
      </w:r>
      <w:r w:rsidRPr="007E4F38">
        <w:rPr>
          <w:rStyle w:val="Textoennegrita"/>
          <w:rFonts w:asciiTheme="majorHAnsi" w:hAnsiTheme="majorHAnsi" w:cstheme="majorHAnsi"/>
          <w:b/>
          <w:bCs/>
          <w:sz w:val="24"/>
          <w:szCs w:val="24"/>
        </w:rPr>
        <w:t>a</w:t>
      </w:r>
      <w:r w:rsidRPr="007E4F38">
        <w:rPr>
          <w:rStyle w:val="Textoennegrita"/>
          <w:rFonts w:asciiTheme="majorHAnsi" w:hAnsiTheme="majorHAnsi" w:cstheme="majorHAnsi"/>
          <w:b/>
          <w:bCs/>
          <w:sz w:val="24"/>
          <w:szCs w:val="24"/>
        </w:rPr>
        <w:t>cuerdos del Caucus Regional – Región Sierra</w:t>
      </w:r>
      <w:r w:rsidRPr="007E4F38">
        <w:rPr>
          <w:rStyle w:val="Textoennegrita"/>
          <w:rFonts w:asciiTheme="majorHAnsi" w:hAnsiTheme="majorHAnsi" w:cstheme="majorHAnsi"/>
          <w:b/>
          <w:bCs/>
          <w:sz w:val="24"/>
          <w:szCs w:val="24"/>
        </w:rPr>
        <w:t xml:space="preserve"> (tras la sesión de acuerdo o propuestas de resolución)</w:t>
      </w:r>
    </w:p>
    <w:p w:rsidR="007E4F38" w:rsidRPr="007E4F38" w:rsidRDefault="007E4F38" w:rsidP="007E4F38">
      <w:pPr>
        <w:pStyle w:val="NormalWeb"/>
        <w:rPr>
          <w:rFonts w:asciiTheme="majorHAnsi" w:hAnsiTheme="majorHAnsi" w:cstheme="majorHAnsi"/>
        </w:rPr>
      </w:pPr>
      <w:r w:rsidRPr="007E4F38">
        <w:rPr>
          <w:rStyle w:val="Textoennegrita"/>
          <w:rFonts w:asciiTheme="majorHAnsi" w:hAnsiTheme="majorHAnsi" w:cstheme="majorHAnsi"/>
        </w:rPr>
        <w:t>Tema:</w:t>
      </w:r>
      <w:r w:rsidRPr="007E4F38">
        <w:rPr>
          <w:rFonts w:asciiTheme="majorHAnsi" w:hAnsiTheme="majorHAnsi" w:cstheme="majorHAnsi"/>
        </w:rPr>
        <w:t xml:space="preserve"> </w:t>
      </w:r>
      <w:r w:rsidRPr="007E4F38">
        <w:rPr>
          <w:rStyle w:val="nfasis"/>
          <w:rFonts w:asciiTheme="majorHAnsi" w:hAnsiTheme="majorHAnsi" w:cstheme="majorHAnsi"/>
        </w:rPr>
        <w:t>Desarrollo económico a través del turismo en Ecuador</w:t>
      </w:r>
      <w:r w:rsidRPr="007E4F38">
        <w:rPr>
          <w:rFonts w:asciiTheme="majorHAnsi" w:hAnsiTheme="majorHAnsi" w:cstheme="majorHAnsi"/>
        </w:rPr>
        <w:br/>
      </w:r>
      <w:r w:rsidRPr="007E4F38">
        <w:rPr>
          <w:rStyle w:val="Textoennegrita"/>
          <w:rFonts w:asciiTheme="majorHAnsi" w:hAnsiTheme="majorHAnsi" w:cstheme="majorHAnsi"/>
        </w:rPr>
        <w:t>Fecha:</w:t>
      </w:r>
      <w:r w:rsidRPr="007E4F38">
        <w:rPr>
          <w:rFonts w:asciiTheme="majorHAnsi" w:hAnsiTheme="majorHAnsi" w:cstheme="majorHAnsi"/>
        </w:rPr>
        <w:t xml:space="preserve"> [Indicar fecha del foro]</w:t>
      </w:r>
      <w:r w:rsidRPr="007E4F38">
        <w:rPr>
          <w:rFonts w:asciiTheme="majorHAnsi" w:hAnsiTheme="majorHAnsi" w:cstheme="majorHAnsi"/>
        </w:rPr>
        <w:br/>
      </w:r>
      <w:r w:rsidRPr="007E4F38">
        <w:rPr>
          <w:rStyle w:val="Textoennegrita"/>
          <w:rFonts w:asciiTheme="majorHAnsi" w:hAnsiTheme="majorHAnsi" w:cstheme="majorHAnsi"/>
        </w:rPr>
        <w:t>Lugar:</w:t>
      </w:r>
      <w:r w:rsidRPr="007E4F38">
        <w:rPr>
          <w:rFonts w:asciiTheme="majorHAnsi" w:hAnsiTheme="majorHAnsi" w:cstheme="majorHAnsi"/>
        </w:rPr>
        <w:t xml:space="preserve"> [Nombre de la institución o ciudad]</w:t>
      </w:r>
      <w:r w:rsidRPr="007E4F38">
        <w:rPr>
          <w:rFonts w:asciiTheme="majorHAnsi" w:hAnsiTheme="majorHAnsi" w:cstheme="majorHAnsi"/>
        </w:rPr>
        <w:br/>
      </w:r>
      <w:r w:rsidRPr="007E4F38">
        <w:rPr>
          <w:rStyle w:val="Textoennegrita"/>
          <w:rFonts w:asciiTheme="majorHAnsi" w:hAnsiTheme="majorHAnsi" w:cstheme="majorHAnsi"/>
        </w:rPr>
        <w:t>Participantes:</w:t>
      </w:r>
      <w:r w:rsidRPr="007E4F38">
        <w:rPr>
          <w:rFonts w:asciiTheme="majorHAnsi" w:hAnsiTheme="majorHAnsi" w:cstheme="majorHAnsi"/>
        </w:rPr>
        <w:t xml:space="preserve"> Delegaciones de Cuenca, Loja, Riobamba, Ambato y Quito.</w:t>
      </w:r>
    </w:p>
    <w:p w:rsidR="007E4F38" w:rsidRPr="007E4F38" w:rsidRDefault="007E4F38" w:rsidP="007E4F38">
      <w:pPr>
        <w:pStyle w:val="Ttulo3"/>
        <w:rPr>
          <w:rFonts w:asciiTheme="majorHAnsi" w:hAnsiTheme="majorHAnsi" w:cstheme="majorHAnsi"/>
          <w:sz w:val="24"/>
          <w:szCs w:val="24"/>
        </w:rPr>
      </w:pPr>
      <w:r w:rsidRPr="007E4F38">
        <w:rPr>
          <w:rStyle w:val="Textoennegrita"/>
          <w:rFonts w:asciiTheme="majorHAnsi" w:hAnsiTheme="majorHAnsi" w:cstheme="majorHAnsi"/>
          <w:b/>
          <w:bCs/>
          <w:sz w:val="24"/>
          <w:szCs w:val="24"/>
        </w:rPr>
        <w:t>Contexto del caucus</w:t>
      </w:r>
    </w:p>
    <w:p w:rsidR="007E4F38" w:rsidRPr="007E4F38" w:rsidRDefault="007E4F38" w:rsidP="007E4F38">
      <w:pPr>
        <w:pStyle w:val="NormalWeb"/>
        <w:rPr>
          <w:rFonts w:asciiTheme="majorHAnsi" w:hAnsiTheme="majorHAnsi" w:cstheme="majorHAnsi"/>
        </w:rPr>
      </w:pPr>
      <w:r w:rsidRPr="007E4F38">
        <w:rPr>
          <w:rFonts w:asciiTheme="majorHAnsi" w:hAnsiTheme="majorHAnsi" w:cstheme="majorHAnsi"/>
        </w:rPr>
        <w:t>Durante la jornada del foro, las delegaciones de la región Sierra acordaron reunirse en un caucus regional con el objetivo de intercambiar visiones comunes y construir una propuesta articulada que refleje los intereses y potencialidades turísticas de la región.</w:t>
      </w:r>
    </w:p>
    <w:p w:rsidR="007E4F38" w:rsidRPr="007E4F38" w:rsidRDefault="007E4F38" w:rsidP="007E4F38">
      <w:pPr>
        <w:pStyle w:val="Ttulo3"/>
        <w:rPr>
          <w:rFonts w:asciiTheme="majorHAnsi" w:hAnsiTheme="majorHAnsi" w:cstheme="majorHAnsi"/>
          <w:sz w:val="24"/>
          <w:szCs w:val="24"/>
        </w:rPr>
      </w:pPr>
      <w:r w:rsidRPr="007E4F38">
        <w:rPr>
          <w:rStyle w:val="Textoennegrita"/>
          <w:rFonts w:asciiTheme="majorHAnsi" w:hAnsiTheme="majorHAnsi" w:cstheme="majorHAnsi"/>
          <w:b/>
          <w:bCs/>
          <w:sz w:val="24"/>
          <w:szCs w:val="24"/>
        </w:rPr>
        <w:t>Acuerdos alcanzados</w:t>
      </w:r>
    </w:p>
    <w:p w:rsidR="007E4F38" w:rsidRPr="007E4F38" w:rsidRDefault="007E4F38" w:rsidP="007E4F38">
      <w:pPr>
        <w:pStyle w:val="NormalWeb"/>
        <w:numPr>
          <w:ilvl w:val="0"/>
          <w:numId w:val="11"/>
        </w:numPr>
        <w:rPr>
          <w:rFonts w:asciiTheme="majorHAnsi" w:hAnsiTheme="majorHAnsi" w:cstheme="majorHAnsi"/>
        </w:rPr>
      </w:pPr>
      <w:r w:rsidRPr="007E4F38">
        <w:rPr>
          <w:rStyle w:val="Textoennegrita"/>
          <w:rFonts w:asciiTheme="majorHAnsi" w:hAnsiTheme="majorHAnsi" w:cstheme="majorHAnsi"/>
        </w:rPr>
        <w:t>Promoción de circuitos turísticos interprovinciales</w:t>
      </w:r>
    </w:p>
    <w:p w:rsidR="007E4F38" w:rsidRPr="007E4F38" w:rsidRDefault="007E4F38" w:rsidP="007E4F38">
      <w:pPr>
        <w:pStyle w:val="NormalWeb"/>
        <w:numPr>
          <w:ilvl w:val="1"/>
          <w:numId w:val="11"/>
        </w:numPr>
        <w:rPr>
          <w:rFonts w:asciiTheme="majorHAnsi" w:hAnsiTheme="majorHAnsi" w:cstheme="majorHAnsi"/>
        </w:rPr>
      </w:pPr>
      <w:r w:rsidRPr="007E4F38">
        <w:rPr>
          <w:rFonts w:asciiTheme="majorHAnsi" w:hAnsiTheme="majorHAnsi" w:cstheme="majorHAnsi"/>
        </w:rPr>
        <w:t>Se propone diseñar rutas conjuntas que conecten patrimonio cultural, naturaleza y gastronomía andina, incluyendo ciudades como Cuenca, Loja, Riobamba y Ambato.</w:t>
      </w:r>
    </w:p>
    <w:p w:rsidR="007E4F38" w:rsidRPr="007E4F38" w:rsidRDefault="007E4F38" w:rsidP="007E4F38">
      <w:pPr>
        <w:pStyle w:val="NormalWeb"/>
        <w:numPr>
          <w:ilvl w:val="1"/>
          <w:numId w:val="11"/>
        </w:numPr>
        <w:rPr>
          <w:rFonts w:asciiTheme="majorHAnsi" w:hAnsiTheme="majorHAnsi" w:cstheme="majorHAnsi"/>
        </w:rPr>
      </w:pPr>
      <w:r w:rsidRPr="007E4F38">
        <w:rPr>
          <w:rFonts w:asciiTheme="majorHAnsi" w:hAnsiTheme="majorHAnsi" w:cstheme="majorHAnsi"/>
        </w:rPr>
        <w:t>Estas rutas podrán promocionarse como "Rutas de los Andes Ecuatorianos".</w:t>
      </w:r>
    </w:p>
    <w:p w:rsidR="007E4F38" w:rsidRPr="007E4F38" w:rsidRDefault="007E4F38" w:rsidP="007E4F38">
      <w:pPr>
        <w:pStyle w:val="NormalWeb"/>
        <w:numPr>
          <w:ilvl w:val="0"/>
          <w:numId w:val="11"/>
        </w:numPr>
        <w:rPr>
          <w:rFonts w:asciiTheme="majorHAnsi" w:hAnsiTheme="majorHAnsi" w:cstheme="majorHAnsi"/>
        </w:rPr>
      </w:pPr>
      <w:r w:rsidRPr="007E4F38">
        <w:rPr>
          <w:rStyle w:val="Textoennegrita"/>
          <w:rFonts w:asciiTheme="majorHAnsi" w:hAnsiTheme="majorHAnsi" w:cstheme="majorHAnsi"/>
        </w:rPr>
        <w:t>Fortalecimiento del turismo comunitario y rural</w:t>
      </w:r>
    </w:p>
    <w:p w:rsidR="007E4F38" w:rsidRPr="007E4F38" w:rsidRDefault="007E4F38" w:rsidP="007E4F38">
      <w:pPr>
        <w:pStyle w:val="NormalWeb"/>
        <w:numPr>
          <w:ilvl w:val="1"/>
          <w:numId w:val="11"/>
        </w:numPr>
        <w:rPr>
          <w:rFonts w:asciiTheme="majorHAnsi" w:hAnsiTheme="majorHAnsi" w:cstheme="majorHAnsi"/>
        </w:rPr>
      </w:pPr>
      <w:r w:rsidRPr="007E4F38">
        <w:rPr>
          <w:rFonts w:asciiTheme="majorHAnsi" w:hAnsiTheme="majorHAnsi" w:cstheme="majorHAnsi"/>
        </w:rPr>
        <w:t>Se acordó solicitar al Ministerio de Turismo mayor inversión en capacitación para comunidades rurales, especialmente en áreas como guía turística, manejo de hospedaje y comercialización de productos locales.</w:t>
      </w:r>
    </w:p>
    <w:p w:rsidR="007E4F38" w:rsidRPr="007E4F38" w:rsidRDefault="007E4F38" w:rsidP="007E4F38">
      <w:pPr>
        <w:pStyle w:val="NormalWeb"/>
        <w:numPr>
          <w:ilvl w:val="1"/>
          <w:numId w:val="11"/>
        </w:numPr>
        <w:rPr>
          <w:rFonts w:asciiTheme="majorHAnsi" w:hAnsiTheme="majorHAnsi" w:cstheme="majorHAnsi"/>
        </w:rPr>
      </w:pPr>
      <w:r w:rsidRPr="007E4F38">
        <w:rPr>
          <w:rFonts w:asciiTheme="majorHAnsi" w:hAnsiTheme="majorHAnsi" w:cstheme="majorHAnsi"/>
        </w:rPr>
        <w:t>Se reconoce la necesidad de un fondo específico para emprendimientos turísticos sostenibles.</w:t>
      </w:r>
    </w:p>
    <w:p w:rsidR="007E4F38" w:rsidRPr="007E4F38" w:rsidRDefault="007E4F38" w:rsidP="007E4F38">
      <w:pPr>
        <w:pStyle w:val="NormalWeb"/>
        <w:numPr>
          <w:ilvl w:val="0"/>
          <w:numId w:val="11"/>
        </w:numPr>
        <w:rPr>
          <w:rFonts w:asciiTheme="majorHAnsi" w:hAnsiTheme="majorHAnsi" w:cstheme="majorHAnsi"/>
        </w:rPr>
      </w:pPr>
      <w:r w:rsidRPr="007E4F38">
        <w:rPr>
          <w:rStyle w:val="Textoennegrita"/>
          <w:rFonts w:asciiTheme="majorHAnsi" w:hAnsiTheme="majorHAnsi" w:cstheme="majorHAnsi"/>
        </w:rPr>
        <w:t>Conservación del patrimonio cultural y natural</w:t>
      </w:r>
    </w:p>
    <w:p w:rsidR="007E4F38" w:rsidRPr="007E4F38" w:rsidRDefault="007E4F38" w:rsidP="007E4F38">
      <w:pPr>
        <w:pStyle w:val="NormalWeb"/>
        <w:numPr>
          <w:ilvl w:val="1"/>
          <w:numId w:val="11"/>
        </w:numPr>
        <w:rPr>
          <w:rFonts w:asciiTheme="majorHAnsi" w:hAnsiTheme="majorHAnsi" w:cstheme="majorHAnsi"/>
        </w:rPr>
      </w:pPr>
      <w:r w:rsidRPr="007E4F38">
        <w:rPr>
          <w:rFonts w:asciiTheme="majorHAnsi" w:hAnsiTheme="majorHAnsi" w:cstheme="majorHAnsi"/>
        </w:rPr>
        <w:t>Todas las delegaciones se comprometen a priorizar proyectos que respeten los entornos naturales, las tradiciones ancestrales y las expresiones culturales vivas de la región.</w:t>
      </w:r>
    </w:p>
    <w:p w:rsidR="007E4F38" w:rsidRPr="007E4F38" w:rsidRDefault="007E4F38" w:rsidP="007E4F38">
      <w:pPr>
        <w:pStyle w:val="NormalWeb"/>
        <w:numPr>
          <w:ilvl w:val="1"/>
          <w:numId w:val="11"/>
        </w:numPr>
        <w:rPr>
          <w:rFonts w:asciiTheme="majorHAnsi" w:hAnsiTheme="majorHAnsi" w:cstheme="majorHAnsi"/>
        </w:rPr>
      </w:pPr>
      <w:r w:rsidRPr="007E4F38">
        <w:rPr>
          <w:rFonts w:asciiTheme="majorHAnsi" w:hAnsiTheme="majorHAnsi" w:cstheme="majorHAnsi"/>
        </w:rPr>
        <w:lastRenderedPageBreak/>
        <w:t>Se plantea establecer convenios entre municipios para promover buenas prácticas de conservación.</w:t>
      </w:r>
    </w:p>
    <w:p w:rsidR="007E4F38" w:rsidRPr="007E4F38" w:rsidRDefault="007E4F38" w:rsidP="007E4F38">
      <w:pPr>
        <w:pStyle w:val="NormalWeb"/>
        <w:numPr>
          <w:ilvl w:val="0"/>
          <w:numId w:val="11"/>
        </w:numPr>
        <w:rPr>
          <w:rFonts w:asciiTheme="majorHAnsi" w:hAnsiTheme="majorHAnsi" w:cstheme="majorHAnsi"/>
        </w:rPr>
      </w:pPr>
      <w:r w:rsidRPr="007E4F38">
        <w:rPr>
          <w:rStyle w:val="Textoennegrita"/>
          <w:rFonts w:asciiTheme="majorHAnsi" w:hAnsiTheme="majorHAnsi" w:cstheme="majorHAnsi"/>
        </w:rPr>
        <w:t>Cooperación técnica y académica entre ciudades</w:t>
      </w:r>
    </w:p>
    <w:p w:rsidR="007E4F38" w:rsidRPr="007E4F38" w:rsidRDefault="007E4F38" w:rsidP="007E4F38">
      <w:pPr>
        <w:pStyle w:val="NormalWeb"/>
        <w:numPr>
          <w:ilvl w:val="1"/>
          <w:numId w:val="11"/>
        </w:numPr>
        <w:rPr>
          <w:rFonts w:asciiTheme="majorHAnsi" w:hAnsiTheme="majorHAnsi" w:cstheme="majorHAnsi"/>
        </w:rPr>
      </w:pPr>
      <w:r w:rsidRPr="007E4F38">
        <w:rPr>
          <w:rFonts w:asciiTheme="majorHAnsi" w:hAnsiTheme="majorHAnsi" w:cstheme="majorHAnsi"/>
        </w:rPr>
        <w:t>Las delegaciones manifestaron el interés en crear redes de intercambio de experiencias, datos y estrategias de desarrollo turístico.</w:t>
      </w:r>
    </w:p>
    <w:p w:rsidR="007E4F38" w:rsidRPr="007E4F38" w:rsidRDefault="007E4F38" w:rsidP="007E4F38">
      <w:pPr>
        <w:pStyle w:val="NormalWeb"/>
        <w:numPr>
          <w:ilvl w:val="1"/>
          <w:numId w:val="11"/>
        </w:numPr>
        <w:rPr>
          <w:rFonts w:asciiTheme="majorHAnsi" w:hAnsiTheme="majorHAnsi" w:cstheme="majorHAnsi"/>
        </w:rPr>
      </w:pPr>
      <w:r w:rsidRPr="007E4F38">
        <w:rPr>
          <w:rFonts w:asciiTheme="majorHAnsi" w:hAnsiTheme="majorHAnsi" w:cstheme="majorHAnsi"/>
        </w:rPr>
        <w:t>Se promoverá el apoyo de universidades y centros de investigación para levantar información sobre impacto económico, perfiles de turistas y sostenibilidad.</w:t>
      </w:r>
    </w:p>
    <w:p w:rsidR="007E4F38" w:rsidRPr="007E4F38" w:rsidRDefault="007E4F38" w:rsidP="007E4F38">
      <w:pPr>
        <w:pStyle w:val="NormalWeb"/>
        <w:numPr>
          <w:ilvl w:val="0"/>
          <w:numId w:val="11"/>
        </w:numPr>
        <w:rPr>
          <w:rFonts w:asciiTheme="majorHAnsi" w:hAnsiTheme="majorHAnsi" w:cstheme="majorHAnsi"/>
        </w:rPr>
      </w:pPr>
      <w:r w:rsidRPr="007E4F38">
        <w:rPr>
          <w:rStyle w:val="Textoennegrita"/>
          <w:rFonts w:asciiTheme="majorHAnsi" w:hAnsiTheme="majorHAnsi" w:cstheme="majorHAnsi"/>
        </w:rPr>
        <w:t>Propuesta conjunta para ser elevada al foro nacional</w:t>
      </w:r>
    </w:p>
    <w:p w:rsidR="007E4F38" w:rsidRPr="007E4F38" w:rsidRDefault="007E4F38" w:rsidP="007E4F38">
      <w:pPr>
        <w:pStyle w:val="NormalWeb"/>
        <w:numPr>
          <w:ilvl w:val="1"/>
          <w:numId w:val="11"/>
        </w:numPr>
        <w:rPr>
          <w:rFonts w:asciiTheme="majorHAnsi" w:hAnsiTheme="majorHAnsi" w:cstheme="majorHAnsi"/>
        </w:rPr>
      </w:pPr>
      <w:r w:rsidRPr="007E4F38">
        <w:rPr>
          <w:rFonts w:asciiTheme="majorHAnsi" w:hAnsiTheme="majorHAnsi" w:cstheme="majorHAnsi"/>
        </w:rPr>
        <w:t>Los representantes acordaron redactar un pronunciamiento común que será presentado ante el pleno del foro como aporte de la región Sierra al desarrollo económico nacional a través del turismo.</w:t>
      </w:r>
    </w:p>
    <w:p w:rsidR="007E4F38" w:rsidRPr="007E4F38" w:rsidRDefault="007E4F38" w:rsidP="007E4F38">
      <w:pPr>
        <w:pStyle w:val="Ttulo3"/>
        <w:rPr>
          <w:rFonts w:asciiTheme="majorHAnsi" w:hAnsiTheme="majorHAnsi" w:cstheme="majorHAnsi"/>
          <w:sz w:val="24"/>
          <w:szCs w:val="24"/>
        </w:rPr>
      </w:pPr>
      <w:r w:rsidRPr="007E4F38">
        <w:rPr>
          <w:rStyle w:val="Textoennegrita"/>
          <w:rFonts w:asciiTheme="majorHAnsi" w:hAnsiTheme="majorHAnsi" w:cstheme="majorHAnsi"/>
          <w:b/>
          <w:bCs/>
          <w:sz w:val="24"/>
          <w:szCs w:val="24"/>
        </w:rPr>
        <w:t>Conclusión</w:t>
      </w:r>
    </w:p>
    <w:p w:rsidR="007E4F38" w:rsidRPr="007E4F38" w:rsidRDefault="007E4F38" w:rsidP="007E4F38">
      <w:pPr>
        <w:pStyle w:val="NormalWeb"/>
        <w:rPr>
          <w:rFonts w:asciiTheme="majorHAnsi" w:hAnsiTheme="majorHAnsi" w:cstheme="majorHAnsi"/>
        </w:rPr>
      </w:pPr>
      <w:r w:rsidRPr="007E4F38">
        <w:rPr>
          <w:rFonts w:asciiTheme="majorHAnsi" w:hAnsiTheme="majorHAnsi" w:cstheme="majorHAnsi"/>
        </w:rPr>
        <w:t>Las delegaciones participantes en el caucus regional Sierra reafirmaron su compromiso con el trabajo colaborativo, respetuoso de las diversidades territoriales, y enfocado en lograr un turismo que genere empleo, conserve el entorno y fortalezca la identidad cultural del Ecuador.</w:t>
      </w:r>
    </w:p>
    <w:p w:rsidR="007E4F38" w:rsidRPr="007E4F38" w:rsidRDefault="007E4F38" w:rsidP="007E4F38">
      <w:pPr>
        <w:pStyle w:val="NormalWeb"/>
        <w:rPr>
          <w:rFonts w:asciiTheme="majorHAnsi" w:hAnsiTheme="majorHAnsi" w:cstheme="majorHAnsi"/>
        </w:rPr>
      </w:pPr>
      <w:r w:rsidRPr="007E4F38">
        <w:rPr>
          <w:rStyle w:val="Textoennegrita"/>
          <w:rFonts w:asciiTheme="majorHAnsi" w:hAnsiTheme="majorHAnsi" w:cstheme="majorHAnsi"/>
        </w:rPr>
        <w:t>Firmado:</w:t>
      </w:r>
    </w:p>
    <w:p w:rsidR="007E4F38" w:rsidRPr="007E4F38" w:rsidRDefault="007E4F38" w:rsidP="007E4F38">
      <w:pPr>
        <w:pStyle w:val="NormalWeb"/>
        <w:numPr>
          <w:ilvl w:val="0"/>
          <w:numId w:val="12"/>
        </w:numPr>
        <w:rPr>
          <w:rFonts w:asciiTheme="majorHAnsi" w:hAnsiTheme="majorHAnsi" w:cstheme="majorHAnsi"/>
        </w:rPr>
      </w:pPr>
      <w:r w:rsidRPr="007E4F38">
        <w:rPr>
          <w:rFonts w:asciiTheme="majorHAnsi" w:hAnsiTheme="majorHAnsi" w:cstheme="majorHAnsi"/>
        </w:rPr>
        <w:t>Delegación de Cuenca</w:t>
      </w:r>
    </w:p>
    <w:p w:rsidR="007E4F38" w:rsidRPr="007E4F38" w:rsidRDefault="007E4F38" w:rsidP="007E4F38">
      <w:pPr>
        <w:pStyle w:val="NormalWeb"/>
        <w:numPr>
          <w:ilvl w:val="0"/>
          <w:numId w:val="12"/>
        </w:numPr>
        <w:rPr>
          <w:rFonts w:asciiTheme="majorHAnsi" w:hAnsiTheme="majorHAnsi" w:cstheme="majorHAnsi"/>
        </w:rPr>
      </w:pPr>
      <w:r w:rsidRPr="007E4F38">
        <w:rPr>
          <w:rFonts w:asciiTheme="majorHAnsi" w:hAnsiTheme="majorHAnsi" w:cstheme="majorHAnsi"/>
        </w:rPr>
        <w:t>Delegación de Loja</w:t>
      </w:r>
    </w:p>
    <w:p w:rsidR="007E4F38" w:rsidRPr="007E4F38" w:rsidRDefault="007E4F38" w:rsidP="007E4F38">
      <w:pPr>
        <w:pStyle w:val="NormalWeb"/>
        <w:numPr>
          <w:ilvl w:val="0"/>
          <w:numId w:val="12"/>
        </w:numPr>
        <w:rPr>
          <w:rFonts w:asciiTheme="majorHAnsi" w:hAnsiTheme="majorHAnsi" w:cstheme="majorHAnsi"/>
        </w:rPr>
      </w:pPr>
      <w:r w:rsidRPr="007E4F38">
        <w:rPr>
          <w:rFonts w:asciiTheme="majorHAnsi" w:hAnsiTheme="majorHAnsi" w:cstheme="majorHAnsi"/>
        </w:rPr>
        <w:t>Delegación de Riobamba</w:t>
      </w:r>
    </w:p>
    <w:p w:rsidR="007E4F38" w:rsidRPr="007E4F38" w:rsidRDefault="007E4F38" w:rsidP="007E4F38">
      <w:pPr>
        <w:pStyle w:val="NormalWeb"/>
        <w:numPr>
          <w:ilvl w:val="0"/>
          <w:numId w:val="12"/>
        </w:numPr>
        <w:rPr>
          <w:rFonts w:asciiTheme="majorHAnsi" w:hAnsiTheme="majorHAnsi" w:cstheme="majorHAnsi"/>
        </w:rPr>
      </w:pPr>
      <w:r w:rsidRPr="007E4F38">
        <w:rPr>
          <w:rFonts w:asciiTheme="majorHAnsi" w:hAnsiTheme="majorHAnsi" w:cstheme="majorHAnsi"/>
        </w:rPr>
        <w:t>Delegación de Ambato</w:t>
      </w:r>
    </w:p>
    <w:p w:rsidR="007E4F38" w:rsidRPr="007E4F38" w:rsidRDefault="007E4F38" w:rsidP="007E4F38">
      <w:pPr>
        <w:pStyle w:val="NormalWeb"/>
        <w:numPr>
          <w:ilvl w:val="0"/>
          <w:numId w:val="12"/>
        </w:numPr>
        <w:rPr>
          <w:rFonts w:asciiTheme="majorHAnsi" w:hAnsiTheme="majorHAnsi" w:cstheme="majorHAnsi"/>
        </w:rPr>
      </w:pPr>
      <w:r w:rsidRPr="007E4F38">
        <w:rPr>
          <w:rFonts w:asciiTheme="majorHAnsi" w:hAnsiTheme="majorHAnsi" w:cstheme="majorHAnsi"/>
        </w:rPr>
        <w:t>Delegación de Quito</w:t>
      </w:r>
    </w:p>
    <w:p w:rsidR="006A20D0" w:rsidRPr="007E4F38" w:rsidRDefault="006A20D0">
      <w:pPr>
        <w:rPr>
          <w:rFonts w:asciiTheme="majorHAnsi" w:hAnsiTheme="majorHAnsi" w:cstheme="majorHAnsi"/>
          <w:sz w:val="24"/>
          <w:szCs w:val="24"/>
          <w:lang w:val="es-MX"/>
        </w:rPr>
      </w:pPr>
    </w:p>
    <w:sectPr w:rsidR="006A20D0" w:rsidRPr="007E4F38" w:rsidSect="007B2306">
      <w:pgSz w:w="11906" w:h="16838"/>
      <w:pgMar w:top="1440" w:right="1440" w:bottom="1440" w:left="1440" w:header="709" w:footer="709"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59D6"/>
    <w:multiLevelType w:val="multilevel"/>
    <w:tmpl w:val="5A00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02275"/>
    <w:multiLevelType w:val="multilevel"/>
    <w:tmpl w:val="1882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97202"/>
    <w:multiLevelType w:val="multilevel"/>
    <w:tmpl w:val="F386E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51633F"/>
    <w:multiLevelType w:val="multilevel"/>
    <w:tmpl w:val="84DA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B7C7D"/>
    <w:multiLevelType w:val="multilevel"/>
    <w:tmpl w:val="272C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6E70AD"/>
    <w:multiLevelType w:val="multilevel"/>
    <w:tmpl w:val="F0A0D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0B63C0"/>
    <w:multiLevelType w:val="multilevel"/>
    <w:tmpl w:val="1970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F26355"/>
    <w:multiLevelType w:val="multilevel"/>
    <w:tmpl w:val="1BD06E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BC3EB0"/>
    <w:multiLevelType w:val="multilevel"/>
    <w:tmpl w:val="7310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A877C5"/>
    <w:multiLevelType w:val="multilevel"/>
    <w:tmpl w:val="49DA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0459FD"/>
    <w:multiLevelType w:val="multilevel"/>
    <w:tmpl w:val="0D14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866E9F"/>
    <w:multiLevelType w:val="multilevel"/>
    <w:tmpl w:val="42BA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10"/>
  </w:num>
  <w:num w:numId="4">
    <w:abstractNumId w:val="1"/>
  </w:num>
  <w:num w:numId="5">
    <w:abstractNumId w:val="0"/>
  </w:num>
  <w:num w:numId="6">
    <w:abstractNumId w:val="4"/>
  </w:num>
  <w:num w:numId="7">
    <w:abstractNumId w:val="8"/>
  </w:num>
  <w:num w:numId="8">
    <w:abstractNumId w:val="5"/>
  </w:num>
  <w:num w:numId="9">
    <w:abstractNumId w:val="6"/>
  </w:num>
  <w:num w:numId="10">
    <w:abstractNumId w:val="3"/>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3FE"/>
    <w:rsid w:val="00013B4C"/>
    <w:rsid w:val="00051C77"/>
    <w:rsid w:val="00054180"/>
    <w:rsid w:val="000751EE"/>
    <w:rsid w:val="00086860"/>
    <w:rsid w:val="000A4833"/>
    <w:rsid w:val="000D2A70"/>
    <w:rsid w:val="000E2EAD"/>
    <w:rsid w:val="00132179"/>
    <w:rsid w:val="0017691E"/>
    <w:rsid w:val="00193072"/>
    <w:rsid w:val="00243630"/>
    <w:rsid w:val="0024663B"/>
    <w:rsid w:val="002E2FFB"/>
    <w:rsid w:val="003069BB"/>
    <w:rsid w:val="003A2231"/>
    <w:rsid w:val="00413B2E"/>
    <w:rsid w:val="00415705"/>
    <w:rsid w:val="00434505"/>
    <w:rsid w:val="0046330E"/>
    <w:rsid w:val="004712E8"/>
    <w:rsid w:val="00544AEC"/>
    <w:rsid w:val="005C6E94"/>
    <w:rsid w:val="0060706E"/>
    <w:rsid w:val="006736B2"/>
    <w:rsid w:val="00674FA1"/>
    <w:rsid w:val="006A20D0"/>
    <w:rsid w:val="006C1E49"/>
    <w:rsid w:val="006F343F"/>
    <w:rsid w:val="00704281"/>
    <w:rsid w:val="0072007E"/>
    <w:rsid w:val="00731C07"/>
    <w:rsid w:val="00756058"/>
    <w:rsid w:val="007B2306"/>
    <w:rsid w:val="007B6D4D"/>
    <w:rsid w:val="007C63FE"/>
    <w:rsid w:val="007D7235"/>
    <w:rsid w:val="007E4F38"/>
    <w:rsid w:val="007F373D"/>
    <w:rsid w:val="00814243"/>
    <w:rsid w:val="0087462C"/>
    <w:rsid w:val="008B017C"/>
    <w:rsid w:val="008F5A90"/>
    <w:rsid w:val="00903915"/>
    <w:rsid w:val="009512D4"/>
    <w:rsid w:val="00967451"/>
    <w:rsid w:val="00984694"/>
    <w:rsid w:val="009A10CF"/>
    <w:rsid w:val="00A45980"/>
    <w:rsid w:val="00A84C02"/>
    <w:rsid w:val="00B218E1"/>
    <w:rsid w:val="00B32269"/>
    <w:rsid w:val="00B32BA5"/>
    <w:rsid w:val="00B57F72"/>
    <w:rsid w:val="00B60CA4"/>
    <w:rsid w:val="00B62271"/>
    <w:rsid w:val="00C3523F"/>
    <w:rsid w:val="00C47706"/>
    <w:rsid w:val="00C5279D"/>
    <w:rsid w:val="00CB34D7"/>
    <w:rsid w:val="00CC71DE"/>
    <w:rsid w:val="00CC7FDB"/>
    <w:rsid w:val="00D0595A"/>
    <w:rsid w:val="00D360BE"/>
    <w:rsid w:val="00D461A9"/>
    <w:rsid w:val="00D82A77"/>
    <w:rsid w:val="00DC1DA9"/>
    <w:rsid w:val="00DF103E"/>
    <w:rsid w:val="00E52366"/>
    <w:rsid w:val="00E618EF"/>
    <w:rsid w:val="00E73E02"/>
    <w:rsid w:val="00E779CA"/>
    <w:rsid w:val="00E85523"/>
    <w:rsid w:val="00EC6D06"/>
    <w:rsid w:val="00ED7F31"/>
    <w:rsid w:val="00F90FEF"/>
    <w:rsid w:val="00FF0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2ED2A"/>
  <w15:chartTrackingRefBased/>
  <w15:docId w15:val="{409D0A0A-8B3E-4577-AC0F-D1E4B90E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C"/>
    </w:rPr>
  </w:style>
  <w:style w:type="paragraph" w:styleId="Ttulo1">
    <w:name w:val="heading 1"/>
    <w:basedOn w:val="Normal"/>
    <w:link w:val="Ttulo1Car"/>
    <w:uiPriority w:val="9"/>
    <w:qFormat/>
    <w:rsid w:val="007C63FE"/>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paragraph" w:styleId="Ttulo2">
    <w:name w:val="heading 2"/>
    <w:basedOn w:val="Normal"/>
    <w:link w:val="Ttulo2Car"/>
    <w:uiPriority w:val="9"/>
    <w:qFormat/>
    <w:rsid w:val="007C63FE"/>
    <w:pPr>
      <w:spacing w:before="100" w:beforeAutospacing="1" w:after="100" w:afterAutospacing="1" w:line="240" w:lineRule="auto"/>
      <w:outlineLvl w:val="1"/>
    </w:pPr>
    <w:rPr>
      <w:rFonts w:ascii="Times New Roman" w:eastAsia="Times New Roman" w:hAnsi="Times New Roman" w:cs="Times New Roman"/>
      <w:b/>
      <w:bCs/>
      <w:sz w:val="36"/>
      <w:szCs w:val="36"/>
      <w:lang w:val="es-MX" w:eastAsia="es-MX"/>
    </w:rPr>
  </w:style>
  <w:style w:type="paragraph" w:styleId="Ttulo3">
    <w:name w:val="heading 3"/>
    <w:basedOn w:val="Normal"/>
    <w:link w:val="Ttulo3Car"/>
    <w:uiPriority w:val="9"/>
    <w:qFormat/>
    <w:rsid w:val="007C63FE"/>
    <w:pPr>
      <w:spacing w:before="100" w:beforeAutospacing="1" w:after="100" w:afterAutospacing="1" w:line="240" w:lineRule="auto"/>
      <w:outlineLvl w:val="2"/>
    </w:pPr>
    <w:rPr>
      <w:rFonts w:ascii="Times New Roman" w:eastAsia="Times New Roman" w:hAnsi="Times New Roman" w:cs="Times New Roman"/>
      <w:b/>
      <w:bCs/>
      <w:sz w:val="27"/>
      <w:szCs w:val="27"/>
      <w:lang w:val="es-MX" w:eastAsia="es-MX"/>
    </w:rPr>
  </w:style>
  <w:style w:type="paragraph" w:styleId="Ttulo4">
    <w:name w:val="heading 4"/>
    <w:basedOn w:val="Normal"/>
    <w:link w:val="Ttulo4Car"/>
    <w:uiPriority w:val="9"/>
    <w:qFormat/>
    <w:rsid w:val="007C63FE"/>
    <w:pPr>
      <w:spacing w:before="100" w:beforeAutospacing="1" w:after="100" w:afterAutospacing="1" w:line="240" w:lineRule="auto"/>
      <w:outlineLvl w:val="3"/>
    </w:pPr>
    <w:rPr>
      <w:rFonts w:ascii="Times New Roman" w:eastAsia="Times New Roman" w:hAnsi="Times New Roman" w:cs="Times New Roman"/>
      <w:b/>
      <w:bCs/>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C63FE"/>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C63FE"/>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C63FE"/>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7C63FE"/>
    <w:rPr>
      <w:rFonts w:ascii="Times New Roman" w:eastAsia="Times New Roman" w:hAnsi="Times New Roman" w:cs="Times New Roman"/>
      <w:b/>
      <w:bCs/>
      <w:sz w:val="24"/>
      <w:szCs w:val="24"/>
      <w:lang w:eastAsia="es-MX"/>
    </w:rPr>
  </w:style>
  <w:style w:type="paragraph" w:styleId="NormalWeb">
    <w:name w:val="Normal (Web)"/>
    <w:basedOn w:val="Normal"/>
    <w:uiPriority w:val="99"/>
    <w:unhideWhenUsed/>
    <w:rsid w:val="007C63FE"/>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Textoennegrita">
    <w:name w:val="Strong"/>
    <w:basedOn w:val="Fuentedeprrafopredeter"/>
    <w:uiPriority w:val="22"/>
    <w:qFormat/>
    <w:rsid w:val="007C63FE"/>
    <w:rPr>
      <w:b/>
      <w:bCs/>
    </w:rPr>
  </w:style>
  <w:style w:type="character" w:styleId="nfasis">
    <w:name w:val="Emphasis"/>
    <w:basedOn w:val="Fuentedeprrafopredeter"/>
    <w:uiPriority w:val="20"/>
    <w:qFormat/>
    <w:rsid w:val="007C63FE"/>
    <w:rPr>
      <w:i/>
      <w:iCs/>
    </w:rPr>
  </w:style>
  <w:style w:type="table" w:styleId="Tablanormal2">
    <w:name w:val="Plain Table 2"/>
    <w:basedOn w:val="Tablanormal"/>
    <w:uiPriority w:val="42"/>
    <w:rsid w:val="007C63F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
    <w:name w:val="Table Grid"/>
    <w:basedOn w:val="Tablanormal"/>
    <w:uiPriority w:val="39"/>
    <w:rsid w:val="007E4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094220">
      <w:bodyDiv w:val="1"/>
      <w:marLeft w:val="0"/>
      <w:marRight w:val="0"/>
      <w:marTop w:val="0"/>
      <w:marBottom w:val="0"/>
      <w:divBdr>
        <w:top w:val="none" w:sz="0" w:space="0" w:color="auto"/>
        <w:left w:val="none" w:sz="0" w:space="0" w:color="auto"/>
        <w:bottom w:val="none" w:sz="0" w:space="0" w:color="auto"/>
        <w:right w:val="none" w:sz="0" w:space="0" w:color="auto"/>
      </w:divBdr>
    </w:div>
    <w:div w:id="1417894768">
      <w:bodyDiv w:val="1"/>
      <w:marLeft w:val="0"/>
      <w:marRight w:val="0"/>
      <w:marTop w:val="0"/>
      <w:marBottom w:val="0"/>
      <w:divBdr>
        <w:top w:val="none" w:sz="0" w:space="0" w:color="auto"/>
        <w:left w:val="none" w:sz="0" w:space="0" w:color="auto"/>
        <w:bottom w:val="none" w:sz="0" w:space="0" w:color="auto"/>
        <w:right w:val="none" w:sz="0" w:space="0" w:color="auto"/>
      </w:divBdr>
    </w:div>
    <w:div w:id="1706100940">
      <w:bodyDiv w:val="1"/>
      <w:marLeft w:val="0"/>
      <w:marRight w:val="0"/>
      <w:marTop w:val="0"/>
      <w:marBottom w:val="0"/>
      <w:divBdr>
        <w:top w:val="none" w:sz="0" w:space="0" w:color="auto"/>
        <w:left w:val="none" w:sz="0" w:space="0" w:color="auto"/>
        <w:bottom w:val="none" w:sz="0" w:space="0" w:color="auto"/>
        <w:right w:val="none" w:sz="0" w:space="0" w:color="auto"/>
      </w:divBdr>
      <w:divsChild>
        <w:div w:id="484903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9178431">
      <w:bodyDiv w:val="1"/>
      <w:marLeft w:val="0"/>
      <w:marRight w:val="0"/>
      <w:marTop w:val="0"/>
      <w:marBottom w:val="0"/>
      <w:divBdr>
        <w:top w:val="none" w:sz="0" w:space="0" w:color="auto"/>
        <w:left w:val="none" w:sz="0" w:space="0" w:color="auto"/>
        <w:bottom w:val="none" w:sz="0" w:space="0" w:color="auto"/>
        <w:right w:val="none" w:sz="0" w:space="0" w:color="auto"/>
      </w:divBdr>
      <w:divsChild>
        <w:div w:id="780341796">
          <w:marLeft w:val="0"/>
          <w:marRight w:val="0"/>
          <w:marTop w:val="0"/>
          <w:marBottom w:val="0"/>
          <w:divBdr>
            <w:top w:val="none" w:sz="0" w:space="0" w:color="auto"/>
            <w:left w:val="none" w:sz="0" w:space="0" w:color="auto"/>
            <w:bottom w:val="none" w:sz="0" w:space="0" w:color="auto"/>
            <w:right w:val="none" w:sz="0" w:space="0" w:color="auto"/>
          </w:divBdr>
          <w:divsChild>
            <w:div w:id="1238133779">
              <w:marLeft w:val="0"/>
              <w:marRight w:val="0"/>
              <w:marTop w:val="0"/>
              <w:marBottom w:val="0"/>
              <w:divBdr>
                <w:top w:val="none" w:sz="0" w:space="0" w:color="auto"/>
                <w:left w:val="none" w:sz="0" w:space="0" w:color="auto"/>
                <w:bottom w:val="none" w:sz="0" w:space="0" w:color="auto"/>
                <w:right w:val="none" w:sz="0" w:space="0" w:color="auto"/>
              </w:divBdr>
            </w:div>
          </w:divsChild>
        </w:div>
        <w:div w:id="1508206132">
          <w:marLeft w:val="0"/>
          <w:marRight w:val="0"/>
          <w:marTop w:val="0"/>
          <w:marBottom w:val="0"/>
          <w:divBdr>
            <w:top w:val="none" w:sz="0" w:space="0" w:color="auto"/>
            <w:left w:val="none" w:sz="0" w:space="0" w:color="auto"/>
            <w:bottom w:val="none" w:sz="0" w:space="0" w:color="auto"/>
            <w:right w:val="none" w:sz="0" w:space="0" w:color="auto"/>
          </w:divBdr>
          <w:divsChild>
            <w:div w:id="107755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5</Pages>
  <Words>1264</Words>
  <Characters>6956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JANETH</dc:creator>
  <cp:keywords/>
  <dc:description/>
  <cp:lastModifiedBy>JANETH</cp:lastModifiedBy>
  <cp:revision>2</cp:revision>
  <dcterms:created xsi:type="dcterms:W3CDTF">2025-06-18T20:10:00Z</dcterms:created>
  <dcterms:modified xsi:type="dcterms:W3CDTF">2025-06-25T21:31:00Z</dcterms:modified>
</cp:coreProperties>
</file>