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9A27" w14:textId="77777777" w:rsidR="000718B2" w:rsidRPr="00820053" w:rsidRDefault="000718B2" w:rsidP="000718B2">
      <w:pPr>
        <w:spacing w:after="0"/>
        <w:jc w:val="both"/>
        <w:rPr>
          <w:lang w:val="es-EC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134"/>
        <w:gridCol w:w="425"/>
        <w:gridCol w:w="1985"/>
      </w:tblGrid>
      <w:tr w:rsidR="006A025D" w:rsidRPr="00820053" w14:paraId="2E689A2A" w14:textId="77777777" w:rsidTr="006A025D">
        <w:trPr>
          <w:trHeight w:val="1409"/>
        </w:trPr>
        <w:tc>
          <w:tcPr>
            <w:tcW w:w="8075" w:type="dxa"/>
            <w:gridSpan w:val="7"/>
          </w:tcPr>
          <w:p w14:paraId="2E689A28" w14:textId="77777777" w:rsidR="006A025D" w:rsidRPr="00820053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  <w:rPr>
                <w:lang w:val="es-EC"/>
              </w:rPr>
            </w:pPr>
            <w:r w:rsidRPr="00820053">
              <w:rPr>
                <w:noProof/>
                <w:lang w:val="es-EC" w:eastAsia="es-E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E689A6F" wp14:editId="2E689A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89A73" w14:textId="77777777"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2E689A74" w14:textId="77777777"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89A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" strokecolor="white">
                      <v:textbox>
                        <w:txbxContent>
                          <w:p w14:paraId="2E689A73" w14:textId="77777777"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2E689A74" w14:textId="77777777"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20053">
              <w:rPr>
                <w:rFonts w:ascii="Arial" w:hAnsi="Arial" w:cs="Arial"/>
                <w:noProof/>
                <w:lang w:val="es-EC" w:eastAsia="es-ES"/>
              </w:rPr>
              <w:drawing>
                <wp:anchor distT="0" distB="0" distL="114300" distR="114300" simplePos="0" relativeHeight="251666432" behindDoc="0" locked="0" layoutInCell="1" allowOverlap="1" wp14:anchorId="2E689A71" wp14:editId="2E689A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2E689A29" w14:textId="77777777" w:rsidR="006A025D" w:rsidRPr="00820053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  <w:lang w:val="es-EC"/>
              </w:rPr>
            </w:pPr>
          </w:p>
        </w:tc>
      </w:tr>
      <w:tr w:rsidR="006A025D" w:rsidRPr="00820053" w14:paraId="2E689A2E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2E689A2B" w14:textId="77777777" w:rsidR="006A025D" w:rsidRPr="00820053" w:rsidRDefault="006A025D" w:rsidP="001E140C">
            <w:pPr>
              <w:spacing w:line="240" w:lineRule="auto"/>
              <w:jc w:val="center"/>
              <w:rPr>
                <w:b/>
                <w:lang w:val="es-EC"/>
              </w:rPr>
            </w:pPr>
            <w:r w:rsidRPr="00820053">
              <w:rPr>
                <w:rFonts w:ascii="Arial" w:hAnsi="Arial" w:cs="Arial"/>
                <w:b/>
                <w:lang w:val="es-EC"/>
              </w:rPr>
              <w:t>GUÍA DE PRÁCTICAS</w:t>
            </w:r>
            <w:r w:rsidRPr="00820053">
              <w:rPr>
                <w:b/>
                <w:lang w:val="es-EC"/>
              </w:rPr>
              <w:t xml:space="preserve"> </w:t>
            </w:r>
          </w:p>
          <w:p w14:paraId="2E689A2C" w14:textId="3C000A94" w:rsidR="006A025D" w:rsidRPr="00820053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  <w:r w:rsidRPr="00820053">
              <w:rPr>
                <w:b/>
                <w:lang w:val="es-EC"/>
              </w:rPr>
              <w:t>PERIODO ACADÉMICO:</w:t>
            </w:r>
            <w:r w:rsidR="00820053">
              <w:rPr>
                <w:b/>
                <w:lang w:val="es-EC"/>
              </w:rPr>
              <w:t xml:space="preserve"> </w:t>
            </w:r>
            <w:r w:rsidR="00820053" w:rsidRPr="00820053">
              <w:rPr>
                <w:bCs/>
                <w:lang w:val="es-EC"/>
              </w:rPr>
              <w:t>202</w:t>
            </w:r>
            <w:r w:rsidR="001A22EA">
              <w:rPr>
                <w:bCs/>
                <w:lang w:val="es-EC"/>
              </w:rPr>
              <w:t>5</w:t>
            </w:r>
            <w:r w:rsidR="00820053" w:rsidRPr="00820053">
              <w:rPr>
                <w:bCs/>
                <w:lang w:val="es-EC"/>
              </w:rPr>
              <w:t>-</w:t>
            </w:r>
            <w:r w:rsidR="00EE3179">
              <w:rPr>
                <w:bCs/>
                <w:lang w:val="es-EC"/>
              </w:rPr>
              <w:t>1</w:t>
            </w:r>
            <w:r w:rsidR="00820053" w:rsidRPr="00820053">
              <w:rPr>
                <w:bCs/>
                <w:lang w:val="es-EC"/>
              </w:rPr>
              <w:t>S</w:t>
            </w:r>
          </w:p>
        </w:tc>
        <w:tc>
          <w:tcPr>
            <w:tcW w:w="1985" w:type="dxa"/>
            <w:vAlign w:val="center"/>
          </w:tcPr>
          <w:p w14:paraId="2E689A2D" w14:textId="77777777" w:rsidR="006A025D" w:rsidRPr="00820053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  <w:r w:rsidRPr="00820053">
              <w:rPr>
                <w:rFonts w:ascii="Arial" w:hAnsi="Arial" w:cs="Arial"/>
                <w:b/>
                <w:sz w:val="20"/>
                <w:lang w:val="es-EC"/>
              </w:rPr>
              <w:t xml:space="preserve">VERSIÓN: </w:t>
            </w:r>
            <w:r w:rsidRPr="00820053">
              <w:rPr>
                <w:rFonts w:ascii="Arial" w:hAnsi="Arial" w:cs="Arial"/>
                <w:sz w:val="20"/>
                <w:lang w:val="es-EC"/>
              </w:rPr>
              <w:t>1</w:t>
            </w:r>
          </w:p>
        </w:tc>
      </w:tr>
      <w:tr w:rsidR="006A025D" w:rsidRPr="00820053" w14:paraId="2E689A31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2E689A2F" w14:textId="77777777" w:rsidR="006A025D" w:rsidRPr="00820053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985" w:type="dxa"/>
            <w:vAlign w:val="center"/>
          </w:tcPr>
          <w:p w14:paraId="2E689A30" w14:textId="75002ADD" w:rsidR="006A025D" w:rsidRPr="00820053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C"/>
              </w:rPr>
            </w:pPr>
            <w:r w:rsidRPr="00820053">
              <w:rPr>
                <w:rFonts w:ascii="Arial" w:hAnsi="Arial" w:cs="Arial"/>
                <w:b/>
                <w:sz w:val="20"/>
                <w:lang w:val="es-EC"/>
              </w:rPr>
              <w:t xml:space="preserve">Página 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begin"/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instrText>PAGE  \* Arabic  \* MERGEFORMAT</w:instrTex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separate"/>
            </w:r>
            <w:r w:rsidR="004A13AE">
              <w:rPr>
                <w:rFonts w:ascii="Arial" w:hAnsi="Arial" w:cs="Arial"/>
                <w:b/>
                <w:bCs/>
                <w:noProof/>
                <w:sz w:val="20"/>
                <w:lang w:val="es-EC"/>
              </w:rPr>
              <w:t>1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end"/>
            </w:r>
            <w:r w:rsidRPr="00820053">
              <w:rPr>
                <w:rFonts w:ascii="Arial" w:hAnsi="Arial" w:cs="Arial"/>
                <w:b/>
                <w:sz w:val="20"/>
                <w:lang w:val="es-EC"/>
              </w:rPr>
              <w:t xml:space="preserve"> de 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begin"/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instrText>NUMPAGES  \* Arabic  \* MERGEFORMAT</w:instrTex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separate"/>
            </w:r>
            <w:r w:rsidR="004A13AE">
              <w:rPr>
                <w:rFonts w:ascii="Arial" w:hAnsi="Arial" w:cs="Arial"/>
                <w:b/>
                <w:bCs/>
                <w:noProof/>
                <w:sz w:val="20"/>
                <w:lang w:val="es-EC"/>
              </w:rPr>
              <w:t>2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end"/>
            </w:r>
          </w:p>
        </w:tc>
      </w:tr>
      <w:tr w:rsidR="000718B2" w:rsidRPr="00820053" w14:paraId="2E689A38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2E689A32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CARRERA:</w:t>
            </w:r>
          </w:p>
          <w:p w14:paraId="2E689A33" w14:textId="21230C62" w:rsidR="00B27F40" w:rsidRPr="00820053" w:rsidRDefault="00820053" w:rsidP="00820053">
            <w:pPr>
              <w:spacing w:after="0"/>
              <w:jc w:val="center"/>
              <w:rPr>
                <w:bCs/>
                <w:lang w:val="es-EC"/>
              </w:rPr>
            </w:pPr>
            <w:r w:rsidRPr="00820053">
              <w:rPr>
                <w:bCs/>
                <w:lang w:val="es-EC"/>
              </w:rPr>
              <w:t>Ingeniería en 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2E689A34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DOCENTE:</w:t>
            </w:r>
          </w:p>
          <w:p w14:paraId="2E689A35" w14:textId="34B82C5F" w:rsidR="000718B2" w:rsidRPr="00820053" w:rsidRDefault="00820053" w:rsidP="001E140C">
            <w:pPr>
              <w:spacing w:after="0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Deysi Inca Balseca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2E689A36" w14:textId="74E5563D" w:rsidR="000718B2" w:rsidRPr="00820053" w:rsidRDefault="006A025D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SEMESTRE</w:t>
            </w:r>
            <w:r w:rsidR="000718B2" w:rsidRPr="00820053">
              <w:rPr>
                <w:b/>
                <w:lang w:val="es-EC"/>
              </w:rPr>
              <w:t>:</w:t>
            </w:r>
            <w:r w:rsidR="00820053">
              <w:rPr>
                <w:b/>
                <w:lang w:val="es-EC"/>
              </w:rPr>
              <w:t xml:space="preserve">           </w:t>
            </w:r>
            <w:r w:rsidR="0023663A">
              <w:rPr>
                <w:bCs/>
                <w:lang w:val="es-EC"/>
              </w:rPr>
              <w:t>Tercero</w:t>
            </w:r>
          </w:p>
          <w:p w14:paraId="2E689A37" w14:textId="60F5861F" w:rsidR="00B27F40" w:rsidRPr="00820053" w:rsidRDefault="006A025D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 xml:space="preserve">PARALELO: </w:t>
            </w:r>
            <w:r w:rsidR="00820053">
              <w:rPr>
                <w:b/>
                <w:lang w:val="es-EC"/>
              </w:rPr>
              <w:t xml:space="preserve">               </w:t>
            </w:r>
            <w:r w:rsidR="00820053" w:rsidRPr="00820053">
              <w:rPr>
                <w:bCs/>
                <w:lang w:val="es-EC"/>
              </w:rPr>
              <w:t>A</w:t>
            </w:r>
          </w:p>
        </w:tc>
      </w:tr>
      <w:tr w:rsidR="000718B2" w:rsidRPr="007B08BC" w14:paraId="2E689A3F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2E689A39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NOMBRE DE LA ASIGNATURA:</w:t>
            </w:r>
          </w:p>
          <w:p w14:paraId="2E689A3A" w14:textId="29D6A140" w:rsidR="000718B2" w:rsidRPr="00820053" w:rsidRDefault="001A22EA" w:rsidP="004B3CD0">
            <w:pPr>
              <w:spacing w:after="0"/>
              <w:jc w:val="center"/>
              <w:rPr>
                <w:lang w:val="es-EC"/>
              </w:rPr>
            </w:pPr>
            <w:r>
              <w:rPr>
                <w:lang w:val="es-EC"/>
              </w:rPr>
              <w:t>Circuitos II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2E689A3B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CÓDIGO DE LA ASIGNATURA:</w:t>
            </w:r>
          </w:p>
          <w:p w14:paraId="2E689A3C" w14:textId="41F6431E" w:rsidR="000718B2" w:rsidRPr="00820053" w:rsidRDefault="001A22EA" w:rsidP="00E7038C">
            <w:pPr>
              <w:spacing w:after="0"/>
              <w:jc w:val="center"/>
              <w:rPr>
                <w:lang w:val="es-EC"/>
              </w:rPr>
            </w:pPr>
            <w:r w:rsidRPr="001A22EA">
              <w:rPr>
                <w:lang w:val="es-EC"/>
              </w:rPr>
              <w:t>TEP220337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2E689A3D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proofErr w:type="gramStart"/>
            <w:r w:rsidRPr="00820053">
              <w:rPr>
                <w:b/>
                <w:lang w:val="es-EC"/>
              </w:rPr>
              <w:t>LABORATORIO A UTILIZAR</w:t>
            </w:r>
            <w:proofErr w:type="gramEnd"/>
            <w:r w:rsidRPr="00820053">
              <w:rPr>
                <w:b/>
                <w:lang w:val="es-EC"/>
              </w:rPr>
              <w:t>:</w:t>
            </w:r>
          </w:p>
          <w:p w14:paraId="2E689A3E" w14:textId="20A97927" w:rsidR="00B27F40" w:rsidRPr="00E00B11" w:rsidRDefault="00E00B11" w:rsidP="00E00B11">
            <w:pPr>
              <w:spacing w:after="0"/>
              <w:jc w:val="center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Lab</w:t>
            </w:r>
            <w:r w:rsidR="00BB025A">
              <w:rPr>
                <w:bCs/>
                <w:lang w:val="es-EC"/>
              </w:rPr>
              <w:t>-A3</w:t>
            </w:r>
            <w:r w:rsidR="001A22EA">
              <w:rPr>
                <w:bCs/>
                <w:lang w:val="es-EC"/>
              </w:rPr>
              <w:t>03</w:t>
            </w:r>
          </w:p>
        </w:tc>
      </w:tr>
      <w:tr w:rsidR="000718B2" w:rsidRPr="00820053" w14:paraId="2E689A49" w14:textId="77777777" w:rsidTr="00FD43F8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2E689A40" w14:textId="77777777" w:rsidR="000718B2" w:rsidRPr="00820053" w:rsidRDefault="00B27F40" w:rsidP="001E140C">
            <w:pPr>
              <w:spacing w:after="12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Práctica No.:</w:t>
            </w:r>
          </w:p>
          <w:p w14:paraId="2E689A41" w14:textId="0D918FFD" w:rsidR="00B27F40" w:rsidRPr="00820053" w:rsidRDefault="003B23E0" w:rsidP="00E00B11">
            <w:pPr>
              <w:spacing w:after="120"/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E689A42" w14:textId="77777777" w:rsidR="00B27F40" w:rsidRPr="00820053" w:rsidRDefault="00B27F40" w:rsidP="00B27F40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Tema:</w:t>
            </w:r>
          </w:p>
          <w:p w14:paraId="2E689A43" w14:textId="308BC15C" w:rsidR="000718B2" w:rsidRPr="00820053" w:rsidRDefault="00013B53" w:rsidP="00243DE7">
            <w:pPr>
              <w:spacing w:after="120"/>
              <w:jc w:val="center"/>
              <w:rPr>
                <w:lang w:val="es-EC"/>
              </w:rPr>
            </w:pPr>
            <w:r>
              <w:rPr>
                <w:lang w:val="es-EC"/>
              </w:rPr>
              <w:t xml:space="preserve">Filtros </w:t>
            </w:r>
            <w:r w:rsidR="00223BA2">
              <w:rPr>
                <w:lang w:val="es-EC"/>
              </w:rPr>
              <w:t>Activos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689A44" w14:textId="2C037E45" w:rsidR="000718B2" w:rsidRPr="00820053" w:rsidRDefault="000718B2" w:rsidP="001E140C">
            <w:pPr>
              <w:spacing w:after="120"/>
              <w:rPr>
                <w:sz w:val="18"/>
                <w:lang w:val="es-EC"/>
              </w:rPr>
            </w:pPr>
            <w:r w:rsidRPr="00176989">
              <w:rPr>
                <w:b/>
                <w:bCs/>
                <w:sz w:val="18"/>
                <w:lang w:val="es-EC"/>
              </w:rPr>
              <w:t>Duración</w:t>
            </w:r>
            <w:r w:rsidR="00176989">
              <w:rPr>
                <w:b/>
                <w:bCs/>
                <w:sz w:val="18"/>
                <w:lang w:val="es-EC"/>
              </w:rPr>
              <w:t>:</w:t>
            </w:r>
          </w:p>
          <w:p w14:paraId="2E689A45" w14:textId="1ED8B9FE" w:rsidR="000718B2" w:rsidRPr="00820053" w:rsidRDefault="00E00B11" w:rsidP="00E00B11">
            <w:pPr>
              <w:spacing w:after="120"/>
              <w:jc w:val="center"/>
              <w:rPr>
                <w:sz w:val="18"/>
                <w:lang w:val="es-EC"/>
              </w:rPr>
            </w:pPr>
            <w:r>
              <w:rPr>
                <w:sz w:val="18"/>
                <w:lang w:val="es-EC"/>
              </w:rPr>
              <w:t>2 horas</w:t>
            </w:r>
          </w:p>
        </w:tc>
        <w:tc>
          <w:tcPr>
            <w:tcW w:w="1134" w:type="dxa"/>
            <w:shd w:val="clear" w:color="auto" w:fill="auto"/>
          </w:tcPr>
          <w:p w14:paraId="2E689A46" w14:textId="77777777" w:rsidR="000718B2" w:rsidRPr="00176989" w:rsidRDefault="000718B2" w:rsidP="001E140C">
            <w:pPr>
              <w:spacing w:after="120"/>
              <w:rPr>
                <w:b/>
                <w:bCs/>
                <w:sz w:val="18"/>
                <w:lang w:val="es-EC"/>
              </w:rPr>
            </w:pPr>
            <w:r w:rsidRPr="00176989">
              <w:rPr>
                <w:b/>
                <w:bCs/>
                <w:sz w:val="18"/>
                <w:lang w:val="es-EC"/>
              </w:rPr>
              <w:t xml:space="preserve">No. Grupos </w:t>
            </w:r>
          </w:p>
          <w:p w14:paraId="2E689A47" w14:textId="7D949ED2" w:rsidR="00B27F40" w:rsidRPr="00820053" w:rsidRDefault="001B6DAF" w:rsidP="00176989">
            <w:pPr>
              <w:spacing w:after="120"/>
              <w:jc w:val="center"/>
              <w:rPr>
                <w:sz w:val="18"/>
                <w:lang w:val="es-EC"/>
              </w:rPr>
            </w:pPr>
            <w:r>
              <w:rPr>
                <w:sz w:val="18"/>
                <w:lang w:val="es-EC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C3A22D" w14:textId="6C3C180B" w:rsidR="00DE610A" w:rsidRPr="00FD43F8" w:rsidRDefault="000718B2" w:rsidP="00B27F40">
            <w:pPr>
              <w:spacing w:after="120"/>
              <w:rPr>
                <w:b/>
                <w:bCs/>
                <w:sz w:val="18"/>
                <w:lang w:val="es-EC"/>
              </w:rPr>
            </w:pPr>
            <w:r w:rsidRPr="00FD43F8">
              <w:rPr>
                <w:b/>
                <w:bCs/>
                <w:sz w:val="18"/>
                <w:lang w:val="es-EC"/>
              </w:rPr>
              <w:t xml:space="preserve">No. </w:t>
            </w:r>
            <w:proofErr w:type="gramStart"/>
            <w:r w:rsidRPr="00FD43F8">
              <w:rPr>
                <w:b/>
                <w:bCs/>
                <w:sz w:val="18"/>
                <w:lang w:val="es-EC"/>
              </w:rPr>
              <w:t>Estudiantes(</w:t>
            </w:r>
            <w:proofErr w:type="gramEnd"/>
            <w:r w:rsidRPr="00FD43F8">
              <w:rPr>
                <w:b/>
                <w:bCs/>
                <w:sz w:val="18"/>
                <w:lang w:val="es-EC"/>
              </w:rPr>
              <w:t>por Grupo)</w:t>
            </w:r>
          </w:p>
          <w:p w14:paraId="2E689A48" w14:textId="3B939B8A" w:rsidR="00FD43F8" w:rsidRPr="00FD43F8" w:rsidRDefault="001A22EA" w:rsidP="00FD43F8">
            <w:pPr>
              <w:spacing w:after="120"/>
              <w:jc w:val="center"/>
              <w:rPr>
                <w:sz w:val="18"/>
                <w:lang w:val="es-EC"/>
              </w:rPr>
            </w:pPr>
            <w:r>
              <w:rPr>
                <w:sz w:val="18"/>
                <w:lang w:val="es-EC"/>
              </w:rPr>
              <w:t>5</w:t>
            </w:r>
          </w:p>
        </w:tc>
      </w:tr>
      <w:tr w:rsidR="000718B2" w:rsidRPr="007B08BC" w14:paraId="2E689A4E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E689A4A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Objetivos de la Práctica:</w:t>
            </w:r>
          </w:p>
          <w:p w14:paraId="4F576710" w14:textId="00A12DF5" w:rsidR="00243DE7" w:rsidRDefault="001B6DAF" w:rsidP="00243DE7">
            <w:pPr>
              <w:pStyle w:val="Prrafodelista"/>
              <w:numPr>
                <w:ilvl w:val="0"/>
                <w:numId w:val="2"/>
              </w:numPr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Aprender</w:t>
            </w:r>
            <w:r w:rsidR="00243DE7" w:rsidRPr="00243DE7">
              <w:rPr>
                <w:bCs/>
                <w:lang w:val="es-EC"/>
              </w:rPr>
              <w:t xml:space="preserve"> </w:t>
            </w:r>
            <w:r>
              <w:rPr>
                <w:bCs/>
                <w:lang w:val="es-EC"/>
              </w:rPr>
              <w:t>el funcionamiento del NI-ELVIS.</w:t>
            </w:r>
          </w:p>
          <w:p w14:paraId="0A4ED8B8" w14:textId="1410A704" w:rsidR="001B6DAF" w:rsidRPr="00243DE7" w:rsidRDefault="001B6DAF" w:rsidP="001B6DAF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 xml:space="preserve">Comprobar </w:t>
            </w:r>
            <w:r w:rsidR="00C8739F">
              <w:rPr>
                <w:bCs/>
                <w:lang w:val="es-EC"/>
              </w:rPr>
              <w:t xml:space="preserve">el funcionamiento de los filtros </w:t>
            </w:r>
            <w:r w:rsidR="00223BA2">
              <w:rPr>
                <w:bCs/>
                <w:lang w:val="es-EC"/>
              </w:rPr>
              <w:t>activos</w:t>
            </w:r>
            <w:r w:rsidR="00C8739F">
              <w:rPr>
                <w:bCs/>
                <w:lang w:val="es-EC"/>
              </w:rPr>
              <w:t xml:space="preserve"> y comparar los cálculos con los valores obtenidos.</w:t>
            </w:r>
          </w:p>
          <w:p w14:paraId="2E689A4D" w14:textId="7B92F1E9" w:rsidR="000718B2" w:rsidRPr="00820053" w:rsidRDefault="000718B2" w:rsidP="00243DE7">
            <w:pPr>
              <w:pStyle w:val="Prrafodelista"/>
              <w:spacing w:before="0" w:beforeAutospacing="0" w:after="0" w:afterAutospacing="0"/>
              <w:jc w:val="both"/>
              <w:rPr>
                <w:lang w:val="es-EC"/>
              </w:rPr>
            </w:pPr>
          </w:p>
        </w:tc>
      </w:tr>
      <w:tr w:rsidR="000718B2" w:rsidRPr="00820053" w14:paraId="2E689A53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E689A4F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Equipos, Materiales e Insumos:</w:t>
            </w:r>
          </w:p>
          <w:p w14:paraId="1A1F5AA7" w14:textId="77777777" w:rsid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 w:rsidRPr="001A22EA">
              <w:rPr>
                <w:rFonts w:ascii="Calibri" w:eastAsia="Calibri" w:hAnsi="Calibri" w:cs="Times New Roman"/>
                <w:bCs/>
                <w:lang w:val="es-EC"/>
              </w:rPr>
              <w:t>Elvis II+</w:t>
            </w:r>
          </w:p>
          <w:p w14:paraId="5D34F987" w14:textId="77777777" w:rsidR="000718B2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 w:rsidRPr="001A22EA">
              <w:rPr>
                <w:rFonts w:ascii="Calibri" w:eastAsia="Calibri" w:hAnsi="Calibri" w:cs="Times New Roman"/>
                <w:bCs/>
                <w:lang w:val="es-EC"/>
              </w:rPr>
              <w:t>Computadora</w:t>
            </w:r>
          </w:p>
          <w:p w14:paraId="7B99D6D4" w14:textId="52738612" w:rsidR="001A22EA" w:rsidRP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 w:rsidRPr="001A22EA">
              <w:rPr>
                <w:rFonts w:ascii="Calibri" w:eastAsia="Calibri" w:hAnsi="Calibri" w:cs="Times New Roman"/>
                <w:bCs/>
                <w:lang w:val="es-EC"/>
              </w:rPr>
              <w:t>Punta de prueba</w:t>
            </w:r>
          </w:p>
          <w:p w14:paraId="57D3823F" w14:textId="2CF3A093" w:rsidR="001A22EA" w:rsidRP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 w:rsidRPr="001A22EA">
              <w:rPr>
                <w:rFonts w:ascii="Calibri" w:eastAsia="Calibri" w:hAnsi="Calibri" w:cs="Times New Roman"/>
                <w:bCs/>
                <w:lang w:val="es-EC"/>
              </w:rPr>
              <w:t>Punta banana-</w:t>
            </w:r>
            <w:proofErr w:type="spellStart"/>
            <w:r w:rsidRPr="001A22EA">
              <w:rPr>
                <w:rFonts w:ascii="Calibri" w:eastAsia="Calibri" w:hAnsi="Calibri" w:cs="Times New Roman"/>
                <w:bCs/>
                <w:lang w:val="es-EC"/>
              </w:rPr>
              <w:t>caiman</w:t>
            </w:r>
            <w:proofErr w:type="spellEnd"/>
          </w:p>
          <w:p w14:paraId="32A622AD" w14:textId="77777777" w:rsid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 w:rsidRPr="001A22EA">
              <w:rPr>
                <w:rFonts w:ascii="Calibri" w:eastAsia="Calibri" w:hAnsi="Calibri" w:cs="Times New Roman"/>
                <w:bCs/>
                <w:lang w:val="es-EC"/>
              </w:rPr>
              <w:t>Resistencias</w:t>
            </w:r>
          </w:p>
          <w:p w14:paraId="60CC71D6" w14:textId="6D5DF37E" w:rsid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>
              <w:rPr>
                <w:rFonts w:ascii="Calibri" w:eastAsia="Calibri" w:hAnsi="Calibri" w:cs="Times New Roman"/>
                <w:bCs/>
                <w:lang w:val="es-EC"/>
              </w:rPr>
              <w:t>Capacitores</w:t>
            </w:r>
          </w:p>
          <w:p w14:paraId="48B2959C" w14:textId="77777777" w:rsid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>
              <w:rPr>
                <w:rFonts w:ascii="Calibri" w:eastAsia="Calibri" w:hAnsi="Calibri" w:cs="Times New Roman"/>
                <w:bCs/>
                <w:lang w:val="es-EC"/>
              </w:rPr>
              <w:t>Inductores</w:t>
            </w:r>
          </w:p>
          <w:p w14:paraId="2E689A52" w14:textId="525B150D" w:rsidR="00223BA2" w:rsidRPr="001A22EA" w:rsidRDefault="00223BA2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>
              <w:rPr>
                <w:rFonts w:ascii="Calibri" w:eastAsia="Calibri" w:hAnsi="Calibri" w:cs="Times New Roman"/>
                <w:bCs/>
                <w:lang w:val="es-EC"/>
              </w:rPr>
              <w:t>Operacionales</w:t>
            </w:r>
          </w:p>
        </w:tc>
      </w:tr>
      <w:tr w:rsidR="000718B2" w:rsidRPr="007B08BC" w14:paraId="2E689A5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03E8C912" w14:textId="61EBF6D6" w:rsidR="00BC6F60" w:rsidRDefault="0023663A" w:rsidP="00BC6F60">
            <w:pPr>
              <w:spacing w:after="0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Procedimiento</w:t>
            </w:r>
          </w:p>
          <w:p w14:paraId="0EF5CC55" w14:textId="00B95810" w:rsidR="00223BA2" w:rsidRPr="00223BA2" w:rsidRDefault="00223BA2" w:rsidP="00223BA2">
            <w:pPr>
              <w:spacing w:after="0"/>
              <w:rPr>
                <w:lang w:val="es-EC"/>
              </w:rPr>
            </w:pPr>
            <w:r w:rsidRPr="00223BA2">
              <w:rPr>
                <w:lang w:val="es-EC"/>
              </w:rPr>
              <w:t>Consultar acerca de los filtros activos (estructura, aplicaciones, ventajas y desventajas).</w:t>
            </w:r>
          </w:p>
          <w:p w14:paraId="269C7932" w14:textId="7127035F" w:rsidR="00223BA2" w:rsidRDefault="00223BA2" w:rsidP="00223BA2">
            <w:pPr>
              <w:spacing w:after="0"/>
              <w:rPr>
                <w:lang w:val="es-EC"/>
              </w:rPr>
            </w:pPr>
            <w:r w:rsidRPr="00223BA2">
              <w:rPr>
                <w:lang w:val="es-EC"/>
              </w:rPr>
              <w:t>Consultar acerca de los filtros activos de primer orden y segundo orden pasa bajos, pasa altos y pasa banda. Incluir el respectivo diagrama de respuesta en frecuencia para cada tipo de filtro.</w:t>
            </w:r>
          </w:p>
          <w:p w14:paraId="0F32258C" w14:textId="77777777" w:rsidR="00223BA2" w:rsidRDefault="00223BA2" w:rsidP="00223BA2">
            <w:pPr>
              <w:spacing w:after="0"/>
              <w:rPr>
                <w:lang w:val="es-EC"/>
              </w:rPr>
            </w:pPr>
          </w:p>
          <w:p w14:paraId="6498774A" w14:textId="495114BC" w:rsidR="00223BA2" w:rsidRPr="00223BA2" w:rsidRDefault="00223BA2" w:rsidP="00223BA2">
            <w:pPr>
              <w:spacing w:after="0"/>
              <w:rPr>
                <w:lang w:val="es-EC"/>
              </w:rPr>
            </w:pPr>
            <w:r>
              <w:rPr>
                <w:b/>
                <w:bCs/>
                <w:lang w:val="es-EC"/>
              </w:rPr>
              <w:t>F</w:t>
            </w:r>
            <w:r w:rsidRPr="00013B53">
              <w:rPr>
                <w:b/>
                <w:bCs/>
                <w:lang w:val="es-EC"/>
              </w:rPr>
              <w:t xml:space="preserve">iltro </w:t>
            </w:r>
            <w:r>
              <w:rPr>
                <w:b/>
                <w:bCs/>
                <w:lang w:val="es-EC"/>
              </w:rPr>
              <w:t>activo</w:t>
            </w:r>
            <w:r w:rsidRPr="00013B53">
              <w:rPr>
                <w:b/>
                <w:bCs/>
                <w:lang w:val="es-EC"/>
              </w:rPr>
              <w:t xml:space="preserve"> pasa bajo</w:t>
            </w:r>
          </w:p>
          <w:p w14:paraId="04D47BC3" w14:textId="623E18A5" w:rsidR="0023663A" w:rsidRDefault="0023663A" w:rsidP="00013B53">
            <w:pPr>
              <w:spacing w:after="0"/>
              <w:rPr>
                <w:lang w:val="es-EC"/>
              </w:rPr>
            </w:pPr>
            <w:r w:rsidRPr="0023663A">
              <w:rPr>
                <w:lang w:val="es-EC"/>
              </w:rPr>
              <w:t xml:space="preserve">Calcular los valores de R, L y C para </w:t>
            </w:r>
            <w:r w:rsidR="00013B53">
              <w:rPr>
                <w:lang w:val="es-EC"/>
              </w:rPr>
              <w:t>una frecuencia de</w:t>
            </w:r>
            <w:r w:rsidRPr="0023663A">
              <w:rPr>
                <w:lang w:val="es-EC"/>
              </w:rPr>
              <w:t xml:space="preserve"> Fc2= </w:t>
            </w:r>
            <w:r w:rsidR="00013B53">
              <w:rPr>
                <w:lang w:val="es-EC"/>
              </w:rPr>
              <w:t>1</w:t>
            </w:r>
            <w:r w:rsidRPr="0023663A">
              <w:rPr>
                <w:lang w:val="es-EC"/>
              </w:rPr>
              <w:t>000 H</w:t>
            </w:r>
            <w:r w:rsidR="00013B53">
              <w:rPr>
                <w:lang w:val="es-EC"/>
              </w:rPr>
              <w:t>z</w:t>
            </w:r>
            <w:r w:rsidR="00223BA2">
              <w:rPr>
                <w:lang w:val="es-EC"/>
              </w:rPr>
              <w:t>; según el tipo y orden del filtro que escoja.</w:t>
            </w:r>
          </w:p>
          <w:p w14:paraId="0633B10E" w14:textId="729517A4" w:rsidR="00013B53" w:rsidRDefault="00013B53" w:rsidP="00013B53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Obtenga la gráfica del diagrama de Bode.</w:t>
            </w:r>
          </w:p>
          <w:p w14:paraId="2BE751EB" w14:textId="2E157D66" w:rsidR="00013B53" w:rsidRDefault="00013B53" w:rsidP="00013B53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Simule el circuito e implemente en el NI-ELVIS</w:t>
            </w:r>
          </w:p>
          <w:p w14:paraId="07079ED4" w14:textId="77777777" w:rsidR="00223BA2" w:rsidRDefault="00223BA2" w:rsidP="00013B53">
            <w:pPr>
              <w:spacing w:after="0"/>
              <w:rPr>
                <w:lang w:val="es-EC"/>
              </w:rPr>
            </w:pPr>
          </w:p>
          <w:p w14:paraId="48F2BDE5" w14:textId="70980642" w:rsidR="00013B53" w:rsidRDefault="00013B53" w:rsidP="00013B53">
            <w:pPr>
              <w:spacing w:after="0"/>
              <w:rPr>
                <w:lang w:val="es-EC"/>
              </w:rPr>
            </w:pPr>
            <w:r w:rsidRPr="00013B53">
              <w:rPr>
                <w:b/>
                <w:bCs/>
                <w:lang w:val="es-EC"/>
              </w:rPr>
              <w:t>Filtro</w:t>
            </w:r>
            <w:r>
              <w:rPr>
                <w:b/>
                <w:bCs/>
                <w:lang w:val="es-EC"/>
              </w:rPr>
              <w:t xml:space="preserve"> </w:t>
            </w:r>
            <w:r w:rsidR="00223BA2">
              <w:rPr>
                <w:b/>
                <w:bCs/>
                <w:lang w:val="es-EC"/>
              </w:rPr>
              <w:t>activo</w:t>
            </w:r>
            <w:r w:rsidRPr="00013B53">
              <w:rPr>
                <w:b/>
                <w:bCs/>
                <w:lang w:val="es-EC"/>
              </w:rPr>
              <w:t xml:space="preserve"> pasa </w:t>
            </w:r>
            <w:r>
              <w:rPr>
                <w:b/>
                <w:bCs/>
                <w:lang w:val="es-EC"/>
              </w:rPr>
              <w:t>alto</w:t>
            </w:r>
          </w:p>
          <w:p w14:paraId="723D53D8" w14:textId="5F382D34" w:rsidR="00223BA2" w:rsidRDefault="00223BA2" w:rsidP="00223BA2">
            <w:pPr>
              <w:spacing w:after="0"/>
              <w:rPr>
                <w:lang w:val="es-EC"/>
              </w:rPr>
            </w:pPr>
            <w:r w:rsidRPr="0023663A">
              <w:rPr>
                <w:lang w:val="es-EC"/>
              </w:rPr>
              <w:t xml:space="preserve">Calcular los valores de R, L y C para </w:t>
            </w:r>
            <w:r>
              <w:rPr>
                <w:lang w:val="es-EC"/>
              </w:rPr>
              <w:t>una frecuencia de</w:t>
            </w:r>
            <w:r w:rsidRPr="0023663A">
              <w:rPr>
                <w:lang w:val="es-EC"/>
              </w:rPr>
              <w:t xml:space="preserve"> Fc2= </w:t>
            </w:r>
            <w:r>
              <w:rPr>
                <w:lang w:val="es-EC"/>
              </w:rPr>
              <w:t>4</w:t>
            </w:r>
            <w:r w:rsidRPr="0023663A">
              <w:rPr>
                <w:lang w:val="es-EC"/>
              </w:rPr>
              <w:t>000 H</w:t>
            </w:r>
            <w:r>
              <w:rPr>
                <w:lang w:val="es-EC"/>
              </w:rPr>
              <w:t>z; según el tipo y orden del filtro que escoja.</w:t>
            </w:r>
          </w:p>
          <w:p w14:paraId="35C689DE" w14:textId="77777777" w:rsidR="00223BA2" w:rsidRDefault="00223BA2" w:rsidP="00223BA2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Obtenga la gráfica del diagrama de Bode.</w:t>
            </w:r>
          </w:p>
          <w:p w14:paraId="1CA3E1FE" w14:textId="77777777" w:rsidR="00223BA2" w:rsidRDefault="00223BA2" w:rsidP="00223BA2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Simule el circuito e implemente en el NI-ELVIS</w:t>
            </w:r>
          </w:p>
          <w:p w14:paraId="1136A0CC" w14:textId="77777777" w:rsidR="00013B53" w:rsidRDefault="00013B53" w:rsidP="00013B53">
            <w:pPr>
              <w:spacing w:after="0"/>
              <w:rPr>
                <w:lang w:val="es-EC"/>
              </w:rPr>
            </w:pPr>
          </w:p>
          <w:p w14:paraId="34F3FE40" w14:textId="53701118" w:rsidR="00013B53" w:rsidRDefault="00013B53" w:rsidP="00013B53">
            <w:pPr>
              <w:spacing w:after="0"/>
              <w:rPr>
                <w:lang w:val="es-EC"/>
              </w:rPr>
            </w:pPr>
            <w:r w:rsidRPr="00013B53">
              <w:rPr>
                <w:b/>
                <w:bCs/>
                <w:lang w:val="es-EC"/>
              </w:rPr>
              <w:t>Filtro</w:t>
            </w:r>
            <w:r>
              <w:rPr>
                <w:b/>
                <w:bCs/>
                <w:lang w:val="es-EC"/>
              </w:rPr>
              <w:t xml:space="preserve"> </w:t>
            </w:r>
            <w:r w:rsidR="00223BA2">
              <w:rPr>
                <w:b/>
                <w:bCs/>
                <w:lang w:val="es-EC"/>
              </w:rPr>
              <w:t>activo</w:t>
            </w:r>
            <w:r w:rsidRPr="00013B53">
              <w:rPr>
                <w:b/>
                <w:bCs/>
                <w:lang w:val="es-EC"/>
              </w:rPr>
              <w:t xml:space="preserve"> pasa </w:t>
            </w:r>
            <w:r>
              <w:rPr>
                <w:b/>
                <w:bCs/>
                <w:lang w:val="es-EC"/>
              </w:rPr>
              <w:t>banda</w:t>
            </w:r>
          </w:p>
          <w:p w14:paraId="0B438757" w14:textId="77777777" w:rsidR="00223BA2" w:rsidRDefault="00223BA2" w:rsidP="00223BA2">
            <w:pPr>
              <w:spacing w:after="0"/>
              <w:rPr>
                <w:lang w:val="es-EC"/>
              </w:rPr>
            </w:pPr>
            <w:r w:rsidRPr="0023663A">
              <w:rPr>
                <w:lang w:val="es-EC"/>
              </w:rPr>
              <w:lastRenderedPageBreak/>
              <w:t xml:space="preserve">Calcular los valores de R, L y C para </w:t>
            </w:r>
            <w:r>
              <w:rPr>
                <w:lang w:val="es-EC"/>
              </w:rPr>
              <w:t>una frecuencia de</w:t>
            </w:r>
            <w:r w:rsidRPr="0023663A">
              <w:rPr>
                <w:lang w:val="es-EC"/>
              </w:rPr>
              <w:t xml:space="preserve"> Fc2= </w:t>
            </w:r>
            <w:r>
              <w:rPr>
                <w:lang w:val="es-EC"/>
              </w:rPr>
              <w:t>4</w:t>
            </w:r>
            <w:r w:rsidRPr="0023663A">
              <w:rPr>
                <w:lang w:val="es-EC"/>
              </w:rPr>
              <w:t>000 H</w:t>
            </w:r>
            <w:r>
              <w:rPr>
                <w:lang w:val="es-EC"/>
              </w:rPr>
              <w:t>z; según el tipo y orden del filtro que escoja.</w:t>
            </w:r>
          </w:p>
          <w:p w14:paraId="38ABD27F" w14:textId="77777777" w:rsidR="00223BA2" w:rsidRDefault="00223BA2" w:rsidP="00223BA2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Obtenga la gráfica del diagrama de Bode.</w:t>
            </w:r>
          </w:p>
          <w:p w14:paraId="32B72D53" w14:textId="77777777" w:rsidR="00223BA2" w:rsidRDefault="00223BA2" w:rsidP="00223BA2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Simule el circuito e implemente en el NI-ELVIS</w:t>
            </w:r>
          </w:p>
          <w:p w14:paraId="2E689A57" w14:textId="3DB59FCE" w:rsidR="00013B53" w:rsidRPr="00820053" w:rsidRDefault="00013B53" w:rsidP="00013B53">
            <w:pPr>
              <w:spacing w:after="0"/>
              <w:rPr>
                <w:lang w:val="es-EC"/>
              </w:rPr>
            </w:pPr>
          </w:p>
        </w:tc>
      </w:tr>
      <w:tr w:rsidR="000718B2" w:rsidRPr="007B08BC" w14:paraId="2E689A5E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539AFBF4" w14:textId="77777777" w:rsidR="00B2586B" w:rsidRDefault="00B2586B" w:rsidP="001E140C">
            <w:pPr>
              <w:spacing w:after="0"/>
              <w:rPr>
                <w:b/>
                <w:lang w:val="es-EC"/>
              </w:rPr>
            </w:pPr>
          </w:p>
          <w:p w14:paraId="28052F4C" w14:textId="1323E12E" w:rsidR="007A699E" w:rsidRDefault="00B2586B" w:rsidP="001E140C">
            <w:pPr>
              <w:spacing w:after="0"/>
              <w:rPr>
                <w:b/>
                <w:lang w:val="es-EC"/>
              </w:rPr>
            </w:pPr>
            <w:r>
              <w:rPr>
                <w:b/>
                <w:lang w:val="es-EC"/>
              </w:rPr>
              <w:t>Resultados</w:t>
            </w:r>
            <w:r w:rsidR="00BC6F60">
              <w:rPr>
                <w:b/>
                <w:lang w:val="es-EC"/>
              </w:rPr>
              <w:t xml:space="preserve"> </w:t>
            </w:r>
          </w:p>
          <w:p w14:paraId="5AC81414" w14:textId="3BC05622" w:rsidR="00BC6F60" w:rsidRPr="00013B53" w:rsidRDefault="00013B53" w:rsidP="001E140C">
            <w:pPr>
              <w:spacing w:after="0"/>
              <w:rPr>
                <w:bCs/>
                <w:lang w:val="es-EC"/>
              </w:rPr>
            </w:pPr>
            <w:r w:rsidRPr="00013B53">
              <w:rPr>
                <w:bCs/>
                <w:lang w:val="es-EC"/>
              </w:rPr>
              <w:t>Obtenga los diagramas de Bode, compare los datos teóricos con los obtenidos en la simulación e implementación</w:t>
            </w:r>
          </w:p>
          <w:p w14:paraId="2E689A5D" w14:textId="6EE2E0C4" w:rsidR="00BC6F60" w:rsidRPr="00820053" w:rsidRDefault="00BC6F60" w:rsidP="001E140C">
            <w:pPr>
              <w:spacing w:after="0"/>
              <w:rPr>
                <w:b/>
                <w:lang w:val="es-EC"/>
              </w:rPr>
            </w:pPr>
          </w:p>
        </w:tc>
      </w:tr>
      <w:tr w:rsidR="000718B2" w:rsidRPr="007B08BC" w14:paraId="2E689A64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3EE5CC5" w14:textId="4BA6038A" w:rsidR="007A699E" w:rsidRPr="00B2586B" w:rsidRDefault="00B2586B" w:rsidP="00B2586B">
            <w:pPr>
              <w:spacing w:after="0"/>
              <w:rPr>
                <w:b/>
                <w:lang w:val="es-EC"/>
              </w:rPr>
            </w:pPr>
            <w:r w:rsidRPr="00B2586B">
              <w:rPr>
                <w:b/>
                <w:lang w:val="es-EC"/>
              </w:rPr>
              <w:t>Conclusiones y recomendaciones</w:t>
            </w:r>
          </w:p>
          <w:p w14:paraId="2E689A63" w14:textId="77777777" w:rsidR="000718B2" w:rsidRPr="00820053" w:rsidRDefault="000718B2" w:rsidP="00B2586B">
            <w:pPr>
              <w:pStyle w:val="Prrafodelista"/>
              <w:spacing w:before="0" w:beforeAutospacing="0" w:after="0" w:afterAutospacing="0"/>
              <w:rPr>
                <w:b/>
                <w:lang w:val="es-EC"/>
              </w:rPr>
            </w:pPr>
          </w:p>
        </w:tc>
      </w:tr>
      <w:tr w:rsidR="000718B2" w:rsidRPr="007B08BC" w14:paraId="2E689A6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9A65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Referencias bibliográficas:</w:t>
            </w:r>
          </w:p>
          <w:p w14:paraId="2E689A67" w14:textId="46ED7DE2" w:rsidR="00243DE7" w:rsidRPr="00B2586B" w:rsidRDefault="00B2586B" w:rsidP="001A22EA">
            <w:pPr>
              <w:pStyle w:val="Prrafodelista"/>
              <w:numPr>
                <w:ilvl w:val="0"/>
                <w:numId w:val="4"/>
              </w:numPr>
              <w:spacing w:after="0"/>
              <w:rPr>
                <w:bCs/>
                <w:lang w:val="es-EC"/>
              </w:rPr>
            </w:pPr>
            <w:r w:rsidRPr="00B2586B">
              <w:rPr>
                <w:bCs/>
                <w:lang w:val="en-US"/>
              </w:rPr>
              <w:t xml:space="preserve">Alexander, C., &amp; Sadiku, M. (2018). </w:t>
            </w:r>
            <w:proofErr w:type="spellStart"/>
            <w:r w:rsidRPr="00B2586B">
              <w:rPr>
                <w:bCs/>
                <w:lang w:val="en-US"/>
              </w:rPr>
              <w:t>Fundamentos</w:t>
            </w:r>
            <w:proofErr w:type="spellEnd"/>
            <w:r w:rsidRPr="00B2586B">
              <w:rPr>
                <w:bCs/>
                <w:lang w:val="en-US"/>
              </w:rPr>
              <w:t xml:space="preserve"> De </w:t>
            </w:r>
            <w:proofErr w:type="spellStart"/>
            <w:r w:rsidRPr="00B2586B">
              <w:rPr>
                <w:bCs/>
                <w:lang w:val="en-US"/>
              </w:rPr>
              <w:t>Circuitos</w:t>
            </w:r>
            <w:proofErr w:type="spellEnd"/>
            <w:r w:rsidRPr="00B2586B">
              <w:rPr>
                <w:bCs/>
                <w:lang w:val="en-US"/>
              </w:rPr>
              <w:t xml:space="preserve"> </w:t>
            </w:r>
            <w:proofErr w:type="spellStart"/>
            <w:r w:rsidRPr="00B2586B">
              <w:rPr>
                <w:bCs/>
                <w:lang w:val="en-US"/>
              </w:rPr>
              <w:t>Eléctricos</w:t>
            </w:r>
            <w:proofErr w:type="spellEnd"/>
            <w:r w:rsidRPr="00B2586B">
              <w:rPr>
                <w:bCs/>
                <w:lang w:val="en-US"/>
              </w:rPr>
              <w:t xml:space="preserve"> (Spanish Edition).</w:t>
            </w:r>
          </w:p>
        </w:tc>
      </w:tr>
    </w:tbl>
    <w:p w14:paraId="2E689A69" w14:textId="77777777" w:rsidR="000718B2" w:rsidRPr="00820053" w:rsidRDefault="000718B2" w:rsidP="000718B2">
      <w:pPr>
        <w:rPr>
          <w:b/>
          <w:sz w:val="10"/>
          <w:lang w:val="es-EC"/>
        </w:rPr>
      </w:pPr>
    </w:p>
    <w:p w14:paraId="2E689A6A" w14:textId="7044F4BD" w:rsidR="000718B2" w:rsidRPr="00820053" w:rsidRDefault="000718B2" w:rsidP="000718B2">
      <w:pPr>
        <w:rPr>
          <w:lang w:val="es-EC"/>
        </w:rPr>
      </w:pPr>
      <w:r w:rsidRPr="00820053">
        <w:rPr>
          <w:b/>
          <w:lang w:val="es-EC"/>
        </w:rPr>
        <w:t>Fecha de Revisión y Aprobación</w:t>
      </w:r>
      <w:r w:rsidRPr="00820053">
        <w:rPr>
          <w:lang w:val="es-EC"/>
        </w:rPr>
        <w:t xml:space="preserve">: </w:t>
      </w:r>
      <w:r w:rsidR="001A22EA">
        <w:rPr>
          <w:lang w:val="es-EC"/>
        </w:rPr>
        <w:t>07 abril de 2025</w:t>
      </w:r>
    </w:p>
    <w:p w14:paraId="2E689A6B" w14:textId="77777777" w:rsidR="00C92C07" w:rsidRPr="00820053" w:rsidRDefault="00C92C07" w:rsidP="000718B2">
      <w:pPr>
        <w:rPr>
          <w:lang w:val="es-EC"/>
        </w:rPr>
      </w:pPr>
    </w:p>
    <w:p w14:paraId="2E689A6C" w14:textId="77777777" w:rsidR="00B27F40" w:rsidRPr="00820053" w:rsidRDefault="00B27F40" w:rsidP="000718B2">
      <w:pPr>
        <w:rPr>
          <w:lang w:val="es-EC"/>
        </w:rPr>
      </w:pPr>
    </w:p>
    <w:p w14:paraId="2E689A6D" w14:textId="191C6C35" w:rsidR="00DD1182" w:rsidRPr="00820053" w:rsidRDefault="00B27F40" w:rsidP="000718B2">
      <w:pPr>
        <w:rPr>
          <w:lang w:val="es-EC"/>
        </w:rPr>
      </w:pPr>
      <w:r w:rsidRPr="00820053">
        <w:rPr>
          <w:lang w:val="es-EC"/>
        </w:rPr>
        <w:tab/>
      </w:r>
      <w:r w:rsidR="007A699E">
        <w:rPr>
          <w:lang w:val="es-EC"/>
        </w:rPr>
        <w:t xml:space="preserve">         </w:t>
      </w:r>
      <w:r w:rsidRPr="00820053">
        <w:rPr>
          <w:lang w:val="es-EC"/>
        </w:rPr>
        <w:t>_____________________</w:t>
      </w:r>
      <w:r w:rsidRPr="00820053">
        <w:rPr>
          <w:lang w:val="es-EC"/>
        </w:rPr>
        <w:tab/>
      </w:r>
      <w:r w:rsidRPr="00820053">
        <w:rPr>
          <w:lang w:val="es-EC"/>
        </w:rPr>
        <w:tab/>
      </w:r>
      <w:r w:rsidRPr="00820053">
        <w:rPr>
          <w:lang w:val="es-EC"/>
        </w:rPr>
        <w:tab/>
      </w:r>
      <w:r w:rsidRPr="00820053">
        <w:rPr>
          <w:lang w:val="es-EC"/>
        </w:rPr>
        <w:tab/>
        <w:t xml:space="preserve">   __________________</w:t>
      </w:r>
    </w:p>
    <w:p w14:paraId="2E689A6E" w14:textId="367DEA21" w:rsidR="00E94ACC" w:rsidRDefault="000718B2" w:rsidP="00DD1182">
      <w:pPr>
        <w:spacing w:after="0"/>
        <w:ind w:left="708" w:firstLine="708"/>
        <w:rPr>
          <w:b/>
          <w:lang w:val="es-EC"/>
        </w:rPr>
      </w:pPr>
      <w:r w:rsidRPr="00820053">
        <w:rPr>
          <w:b/>
          <w:lang w:val="es-EC"/>
        </w:rPr>
        <w:t>Director de Carrera</w:t>
      </w:r>
      <w:r w:rsidRPr="00820053">
        <w:rPr>
          <w:b/>
          <w:lang w:val="es-EC"/>
        </w:rPr>
        <w:tab/>
      </w:r>
      <w:r w:rsidRPr="00820053">
        <w:rPr>
          <w:b/>
          <w:lang w:val="es-EC"/>
        </w:rPr>
        <w:tab/>
      </w:r>
      <w:r w:rsidRPr="00820053">
        <w:rPr>
          <w:b/>
          <w:lang w:val="es-EC"/>
        </w:rPr>
        <w:tab/>
      </w:r>
      <w:r w:rsidRPr="00820053">
        <w:rPr>
          <w:b/>
          <w:lang w:val="es-EC"/>
        </w:rPr>
        <w:tab/>
      </w:r>
      <w:r w:rsidRPr="00820053">
        <w:rPr>
          <w:b/>
          <w:lang w:val="es-EC"/>
        </w:rPr>
        <w:tab/>
      </w:r>
      <w:r w:rsidR="00B27F40" w:rsidRPr="00820053">
        <w:rPr>
          <w:b/>
          <w:lang w:val="es-EC"/>
        </w:rPr>
        <w:t xml:space="preserve"> </w:t>
      </w:r>
      <w:r w:rsidRPr="00820053">
        <w:rPr>
          <w:b/>
          <w:lang w:val="es-EC"/>
        </w:rPr>
        <w:t xml:space="preserve">Docente </w:t>
      </w:r>
    </w:p>
    <w:p w14:paraId="203E5473" w14:textId="123A7A99" w:rsidR="00C371D7" w:rsidRDefault="00C371D7" w:rsidP="00DD1182">
      <w:pPr>
        <w:spacing w:after="0"/>
        <w:ind w:left="708" w:firstLine="708"/>
        <w:rPr>
          <w:b/>
          <w:lang w:val="es-EC"/>
        </w:rPr>
      </w:pPr>
    </w:p>
    <w:p w14:paraId="46439132" w14:textId="77777777" w:rsidR="00C371D7" w:rsidRPr="007B08BC" w:rsidRDefault="00C371D7" w:rsidP="00C371D7">
      <w:pPr>
        <w:rPr>
          <w:lang w:val="es-EC"/>
        </w:rPr>
      </w:pPr>
    </w:p>
    <w:p w14:paraId="2925F7BE" w14:textId="77777777" w:rsidR="00C371D7" w:rsidRPr="007B08BC" w:rsidRDefault="00C371D7" w:rsidP="00C371D7">
      <w:pPr>
        <w:rPr>
          <w:lang w:val="es-EC"/>
        </w:rPr>
      </w:pPr>
    </w:p>
    <w:p w14:paraId="309DFFED" w14:textId="77777777" w:rsidR="00C371D7" w:rsidRPr="007B08BC" w:rsidRDefault="00C371D7" w:rsidP="00C371D7">
      <w:pPr>
        <w:jc w:val="center"/>
        <w:rPr>
          <w:lang w:val="es-EC"/>
        </w:rPr>
      </w:pPr>
      <w:r w:rsidRPr="007B08BC">
        <w:rPr>
          <w:lang w:val="es-EC"/>
        </w:rPr>
        <w:t>__________________</w:t>
      </w:r>
    </w:p>
    <w:p w14:paraId="38700103" w14:textId="77777777" w:rsidR="00C371D7" w:rsidRPr="007B08BC" w:rsidRDefault="00C371D7" w:rsidP="00C371D7">
      <w:pPr>
        <w:jc w:val="center"/>
        <w:rPr>
          <w:b/>
          <w:bCs/>
          <w:lang w:val="es-EC"/>
        </w:rPr>
      </w:pPr>
      <w:r w:rsidRPr="007B08BC">
        <w:rPr>
          <w:b/>
          <w:bCs/>
          <w:lang w:val="es-EC"/>
        </w:rPr>
        <w:t>Técnico de Laboratorio</w:t>
      </w:r>
    </w:p>
    <w:p w14:paraId="687E099C" w14:textId="77777777" w:rsidR="00C371D7" w:rsidRPr="00820053" w:rsidRDefault="00C371D7" w:rsidP="00DD1182">
      <w:pPr>
        <w:spacing w:after="0"/>
        <w:ind w:left="708" w:firstLine="708"/>
        <w:rPr>
          <w:lang w:val="es-EC"/>
        </w:rPr>
      </w:pPr>
    </w:p>
    <w:sectPr w:rsidR="00C371D7" w:rsidRPr="00820053" w:rsidSect="00227DC7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16C1"/>
    <w:multiLevelType w:val="hybridMultilevel"/>
    <w:tmpl w:val="22988AE6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023E"/>
    <w:multiLevelType w:val="hybridMultilevel"/>
    <w:tmpl w:val="72FEE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F91"/>
    <w:multiLevelType w:val="hybridMultilevel"/>
    <w:tmpl w:val="C1686662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31DF8"/>
    <w:multiLevelType w:val="hybridMultilevel"/>
    <w:tmpl w:val="C89ED95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108B1"/>
    <w:multiLevelType w:val="hybridMultilevel"/>
    <w:tmpl w:val="2F0C36A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3567"/>
    <w:multiLevelType w:val="hybridMultilevel"/>
    <w:tmpl w:val="F6001A2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565C4"/>
    <w:multiLevelType w:val="hybridMultilevel"/>
    <w:tmpl w:val="DE40D78E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2CE8"/>
    <w:multiLevelType w:val="hybridMultilevel"/>
    <w:tmpl w:val="03DC6E4E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7295">
    <w:abstractNumId w:val="0"/>
  </w:num>
  <w:num w:numId="2" w16cid:durableId="403381098">
    <w:abstractNumId w:val="2"/>
  </w:num>
  <w:num w:numId="3" w16cid:durableId="54207521">
    <w:abstractNumId w:val="7"/>
  </w:num>
  <w:num w:numId="4" w16cid:durableId="1895968364">
    <w:abstractNumId w:val="6"/>
  </w:num>
  <w:num w:numId="5" w16cid:durableId="334309739">
    <w:abstractNumId w:val="1"/>
  </w:num>
  <w:num w:numId="6" w16cid:durableId="2062944155">
    <w:abstractNumId w:val="5"/>
  </w:num>
  <w:num w:numId="7" w16cid:durableId="1935438728">
    <w:abstractNumId w:val="4"/>
  </w:num>
  <w:num w:numId="8" w16cid:durableId="4726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13B53"/>
    <w:rsid w:val="000718B2"/>
    <w:rsid w:val="00160FBD"/>
    <w:rsid w:val="00176989"/>
    <w:rsid w:val="001A0CF9"/>
    <w:rsid w:val="001A22EA"/>
    <w:rsid w:val="001B6DAF"/>
    <w:rsid w:val="001D7133"/>
    <w:rsid w:val="00223BA2"/>
    <w:rsid w:val="00227DC7"/>
    <w:rsid w:val="0023663A"/>
    <w:rsid w:val="00243DE7"/>
    <w:rsid w:val="002D515B"/>
    <w:rsid w:val="00323E50"/>
    <w:rsid w:val="003B0749"/>
    <w:rsid w:val="003B23E0"/>
    <w:rsid w:val="00413AE3"/>
    <w:rsid w:val="00480FBA"/>
    <w:rsid w:val="004A13AE"/>
    <w:rsid w:val="004B3CD0"/>
    <w:rsid w:val="004D4DBF"/>
    <w:rsid w:val="00574C10"/>
    <w:rsid w:val="006A025D"/>
    <w:rsid w:val="006D402F"/>
    <w:rsid w:val="00705019"/>
    <w:rsid w:val="0070630D"/>
    <w:rsid w:val="00716E47"/>
    <w:rsid w:val="007A699E"/>
    <w:rsid w:val="007B08BC"/>
    <w:rsid w:val="007D24F2"/>
    <w:rsid w:val="00820053"/>
    <w:rsid w:val="0086643D"/>
    <w:rsid w:val="008D4AC0"/>
    <w:rsid w:val="008D59F3"/>
    <w:rsid w:val="008D75C8"/>
    <w:rsid w:val="00981EFE"/>
    <w:rsid w:val="009934ED"/>
    <w:rsid w:val="009B7994"/>
    <w:rsid w:val="00A675F7"/>
    <w:rsid w:val="00A808B5"/>
    <w:rsid w:val="00B2586B"/>
    <w:rsid w:val="00B27F40"/>
    <w:rsid w:val="00B31B9E"/>
    <w:rsid w:val="00B46EB7"/>
    <w:rsid w:val="00BB025A"/>
    <w:rsid w:val="00BC6F60"/>
    <w:rsid w:val="00C11150"/>
    <w:rsid w:val="00C371D7"/>
    <w:rsid w:val="00C37FDB"/>
    <w:rsid w:val="00C53942"/>
    <w:rsid w:val="00C8739F"/>
    <w:rsid w:val="00C90225"/>
    <w:rsid w:val="00C92C07"/>
    <w:rsid w:val="00CC75B7"/>
    <w:rsid w:val="00CE2B53"/>
    <w:rsid w:val="00D25D12"/>
    <w:rsid w:val="00DD1182"/>
    <w:rsid w:val="00DE4827"/>
    <w:rsid w:val="00DE610A"/>
    <w:rsid w:val="00E00B11"/>
    <w:rsid w:val="00E7038C"/>
    <w:rsid w:val="00E94ACC"/>
    <w:rsid w:val="00EE3179"/>
    <w:rsid w:val="00F21228"/>
    <w:rsid w:val="00FC5373"/>
    <w:rsid w:val="00FD43F8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9A27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7A6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4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3D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3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0EB7-4152-4175-9EE2-F2D1D2BD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Deysi Vilma Inca Balseca</cp:lastModifiedBy>
  <cp:revision>22</cp:revision>
  <cp:lastPrinted>2025-04-22T17:51:00Z</cp:lastPrinted>
  <dcterms:created xsi:type="dcterms:W3CDTF">2024-01-17T21:50:00Z</dcterms:created>
  <dcterms:modified xsi:type="dcterms:W3CDTF">2025-04-22T18:01:00Z</dcterms:modified>
</cp:coreProperties>
</file>