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44" w:rsidRDefault="00075944" w:rsidP="000759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es-EC"/>
        </w:rPr>
      </w:pPr>
      <w:r>
        <w:rPr>
          <w:rFonts w:ascii="Times New Roman" w:eastAsia="Times New Roman" w:hAnsi="Times New Roman" w:cs="Times New Roman"/>
          <w:b/>
          <w:bCs/>
          <w:lang w:eastAsia="es-EC"/>
        </w:rPr>
        <w:t>ACTIVIDADES GRUPALES DEL ARCHIVO HISTORIA DE LAS PROFESIONES.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Actividades grupales basadas en el texto "Historia de las profesiones"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Objetivo general: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Reflexionar críticamente sobre la evolución histórica de las profesiones, el rol de la universidad y los valores que guían la elección profesional en el presente.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Grupo 1: "Edad Media: Saber y Salvación"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Actividad:</w:t>
      </w:r>
    </w:p>
    <w:p w:rsidR="00075944" w:rsidRPr="00075944" w:rsidRDefault="00075944" w:rsidP="00075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Elaboren una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línea del tiempo visual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que represente las profesiones más valoradas en la Edad Media.</w:t>
      </w:r>
    </w:p>
    <w:p w:rsidR="00075944" w:rsidRPr="00075944" w:rsidRDefault="00075944" w:rsidP="00075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Incluyan personajes destacados mencionados en el texto y describan brevemente su contribución.</w:t>
      </w:r>
    </w:p>
    <w:p w:rsidR="00075944" w:rsidRPr="00075944" w:rsidRDefault="00075944" w:rsidP="00075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Añadan una reflexión escrita: ¿Qué valores predominaban en la formación profesional de la época?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Producto: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presentación digital.</w:t>
      </w:r>
      <w:bookmarkStart w:id="0" w:name="_GoBack"/>
      <w:bookmarkEnd w:id="0"/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Grupo 2: "Renacimiento y Modernidad: Ciencia vs. Fe"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Actividad:</w:t>
      </w:r>
    </w:p>
    <w:p w:rsidR="00075944" w:rsidRPr="00075944" w:rsidRDefault="00075944" w:rsidP="00075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Redacten un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diálogo ficticio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entre un teólogo medieval (por ejemplo, San Agustín) y un científico moderno (por ejemplo, Galileo).</w:t>
      </w:r>
    </w:p>
    <w:p w:rsidR="00075944" w:rsidRPr="00075944" w:rsidRDefault="00075944" w:rsidP="00075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El diálogo debe mostrar el contraste entre sus formas de pensar sobre el mundo, el saber y la profesión.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Producto: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Lectura dramatizada o video corto de 3 minutos.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Grupo 3: "Profesiones contemporáneas: éxito y tecnología"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Actividad:</w:t>
      </w:r>
    </w:p>
    <w:p w:rsidR="00075944" w:rsidRPr="00075944" w:rsidRDefault="00075944" w:rsidP="00075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Hagan un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análisis comparativo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entre las figuras como Santo Tomás y Steve Jobs.</w:t>
      </w:r>
    </w:p>
    <w:p w:rsidR="00075944" w:rsidRPr="00075944" w:rsidRDefault="00075944" w:rsidP="00075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Reflexionen sobre qué tipo de éxito representan cada uno y qué valores se asocian a sus figuras.</w:t>
      </w:r>
    </w:p>
    <w:p w:rsidR="00075944" w:rsidRPr="00075944" w:rsidRDefault="00075944" w:rsidP="00075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Propongan una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definición grupal de “profesión con sentido ético”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hoy.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Producto: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Infografía o presentación con sus reflexiones.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Grupo 4: "La cultura del dinero fácil"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Actividad:</w:t>
      </w:r>
    </w:p>
    <w:p w:rsidR="00075944" w:rsidRPr="00075944" w:rsidRDefault="00075944" w:rsidP="0007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Realicen una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mesa redonda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simulada donde debatan:</w:t>
      </w:r>
      <w:r w:rsidRPr="00075944">
        <w:rPr>
          <w:rFonts w:ascii="Times New Roman" w:eastAsia="Times New Roman" w:hAnsi="Times New Roman" w:cs="Times New Roman"/>
          <w:lang w:eastAsia="es-EC"/>
        </w:rPr>
        <w:br/>
      </w:r>
      <w:r w:rsidRPr="00075944">
        <w:rPr>
          <w:rFonts w:ascii="Times New Roman" w:eastAsia="Times New Roman" w:hAnsi="Times New Roman" w:cs="Times New Roman"/>
          <w:i/>
          <w:iCs/>
          <w:lang w:eastAsia="es-EC"/>
        </w:rPr>
        <w:t>¿El narcotráfico puede considerarse una profesión? ¿Por qué es atractivo para algunos jóvenes?</w:t>
      </w:r>
    </w:p>
    <w:p w:rsidR="00075944" w:rsidRPr="00075944" w:rsidRDefault="00075944" w:rsidP="00075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Investiguen estadísticas o casos actuales breves que evidencien este fenómeno.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lastRenderedPageBreak/>
        <w:t>Producto: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Guión de la grabación </w:t>
      </w:r>
      <w:r>
        <w:rPr>
          <w:rFonts w:ascii="Times New Roman" w:eastAsia="Times New Roman" w:hAnsi="Times New Roman" w:cs="Times New Roman"/>
          <w:lang w:eastAsia="es-EC"/>
        </w:rPr>
        <w:t>(video) que se evidencie la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discusión</w:t>
      </w:r>
      <w:r>
        <w:rPr>
          <w:rFonts w:ascii="Times New Roman" w:eastAsia="Times New Roman" w:hAnsi="Times New Roman" w:cs="Times New Roman"/>
          <w:lang w:eastAsia="es-EC"/>
        </w:rPr>
        <w:t xml:space="preserve"> del grupo</w:t>
      </w:r>
      <w:r w:rsidRPr="00075944">
        <w:rPr>
          <w:rFonts w:ascii="Times New Roman" w:eastAsia="Times New Roman" w:hAnsi="Times New Roman" w:cs="Times New Roman"/>
          <w:lang w:eastAsia="es-EC"/>
        </w:rPr>
        <w:t>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Grupo 5: "El futuro de las profesiones y la universidad"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Actividad:</w:t>
      </w:r>
    </w:p>
    <w:p w:rsidR="00075944" w:rsidRPr="00075944" w:rsidRDefault="00075944" w:rsidP="0007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 xml:space="preserve">Imaginen que son un comité de reforma universitaria. Diseñen una </w:t>
      </w: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propuesta de malla curricular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innovadora que prepare a los estudiantes no sólo para trabajar, sino para pensar críticamente, actuar éticamente y transformar su entorno.</w:t>
      </w:r>
    </w:p>
    <w:p w:rsidR="00075944" w:rsidRPr="00075944" w:rsidRDefault="00075944" w:rsidP="000759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Incluyan asignaturas nuevas y justifiquen su inclusión.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>Producto:</w:t>
      </w:r>
      <w:r w:rsidRPr="00075944">
        <w:rPr>
          <w:rFonts w:ascii="Times New Roman" w:eastAsia="Times New Roman" w:hAnsi="Times New Roman" w:cs="Times New Roman"/>
          <w:lang w:eastAsia="es-EC"/>
        </w:rPr>
        <w:t xml:space="preserve"> Documento que tenga presentación de su propuesta.</w:t>
      </w:r>
    </w:p>
    <w:p w:rsidR="00075944" w:rsidRPr="00075944" w:rsidRDefault="00075944" w:rsidP="00075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075944">
        <w:rPr>
          <w:rFonts w:ascii="Times New Roman" w:eastAsia="Times New Roman" w:hAnsi="Times New Roman" w:cs="Times New Roman"/>
          <w:b/>
          <w:bCs/>
          <w:lang w:eastAsia="es-EC"/>
        </w:rPr>
        <w:t xml:space="preserve">Cierre general 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Conclusión:</w:t>
      </w:r>
    </w:p>
    <w:p w:rsidR="00075944" w:rsidRPr="00075944" w:rsidRDefault="00075944" w:rsidP="0007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Todos los grupos deben también reflexionar las dos preguntas detalladas a continuación:</w:t>
      </w:r>
    </w:p>
    <w:p w:rsidR="00075944" w:rsidRPr="00075944" w:rsidRDefault="00075944" w:rsidP="0007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¿Qué significa hoy tener una profesión con sentido?</w:t>
      </w:r>
    </w:p>
    <w:p w:rsidR="00075944" w:rsidRPr="00075944" w:rsidRDefault="00075944" w:rsidP="000759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075944">
        <w:rPr>
          <w:rFonts w:ascii="Times New Roman" w:eastAsia="Times New Roman" w:hAnsi="Times New Roman" w:cs="Times New Roman"/>
          <w:lang w:eastAsia="es-EC"/>
        </w:rPr>
        <w:t>¿Cuál debe ser el rol de la universidad en la formación profesional y humana?</w:t>
      </w:r>
    </w:p>
    <w:sectPr w:rsidR="00075944" w:rsidRPr="0007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7A1"/>
    <w:multiLevelType w:val="multilevel"/>
    <w:tmpl w:val="2D6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26A2B"/>
    <w:multiLevelType w:val="multilevel"/>
    <w:tmpl w:val="7C9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0772"/>
    <w:multiLevelType w:val="multilevel"/>
    <w:tmpl w:val="918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76181"/>
    <w:multiLevelType w:val="multilevel"/>
    <w:tmpl w:val="9ED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E5B96"/>
    <w:multiLevelType w:val="multilevel"/>
    <w:tmpl w:val="B28A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F37E8"/>
    <w:multiLevelType w:val="multilevel"/>
    <w:tmpl w:val="F4F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44"/>
    <w:rsid w:val="000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3311"/>
  <w15:chartTrackingRefBased/>
  <w15:docId w15:val="{FAD16B4A-44EE-4262-BB1F-86CAE7C3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HDC</dc:creator>
  <cp:keywords/>
  <dc:description/>
  <cp:lastModifiedBy>USUARIO HDC</cp:lastModifiedBy>
  <cp:revision>1</cp:revision>
  <dcterms:created xsi:type="dcterms:W3CDTF">2025-05-08T19:47:00Z</dcterms:created>
  <dcterms:modified xsi:type="dcterms:W3CDTF">2025-05-08T19:54:00Z</dcterms:modified>
</cp:coreProperties>
</file>