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A8" w:rsidRPr="00C527A8" w:rsidRDefault="00C527A8" w:rsidP="00C527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</w:pPr>
      <w:bookmarkStart w:id="0" w:name="_GoBack"/>
      <w:r w:rsidRPr="00C527A8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TALLER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N.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2 </w:t>
      </w:r>
      <w:r w:rsidRPr="00C527A8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:</w:t>
      </w:r>
      <w:proofErr w:type="gramEnd"/>
      <w:r w:rsidRPr="00C527A8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</w:t>
      </w:r>
      <w:r w:rsidRPr="00C527A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s-ES"/>
        </w:rPr>
        <w:t>Principios Éticos en la Comunicación</w:t>
      </w:r>
    </w:p>
    <w:bookmarkEnd w:id="0"/>
    <w:p w:rsidR="00C527A8" w:rsidRPr="00C527A8" w:rsidRDefault="00C527A8" w:rsidP="00C527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527A8">
        <w:rPr>
          <w:rFonts w:ascii="Segoe UI Symbol" w:eastAsia="Times New Roman" w:hAnsi="Segoe UI Symbol" w:cs="Segoe UI Symbol"/>
          <w:b/>
          <w:bCs/>
          <w:sz w:val="27"/>
          <w:szCs w:val="27"/>
        </w:rPr>
        <w:t>🎯</w:t>
      </w:r>
      <w:r w:rsidRPr="00C527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527A8">
        <w:rPr>
          <w:rFonts w:ascii="Times New Roman" w:eastAsia="Times New Roman" w:hAnsi="Times New Roman" w:cs="Times New Roman"/>
          <w:b/>
          <w:bCs/>
          <w:sz w:val="27"/>
          <w:szCs w:val="27"/>
        </w:rPr>
        <w:t>Objetivos</w:t>
      </w:r>
      <w:proofErr w:type="spellEnd"/>
      <w:r w:rsidRPr="00C527A8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C527A8" w:rsidRPr="00C527A8" w:rsidRDefault="00C527A8" w:rsidP="00C527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Comprender los principios éticos fundamentales aplicados a la comunicación.</w:t>
      </w:r>
    </w:p>
    <w:p w:rsidR="00C527A8" w:rsidRPr="00C527A8" w:rsidRDefault="00C527A8" w:rsidP="00C527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Reflexionar sobre dilemas éticos reales en contextos comunicativos.</w:t>
      </w:r>
    </w:p>
    <w:p w:rsidR="00C527A8" w:rsidRPr="00C527A8" w:rsidRDefault="00C527A8" w:rsidP="00C527A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Fomentar una actitud crítica y responsable ante el uso de la información y los medios.</w:t>
      </w:r>
    </w:p>
    <w:p w:rsidR="00C527A8" w:rsidRPr="00C527A8" w:rsidRDefault="00C527A8" w:rsidP="00C5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A8">
        <w:rPr>
          <w:rFonts w:ascii="Times New Roman" w:eastAsia="Times New Roman" w:hAnsi="Times New Roman" w:cs="Times New Roman"/>
          <w:sz w:val="24"/>
          <w:szCs w:val="24"/>
        </w:rPr>
        <w:pict>
          <v:rect id="_x0000_i1076" style="width:0;height:1.5pt" o:hralign="center" o:hrstd="t" o:hr="t" fillcolor="#a0a0a0" stroked="f"/>
        </w:pict>
      </w:r>
    </w:p>
    <w:p w:rsidR="00C527A8" w:rsidRPr="00C527A8" w:rsidRDefault="00C527A8" w:rsidP="00C527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C527A8">
        <w:rPr>
          <w:rFonts w:ascii="Segoe UI Symbol" w:eastAsia="Times New Roman" w:hAnsi="Segoe UI Symbol" w:cs="Segoe UI Symbol"/>
          <w:b/>
          <w:bCs/>
          <w:sz w:val="27"/>
          <w:szCs w:val="27"/>
        </w:rPr>
        <w:t>📚</w:t>
      </w:r>
      <w:r w:rsidRPr="00C527A8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 xml:space="preserve"> Parte 1: Introducción teórica (20 minutos)</w:t>
      </w:r>
    </w:p>
    <w:p w:rsidR="00C527A8" w:rsidRPr="00C527A8" w:rsidRDefault="00C527A8" w:rsidP="00C527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Principios Éticos en la Comunicación:</w:t>
      </w:r>
    </w:p>
    <w:p w:rsidR="00C527A8" w:rsidRPr="00C527A8" w:rsidRDefault="00C527A8" w:rsidP="00C527A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Veracidad</w:t>
      </w: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: Comunicar hechos ciertos, evitando la manipulación o falsedad.</w:t>
      </w:r>
    </w:p>
    <w:p w:rsidR="00C527A8" w:rsidRPr="00C527A8" w:rsidRDefault="00C527A8" w:rsidP="00C527A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Responsabilidad</w:t>
      </w: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: Considerar las consecuencias del mensaje en los receptores.</w:t>
      </w:r>
    </w:p>
    <w:p w:rsidR="00C527A8" w:rsidRPr="00C527A8" w:rsidRDefault="00C527A8" w:rsidP="00C527A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Respeto</w:t>
      </w: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: No discriminar ni promover odio, violencia o estigmas.</w:t>
      </w:r>
    </w:p>
    <w:p w:rsidR="00C527A8" w:rsidRPr="00C527A8" w:rsidRDefault="00C527A8" w:rsidP="00C527A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Transparencia</w:t>
      </w: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: Informar con honestidad sobre intenciones e intereses.</w:t>
      </w:r>
    </w:p>
    <w:p w:rsidR="00C527A8" w:rsidRPr="00C527A8" w:rsidRDefault="00C527A8" w:rsidP="00C527A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Pluralismo</w:t>
      </w: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: Reconocer y respetar la diversidad de opiniones.</w:t>
      </w:r>
    </w:p>
    <w:p w:rsidR="00C527A8" w:rsidRPr="00C527A8" w:rsidRDefault="00C527A8" w:rsidP="00C527A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Privacidad</w:t>
      </w: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: No divulgar información personal sin consentimiento.</w:t>
      </w:r>
    </w:p>
    <w:p w:rsidR="00C527A8" w:rsidRPr="00C527A8" w:rsidRDefault="00C527A8" w:rsidP="00C527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Breve repaso de códigos éticos relevantes:</w:t>
      </w:r>
    </w:p>
    <w:p w:rsidR="00C527A8" w:rsidRPr="00C527A8" w:rsidRDefault="00C527A8" w:rsidP="00C527A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Código de ética del periodismo (</w:t>
      </w: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Ej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: UNESCO, FAPE, SPJ).</w:t>
      </w:r>
    </w:p>
    <w:p w:rsidR="00C527A8" w:rsidRPr="00C527A8" w:rsidRDefault="00C527A8" w:rsidP="00C527A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Normas en redes sociales (uso ético de imágenes, citas, datos personales).</w:t>
      </w:r>
    </w:p>
    <w:p w:rsidR="00C527A8" w:rsidRPr="00C527A8" w:rsidRDefault="00C527A8" w:rsidP="00C5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A8">
        <w:rPr>
          <w:rFonts w:ascii="Times New Roman" w:eastAsia="Times New Roman" w:hAnsi="Times New Roman" w:cs="Times New Roman"/>
          <w:sz w:val="24"/>
          <w:szCs w:val="24"/>
        </w:rPr>
        <w:pict>
          <v:rect id="_x0000_i1077" style="width:0;height:1.5pt" o:hralign="center" o:hrstd="t" o:hr="t" fillcolor="#a0a0a0" stroked="f"/>
        </w:pict>
      </w:r>
    </w:p>
    <w:p w:rsidR="00C527A8" w:rsidRPr="00C527A8" w:rsidRDefault="00C527A8" w:rsidP="00C527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C527A8">
        <w:rPr>
          <w:rFonts w:ascii="Segoe UI Symbol" w:eastAsia="Times New Roman" w:hAnsi="Segoe UI Symbol" w:cs="Segoe UI Symbol"/>
          <w:b/>
          <w:bCs/>
          <w:sz w:val="27"/>
          <w:szCs w:val="27"/>
        </w:rPr>
        <w:t>📝</w:t>
      </w:r>
      <w:r w:rsidRPr="00C527A8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 xml:space="preserve"> Parte 2: Actividades prácticas (50 minutos)</w:t>
      </w:r>
    </w:p>
    <w:p w:rsidR="00C527A8" w:rsidRPr="00C527A8" w:rsidRDefault="00C527A8" w:rsidP="00C527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Actividad 1: </w:t>
      </w:r>
      <w:r w:rsidRPr="00C527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>Análisis de casos éticos</w:t>
      </w:r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(20 min)</w:t>
      </w:r>
    </w:p>
    <w:p w:rsidR="00C527A8" w:rsidRPr="00C527A8" w:rsidRDefault="00C527A8" w:rsidP="00C52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Material</w:t>
      </w: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: 3 casos reales o ficticios (pueden ser noticias, campañas o conflictos en redes sociales).</w:t>
      </w:r>
    </w:p>
    <w:p w:rsidR="00C527A8" w:rsidRPr="00C527A8" w:rsidRDefault="00C527A8" w:rsidP="00C52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</w:rPr>
        <w:t>Ejemplos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27A8" w:rsidRPr="00C527A8" w:rsidRDefault="00C527A8" w:rsidP="00C527A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Uso de imágenes sin consentimiento en redes.</w:t>
      </w:r>
    </w:p>
    <w:p w:rsidR="00C527A8" w:rsidRPr="00C527A8" w:rsidRDefault="00C527A8" w:rsidP="00C527A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</w:rPr>
        <w:t>Difusión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 xml:space="preserve"> de fake news.</w:t>
      </w:r>
    </w:p>
    <w:p w:rsidR="00C527A8" w:rsidRPr="00C527A8" w:rsidRDefault="00C527A8" w:rsidP="00C527A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Campaña publicitaria con contenido sexista o discriminatorio.</w:t>
      </w:r>
    </w:p>
    <w:p w:rsidR="00C527A8" w:rsidRPr="00C527A8" w:rsidRDefault="00C527A8" w:rsidP="00C52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</w:rPr>
        <w:t>Instrucciones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27A8" w:rsidRPr="00C527A8" w:rsidRDefault="00C527A8" w:rsidP="00C527A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En grupos, analicen el caso asignado.</w:t>
      </w:r>
    </w:p>
    <w:p w:rsidR="00C527A8" w:rsidRPr="00C527A8" w:rsidRDefault="00C527A8" w:rsidP="00C527A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</w:rPr>
        <w:lastRenderedPageBreak/>
        <w:t>Respondan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27A8" w:rsidRPr="00C527A8" w:rsidRDefault="00C527A8" w:rsidP="00C527A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¿Qué principios éticos están en juego?</w:t>
      </w:r>
    </w:p>
    <w:p w:rsidR="00C527A8" w:rsidRPr="00C527A8" w:rsidRDefault="00C527A8" w:rsidP="00C527A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A8"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</w:rPr>
        <w:t>errores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</w:rPr>
        <w:t>cometieron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27A8" w:rsidRPr="00C527A8" w:rsidRDefault="00C527A8" w:rsidP="00C527A8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¿Cómo se pudo comunicar de forma más ética?</w:t>
      </w:r>
    </w:p>
    <w:p w:rsidR="00C527A8" w:rsidRPr="00C527A8" w:rsidRDefault="00C527A8" w:rsidP="00C527A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Compartan sus respuestas en plenaria.</w:t>
      </w:r>
    </w:p>
    <w:p w:rsidR="00C527A8" w:rsidRPr="00C527A8" w:rsidRDefault="00C527A8" w:rsidP="00C5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A8">
        <w:rPr>
          <w:rFonts w:ascii="Times New Roman" w:eastAsia="Times New Roman" w:hAnsi="Times New Roman" w:cs="Times New Roman"/>
          <w:sz w:val="24"/>
          <w:szCs w:val="24"/>
        </w:rPr>
        <w:pict>
          <v:rect id="_x0000_i1078" style="width:0;height:1.5pt" o:hralign="center" o:hrstd="t" o:hr="t" fillcolor="#a0a0a0" stroked="f"/>
        </w:pict>
      </w:r>
    </w:p>
    <w:p w:rsidR="00C527A8" w:rsidRPr="00C527A8" w:rsidRDefault="00C527A8" w:rsidP="00C527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Actividad 2: </w:t>
      </w:r>
      <w:r w:rsidRPr="00C527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/>
        </w:rPr>
        <w:t>Dilema ético en vivo</w:t>
      </w:r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(30 min)</w:t>
      </w:r>
    </w:p>
    <w:p w:rsidR="00C527A8" w:rsidRPr="00C527A8" w:rsidRDefault="00C527A8" w:rsidP="00C52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</w:rPr>
        <w:t>Instrucciones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27A8" w:rsidRPr="00C527A8" w:rsidRDefault="00C527A8" w:rsidP="00C527A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docente plantea un dilema ético relacionado con comunicación. </w:t>
      </w: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27A8" w:rsidRPr="00C527A8" w:rsidRDefault="00C527A8" w:rsidP="00C527A8">
      <w:p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Eres </w:t>
      </w: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community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manager y tu jefe te pide eliminar comentarios negativos reales sobre el producto para mejorar la imagen de la empresa. </w:t>
      </w:r>
      <w:r w:rsidRPr="00C527A8">
        <w:rPr>
          <w:rFonts w:ascii="Times New Roman" w:eastAsia="Times New Roman" w:hAnsi="Times New Roman" w:cs="Times New Roman"/>
          <w:sz w:val="24"/>
          <w:szCs w:val="24"/>
        </w:rPr>
        <w:t>¿</w:t>
      </w: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</w:rPr>
        <w:t>haces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527A8" w:rsidRPr="00C527A8" w:rsidRDefault="00C527A8" w:rsidP="00C527A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Los estudiantes se dividen en dos grupos:</w:t>
      </w:r>
    </w:p>
    <w:p w:rsidR="00C527A8" w:rsidRPr="00C527A8" w:rsidRDefault="00C527A8" w:rsidP="00C527A8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Uno defiende la decisión de borrar comentarios.</w:t>
      </w:r>
    </w:p>
    <w:p w:rsidR="00C527A8" w:rsidRPr="00C527A8" w:rsidRDefault="00C527A8" w:rsidP="00C527A8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Otro defiende la transparencia y ética.</w:t>
      </w:r>
    </w:p>
    <w:p w:rsidR="00C527A8" w:rsidRPr="00C527A8" w:rsidRDefault="00C527A8" w:rsidP="00C527A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realiza un pequeño </w:t>
      </w:r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debate argumentado</w:t>
      </w: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(10 min de preparación + 10 de debate + 10 de reflexión grupal).</w:t>
      </w:r>
    </w:p>
    <w:p w:rsidR="00C527A8" w:rsidRPr="00C527A8" w:rsidRDefault="00C527A8" w:rsidP="00C5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A8">
        <w:rPr>
          <w:rFonts w:ascii="Times New Roman" w:eastAsia="Times New Roman" w:hAnsi="Times New Roman" w:cs="Times New Roman"/>
          <w:sz w:val="24"/>
          <w:szCs w:val="24"/>
        </w:rPr>
        <w:pict>
          <v:rect id="_x0000_i1079" style="width:0;height:1.5pt" o:hralign="center" o:hrstd="t" o:hr="t" fillcolor="#a0a0a0" stroked="f"/>
        </w:pict>
      </w:r>
    </w:p>
    <w:p w:rsidR="00C527A8" w:rsidRPr="00C527A8" w:rsidRDefault="00C527A8" w:rsidP="00C527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C527A8">
        <w:rPr>
          <w:rFonts w:ascii="Segoe UI Symbol" w:eastAsia="Times New Roman" w:hAnsi="Segoe UI Symbol" w:cs="Segoe UI Symbol"/>
          <w:b/>
          <w:bCs/>
          <w:sz w:val="27"/>
          <w:szCs w:val="27"/>
        </w:rPr>
        <w:t>💬</w:t>
      </w:r>
      <w:r w:rsidRPr="00C527A8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 xml:space="preserve"> Parte 3: Reflexión y cierre (15–20 minutos)</w:t>
      </w:r>
    </w:p>
    <w:p w:rsidR="00C527A8" w:rsidRPr="00C527A8" w:rsidRDefault="00C527A8" w:rsidP="00C52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</w:rPr>
        <w:t>Preguntas</w:t>
      </w:r>
      <w:proofErr w:type="spellEnd"/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</w:rPr>
        <w:t>discusión</w:t>
      </w:r>
      <w:proofErr w:type="spellEnd"/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general</w:t>
      </w:r>
      <w:r w:rsidRPr="00C527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27A8" w:rsidRPr="00C527A8" w:rsidRDefault="00C527A8" w:rsidP="00C527A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¿Qué papel juega la ética en las redes sociales hoy?</w:t>
      </w:r>
    </w:p>
    <w:p w:rsidR="00C527A8" w:rsidRPr="00C527A8" w:rsidRDefault="00C527A8" w:rsidP="00C527A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¿Qué responsabilidad tenemos al compartir información?</w:t>
      </w:r>
    </w:p>
    <w:p w:rsidR="00C527A8" w:rsidRPr="00C527A8" w:rsidRDefault="00C527A8" w:rsidP="00C527A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¿Debería haber sanciones para la comunicación no ética?</w:t>
      </w:r>
    </w:p>
    <w:p w:rsidR="00C527A8" w:rsidRPr="00C527A8" w:rsidRDefault="00C527A8" w:rsidP="00C52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Dinámica opcional de cierre</w:t>
      </w: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Escribir en una hoja una </w:t>
      </w:r>
      <w:r w:rsidRPr="00C527A8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promesa ética personal</w:t>
      </w: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sobre cómo se comunicarán en medios digitales o personales.</w:t>
      </w:r>
    </w:p>
    <w:p w:rsidR="00C527A8" w:rsidRPr="00C527A8" w:rsidRDefault="00C527A8" w:rsidP="00C5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A8">
        <w:rPr>
          <w:rFonts w:ascii="Times New Roman" w:eastAsia="Times New Roman" w:hAnsi="Times New Roman" w:cs="Times New Roman"/>
          <w:sz w:val="24"/>
          <w:szCs w:val="24"/>
        </w:rPr>
        <w:pict>
          <v:rect id="_x0000_i1080" style="width:0;height:1.5pt" o:hralign="center" o:hrstd="t" o:hr="t" fillcolor="#a0a0a0" stroked="f"/>
        </w:pict>
      </w:r>
    </w:p>
    <w:p w:rsidR="00C527A8" w:rsidRPr="00C527A8" w:rsidRDefault="00C527A8" w:rsidP="00C527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527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🧾 </w:t>
      </w:r>
      <w:proofErr w:type="spellStart"/>
      <w:r w:rsidRPr="00C527A8">
        <w:rPr>
          <w:rFonts w:ascii="Times New Roman" w:eastAsia="Times New Roman" w:hAnsi="Times New Roman" w:cs="Times New Roman"/>
          <w:b/>
          <w:bCs/>
          <w:sz w:val="27"/>
          <w:szCs w:val="27"/>
        </w:rPr>
        <w:t>Materiales</w:t>
      </w:r>
      <w:proofErr w:type="spellEnd"/>
      <w:r w:rsidRPr="00C527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527A8">
        <w:rPr>
          <w:rFonts w:ascii="Times New Roman" w:eastAsia="Times New Roman" w:hAnsi="Times New Roman" w:cs="Times New Roman"/>
          <w:b/>
          <w:bCs/>
          <w:sz w:val="27"/>
          <w:szCs w:val="27"/>
        </w:rPr>
        <w:t>necesarios</w:t>
      </w:r>
      <w:proofErr w:type="spellEnd"/>
      <w:r w:rsidRPr="00C527A8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C527A8" w:rsidRPr="00C527A8" w:rsidRDefault="00C527A8" w:rsidP="00C527A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</w:rPr>
        <w:t>Proyector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</w:rPr>
        <w:t>pizarra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7A8" w:rsidRPr="00C527A8" w:rsidRDefault="00C527A8" w:rsidP="00C527A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</w:rPr>
        <w:t>Casos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</w:rPr>
        <w:t>impresos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</w:rPr>
        <w:t>proyectados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7A8" w:rsidRPr="00C527A8" w:rsidRDefault="00C527A8" w:rsidP="00C527A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</w:rPr>
        <w:t>Hojas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C527A8">
        <w:rPr>
          <w:rFonts w:ascii="Times New Roman" w:eastAsia="Times New Roman" w:hAnsi="Times New Roman" w:cs="Times New Roman"/>
          <w:sz w:val="24"/>
          <w:szCs w:val="24"/>
        </w:rPr>
        <w:t>bolígrafos</w:t>
      </w:r>
      <w:proofErr w:type="spellEnd"/>
      <w:r w:rsidRPr="00C527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7A8" w:rsidRPr="00C527A8" w:rsidRDefault="00C527A8" w:rsidP="00C527A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527A8">
        <w:rPr>
          <w:rFonts w:ascii="Times New Roman" w:eastAsia="Times New Roman" w:hAnsi="Times New Roman" w:cs="Times New Roman"/>
          <w:sz w:val="24"/>
          <w:szCs w:val="24"/>
          <w:lang w:val="es-ES"/>
        </w:rPr>
        <w:t>Reloj o cronómetro para controlar los tiempos.</w:t>
      </w:r>
    </w:p>
    <w:p w:rsidR="00670187" w:rsidRPr="00C527A8" w:rsidRDefault="00C527A8" w:rsidP="00C527A8">
      <w:pPr>
        <w:rPr>
          <w:lang w:val="es-ES"/>
        </w:rPr>
      </w:pPr>
    </w:p>
    <w:sectPr w:rsidR="00670187" w:rsidRPr="00C527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9CC"/>
    <w:multiLevelType w:val="multilevel"/>
    <w:tmpl w:val="A25C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C396F"/>
    <w:multiLevelType w:val="multilevel"/>
    <w:tmpl w:val="3526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35387"/>
    <w:multiLevelType w:val="multilevel"/>
    <w:tmpl w:val="321E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921CB"/>
    <w:multiLevelType w:val="multilevel"/>
    <w:tmpl w:val="3B8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E4802"/>
    <w:multiLevelType w:val="multilevel"/>
    <w:tmpl w:val="84E0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669ED"/>
    <w:multiLevelType w:val="multilevel"/>
    <w:tmpl w:val="EAE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C3504"/>
    <w:multiLevelType w:val="multilevel"/>
    <w:tmpl w:val="4A82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055EA"/>
    <w:multiLevelType w:val="multilevel"/>
    <w:tmpl w:val="641A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513DA"/>
    <w:multiLevelType w:val="multilevel"/>
    <w:tmpl w:val="AD96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87E56"/>
    <w:multiLevelType w:val="multilevel"/>
    <w:tmpl w:val="F7E6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710407"/>
    <w:multiLevelType w:val="multilevel"/>
    <w:tmpl w:val="649A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F212AF"/>
    <w:multiLevelType w:val="multilevel"/>
    <w:tmpl w:val="131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736083"/>
    <w:multiLevelType w:val="multilevel"/>
    <w:tmpl w:val="A502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47B27"/>
    <w:multiLevelType w:val="multilevel"/>
    <w:tmpl w:val="C0A2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770FE"/>
    <w:multiLevelType w:val="multilevel"/>
    <w:tmpl w:val="30B2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C912E0"/>
    <w:multiLevelType w:val="multilevel"/>
    <w:tmpl w:val="9C68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4210A6"/>
    <w:multiLevelType w:val="multilevel"/>
    <w:tmpl w:val="B3EE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EB625E"/>
    <w:multiLevelType w:val="multilevel"/>
    <w:tmpl w:val="F6B6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610439"/>
    <w:multiLevelType w:val="multilevel"/>
    <w:tmpl w:val="3B54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0A1274"/>
    <w:multiLevelType w:val="multilevel"/>
    <w:tmpl w:val="1CEC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942DA8"/>
    <w:multiLevelType w:val="multilevel"/>
    <w:tmpl w:val="658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D753F"/>
    <w:multiLevelType w:val="multilevel"/>
    <w:tmpl w:val="8332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1C0CFA"/>
    <w:multiLevelType w:val="multilevel"/>
    <w:tmpl w:val="1FA0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842897"/>
    <w:multiLevelType w:val="multilevel"/>
    <w:tmpl w:val="B2D0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FA5129"/>
    <w:multiLevelType w:val="multilevel"/>
    <w:tmpl w:val="A898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31676E"/>
    <w:multiLevelType w:val="multilevel"/>
    <w:tmpl w:val="6500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4375B6"/>
    <w:multiLevelType w:val="multilevel"/>
    <w:tmpl w:val="3C34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F34D97"/>
    <w:multiLevelType w:val="multilevel"/>
    <w:tmpl w:val="C810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0C5646"/>
    <w:multiLevelType w:val="multilevel"/>
    <w:tmpl w:val="05E8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496B8B"/>
    <w:multiLevelType w:val="multilevel"/>
    <w:tmpl w:val="2706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25"/>
  </w:num>
  <w:num w:numId="4">
    <w:abstractNumId w:val="14"/>
  </w:num>
  <w:num w:numId="5">
    <w:abstractNumId w:val="13"/>
  </w:num>
  <w:num w:numId="6">
    <w:abstractNumId w:val="29"/>
  </w:num>
  <w:num w:numId="7">
    <w:abstractNumId w:val="5"/>
  </w:num>
  <w:num w:numId="8">
    <w:abstractNumId w:val="3"/>
  </w:num>
  <w:num w:numId="9">
    <w:abstractNumId w:val="20"/>
  </w:num>
  <w:num w:numId="10">
    <w:abstractNumId w:val="4"/>
  </w:num>
  <w:num w:numId="11">
    <w:abstractNumId w:val="23"/>
  </w:num>
  <w:num w:numId="12">
    <w:abstractNumId w:val="19"/>
  </w:num>
  <w:num w:numId="13">
    <w:abstractNumId w:val="18"/>
  </w:num>
  <w:num w:numId="14">
    <w:abstractNumId w:val="12"/>
  </w:num>
  <w:num w:numId="15">
    <w:abstractNumId w:val="28"/>
  </w:num>
  <w:num w:numId="16">
    <w:abstractNumId w:val="26"/>
  </w:num>
  <w:num w:numId="17">
    <w:abstractNumId w:val="1"/>
  </w:num>
  <w:num w:numId="18">
    <w:abstractNumId w:val="11"/>
  </w:num>
  <w:num w:numId="19">
    <w:abstractNumId w:val="17"/>
  </w:num>
  <w:num w:numId="20">
    <w:abstractNumId w:val="0"/>
  </w:num>
  <w:num w:numId="21">
    <w:abstractNumId w:val="21"/>
  </w:num>
  <w:num w:numId="22">
    <w:abstractNumId w:val="22"/>
  </w:num>
  <w:num w:numId="23">
    <w:abstractNumId w:val="2"/>
  </w:num>
  <w:num w:numId="24">
    <w:abstractNumId w:val="7"/>
  </w:num>
  <w:num w:numId="25">
    <w:abstractNumId w:val="27"/>
  </w:num>
  <w:num w:numId="26">
    <w:abstractNumId w:val="6"/>
  </w:num>
  <w:num w:numId="27">
    <w:abstractNumId w:val="10"/>
  </w:num>
  <w:num w:numId="28">
    <w:abstractNumId w:val="15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AF"/>
    <w:rsid w:val="00536F15"/>
    <w:rsid w:val="009168AF"/>
    <w:rsid w:val="00C527A8"/>
    <w:rsid w:val="00FB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7AD0"/>
  <w15:chartTrackingRefBased/>
  <w15:docId w15:val="{AFAB0F40-C5FA-4099-B38A-3B0098E9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16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916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168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27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27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168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9168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168A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168AF"/>
    <w:rPr>
      <w:i/>
      <w:iCs/>
    </w:rPr>
  </w:style>
  <w:style w:type="character" w:styleId="Textoennegrita">
    <w:name w:val="Strong"/>
    <w:basedOn w:val="Fuentedeprrafopredeter"/>
    <w:uiPriority w:val="22"/>
    <w:qFormat/>
    <w:rsid w:val="009168AF"/>
    <w:rPr>
      <w:b/>
      <w:b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27A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27A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9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3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125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Cristina Mendoza Bazantes</dc:creator>
  <cp:keywords/>
  <dc:description/>
  <cp:lastModifiedBy>Cecilia Cristina Mendoza Bazantes</cp:lastModifiedBy>
  <cp:revision>2</cp:revision>
  <dcterms:created xsi:type="dcterms:W3CDTF">2025-05-09T04:19:00Z</dcterms:created>
  <dcterms:modified xsi:type="dcterms:W3CDTF">2025-05-09T04:19:00Z</dcterms:modified>
</cp:coreProperties>
</file>