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C3D4" w14:textId="77777777" w:rsidR="001A53C6" w:rsidRDefault="001A53C6">
      <w:pPr>
        <w:pStyle w:val="Textoindependiente"/>
        <w:rPr>
          <w:sz w:val="20"/>
        </w:rPr>
      </w:pPr>
    </w:p>
    <w:p w14:paraId="1D2560BA" w14:textId="77777777" w:rsidR="001A53C6" w:rsidRDefault="001A53C6">
      <w:pPr>
        <w:pStyle w:val="Textoindependiente"/>
        <w:spacing w:before="3"/>
        <w:rPr>
          <w:sz w:val="25"/>
        </w:rPr>
      </w:pPr>
    </w:p>
    <w:p w14:paraId="0C28C6E8" w14:textId="77777777" w:rsidR="001A53C6" w:rsidRDefault="001A53C6">
      <w:pPr>
        <w:pStyle w:val="Textoindependiente"/>
        <w:rPr>
          <w:sz w:val="26"/>
        </w:rPr>
      </w:pPr>
    </w:p>
    <w:p w14:paraId="13635F05" w14:textId="77777777" w:rsidR="001A53C6" w:rsidRDefault="001A53C6">
      <w:pPr>
        <w:pStyle w:val="Textoindependiente"/>
        <w:spacing w:before="6"/>
        <w:rPr>
          <w:sz w:val="22"/>
        </w:rPr>
      </w:pPr>
    </w:p>
    <w:p w14:paraId="6640F7C8" w14:textId="42F95AD3" w:rsidR="001A53C6" w:rsidRDefault="00537E9B">
      <w:pPr>
        <w:pStyle w:val="Ttulo1"/>
      </w:pPr>
      <w:r>
        <w:t>LAS CUENTAS</w:t>
      </w:r>
    </w:p>
    <w:p w14:paraId="656E8E5B" w14:textId="77777777" w:rsidR="001A53C6" w:rsidRDefault="001A53C6">
      <w:pPr>
        <w:pStyle w:val="Textoindependiente"/>
        <w:spacing w:before="9"/>
        <w:rPr>
          <w:b/>
          <w:sz w:val="27"/>
        </w:rPr>
      </w:pPr>
    </w:p>
    <w:p w14:paraId="5D58215B" w14:textId="7019CE53" w:rsidR="001A53C6" w:rsidRDefault="001A53C6" w:rsidP="00D40124">
      <w:pPr>
        <w:rPr>
          <w:b/>
          <w:sz w:val="28"/>
        </w:rPr>
      </w:pPr>
    </w:p>
    <w:p w14:paraId="19049A45" w14:textId="77777777" w:rsidR="001A53C6" w:rsidRDefault="001A53C6">
      <w:pPr>
        <w:pStyle w:val="Textoindependiente"/>
        <w:rPr>
          <w:b/>
          <w:sz w:val="30"/>
        </w:rPr>
      </w:pPr>
    </w:p>
    <w:p w14:paraId="609F065B" w14:textId="77777777" w:rsidR="001A53C6" w:rsidRDefault="001A53C6">
      <w:pPr>
        <w:pStyle w:val="Textoindependiente"/>
        <w:spacing w:before="1"/>
        <w:rPr>
          <w:b/>
          <w:sz w:val="42"/>
        </w:rPr>
      </w:pPr>
    </w:p>
    <w:p w14:paraId="4FC3C13A" w14:textId="77777777" w:rsidR="001A53C6" w:rsidRDefault="00537E9B">
      <w:pPr>
        <w:pStyle w:val="Ttulo2"/>
      </w:pPr>
      <w:r>
        <w:t>DEFINICION</w:t>
      </w:r>
    </w:p>
    <w:p w14:paraId="23D8A4B1" w14:textId="77777777" w:rsidR="001A53C6" w:rsidRDefault="001A53C6">
      <w:pPr>
        <w:pStyle w:val="Textoindependiente"/>
        <w:rPr>
          <w:b/>
          <w:sz w:val="26"/>
        </w:rPr>
      </w:pPr>
    </w:p>
    <w:p w14:paraId="4932CCE1" w14:textId="77777777" w:rsidR="001A53C6" w:rsidRDefault="001A53C6">
      <w:pPr>
        <w:pStyle w:val="Textoindependiente"/>
        <w:spacing w:before="7"/>
        <w:rPr>
          <w:b/>
          <w:sz w:val="21"/>
        </w:rPr>
      </w:pPr>
    </w:p>
    <w:p w14:paraId="3CEA9E84" w14:textId="5BA8BB72" w:rsidR="001A53C6" w:rsidRDefault="00537E9B">
      <w:pPr>
        <w:pStyle w:val="Textoindependiente"/>
        <w:ind w:left="362" w:right="381"/>
        <w:jc w:val="both"/>
      </w:pPr>
      <w:r>
        <w:t xml:space="preserve">La cuenta es un documento, pudiendo ser hasta una hoja de papel, en la que se registra todo lo relativo a un bien, a una deuda o simplemente a una actividad.  </w:t>
      </w:r>
      <w:r w:rsidR="00EB4185">
        <w:t>R</w:t>
      </w:r>
      <w:r>
        <w:t>epresenta a una cuenta, a la que se le denomina "cuenta T"; aunque en las empresas no se la usa; sirve solamente como método rápido y sencillo de demostrar el proceso de aumento o disminución.</w:t>
      </w:r>
    </w:p>
    <w:p w14:paraId="0FD0126F" w14:textId="77777777" w:rsidR="001A53C6" w:rsidRDefault="001A53C6">
      <w:pPr>
        <w:jc w:val="both"/>
        <w:sectPr w:rsidR="001A53C6">
          <w:type w:val="continuous"/>
          <w:pgSz w:w="12240" w:h="15840"/>
          <w:pgMar w:top="1500" w:right="1320" w:bottom="280" w:left="1340" w:header="720" w:footer="720" w:gutter="0"/>
          <w:cols w:space="720"/>
        </w:sectPr>
      </w:pPr>
    </w:p>
    <w:p w14:paraId="3C5FF60E" w14:textId="68A5E13A" w:rsidR="001A53C6" w:rsidRDefault="00537E9B" w:rsidP="00EB4185">
      <w:pPr>
        <w:pStyle w:val="Textoindependiente"/>
        <w:spacing w:before="68"/>
        <w:ind w:left="3369" w:right="3371"/>
      </w:pPr>
      <w:r>
        <w:lastRenderedPageBreak/>
        <w:t>NOMBRE DE LA CUENTA</w:t>
      </w:r>
    </w:p>
    <w:p w14:paraId="486F46BC" w14:textId="77777777" w:rsidR="001A53C6" w:rsidRDefault="001A53C6">
      <w:pPr>
        <w:pStyle w:val="Textoindependiente"/>
        <w:rPr>
          <w:sz w:val="20"/>
        </w:rPr>
      </w:pPr>
    </w:p>
    <w:p w14:paraId="6FF9775B" w14:textId="77777777" w:rsidR="001A53C6" w:rsidRDefault="001A53C6">
      <w:pPr>
        <w:pStyle w:val="Textoindependiente"/>
        <w:spacing w:before="2"/>
        <w:rPr>
          <w:sz w:val="20"/>
        </w:rPr>
      </w:pPr>
    </w:p>
    <w:p w14:paraId="5064CED3" w14:textId="77777777" w:rsidR="001A53C6" w:rsidRDefault="001A53C6">
      <w:pPr>
        <w:rPr>
          <w:sz w:val="20"/>
        </w:rPr>
        <w:sectPr w:rsidR="001A53C6">
          <w:pgSz w:w="12240" w:h="15840"/>
          <w:pgMar w:top="1340" w:right="1320" w:bottom="280" w:left="1340" w:header="720" w:footer="720" w:gutter="0"/>
          <w:cols w:space="720"/>
        </w:sectPr>
      </w:pPr>
    </w:p>
    <w:p w14:paraId="465F5CBA" w14:textId="4A237116" w:rsidR="001A53C6" w:rsidRDefault="00537E9B">
      <w:pPr>
        <w:pStyle w:val="Textoindependiente"/>
        <w:spacing w:before="90"/>
        <w:ind w:left="1778"/>
      </w:pPr>
      <w:r>
        <w:rPr>
          <w:noProof/>
        </w:rPr>
        <mc:AlternateContent>
          <mc:Choice Requires="wps">
            <w:drawing>
              <wp:anchor distT="0" distB="0" distL="114300" distR="114300" simplePos="0" relativeHeight="486333440" behindDoc="1" locked="0" layoutInCell="1" allowOverlap="1" wp14:anchorId="2DF3FF1D" wp14:editId="6C606C30">
                <wp:simplePos x="0" y="0"/>
                <wp:positionH relativeFrom="page">
                  <wp:posOffset>1829435</wp:posOffset>
                </wp:positionH>
                <wp:positionV relativeFrom="paragraph">
                  <wp:posOffset>20320</wp:posOffset>
                </wp:positionV>
                <wp:extent cx="3201035" cy="1372235"/>
                <wp:effectExtent l="0" t="0" r="0" b="0"/>
                <wp:wrapNone/>
                <wp:docPr id="4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372235"/>
                        </a:xfrm>
                        <a:custGeom>
                          <a:avLst/>
                          <a:gdLst>
                            <a:gd name="T0" fmla="+- 0 2881 2881"/>
                            <a:gd name="T1" fmla="*/ T0 w 5041"/>
                            <a:gd name="T2" fmla="+- 0 56 32"/>
                            <a:gd name="T3" fmla="*/ 56 h 2161"/>
                            <a:gd name="T4" fmla="+- 0 7922 2881"/>
                            <a:gd name="T5" fmla="*/ T4 w 5041"/>
                            <a:gd name="T6" fmla="+- 0 57 32"/>
                            <a:gd name="T7" fmla="*/ 57 h 2161"/>
                            <a:gd name="T8" fmla="+- 0 5761 2881"/>
                            <a:gd name="T9" fmla="*/ T8 w 5041"/>
                            <a:gd name="T10" fmla="+- 0 32 32"/>
                            <a:gd name="T11" fmla="*/ 32 h 2161"/>
                            <a:gd name="T12" fmla="+- 0 5762 2881"/>
                            <a:gd name="T13" fmla="*/ T12 w 5041"/>
                            <a:gd name="T14" fmla="+- 0 2193 32"/>
                            <a:gd name="T15" fmla="*/ 2193 h 2161"/>
                          </a:gdLst>
                          <a:ahLst/>
                          <a:cxnLst>
                            <a:cxn ang="0">
                              <a:pos x="T1" y="T3"/>
                            </a:cxn>
                            <a:cxn ang="0">
                              <a:pos x="T5" y="T7"/>
                            </a:cxn>
                            <a:cxn ang="0">
                              <a:pos x="T9" y="T11"/>
                            </a:cxn>
                            <a:cxn ang="0">
                              <a:pos x="T13" y="T15"/>
                            </a:cxn>
                          </a:cxnLst>
                          <a:rect l="0" t="0" r="r" b="b"/>
                          <a:pathLst>
                            <a:path w="5041" h="2161">
                              <a:moveTo>
                                <a:pt x="0" y="24"/>
                              </a:moveTo>
                              <a:lnTo>
                                <a:pt x="5041" y="25"/>
                              </a:lnTo>
                              <a:moveTo>
                                <a:pt x="2880" y="0"/>
                              </a:moveTo>
                              <a:lnTo>
                                <a:pt x="2881" y="2161"/>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6C12" id="AutoShape 153" o:spid="_x0000_s1026" style="position:absolute;margin-left:144.05pt;margin-top:1.6pt;width:252.05pt;height:108.05pt;z-index:-1698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FmTQMAAEYIAAAOAAAAZHJzL2Uyb0RvYy54bWysVctu2zAQvBfoPxA8tkgk0Q/FRuSgSJqi&#10;QNoGiPsBtERZQiVSJWnL6dd3uZRsxbFzKOqDQHqHy9nhPq5vdnVFtkKbUsmERpchJUKmKivlOqE/&#10;l/cXV5QYy2XGKyVFQp+FoTeL9++u22YumCpUlQlNwIk087ZJaGFtMw8Ckxai5uZSNUKCMVe65ha2&#10;eh1kmrfgva4CFobToFU6a7RKhTHw75030gX6z3OR2h95boQlVUKBm8Wvxu/KfYPFNZ+vNW+KMu1o&#10;8H9gUfNSwqV7V3fccrLR5StXdZlqZVRuL1NVByrPy1RgDBBNFB5F81TwRmAsII5p9jKZ/+c2/b59&#10;1KTMEjoGeSSv4Y0+bazCq0k0GTmF2sbMAfjUPGoXo2keVPrLgCF4YXEbAxiyar+pDBxxcISq7HJd&#10;u5MQL9mh+M978cXOkhT+HDkBRhNKUrBFo5gx2Lg7+Lw/nm6M/SIUuuLbB2P962WwQu2zLoAlhJLX&#10;FTzkxwsSEnZ1FeGne+09LOphHwKyDElLJuE4OgaxHoS+JlMyYseQUQ8BPwAoCIumr/yMexD6iWeM&#10;neQEAnjqjtP4DKdpD/Kc4hOc4h7iOMVnOEFxDnSaxNPTOs16mON0dYZT9FL0ETtBKhoqDojTSkVH&#10;ksfT01JFQ92XETtH7KXyLJqNTlEbCo+YAzlIwXWfZLzo8y7dyS7xYEW4a3ghZnujjMvyJQQLqbzE&#10;EgIXgHJZegYM1ztw3KX822B4EAcGOX2BvI12OiG8ryeEe0ZdBBoa5XGL1JRAi1z5ZG+4dYG7ANyS&#10;tAnFYiFFQjHbnaVWW7FUiLGHOmfjjuXBXMkhzDsChqwn2NsPJxp0CJUMWQZIbNwQwQHQH9kDvfp9&#10;JQLWI2DhAsC+sg/KaTHoLVLdl1WFzaWSLlQ2GYf+bY2qysxZXZRGr1e3lSZb7qYL/rpQX8Aabewd&#10;N4XHocmLqtVGZnhNIXj2uVtbXlZ+jaS7Lusaq+/EK5U9Q5PVyg8zGL6wKJT+Q0kLgyyh5veGa0FJ&#10;9VXCpJhFY9faLW7Gk5jBRg8tq6GFyxRcJdRSyGi3vLV+Wm4aXa4LuCnCHJfKTYm8dC0Yp4Bn1W1g&#10;WKHA3WB103C4R9Rh/C/+AgAA//8DAFBLAwQUAAYACAAAACEA7q4oD9wAAAAJAQAADwAAAGRycy9k&#10;b3ducmV2LnhtbEyPy07DMBBF90j9B2sqsaN2EommIU5VKnWNCJXYuvHkofoRYqcNf8+wgt2MztWd&#10;M+V+sYbdcAqDdxKSjQCGrvF6cJ2E88fpKQcWonJaGe9QwjcG2Ferh1IV2t/dO97q2DEqcaFQEvoY&#10;x4Lz0PRoVdj4ER2x1k9WRVqnjutJ3ancGp4K8cytGhxd6NWIxx6baz1bCbVou7fj9bQ14vWQqa/P&#10;uV0alPJxvRxegEVc4l8YfvVJHSpyuvjZ6cCMhDTPE4pKyFJgxLe7lIYLgWSXAa9K/v+D6gcAAP//&#10;AwBQSwECLQAUAAYACAAAACEAtoM4kv4AAADhAQAAEwAAAAAAAAAAAAAAAAAAAAAAW0NvbnRlbnRf&#10;VHlwZXNdLnhtbFBLAQItABQABgAIAAAAIQA4/SH/1gAAAJQBAAALAAAAAAAAAAAAAAAAAC8BAABf&#10;cmVscy8ucmVsc1BLAQItABQABgAIAAAAIQBpl3FmTQMAAEYIAAAOAAAAAAAAAAAAAAAAAC4CAABk&#10;cnMvZTJvRG9jLnhtbFBLAQItABQABgAIAAAAIQDurigP3AAAAAkBAAAPAAAAAAAAAAAAAAAAAKcF&#10;AABkcnMvZG93bnJldi54bWxQSwUGAAAAAAQABADzAAAAsAYAAAAA&#10;" path="m,24r5041,1m2880,r1,2161e" filled="f" strokeweight="2pt">
                <v:path arrowok="t" o:connecttype="custom" o:connectlocs="0,35560;3201035,36195;1828800,20320;1829435,1392555" o:connectangles="0,0,0,0"/>
                <w10:wrap anchorx="page"/>
              </v:shape>
            </w:pict>
          </mc:Fallback>
        </mc:AlternateContent>
      </w:r>
      <w:r>
        <w:t>LADO IZQUIERDO</w:t>
      </w:r>
    </w:p>
    <w:p w14:paraId="537530DF" w14:textId="77777777" w:rsidR="001A53C6" w:rsidRDefault="00537E9B">
      <w:pPr>
        <w:pStyle w:val="Textoindependiente"/>
        <w:ind w:left="1070"/>
      </w:pPr>
      <w:r>
        <w:t>Sección de:</w:t>
      </w:r>
    </w:p>
    <w:p w14:paraId="51E0CB07" w14:textId="77777777" w:rsidR="001A53C6" w:rsidRDefault="00537E9B">
      <w:pPr>
        <w:pStyle w:val="Textoindependiente"/>
        <w:spacing w:before="90"/>
        <w:ind w:left="1070"/>
      </w:pPr>
      <w:r>
        <w:br w:type="column"/>
      </w:r>
      <w:r>
        <w:t>LADO DERECHO</w:t>
      </w:r>
    </w:p>
    <w:p w14:paraId="37D9BA96" w14:textId="77777777" w:rsidR="001A53C6" w:rsidRDefault="00537E9B">
      <w:pPr>
        <w:pStyle w:val="Textoindependiente"/>
        <w:ind w:left="1070"/>
      </w:pPr>
      <w:r>
        <w:t>Sección de:</w:t>
      </w:r>
    </w:p>
    <w:p w14:paraId="36D7EDAD" w14:textId="77777777" w:rsidR="001A53C6" w:rsidRDefault="001A53C6">
      <w:pPr>
        <w:sectPr w:rsidR="001A53C6">
          <w:type w:val="continuous"/>
          <w:pgSz w:w="12240" w:h="15840"/>
          <w:pgMar w:top="1500" w:right="1320" w:bottom="280" w:left="1340" w:header="720" w:footer="720" w:gutter="0"/>
          <w:cols w:num="2" w:space="720" w:equalWidth="0">
            <w:col w:w="3848" w:space="401"/>
            <w:col w:w="5331"/>
          </w:cols>
        </w:sectPr>
      </w:pPr>
    </w:p>
    <w:p w14:paraId="14C5CFE1" w14:textId="77777777" w:rsidR="001A53C6" w:rsidRDefault="001A53C6">
      <w:pPr>
        <w:pStyle w:val="Textoindependiente"/>
        <w:spacing w:before="2"/>
        <w:rPr>
          <w:sz w:val="16"/>
        </w:rPr>
      </w:pPr>
    </w:p>
    <w:p w14:paraId="03C4AFE7" w14:textId="77777777" w:rsidR="001A53C6" w:rsidRDefault="001A53C6">
      <w:pPr>
        <w:rPr>
          <w:sz w:val="16"/>
        </w:rPr>
        <w:sectPr w:rsidR="001A53C6">
          <w:type w:val="continuous"/>
          <w:pgSz w:w="12240" w:h="15840"/>
          <w:pgMar w:top="1500" w:right="1320" w:bottom="280" w:left="1340" w:header="720" w:footer="720" w:gutter="0"/>
          <w:cols w:space="720"/>
        </w:sectPr>
      </w:pPr>
    </w:p>
    <w:p w14:paraId="2B9CD722" w14:textId="77777777" w:rsidR="001A53C6" w:rsidRDefault="00537E9B">
      <w:pPr>
        <w:pStyle w:val="Prrafodelista"/>
        <w:numPr>
          <w:ilvl w:val="0"/>
          <w:numId w:val="16"/>
        </w:numPr>
        <w:tabs>
          <w:tab w:val="left" w:pos="1250"/>
        </w:tabs>
        <w:spacing w:before="90"/>
        <w:rPr>
          <w:sz w:val="24"/>
        </w:rPr>
      </w:pPr>
      <w:r>
        <w:rPr>
          <w:sz w:val="24"/>
        </w:rPr>
        <w:t>Debe</w:t>
      </w:r>
    </w:p>
    <w:p w14:paraId="3AF5FF41" w14:textId="77777777" w:rsidR="001A53C6" w:rsidRDefault="00537E9B">
      <w:pPr>
        <w:pStyle w:val="Prrafodelista"/>
        <w:numPr>
          <w:ilvl w:val="0"/>
          <w:numId w:val="16"/>
        </w:numPr>
        <w:tabs>
          <w:tab w:val="left" w:pos="1250"/>
        </w:tabs>
        <w:rPr>
          <w:sz w:val="24"/>
        </w:rPr>
      </w:pPr>
      <w:r>
        <w:rPr>
          <w:sz w:val="24"/>
        </w:rPr>
        <w:t>Débito</w:t>
      </w:r>
    </w:p>
    <w:p w14:paraId="0A4E3A88" w14:textId="77777777" w:rsidR="001A53C6" w:rsidRDefault="00537E9B">
      <w:pPr>
        <w:pStyle w:val="Prrafodelista"/>
        <w:numPr>
          <w:ilvl w:val="0"/>
          <w:numId w:val="16"/>
        </w:numPr>
        <w:tabs>
          <w:tab w:val="left" w:pos="1250"/>
        </w:tabs>
        <w:rPr>
          <w:sz w:val="24"/>
        </w:rPr>
      </w:pPr>
      <w:r>
        <w:rPr>
          <w:sz w:val="24"/>
        </w:rPr>
        <w:t>Cargos</w:t>
      </w:r>
    </w:p>
    <w:p w14:paraId="762825AE" w14:textId="77777777" w:rsidR="001A53C6" w:rsidRDefault="00537E9B">
      <w:pPr>
        <w:pStyle w:val="Prrafodelista"/>
        <w:numPr>
          <w:ilvl w:val="0"/>
          <w:numId w:val="16"/>
        </w:numPr>
        <w:tabs>
          <w:tab w:val="left" w:pos="1250"/>
        </w:tabs>
        <w:spacing w:before="90"/>
        <w:rPr>
          <w:sz w:val="24"/>
        </w:rPr>
      </w:pPr>
      <w:r>
        <w:rPr>
          <w:w w:val="99"/>
          <w:sz w:val="24"/>
        </w:rPr>
        <w:br w:type="column"/>
      </w:r>
      <w:r>
        <w:rPr>
          <w:sz w:val="24"/>
        </w:rPr>
        <w:t>Haber</w:t>
      </w:r>
    </w:p>
    <w:p w14:paraId="7D3A7FD7" w14:textId="77777777" w:rsidR="001A53C6" w:rsidRDefault="00537E9B">
      <w:pPr>
        <w:pStyle w:val="Prrafodelista"/>
        <w:numPr>
          <w:ilvl w:val="0"/>
          <w:numId w:val="16"/>
        </w:numPr>
        <w:tabs>
          <w:tab w:val="left" w:pos="1250"/>
        </w:tabs>
        <w:rPr>
          <w:sz w:val="24"/>
        </w:rPr>
      </w:pPr>
      <w:r>
        <w:rPr>
          <w:sz w:val="24"/>
        </w:rPr>
        <w:t>Crédito</w:t>
      </w:r>
    </w:p>
    <w:p w14:paraId="48475038" w14:textId="77777777" w:rsidR="001A53C6" w:rsidRDefault="00537E9B">
      <w:pPr>
        <w:pStyle w:val="Prrafodelista"/>
        <w:numPr>
          <w:ilvl w:val="0"/>
          <w:numId w:val="16"/>
        </w:numPr>
        <w:tabs>
          <w:tab w:val="left" w:pos="1250"/>
        </w:tabs>
        <w:rPr>
          <w:sz w:val="24"/>
        </w:rPr>
      </w:pPr>
      <w:r>
        <w:rPr>
          <w:sz w:val="24"/>
        </w:rPr>
        <w:t>Abonos</w:t>
      </w:r>
    </w:p>
    <w:p w14:paraId="72DD4A95" w14:textId="77777777" w:rsidR="001A53C6" w:rsidRDefault="001A53C6">
      <w:pPr>
        <w:rPr>
          <w:sz w:val="24"/>
        </w:rPr>
        <w:sectPr w:rsidR="001A53C6">
          <w:type w:val="continuous"/>
          <w:pgSz w:w="12240" w:h="15840"/>
          <w:pgMar w:top="1500" w:right="1320" w:bottom="280" w:left="1340" w:header="720" w:footer="720" w:gutter="0"/>
          <w:cols w:num="2" w:space="720" w:equalWidth="0">
            <w:col w:w="1967" w:space="2282"/>
            <w:col w:w="5331"/>
          </w:cols>
        </w:sectPr>
      </w:pPr>
    </w:p>
    <w:p w14:paraId="2E8338F5" w14:textId="77777777" w:rsidR="001A53C6" w:rsidRDefault="001A53C6">
      <w:pPr>
        <w:pStyle w:val="Textoindependiente"/>
        <w:rPr>
          <w:sz w:val="20"/>
        </w:rPr>
      </w:pPr>
    </w:p>
    <w:p w14:paraId="7B2CC82C" w14:textId="77777777" w:rsidR="001A53C6" w:rsidRDefault="001A53C6">
      <w:pPr>
        <w:pStyle w:val="Textoindependiente"/>
        <w:rPr>
          <w:sz w:val="20"/>
        </w:rPr>
      </w:pPr>
    </w:p>
    <w:p w14:paraId="00083088" w14:textId="77777777" w:rsidR="001A53C6" w:rsidRDefault="001A53C6">
      <w:pPr>
        <w:pStyle w:val="Textoindependiente"/>
        <w:spacing w:before="3"/>
      </w:pPr>
    </w:p>
    <w:p w14:paraId="553A7E4A" w14:textId="77777777" w:rsidR="001A53C6" w:rsidRDefault="00537E9B">
      <w:pPr>
        <w:pStyle w:val="Textoindependiente"/>
        <w:spacing w:before="90"/>
        <w:ind w:left="362" w:right="377"/>
        <w:jc w:val="both"/>
      </w:pPr>
      <w:r>
        <w:t>Existen varios tipos de registros de cuentas, debes comprender que todos los registros conllevan a lo mismo, por ello, deberá recordar que se pueden utilizar variedades de rayados para llevar a cabo el mismo propósito; los rayados que se utilicen serán aquellos que mejor se adapten para servir a la administración de una determinada</w:t>
      </w:r>
      <w:r>
        <w:rPr>
          <w:spacing w:val="-11"/>
        </w:rPr>
        <w:t xml:space="preserve"> </w:t>
      </w:r>
      <w:r>
        <w:t>empresa.</w:t>
      </w:r>
    </w:p>
    <w:p w14:paraId="400BAF28" w14:textId="77777777" w:rsidR="001A53C6" w:rsidRDefault="001A53C6">
      <w:pPr>
        <w:pStyle w:val="Textoindependiente"/>
        <w:rPr>
          <w:sz w:val="26"/>
        </w:rPr>
      </w:pPr>
    </w:p>
    <w:p w14:paraId="1B4B6395" w14:textId="77777777" w:rsidR="001A53C6" w:rsidRDefault="001A53C6">
      <w:pPr>
        <w:pStyle w:val="Textoindependiente"/>
        <w:spacing w:before="5"/>
        <w:rPr>
          <w:sz w:val="22"/>
        </w:rPr>
      </w:pPr>
    </w:p>
    <w:p w14:paraId="3637FAA2" w14:textId="77777777" w:rsidR="001A53C6" w:rsidRDefault="00537E9B">
      <w:pPr>
        <w:pStyle w:val="Ttulo2"/>
        <w:jc w:val="both"/>
      </w:pPr>
      <w:r>
        <w:t>Partes de una Cuenta</w:t>
      </w:r>
    </w:p>
    <w:p w14:paraId="1C96F8D6" w14:textId="77777777" w:rsidR="001A53C6" w:rsidRDefault="001A53C6">
      <w:pPr>
        <w:pStyle w:val="Textoindependiente"/>
        <w:rPr>
          <w:b/>
          <w:sz w:val="26"/>
        </w:rPr>
      </w:pPr>
    </w:p>
    <w:p w14:paraId="66D4F75E" w14:textId="77777777" w:rsidR="001A53C6" w:rsidRDefault="001A53C6">
      <w:pPr>
        <w:pStyle w:val="Textoindependiente"/>
        <w:spacing w:before="6"/>
        <w:rPr>
          <w:b/>
          <w:sz w:val="21"/>
        </w:rPr>
      </w:pPr>
    </w:p>
    <w:p w14:paraId="1322B1E2" w14:textId="77777777" w:rsidR="001A53C6" w:rsidRDefault="00537E9B">
      <w:pPr>
        <w:pStyle w:val="Textoindependiente"/>
        <w:spacing w:before="1"/>
        <w:ind w:left="362"/>
        <w:jc w:val="both"/>
      </w:pPr>
      <w:r>
        <w:t>Definitivamente, la cuenta tiene las siguientes secciones:</w:t>
      </w:r>
    </w:p>
    <w:p w14:paraId="350EF1AF" w14:textId="77777777" w:rsidR="001A53C6" w:rsidRDefault="001A53C6">
      <w:pPr>
        <w:pStyle w:val="Textoindependiente"/>
        <w:rPr>
          <w:sz w:val="26"/>
        </w:rPr>
      </w:pPr>
    </w:p>
    <w:p w14:paraId="195AA476" w14:textId="77777777" w:rsidR="001A53C6" w:rsidRDefault="001A53C6">
      <w:pPr>
        <w:pStyle w:val="Textoindependiente"/>
        <w:rPr>
          <w:sz w:val="26"/>
        </w:rPr>
      </w:pPr>
    </w:p>
    <w:p w14:paraId="45640D32" w14:textId="77777777" w:rsidR="001A53C6" w:rsidRDefault="00537E9B">
      <w:pPr>
        <w:pStyle w:val="Textoindependiente"/>
        <w:spacing w:before="230"/>
        <w:ind w:left="362"/>
        <w:jc w:val="both"/>
      </w:pPr>
      <w:r>
        <w:t>(Gráfico 3.2)</w:t>
      </w:r>
    </w:p>
    <w:p w14:paraId="2A5B1833" w14:textId="77777777" w:rsidR="001A53C6" w:rsidRDefault="001A53C6">
      <w:pPr>
        <w:pStyle w:val="Textoindependiente"/>
        <w:rPr>
          <w:sz w:val="26"/>
        </w:rPr>
      </w:pPr>
    </w:p>
    <w:p w14:paraId="03BC18A0" w14:textId="77777777" w:rsidR="001A53C6" w:rsidRDefault="001A53C6">
      <w:pPr>
        <w:pStyle w:val="Textoindependiente"/>
        <w:rPr>
          <w:sz w:val="22"/>
        </w:rPr>
      </w:pPr>
    </w:p>
    <w:p w14:paraId="62095929" w14:textId="77777777" w:rsidR="001A53C6" w:rsidRDefault="00537E9B">
      <w:pPr>
        <w:pStyle w:val="Prrafodelista"/>
        <w:numPr>
          <w:ilvl w:val="0"/>
          <w:numId w:val="15"/>
        </w:numPr>
        <w:tabs>
          <w:tab w:val="left" w:pos="1082"/>
        </w:tabs>
        <w:ind w:left="1081" w:right="383"/>
        <w:jc w:val="both"/>
        <w:rPr>
          <w:sz w:val="24"/>
        </w:rPr>
      </w:pPr>
      <w:r>
        <w:rPr>
          <w:b/>
          <w:sz w:val="24"/>
        </w:rPr>
        <w:t>Un título, encabezamiento o nombre</w:t>
      </w:r>
      <w:r>
        <w:rPr>
          <w:sz w:val="24"/>
        </w:rPr>
        <w:t>; que debe expresar con propiedad y claridad el bien, la deuda o la actividad que la cuenta representa y en la cual se registrará todo lo relacionado con</w:t>
      </w:r>
      <w:r>
        <w:rPr>
          <w:spacing w:val="1"/>
          <w:sz w:val="24"/>
        </w:rPr>
        <w:t xml:space="preserve"> </w:t>
      </w:r>
      <w:r>
        <w:rPr>
          <w:sz w:val="24"/>
        </w:rPr>
        <w:t>él.</w:t>
      </w:r>
    </w:p>
    <w:p w14:paraId="1BAE6C16" w14:textId="77777777" w:rsidR="001A53C6" w:rsidRDefault="00537E9B">
      <w:pPr>
        <w:pStyle w:val="Prrafodelista"/>
        <w:numPr>
          <w:ilvl w:val="0"/>
          <w:numId w:val="15"/>
        </w:numPr>
        <w:tabs>
          <w:tab w:val="left" w:pos="1082"/>
        </w:tabs>
        <w:spacing w:before="2" w:line="550" w:lineRule="atLeast"/>
        <w:ind w:left="362" w:right="376" w:firstLine="0"/>
        <w:jc w:val="both"/>
        <w:rPr>
          <w:sz w:val="24"/>
        </w:rPr>
      </w:pPr>
      <w:r>
        <w:rPr>
          <w:b/>
          <w:sz w:val="24"/>
        </w:rPr>
        <w:t>Un número de cuenta</w:t>
      </w:r>
      <w:r>
        <w:rPr>
          <w:sz w:val="24"/>
        </w:rPr>
        <w:t>, que es el que consta en el manual de cuentas de la empresa. 3-</w:t>
      </w:r>
      <w:r>
        <w:rPr>
          <w:spacing w:val="21"/>
          <w:sz w:val="24"/>
        </w:rPr>
        <w:t xml:space="preserve"> </w:t>
      </w:r>
      <w:r>
        <w:rPr>
          <w:b/>
          <w:sz w:val="24"/>
        </w:rPr>
        <w:t>Una columna para la fecha</w:t>
      </w:r>
      <w:r>
        <w:rPr>
          <w:sz w:val="24"/>
        </w:rPr>
        <w:t>, que corresponde al día en el que se produjo esa</w:t>
      </w:r>
    </w:p>
    <w:p w14:paraId="0D755AF1" w14:textId="77777777" w:rsidR="001A53C6" w:rsidRDefault="00537E9B">
      <w:pPr>
        <w:pStyle w:val="Textoindependiente"/>
        <w:spacing w:before="2"/>
        <w:ind w:left="1081"/>
        <w:jc w:val="both"/>
      </w:pPr>
      <w:r>
        <w:t>operación o transacción.</w:t>
      </w:r>
    </w:p>
    <w:p w14:paraId="6A2E85F2" w14:textId="77777777" w:rsidR="001A53C6" w:rsidRDefault="001A53C6">
      <w:pPr>
        <w:pStyle w:val="Textoindependiente"/>
        <w:spacing w:before="1"/>
      </w:pPr>
    </w:p>
    <w:p w14:paraId="15D5902D" w14:textId="77777777" w:rsidR="001A53C6" w:rsidRDefault="00537E9B">
      <w:pPr>
        <w:pStyle w:val="Prrafodelista"/>
        <w:numPr>
          <w:ilvl w:val="0"/>
          <w:numId w:val="14"/>
        </w:numPr>
        <w:tabs>
          <w:tab w:val="left" w:pos="1082"/>
        </w:tabs>
        <w:ind w:left="1081" w:right="381"/>
        <w:jc w:val="both"/>
        <w:rPr>
          <w:sz w:val="24"/>
        </w:rPr>
      </w:pPr>
      <w:r>
        <w:rPr>
          <w:b/>
          <w:sz w:val="24"/>
        </w:rPr>
        <w:t xml:space="preserve">Una columna para </w:t>
      </w:r>
      <w:proofErr w:type="spellStart"/>
      <w:r>
        <w:rPr>
          <w:b/>
          <w:sz w:val="24"/>
        </w:rPr>
        <w:t>el</w:t>
      </w:r>
      <w:proofErr w:type="spellEnd"/>
      <w:r>
        <w:rPr>
          <w:b/>
          <w:sz w:val="24"/>
        </w:rPr>
        <w:t xml:space="preserve"> debe (cargo)</w:t>
      </w:r>
      <w:r>
        <w:rPr>
          <w:sz w:val="24"/>
        </w:rPr>
        <w:t>, donde se anotará el valor respectivo por el cual la cuenta se</w:t>
      </w:r>
      <w:r>
        <w:rPr>
          <w:spacing w:val="-3"/>
          <w:sz w:val="24"/>
        </w:rPr>
        <w:t xml:space="preserve"> </w:t>
      </w:r>
      <w:r>
        <w:rPr>
          <w:sz w:val="24"/>
        </w:rPr>
        <w:t>debitó.</w:t>
      </w:r>
    </w:p>
    <w:p w14:paraId="3D08BA1B" w14:textId="77777777" w:rsidR="001A53C6" w:rsidRDefault="001A53C6">
      <w:pPr>
        <w:pStyle w:val="Textoindependiente"/>
      </w:pPr>
    </w:p>
    <w:p w14:paraId="12D87AA6" w14:textId="77777777" w:rsidR="001A53C6" w:rsidRDefault="00537E9B">
      <w:pPr>
        <w:pStyle w:val="Prrafodelista"/>
        <w:numPr>
          <w:ilvl w:val="0"/>
          <w:numId w:val="14"/>
        </w:numPr>
        <w:tabs>
          <w:tab w:val="left" w:pos="1082"/>
        </w:tabs>
        <w:ind w:left="1081" w:right="382"/>
        <w:jc w:val="both"/>
        <w:rPr>
          <w:sz w:val="24"/>
        </w:rPr>
      </w:pPr>
      <w:r>
        <w:rPr>
          <w:b/>
          <w:sz w:val="24"/>
        </w:rPr>
        <w:t>Una columna para el haber (abono)</w:t>
      </w:r>
      <w:r>
        <w:rPr>
          <w:sz w:val="24"/>
        </w:rPr>
        <w:t>, en la que se registrará el valor respectivo por el que la cuenta se</w:t>
      </w:r>
      <w:r>
        <w:rPr>
          <w:spacing w:val="-4"/>
          <w:sz w:val="24"/>
        </w:rPr>
        <w:t xml:space="preserve"> </w:t>
      </w:r>
      <w:r>
        <w:rPr>
          <w:sz w:val="24"/>
        </w:rPr>
        <w:t>acreditó.</w:t>
      </w:r>
    </w:p>
    <w:p w14:paraId="15E5E7CE" w14:textId="77777777" w:rsidR="001A53C6" w:rsidRDefault="001A53C6">
      <w:pPr>
        <w:pStyle w:val="Textoindependiente"/>
      </w:pPr>
    </w:p>
    <w:p w14:paraId="2FFA97D6" w14:textId="77777777" w:rsidR="001A53C6" w:rsidRDefault="00537E9B">
      <w:pPr>
        <w:pStyle w:val="Prrafodelista"/>
        <w:numPr>
          <w:ilvl w:val="0"/>
          <w:numId w:val="14"/>
        </w:numPr>
        <w:tabs>
          <w:tab w:val="left" w:pos="1082"/>
        </w:tabs>
        <w:ind w:left="1081" w:right="382"/>
        <w:jc w:val="both"/>
        <w:rPr>
          <w:sz w:val="24"/>
        </w:rPr>
      </w:pPr>
      <w:r>
        <w:rPr>
          <w:b/>
          <w:sz w:val="24"/>
        </w:rPr>
        <w:t>El saldo de la cuenta</w:t>
      </w:r>
      <w:r>
        <w:rPr>
          <w:sz w:val="24"/>
        </w:rPr>
        <w:t>, o la cantidad sobrante, se obtiene restando entre las columnas</w:t>
      </w:r>
      <w:r>
        <w:rPr>
          <w:spacing w:val="37"/>
          <w:sz w:val="24"/>
        </w:rPr>
        <w:t xml:space="preserve"> </w:t>
      </w:r>
      <w:r>
        <w:rPr>
          <w:sz w:val="24"/>
        </w:rPr>
        <w:t>del</w:t>
      </w:r>
      <w:r>
        <w:rPr>
          <w:spacing w:val="37"/>
          <w:sz w:val="24"/>
        </w:rPr>
        <w:t xml:space="preserve"> </w:t>
      </w:r>
      <w:r>
        <w:rPr>
          <w:sz w:val="24"/>
        </w:rPr>
        <w:t>debe</w:t>
      </w:r>
      <w:r>
        <w:rPr>
          <w:spacing w:val="42"/>
          <w:sz w:val="24"/>
        </w:rPr>
        <w:t xml:space="preserve"> </w:t>
      </w:r>
      <w:r>
        <w:rPr>
          <w:sz w:val="24"/>
        </w:rPr>
        <w:t>y</w:t>
      </w:r>
      <w:r>
        <w:rPr>
          <w:spacing w:val="32"/>
          <w:sz w:val="24"/>
        </w:rPr>
        <w:t xml:space="preserve"> </w:t>
      </w:r>
      <w:r>
        <w:rPr>
          <w:sz w:val="24"/>
        </w:rPr>
        <w:t>del</w:t>
      </w:r>
      <w:r>
        <w:rPr>
          <w:spacing w:val="37"/>
          <w:sz w:val="24"/>
        </w:rPr>
        <w:t xml:space="preserve"> </w:t>
      </w:r>
      <w:r>
        <w:rPr>
          <w:sz w:val="24"/>
        </w:rPr>
        <w:t>haber.</w:t>
      </w:r>
      <w:r>
        <w:rPr>
          <w:spacing w:val="37"/>
          <w:sz w:val="24"/>
        </w:rPr>
        <w:t xml:space="preserve"> </w:t>
      </w:r>
      <w:r>
        <w:rPr>
          <w:sz w:val="24"/>
        </w:rPr>
        <w:t>Este</w:t>
      </w:r>
      <w:r>
        <w:rPr>
          <w:spacing w:val="36"/>
          <w:sz w:val="24"/>
        </w:rPr>
        <w:t xml:space="preserve"> </w:t>
      </w:r>
      <w:r>
        <w:rPr>
          <w:sz w:val="24"/>
        </w:rPr>
        <w:t>saldo</w:t>
      </w:r>
      <w:r>
        <w:rPr>
          <w:spacing w:val="38"/>
          <w:sz w:val="24"/>
        </w:rPr>
        <w:t xml:space="preserve"> </w:t>
      </w:r>
      <w:r>
        <w:rPr>
          <w:sz w:val="24"/>
        </w:rPr>
        <w:t>se</w:t>
      </w:r>
      <w:r>
        <w:rPr>
          <w:spacing w:val="36"/>
          <w:sz w:val="24"/>
        </w:rPr>
        <w:t xml:space="preserve"> </w:t>
      </w:r>
      <w:r>
        <w:rPr>
          <w:sz w:val="24"/>
        </w:rPr>
        <w:t>obtiene</w:t>
      </w:r>
      <w:r>
        <w:rPr>
          <w:spacing w:val="36"/>
          <w:sz w:val="24"/>
        </w:rPr>
        <w:t xml:space="preserve"> </w:t>
      </w:r>
      <w:r>
        <w:rPr>
          <w:sz w:val="24"/>
        </w:rPr>
        <w:t>sumando</w:t>
      </w:r>
      <w:r>
        <w:rPr>
          <w:spacing w:val="37"/>
          <w:sz w:val="24"/>
        </w:rPr>
        <w:t xml:space="preserve"> </w:t>
      </w:r>
      <w:r>
        <w:rPr>
          <w:sz w:val="24"/>
        </w:rPr>
        <w:t>las</w:t>
      </w:r>
      <w:r>
        <w:rPr>
          <w:spacing w:val="36"/>
          <w:sz w:val="24"/>
        </w:rPr>
        <w:t xml:space="preserve"> </w:t>
      </w:r>
      <w:r>
        <w:rPr>
          <w:sz w:val="24"/>
        </w:rPr>
        <w:t>columnas</w:t>
      </w:r>
      <w:r>
        <w:rPr>
          <w:spacing w:val="37"/>
          <w:sz w:val="24"/>
        </w:rPr>
        <w:t xml:space="preserve"> </w:t>
      </w:r>
      <w:r>
        <w:rPr>
          <w:sz w:val="24"/>
        </w:rPr>
        <w:t>del</w:t>
      </w:r>
    </w:p>
    <w:p w14:paraId="3B9FC9F4" w14:textId="77777777" w:rsidR="001A53C6" w:rsidRDefault="001A53C6">
      <w:pPr>
        <w:jc w:val="both"/>
        <w:rPr>
          <w:sz w:val="24"/>
        </w:rPr>
        <w:sectPr w:rsidR="001A53C6">
          <w:type w:val="continuous"/>
          <w:pgSz w:w="12240" w:h="15840"/>
          <w:pgMar w:top="1500" w:right="1320" w:bottom="280" w:left="1340" w:header="720" w:footer="720" w:gutter="0"/>
          <w:cols w:space="720"/>
        </w:sectPr>
      </w:pPr>
    </w:p>
    <w:p w14:paraId="7C136DFA" w14:textId="77777777" w:rsidR="001A53C6" w:rsidRDefault="00537E9B">
      <w:pPr>
        <w:pStyle w:val="Textoindependiente"/>
        <w:spacing w:before="68"/>
        <w:ind w:left="1081" w:right="421"/>
      </w:pPr>
      <w:r>
        <w:lastRenderedPageBreak/>
        <w:t>debe y del haber. La columna con el valor más alto determina si el saldo es un deudor (debe) o un acreedor (haber)</w:t>
      </w:r>
    </w:p>
    <w:p w14:paraId="106F15F2" w14:textId="77777777" w:rsidR="001A53C6" w:rsidRDefault="001A53C6">
      <w:pPr>
        <w:pStyle w:val="Textoindependiente"/>
        <w:rPr>
          <w:sz w:val="26"/>
        </w:rPr>
      </w:pPr>
    </w:p>
    <w:p w14:paraId="10A99DCA" w14:textId="77777777" w:rsidR="001A53C6" w:rsidRDefault="001A53C6">
      <w:pPr>
        <w:pStyle w:val="Textoindependiente"/>
        <w:rPr>
          <w:sz w:val="22"/>
        </w:rPr>
      </w:pPr>
    </w:p>
    <w:p w14:paraId="5616FCB0" w14:textId="479B50B3" w:rsidR="001A53C6" w:rsidRDefault="001A53C6">
      <w:pPr>
        <w:pStyle w:val="Textoindependiente"/>
        <w:ind w:left="2522"/>
      </w:pPr>
    </w:p>
    <w:p w14:paraId="4AE8CF84" w14:textId="77777777" w:rsidR="001A53C6" w:rsidRDefault="001A53C6">
      <w:pPr>
        <w:pStyle w:val="Textoindependiente"/>
        <w:spacing w:before="8"/>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890"/>
        <w:gridCol w:w="1280"/>
        <w:gridCol w:w="1280"/>
        <w:gridCol w:w="1873"/>
        <w:gridCol w:w="1282"/>
      </w:tblGrid>
      <w:tr w:rsidR="001A53C6" w14:paraId="3B1F4024" w14:textId="77777777">
        <w:trPr>
          <w:trHeight w:val="270"/>
        </w:trPr>
        <w:tc>
          <w:tcPr>
            <w:tcW w:w="1282" w:type="dxa"/>
            <w:tcBorders>
              <w:right w:val="single" w:sz="6" w:space="0" w:color="000000"/>
            </w:tcBorders>
          </w:tcPr>
          <w:p w14:paraId="606DE427" w14:textId="77777777" w:rsidR="001A53C6" w:rsidRDefault="00537E9B">
            <w:pPr>
              <w:pStyle w:val="TableParagraph"/>
              <w:spacing w:line="229" w:lineRule="exact"/>
              <w:ind w:left="301"/>
              <w:rPr>
                <w:sz w:val="20"/>
              </w:rPr>
            </w:pPr>
            <w:r>
              <w:rPr>
                <w:sz w:val="20"/>
              </w:rPr>
              <w:t>FECHA</w:t>
            </w:r>
          </w:p>
        </w:tc>
        <w:tc>
          <w:tcPr>
            <w:tcW w:w="1890" w:type="dxa"/>
            <w:tcBorders>
              <w:left w:val="single" w:sz="6" w:space="0" w:color="000000"/>
              <w:right w:val="single" w:sz="6" w:space="0" w:color="000000"/>
            </w:tcBorders>
          </w:tcPr>
          <w:p w14:paraId="72D686E7" w14:textId="77777777" w:rsidR="001A53C6" w:rsidRDefault="00537E9B">
            <w:pPr>
              <w:pStyle w:val="TableParagraph"/>
              <w:spacing w:line="229" w:lineRule="exact"/>
              <w:ind w:left="503"/>
              <w:rPr>
                <w:sz w:val="20"/>
              </w:rPr>
            </w:pPr>
            <w:r>
              <w:rPr>
                <w:sz w:val="20"/>
              </w:rPr>
              <w:t>DETALLE</w:t>
            </w:r>
          </w:p>
        </w:tc>
        <w:tc>
          <w:tcPr>
            <w:tcW w:w="1280" w:type="dxa"/>
            <w:tcBorders>
              <w:left w:val="single" w:sz="6" w:space="0" w:color="000000"/>
              <w:right w:val="single" w:sz="6" w:space="0" w:color="000000"/>
            </w:tcBorders>
          </w:tcPr>
          <w:p w14:paraId="2B024AD9" w14:textId="77777777" w:rsidR="001A53C6" w:rsidRDefault="00537E9B">
            <w:pPr>
              <w:pStyle w:val="TableParagraph"/>
              <w:spacing w:line="229" w:lineRule="exact"/>
              <w:ind w:left="370"/>
              <w:rPr>
                <w:sz w:val="20"/>
              </w:rPr>
            </w:pPr>
            <w:r>
              <w:rPr>
                <w:sz w:val="20"/>
              </w:rPr>
              <w:t>DEBE</w:t>
            </w:r>
          </w:p>
        </w:tc>
        <w:tc>
          <w:tcPr>
            <w:tcW w:w="1280" w:type="dxa"/>
            <w:tcBorders>
              <w:left w:val="single" w:sz="6" w:space="0" w:color="000000"/>
              <w:right w:val="single" w:sz="6" w:space="0" w:color="000000"/>
            </w:tcBorders>
          </w:tcPr>
          <w:p w14:paraId="11FE3549" w14:textId="77777777" w:rsidR="001A53C6" w:rsidRDefault="00537E9B">
            <w:pPr>
              <w:pStyle w:val="TableParagraph"/>
              <w:spacing w:line="229" w:lineRule="exact"/>
              <w:ind w:left="305"/>
              <w:rPr>
                <w:sz w:val="20"/>
              </w:rPr>
            </w:pPr>
            <w:r>
              <w:rPr>
                <w:sz w:val="20"/>
              </w:rPr>
              <w:t>FECHA</w:t>
            </w:r>
          </w:p>
        </w:tc>
        <w:tc>
          <w:tcPr>
            <w:tcW w:w="1873" w:type="dxa"/>
            <w:tcBorders>
              <w:left w:val="single" w:sz="6" w:space="0" w:color="000000"/>
              <w:right w:val="single" w:sz="6" w:space="0" w:color="000000"/>
            </w:tcBorders>
          </w:tcPr>
          <w:p w14:paraId="604EEBD0" w14:textId="77777777" w:rsidR="001A53C6" w:rsidRDefault="00537E9B">
            <w:pPr>
              <w:pStyle w:val="TableParagraph"/>
              <w:spacing w:line="229" w:lineRule="exact"/>
              <w:ind w:left="494"/>
              <w:rPr>
                <w:sz w:val="20"/>
              </w:rPr>
            </w:pPr>
            <w:r>
              <w:rPr>
                <w:sz w:val="20"/>
              </w:rPr>
              <w:t>DETALLE</w:t>
            </w:r>
          </w:p>
        </w:tc>
        <w:tc>
          <w:tcPr>
            <w:tcW w:w="1282" w:type="dxa"/>
            <w:tcBorders>
              <w:left w:val="single" w:sz="6" w:space="0" w:color="000000"/>
            </w:tcBorders>
          </w:tcPr>
          <w:p w14:paraId="4EB9708A" w14:textId="77777777" w:rsidR="001A53C6" w:rsidRDefault="00537E9B">
            <w:pPr>
              <w:pStyle w:val="TableParagraph"/>
              <w:spacing w:line="229" w:lineRule="exact"/>
              <w:ind w:left="297"/>
              <w:rPr>
                <w:sz w:val="20"/>
              </w:rPr>
            </w:pPr>
            <w:r>
              <w:rPr>
                <w:sz w:val="20"/>
              </w:rPr>
              <w:t>HABER</w:t>
            </w:r>
          </w:p>
        </w:tc>
      </w:tr>
      <w:tr w:rsidR="001A53C6" w14:paraId="28F23C74" w14:textId="77777777">
        <w:trPr>
          <w:trHeight w:val="255"/>
        </w:trPr>
        <w:tc>
          <w:tcPr>
            <w:tcW w:w="1282" w:type="dxa"/>
            <w:tcBorders>
              <w:bottom w:val="single" w:sz="6" w:space="0" w:color="000000"/>
              <w:right w:val="single" w:sz="6" w:space="0" w:color="000000"/>
            </w:tcBorders>
          </w:tcPr>
          <w:p w14:paraId="38EC6F08" w14:textId="77777777" w:rsidR="001A53C6" w:rsidRDefault="00537E9B">
            <w:pPr>
              <w:pStyle w:val="TableParagraph"/>
              <w:spacing w:line="227" w:lineRule="exact"/>
              <w:ind w:left="416"/>
              <w:rPr>
                <w:sz w:val="20"/>
              </w:rPr>
            </w:pPr>
            <w:r>
              <w:rPr>
                <w:sz w:val="20"/>
                <w:u w:val="single"/>
              </w:rPr>
              <w:t>2009</w:t>
            </w:r>
          </w:p>
        </w:tc>
        <w:tc>
          <w:tcPr>
            <w:tcW w:w="1890" w:type="dxa"/>
            <w:tcBorders>
              <w:left w:val="single" w:sz="6" w:space="0" w:color="000000"/>
              <w:bottom w:val="single" w:sz="6" w:space="0" w:color="000000"/>
              <w:right w:val="single" w:sz="6" w:space="0" w:color="000000"/>
            </w:tcBorders>
          </w:tcPr>
          <w:p w14:paraId="616C6A75"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173D0191"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1A71E335" w14:textId="77777777" w:rsidR="001A53C6" w:rsidRDefault="00537E9B">
            <w:pPr>
              <w:pStyle w:val="TableParagraph"/>
              <w:spacing w:line="227" w:lineRule="exact"/>
              <w:ind w:left="420"/>
              <w:rPr>
                <w:sz w:val="20"/>
              </w:rPr>
            </w:pPr>
            <w:r>
              <w:rPr>
                <w:sz w:val="20"/>
                <w:u w:val="single"/>
              </w:rPr>
              <w:t>2009</w:t>
            </w:r>
          </w:p>
        </w:tc>
        <w:tc>
          <w:tcPr>
            <w:tcW w:w="1873" w:type="dxa"/>
            <w:tcBorders>
              <w:left w:val="single" w:sz="6" w:space="0" w:color="000000"/>
              <w:bottom w:val="single" w:sz="6" w:space="0" w:color="000000"/>
              <w:right w:val="single" w:sz="6" w:space="0" w:color="000000"/>
            </w:tcBorders>
          </w:tcPr>
          <w:p w14:paraId="1E261F54" w14:textId="77777777" w:rsidR="001A53C6" w:rsidRDefault="001A53C6">
            <w:pPr>
              <w:pStyle w:val="TableParagraph"/>
              <w:rPr>
                <w:rFonts w:ascii="Times New Roman"/>
                <w:sz w:val="18"/>
              </w:rPr>
            </w:pPr>
          </w:p>
        </w:tc>
        <w:tc>
          <w:tcPr>
            <w:tcW w:w="1282" w:type="dxa"/>
            <w:tcBorders>
              <w:left w:val="single" w:sz="6" w:space="0" w:color="000000"/>
              <w:bottom w:val="single" w:sz="6" w:space="0" w:color="000000"/>
            </w:tcBorders>
          </w:tcPr>
          <w:p w14:paraId="378CA066" w14:textId="77777777" w:rsidR="001A53C6" w:rsidRDefault="001A53C6">
            <w:pPr>
              <w:pStyle w:val="TableParagraph"/>
              <w:rPr>
                <w:rFonts w:ascii="Times New Roman"/>
                <w:sz w:val="18"/>
              </w:rPr>
            </w:pPr>
          </w:p>
        </w:tc>
      </w:tr>
      <w:tr w:rsidR="001A53C6" w14:paraId="6751152C" w14:textId="77777777">
        <w:trPr>
          <w:trHeight w:val="256"/>
        </w:trPr>
        <w:tc>
          <w:tcPr>
            <w:tcW w:w="1282" w:type="dxa"/>
            <w:tcBorders>
              <w:top w:val="single" w:sz="6" w:space="0" w:color="000000"/>
              <w:bottom w:val="single" w:sz="6" w:space="0" w:color="000000"/>
              <w:right w:val="single" w:sz="6" w:space="0" w:color="000000"/>
            </w:tcBorders>
          </w:tcPr>
          <w:p w14:paraId="7005E7FC" w14:textId="77777777" w:rsidR="001A53C6" w:rsidRDefault="00537E9B">
            <w:pPr>
              <w:pStyle w:val="TableParagraph"/>
              <w:spacing w:line="227" w:lineRule="exact"/>
              <w:ind w:left="289"/>
              <w:rPr>
                <w:sz w:val="20"/>
              </w:rPr>
            </w:pPr>
            <w:r>
              <w:rPr>
                <w:sz w:val="20"/>
              </w:rPr>
              <w:t>Enero 4</w:t>
            </w:r>
          </w:p>
        </w:tc>
        <w:tc>
          <w:tcPr>
            <w:tcW w:w="1890" w:type="dxa"/>
            <w:tcBorders>
              <w:top w:val="single" w:sz="6" w:space="0" w:color="000000"/>
              <w:left w:val="single" w:sz="6" w:space="0" w:color="000000"/>
              <w:bottom w:val="single" w:sz="6" w:space="0" w:color="000000"/>
              <w:right w:val="single" w:sz="6" w:space="0" w:color="000000"/>
            </w:tcBorders>
          </w:tcPr>
          <w:p w14:paraId="2DA19114" w14:textId="77777777" w:rsidR="001A53C6" w:rsidRDefault="00537E9B">
            <w:pPr>
              <w:pStyle w:val="TableParagraph"/>
              <w:spacing w:line="227" w:lineRule="exact"/>
              <w:ind w:left="35"/>
              <w:rPr>
                <w:sz w:val="20"/>
              </w:rPr>
            </w:pPr>
            <w:r>
              <w:rPr>
                <w:sz w:val="20"/>
              </w:rPr>
              <w:t>Recaudación</w:t>
            </w:r>
          </w:p>
        </w:tc>
        <w:tc>
          <w:tcPr>
            <w:tcW w:w="1280" w:type="dxa"/>
            <w:tcBorders>
              <w:top w:val="single" w:sz="6" w:space="0" w:color="000000"/>
              <w:left w:val="single" w:sz="6" w:space="0" w:color="000000"/>
              <w:bottom w:val="single" w:sz="6" w:space="0" w:color="000000"/>
              <w:right w:val="single" w:sz="6" w:space="0" w:color="000000"/>
            </w:tcBorders>
          </w:tcPr>
          <w:p w14:paraId="2A4780B6" w14:textId="77777777" w:rsidR="001A53C6" w:rsidRDefault="00537E9B">
            <w:pPr>
              <w:pStyle w:val="TableParagraph"/>
              <w:spacing w:line="227" w:lineRule="exact"/>
              <w:ind w:right="8"/>
              <w:jc w:val="right"/>
              <w:rPr>
                <w:sz w:val="20"/>
              </w:rPr>
            </w:pPr>
            <w:r>
              <w:rPr>
                <w:w w:val="95"/>
                <w:sz w:val="20"/>
              </w:rPr>
              <w:t>200</w:t>
            </w:r>
          </w:p>
        </w:tc>
        <w:tc>
          <w:tcPr>
            <w:tcW w:w="1280" w:type="dxa"/>
            <w:tcBorders>
              <w:top w:val="single" w:sz="6" w:space="0" w:color="000000"/>
              <w:left w:val="single" w:sz="6" w:space="0" w:color="000000"/>
              <w:bottom w:val="single" w:sz="6" w:space="0" w:color="000000"/>
              <w:right w:val="single" w:sz="6" w:space="0" w:color="000000"/>
            </w:tcBorders>
          </w:tcPr>
          <w:p w14:paraId="142194CB"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6755FEF1"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69226387" w14:textId="77777777" w:rsidR="001A53C6" w:rsidRDefault="001A53C6">
            <w:pPr>
              <w:pStyle w:val="TableParagraph"/>
              <w:rPr>
                <w:rFonts w:ascii="Times New Roman"/>
                <w:sz w:val="18"/>
              </w:rPr>
            </w:pPr>
          </w:p>
        </w:tc>
      </w:tr>
      <w:tr w:rsidR="001A53C6" w14:paraId="54D8A769" w14:textId="77777777">
        <w:trPr>
          <w:trHeight w:val="256"/>
        </w:trPr>
        <w:tc>
          <w:tcPr>
            <w:tcW w:w="1282" w:type="dxa"/>
            <w:tcBorders>
              <w:top w:val="single" w:sz="6" w:space="0" w:color="000000"/>
              <w:bottom w:val="single" w:sz="6" w:space="0" w:color="000000"/>
              <w:right w:val="single" w:sz="6" w:space="0" w:color="000000"/>
            </w:tcBorders>
          </w:tcPr>
          <w:p w14:paraId="2CA61EBD" w14:textId="1700222D" w:rsidR="001A53C6" w:rsidRDefault="00EB4185" w:rsidP="00EB4185">
            <w:pPr>
              <w:pStyle w:val="TableParagraph"/>
              <w:tabs>
                <w:tab w:val="center" w:pos="626"/>
                <w:tab w:val="right" w:pos="1253"/>
              </w:tabs>
              <w:spacing w:line="227" w:lineRule="exact"/>
              <w:ind w:right="7"/>
              <w:rPr>
                <w:sz w:val="20"/>
              </w:rPr>
            </w:pPr>
            <w:r>
              <w:rPr>
                <w:w w:val="99"/>
                <w:sz w:val="20"/>
              </w:rPr>
              <w:tab/>
              <w:t>Enero</w:t>
            </w:r>
            <w:r>
              <w:rPr>
                <w:w w:val="99"/>
                <w:sz w:val="20"/>
              </w:rPr>
              <w:tab/>
            </w:r>
            <w:r w:rsidR="00537E9B">
              <w:rPr>
                <w:w w:val="99"/>
                <w:sz w:val="20"/>
              </w:rPr>
              <w:t>6</w:t>
            </w:r>
          </w:p>
        </w:tc>
        <w:tc>
          <w:tcPr>
            <w:tcW w:w="1890" w:type="dxa"/>
            <w:tcBorders>
              <w:top w:val="single" w:sz="6" w:space="0" w:color="000000"/>
              <w:left w:val="single" w:sz="6" w:space="0" w:color="000000"/>
              <w:bottom w:val="single" w:sz="6" w:space="0" w:color="000000"/>
              <w:right w:val="single" w:sz="6" w:space="0" w:color="000000"/>
            </w:tcBorders>
          </w:tcPr>
          <w:p w14:paraId="7BF605C2" w14:textId="77777777" w:rsidR="001A53C6" w:rsidRDefault="00537E9B">
            <w:pPr>
              <w:pStyle w:val="TableParagraph"/>
              <w:spacing w:line="227" w:lineRule="exact"/>
              <w:ind w:left="35"/>
              <w:rPr>
                <w:sz w:val="20"/>
              </w:rPr>
            </w:pPr>
            <w:r>
              <w:rPr>
                <w:sz w:val="20"/>
              </w:rPr>
              <w:t>Recaudación</w:t>
            </w:r>
          </w:p>
        </w:tc>
        <w:tc>
          <w:tcPr>
            <w:tcW w:w="1280" w:type="dxa"/>
            <w:tcBorders>
              <w:top w:val="single" w:sz="6" w:space="0" w:color="000000"/>
              <w:left w:val="single" w:sz="6" w:space="0" w:color="000000"/>
              <w:bottom w:val="single" w:sz="6" w:space="0" w:color="000000"/>
              <w:right w:val="single" w:sz="6" w:space="0" w:color="000000"/>
            </w:tcBorders>
          </w:tcPr>
          <w:p w14:paraId="2847E029" w14:textId="77777777" w:rsidR="001A53C6" w:rsidRDefault="00537E9B">
            <w:pPr>
              <w:pStyle w:val="TableParagraph"/>
              <w:spacing w:line="227" w:lineRule="exact"/>
              <w:ind w:right="8"/>
              <w:jc w:val="right"/>
              <w:rPr>
                <w:sz w:val="20"/>
              </w:rPr>
            </w:pPr>
            <w:r>
              <w:rPr>
                <w:w w:val="95"/>
                <w:sz w:val="20"/>
              </w:rPr>
              <w:t>100</w:t>
            </w:r>
          </w:p>
        </w:tc>
        <w:tc>
          <w:tcPr>
            <w:tcW w:w="1280" w:type="dxa"/>
            <w:tcBorders>
              <w:top w:val="single" w:sz="6" w:space="0" w:color="000000"/>
              <w:left w:val="single" w:sz="6" w:space="0" w:color="000000"/>
              <w:bottom w:val="single" w:sz="6" w:space="0" w:color="000000"/>
              <w:right w:val="single" w:sz="6" w:space="0" w:color="000000"/>
            </w:tcBorders>
          </w:tcPr>
          <w:p w14:paraId="686F41F5"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0F4255A2"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7EDBE477" w14:textId="77777777" w:rsidR="001A53C6" w:rsidRDefault="001A53C6">
            <w:pPr>
              <w:pStyle w:val="TableParagraph"/>
              <w:rPr>
                <w:rFonts w:ascii="Times New Roman"/>
                <w:sz w:val="18"/>
              </w:rPr>
            </w:pPr>
          </w:p>
        </w:tc>
      </w:tr>
      <w:tr w:rsidR="001A53C6" w14:paraId="3FD81796" w14:textId="77777777">
        <w:trPr>
          <w:trHeight w:val="253"/>
        </w:trPr>
        <w:tc>
          <w:tcPr>
            <w:tcW w:w="1282" w:type="dxa"/>
            <w:tcBorders>
              <w:top w:val="single" w:sz="6" w:space="0" w:color="000000"/>
              <w:bottom w:val="single" w:sz="6" w:space="0" w:color="000000"/>
              <w:right w:val="single" w:sz="6" w:space="0" w:color="000000"/>
            </w:tcBorders>
          </w:tcPr>
          <w:p w14:paraId="169B3C7E"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5C6C5CFA"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4437CD4B"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2BCB945C" w14:textId="77777777" w:rsidR="001A53C6" w:rsidRDefault="00537E9B">
            <w:pPr>
              <w:pStyle w:val="TableParagraph"/>
              <w:spacing w:line="227" w:lineRule="exact"/>
              <w:ind w:left="33"/>
              <w:rPr>
                <w:sz w:val="20"/>
              </w:rPr>
            </w:pPr>
            <w:r>
              <w:rPr>
                <w:sz w:val="20"/>
              </w:rPr>
              <w:t>Enero 7</w:t>
            </w:r>
          </w:p>
        </w:tc>
        <w:tc>
          <w:tcPr>
            <w:tcW w:w="1873" w:type="dxa"/>
            <w:tcBorders>
              <w:top w:val="single" w:sz="6" w:space="0" w:color="000000"/>
              <w:left w:val="single" w:sz="6" w:space="0" w:color="000000"/>
              <w:bottom w:val="single" w:sz="6" w:space="0" w:color="000000"/>
              <w:right w:val="single" w:sz="6" w:space="0" w:color="000000"/>
            </w:tcBorders>
          </w:tcPr>
          <w:p w14:paraId="3C07464B" w14:textId="77777777" w:rsidR="001A53C6" w:rsidRDefault="00537E9B">
            <w:pPr>
              <w:pStyle w:val="TableParagraph"/>
              <w:spacing w:line="227" w:lineRule="exact"/>
              <w:ind w:left="33"/>
              <w:rPr>
                <w:sz w:val="20"/>
              </w:rPr>
            </w:pPr>
            <w:r>
              <w:rPr>
                <w:sz w:val="20"/>
              </w:rPr>
              <w:t>Pago de deuda</w:t>
            </w:r>
          </w:p>
        </w:tc>
        <w:tc>
          <w:tcPr>
            <w:tcW w:w="1282" w:type="dxa"/>
            <w:tcBorders>
              <w:top w:val="single" w:sz="6" w:space="0" w:color="000000"/>
              <w:left w:val="single" w:sz="6" w:space="0" w:color="000000"/>
              <w:bottom w:val="single" w:sz="6" w:space="0" w:color="000000"/>
            </w:tcBorders>
          </w:tcPr>
          <w:p w14:paraId="7E207FE9" w14:textId="77777777" w:rsidR="001A53C6" w:rsidRDefault="00537E9B">
            <w:pPr>
              <w:pStyle w:val="TableParagraph"/>
              <w:spacing w:line="227" w:lineRule="exact"/>
              <w:ind w:right="4"/>
              <w:jc w:val="right"/>
              <w:rPr>
                <w:sz w:val="20"/>
              </w:rPr>
            </w:pPr>
            <w:r>
              <w:rPr>
                <w:w w:val="95"/>
                <w:sz w:val="20"/>
              </w:rPr>
              <w:t>100</w:t>
            </w:r>
          </w:p>
        </w:tc>
      </w:tr>
      <w:tr w:rsidR="001A53C6" w14:paraId="0979D75E" w14:textId="77777777">
        <w:trPr>
          <w:trHeight w:val="256"/>
        </w:trPr>
        <w:tc>
          <w:tcPr>
            <w:tcW w:w="1282" w:type="dxa"/>
            <w:tcBorders>
              <w:top w:val="single" w:sz="6" w:space="0" w:color="000000"/>
              <w:bottom w:val="single" w:sz="6" w:space="0" w:color="000000"/>
              <w:right w:val="single" w:sz="6" w:space="0" w:color="000000"/>
            </w:tcBorders>
          </w:tcPr>
          <w:p w14:paraId="600DBEC4" w14:textId="7FADD44E" w:rsidR="001A53C6" w:rsidRDefault="00EB4185" w:rsidP="00EB4185">
            <w:pPr>
              <w:pStyle w:val="TableParagraph"/>
              <w:tabs>
                <w:tab w:val="center" w:pos="625"/>
                <w:tab w:val="right" w:pos="1250"/>
              </w:tabs>
              <w:spacing w:line="229" w:lineRule="exact"/>
              <w:ind w:right="10"/>
              <w:rPr>
                <w:sz w:val="20"/>
              </w:rPr>
            </w:pPr>
            <w:r>
              <w:rPr>
                <w:w w:val="95"/>
                <w:sz w:val="20"/>
              </w:rPr>
              <w:tab/>
              <w:t>Enero</w:t>
            </w:r>
            <w:r>
              <w:rPr>
                <w:w w:val="95"/>
                <w:sz w:val="20"/>
              </w:rPr>
              <w:tab/>
            </w:r>
            <w:r w:rsidR="00537E9B">
              <w:rPr>
                <w:w w:val="95"/>
                <w:sz w:val="20"/>
              </w:rPr>
              <w:t>11</w:t>
            </w:r>
          </w:p>
        </w:tc>
        <w:tc>
          <w:tcPr>
            <w:tcW w:w="1890" w:type="dxa"/>
            <w:tcBorders>
              <w:top w:val="single" w:sz="6" w:space="0" w:color="000000"/>
              <w:left w:val="single" w:sz="6" w:space="0" w:color="000000"/>
              <w:bottom w:val="single" w:sz="6" w:space="0" w:color="000000"/>
              <w:right w:val="single" w:sz="6" w:space="0" w:color="000000"/>
            </w:tcBorders>
          </w:tcPr>
          <w:p w14:paraId="0A5C46EA" w14:textId="77777777" w:rsidR="001A53C6" w:rsidRDefault="00537E9B">
            <w:pPr>
              <w:pStyle w:val="TableParagraph"/>
              <w:spacing w:line="229" w:lineRule="exact"/>
              <w:ind w:left="35"/>
              <w:rPr>
                <w:sz w:val="20"/>
              </w:rPr>
            </w:pPr>
            <w:r>
              <w:rPr>
                <w:sz w:val="20"/>
              </w:rPr>
              <w:t>Cobro deudas</w:t>
            </w:r>
          </w:p>
        </w:tc>
        <w:tc>
          <w:tcPr>
            <w:tcW w:w="1280" w:type="dxa"/>
            <w:tcBorders>
              <w:top w:val="single" w:sz="6" w:space="0" w:color="000000"/>
              <w:left w:val="single" w:sz="6" w:space="0" w:color="000000"/>
              <w:bottom w:val="single" w:sz="6" w:space="0" w:color="000000"/>
              <w:right w:val="single" w:sz="6" w:space="0" w:color="000000"/>
            </w:tcBorders>
          </w:tcPr>
          <w:p w14:paraId="11192D18" w14:textId="77777777" w:rsidR="001A53C6" w:rsidRDefault="00537E9B">
            <w:pPr>
              <w:pStyle w:val="TableParagraph"/>
              <w:spacing w:line="229" w:lineRule="exact"/>
              <w:ind w:right="8"/>
              <w:jc w:val="right"/>
              <w:rPr>
                <w:sz w:val="20"/>
              </w:rPr>
            </w:pPr>
            <w:r>
              <w:rPr>
                <w:w w:val="95"/>
                <w:sz w:val="20"/>
              </w:rPr>
              <w:t>200</w:t>
            </w:r>
          </w:p>
        </w:tc>
        <w:tc>
          <w:tcPr>
            <w:tcW w:w="1280" w:type="dxa"/>
            <w:tcBorders>
              <w:top w:val="single" w:sz="6" w:space="0" w:color="000000"/>
              <w:left w:val="single" w:sz="6" w:space="0" w:color="000000"/>
              <w:bottom w:val="single" w:sz="6" w:space="0" w:color="000000"/>
              <w:right w:val="single" w:sz="6" w:space="0" w:color="000000"/>
            </w:tcBorders>
          </w:tcPr>
          <w:p w14:paraId="0DE39A09"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6F98F41A"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59D9896C" w14:textId="77777777" w:rsidR="001A53C6" w:rsidRDefault="001A53C6">
            <w:pPr>
              <w:pStyle w:val="TableParagraph"/>
              <w:rPr>
                <w:rFonts w:ascii="Times New Roman"/>
                <w:sz w:val="18"/>
              </w:rPr>
            </w:pPr>
          </w:p>
        </w:tc>
      </w:tr>
      <w:tr w:rsidR="001A53C6" w14:paraId="279DB46E" w14:textId="77777777">
        <w:trPr>
          <w:trHeight w:val="256"/>
        </w:trPr>
        <w:tc>
          <w:tcPr>
            <w:tcW w:w="1282" w:type="dxa"/>
            <w:tcBorders>
              <w:top w:val="single" w:sz="6" w:space="0" w:color="000000"/>
              <w:bottom w:val="single" w:sz="6" w:space="0" w:color="000000"/>
              <w:right w:val="single" w:sz="6" w:space="0" w:color="000000"/>
            </w:tcBorders>
          </w:tcPr>
          <w:p w14:paraId="2247F08A"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3CE3AB3C"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052CF31E"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287782F7" w14:textId="77777777" w:rsidR="001A53C6" w:rsidRDefault="00537E9B">
            <w:pPr>
              <w:pStyle w:val="TableParagraph"/>
              <w:spacing w:line="229" w:lineRule="exact"/>
              <w:ind w:left="33"/>
              <w:rPr>
                <w:sz w:val="20"/>
              </w:rPr>
            </w:pPr>
            <w:r>
              <w:rPr>
                <w:sz w:val="20"/>
              </w:rPr>
              <w:t>Enero 8</w:t>
            </w:r>
          </w:p>
        </w:tc>
        <w:tc>
          <w:tcPr>
            <w:tcW w:w="1873" w:type="dxa"/>
            <w:tcBorders>
              <w:top w:val="single" w:sz="6" w:space="0" w:color="000000"/>
              <w:left w:val="single" w:sz="6" w:space="0" w:color="000000"/>
              <w:bottom w:val="single" w:sz="6" w:space="0" w:color="000000"/>
              <w:right w:val="single" w:sz="6" w:space="0" w:color="000000"/>
            </w:tcBorders>
          </w:tcPr>
          <w:p w14:paraId="0BE818FF" w14:textId="77777777" w:rsidR="001A53C6" w:rsidRDefault="00537E9B">
            <w:pPr>
              <w:pStyle w:val="TableParagraph"/>
              <w:spacing w:line="229" w:lineRule="exact"/>
              <w:ind w:left="33"/>
              <w:rPr>
                <w:sz w:val="20"/>
              </w:rPr>
            </w:pPr>
            <w:r>
              <w:rPr>
                <w:sz w:val="20"/>
              </w:rPr>
              <w:t>Compra de útiles/o</w:t>
            </w:r>
          </w:p>
        </w:tc>
        <w:tc>
          <w:tcPr>
            <w:tcW w:w="1282" w:type="dxa"/>
            <w:tcBorders>
              <w:top w:val="single" w:sz="6" w:space="0" w:color="000000"/>
              <w:left w:val="single" w:sz="6" w:space="0" w:color="000000"/>
              <w:bottom w:val="single" w:sz="6" w:space="0" w:color="000000"/>
              <w:right w:val="single" w:sz="6" w:space="0" w:color="000000"/>
            </w:tcBorders>
          </w:tcPr>
          <w:p w14:paraId="6213AB41" w14:textId="77777777" w:rsidR="001A53C6" w:rsidRDefault="00537E9B">
            <w:pPr>
              <w:pStyle w:val="TableParagraph"/>
              <w:spacing w:line="229" w:lineRule="exact"/>
              <w:ind w:right="12"/>
              <w:jc w:val="right"/>
              <w:rPr>
                <w:sz w:val="20"/>
              </w:rPr>
            </w:pPr>
            <w:r>
              <w:rPr>
                <w:w w:val="95"/>
                <w:sz w:val="20"/>
              </w:rPr>
              <w:t>50</w:t>
            </w:r>
          </w:p>
        </w:tc>
      </w:tr>
      <w:tr w:rsidR="001A53C6" w14:paraId="2886B400" w14:textId="77777777">
        <w:trPr>
          <w:trHeight w:val="256"/>
        </w:trPr>
        <w:tc>
          <w:tcPr>
            <w:tcW w:w="1282" w:type="dxa"/>
            <w:tcBorders>
              <w:top w:val="single" w:sz="6" w:space="0" w:color="000000"/>
              <w:bottom w:val="single" w:sz="6" w:space="0" w:color="000000"/>
              <w:right w:val="single" w:sz="6" w:space="0" w:color="000000"/>
            </w:tcBorders>
          </w:tcPr>
          <w:p w14:paraId="681FB54D"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237B46E8"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4B5BF664"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22083871"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3069FFEC"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right w:val="nil"/>
            </w:tcBorders>
          </w:tcPr>
          <w:p w14:paraId="6D8BD567" w14:textId="77777777" w:rsidR="001A53C6" w:rsidRDefault="001A53C6">
            <w:pPr>
              <w:pStyle w:val="TableParagraph"/>
              <w:rPr>
                <w:rFonts w:ascii="Times New Roman"/>
                <w:sz w:val="18"/>
              </w:rPr>
            </w:pPr>
          </w:p>
        </w:tc>
      </w:tr>
      <w:tr w:rsidR="001A53C6" w14:paraId="079112FB" w14:textId="77777777">
        <w:trPr>
          <w:trHeight w:val="256"/>
        </w:trPr>
        <w:tc>
          <w:tcPr>
            <w:tcW w:w="1282" w:type="dxa"/>
            <w:tcBorders>
              <w:top w:val="single" w:sz="6" w:space="0" w:color="000000"/>
              <w:bottom w:val="single" w:sz="6" w:space="0" w:color="000000"/>
              <w:right w:val="single" w:sz="6" w:space="0" w:color="000000"/>
            </w:tcBorders>
          </w:tcPr>
          <w:p w14:paraId="52B426E9"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64459A59"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5D3F4323"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5EFF8AC0"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0C7ADD51"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60891FAD" w14:textId="77777777" w:rsidR="001A53C6" w:rsidRDefault="001A53C6">
            <w:pPr>
              <w:pStyle w:val="TableParagraph"/>
              <w:rPr>
                <w:rFonts w:ascii="Times New Roman"/>
                <w:sz w:val="18"/>
              </w:rPr>
            </w:pPr>
          </w:p>
        </w:tc>
      </w:tr>
      <w:tr w:rsidR="001A53C6" w14:paraId="1E70CB0D" w14:textId="77777777">
        <w:trPr>
          <w:trHeight w:val="267"/>
        </w:trPr>
        <w:tc>
          <w:tcPr>
            <w:tcW w:w="1282" w:type="dxa"/>
            <w:tcBorders>
              <w:top w:val="single" w:sz="6" w:space="0" w:color="000000"/>
              <w:right w:val="single" w:sz="6" w:space="0" w:color="000000"/>
            </w:tcBorders>
          </w:tcPr>
          <w:p w14:paraId="6391E692" w14:textId="77777777" w:rsidR="001A53C6" w:rsidRDefault="001A53C6">
            <w:pPr>
              <w:pStyle w:val="TableParagraph"/>
              <w:rPr>
                <w:rFonts w:ascii="Times New Roman"/>
                <w:sz w:val="18"/>
              </w:rPr>
            </w:pPr>
          </w:p>
        </w:tc>
        <w:tc>
          <w:tcPr>
            <w:tcW w:w="1890" w:type="dxa"/>
            <w:tcBorders>
              <w:top w:val="single" w:sz="6" w:space="0" w:color="000000"/>
              <w:left w:val="single" w:sz="6" w:space="0" w:color="000000"/>
              <w:right w:val="single" w:sz="6" w:space="0" w:color="000000"/>
            </w:tcBorders>
          </w:tcPr>
          <w:p w14:paraId="6F476280" w14:textId="77777777" w:rsidR="001A53C6" w:rsidRDefault="001A53C6">
            <w:pPr>
              <w:pStyle w:val="TableParagraph"/>
              <w:rPr>
                <w:rFonts w:ascii="Times New Roman"/>
                <w:sz w:val="18"/>
              </w:rPr>
            </w:pPr>
          </w:p>
        </w:tc>
        <w:tc>
          <w:tcPr>
            <w:tcW w:w="1280" w:type="dxa"/>
            <w:tcBorders>
              <w:top w:val="single" w:sz="6" w:space="0" w:color="000000"/>
              <w:left w:val="single" w:sz="6" w:space="0" w:color="000000"/>
              <w:right w:val="single" w:sz="6" w:space="0" w:color="000000"/>
            </w:tcBorders>
          </w:tcPr>
          <w:p w14:paraId="209AC52F" w14:textId="77777777" w:rsidR="001A53C6" w:rsidRDefault="001A53C6">
            <w:pPr>
              <w:pStyle w:val="TableParagraph"/>
              <w:rPr>
                <w:rFonts w:ascii="Times New Roman"/>
                <w:sz w:val="18"/>
              </w:rPr>
            </w:pPr>
          </w:p>
        </w:tc>
        <w:tc>
          <w:tcPr>
            <w:tcW w:w="1280" w:type="dxa"/>
            <w:tcBorders>
              <w:top w:val="single" w:sz="6" w:space="0" w:color="000000"/>
              <w:left w:val="single" w:sz="6" w:space="0" w:color="000000"/>
              <w:right w:val="single" w:sz="6" w:space="0" w:color="000000"/>
            </w:tcBorders>
          </w:tcPr>
          <w:p w14:paraId="6C8B5923" w14:textId="77777777" w:rsidR="001A53C6" w:rsidRDefault="001A53C6">
            <w:pPr>
              <w:pStyle w:val="TableParagraph"/>
              <w:rPr>
                <w:rFonts w:ascii="Times New Roman"/>
                <w:sz w:val="18"/>
              </w:rPr>
            </w:pPr>
          </w:p>
        </w:tc>
        <w:tc>
          <w:tcPr>
            <w:tcW w:w="1873" w:type="dxa"/>
            <w:tcBorders>
              <w:top w:val="single" w:sz="6" w:space="0" w:color="000000"/>
              <w:left w:val="single" w:sz="6" w:space="0" w:color="000000"/>
              <w:right w:val="single" w:sz="6" w:space="0" w:color="000000"/>
            </w:tcBorders>
          </w:tcPr>
          <w:p w14:paraId="38E79557" w14:textId="77777777" w:rsidR="001A53C6" w:rsidRDefault="001A53C6">
            <w:pPr>
              <w:pStyle w:val="TableParagraph"/>
              <w:rPr>
                <w:rFonts w:ascii="Times New Roman"/>
                <w:sz w:val="18"/>
              </w:rPr>
            </w:pPr>
          </w:p>
        </w:tc>
        <w:tc>
          <w:tcPr>
            <w:tcW w:w="1282" w:type="dxa"/>
            <w:tcBorders>
              <w:top w:val="single" w:sz="6" w:space="0" w:color="000000"/>
              <w:left w:val="single" w:sz="6" w:space="0" w:color="000000"/>
            </w:tcBorders>
          </w:tcPr>
          <w:p w14:paraId="27590DBD" w14:textId="77777777" w:rsidR="001A53C6" w:rsidRDefault="001A53C6">
            <w:pPr>
              <w:pStyle w:val="TableParagraph"/>
              <w:rPr>
                <w:rFonts w:ascii="Times New Roman"/>
                <w:sz w:val="18"/>
              </w:rPr>
            </w:pPr>
          </w:p>
        </w:tc>
      </w:tr>
    </w:tbl>
    <w:p w14:paraId="682A7ED2" w14:textId="77777777" w:rsidR="001A53C6" w:rsidRDefault="001A53C6">
      <w:pPr>
        <w:pStyle w:val="Textoindependiente"/>
        <w:spacing w:before="1"/>
        <w:rPr>
          <w:sz w:val="22"/>
        </w:rPr>
      </w:pPr>
    </w:p>
    <w:p w14:paraId="41503AF8" w14:textId="77777777" w:rsidR="001A53C6" w:rsidRDefault="00537E9B">
      <w:pPr>
        <w:tabs>
          <w:tab w:val="left" w:pos="1279"/>
          <w:tab w:val="left" w:pos="2558"/>
        </w:tabs>
        <w:ind w:right="411"/>
        <w:jc w:val="center"/>
        <w:rPr>
          <w:rFonts w:ascii="Arial"/>
          <w:sz w:val="20"/>
        </w:rPr>
      </w:pPr>
      <w:r>
        <w:rPr>
          <w:rFonts w:ascii="Arial"/>
          <w:sz w:val="20"/>
        </w:rPr>
        <w:t>500</w:t>
      </w:r>
      <w:r>
        <w:rPr>
          <w:rFonts w:ascii="Arial"/>
          <w:sz w:val="20"/>
        </w:rPr>
        <w:tab/>
        <w:t>150</w:t>
      </w:r>
      <w:r>
        <w:rPr>
          <w:rFonts w:ascii="Arial"/>
          <w:sz w:val="20"/>
        </w:rPr>
        <w:tab/>
        <w:t>350</w:t>
      </w:r>
    </w:p>
    <w:p w14:paraId="3DF31F86" w14:textId="77777777" w:rsidR="001A53C6" w:rsidRDefault="00537E9B">
      <w:pPr>
        <w:tabs>
          <w:tab w:val="left" w:pos="3921"/>
          <w:tab w:val="left" w:pos="5153"/>
        </w:tabs>
        <w:spacing w:before="27"/>
        <w:ind w:left="2332"/>
        <w:rPr>
          <w:rFonts w:ascii="Arial"/>
          <w:sz w:val="20"/>
        </w:rPr>
      </w:pPr>
      <w:r>
        <w:rPr>
          <w:rFonts w:ascii="Arial"/>
          <w:sz w:val="20"/>
        </w:rPr>
        <w:t>UNO</w:t>
      </w:r>
      <w:r>
        <w:rPr>
          <w:rFonts w:ascii="Arial"/>
          <w:sz w:val="20"/>
        </w:rPr>
        <w:tab/>
        <w:t>DOS</w:t>
      </w:r>
      <w:r>
        <w:rPr>
          <w:rFonts w:ascii="Arial"/>
          <w:sz w:val="20"/>
        </w:rPr>
        <w:tab/>
        <w:t>TRES</w:t>
      </w:r>
    </w:p>
    <w:p w14:paraId="330D32F2" w14:textId="77777777" w:rsidR="001A53C6" w:rsidRDefault="001A53C6">
      <w:pPr>
        <w:pStyle w:val="Textoindependiente"/>
        <w:spacing w:before="5"/>
        <w:rPr>
          <w:rFonts w:ascii="Arial"/>
        </w:rPr>
      </w:pPr>
    </w:p>
    <w:p w14:paraId="1C682A89" w14:textId="77777777" w:rsidR="001A53C6" w:rsidRDefault="00537E9B">
      <w:pPr>
        <w:tabs>
          <w:tab w:val="left" w:pos="3530"/>
        </w:tabs>
        <w:ind w:left="1641"/>
        <w:rPr>
          <w:rFonts w:ascii="Arial"/>
          <w:sz w:val="20"/>
        </w:rPr>
      </w:pPr>
      <w:r>
        <w:rPr>
          <w:rFonts w:ascii="Arial"/>
          <w:sz w:val="20"/>
        </w:rPr>
        <w:t>UNO:</w:t>
      </w:r>
      <w:r>
        <w:rPr>
          <w:rFonts w:ascii="Arial"/>
          <w:sz w:val="20"/>
        </w:rPr>
        <w:tab/>
        <w:t>TOTAL DEL</w:t>
      </w:r>
      <w:r>
        <w:rPr>
          <w:rFonts w:ascii="Arial"/>
          <w:spacing w:val="-3"/>
          <w:sz w:val="20"/>
        </w:rPr>
        <w:t xml:space="preserve"> </w:t>
      </w:r>
      <w:r>
        <w:rPr>
          <w:rFonts w:ascii="Arial"/>
          <w:sz w:val="20"/>
        </w:rPr>
        <w:t>DEBE</w:t>
      </w:r>
    </w:p>
    <w:p w14:paraId="63347B38" w14:textId="77777777" w:rsidR="001A53C6" w:rsidRDefault="00537E9B">
      <w:pPr>
        <w:tabs>
          <w:tab w:val="left" w:pos="3530"/>
        </w:tabs>
        <w:spacing w:before="27"/>
        <w:ind w:left="1641"/>
        <w:rPr>
          <w:rFonts w:ascii="Arial"/>
          <w:sz w:val="20"/>
        </w:rPr>
      </w:pPr>
      <w:r>
        <w:rPr>
          <w:rFonts w:ascii="Arial"/>
          <w:sz w:val="20"/>
        </w:rPr>
        <w:t>DOS:</w:t>
      </w:r>
      <w:r>
        <w:rPr>
          <w:rFonts w:ascii="Arial"/>
          <w:sz w:val="20"/>
        </w:rPr>
        <w:tab/>
        <w:t>TOTAL DEL</w:t>
      </w:r>
      <w:r>
        <w:rPr>
          <w:rFonts w:ascii="Arial"/>
          <w:spacing w:val="-3"/>
          <w:sz w:val="20"/>
        </w:rPr>
        <w:t xml:space="preserve"> </w:t>
      </w:r>
      <w:r>
        <w:rPr>
          <w:rFonts w:ascii="Arial"/>
          <w:sz w:val="20"/>
        </w:rPr>
        <w:t>HABER</w:t>
      </w:r>
    </w:p>
    <w:p w14:paraId="6F680F0C" w14:textId="77777777" w:rsidR="001A53C6" w:rsidRDefault="00537E9B">
      <w:pPr>
        <w:tabs>
          <w:tab w:val="left" w:pos="3530"/>
        </w:tabs>
        <w:spacing w:before="26"/>
        <w:ind w:left="1641"/>
        <w:rPr>
          <w:rFonts w:ascii="Arial"/>
          <w:sz w:val="20"/>
        </w:rPr>
      </w:pPr>
      <w:r>
        <w:rPr>
          <w:rFonts w:ascii="Arial"/>
          <w:sz w:val="20"/>
        </w:rPr>
        <w:t>TRES:</w:t>
      </w:r>
      <w:r>
        <w:rPr>
          <w:rFonts w:ascii="Arial"/>
          <w:sz w:val="20"/>
        </w:rPr>
        <w:tab/>
        <w:t>SALDO</w:t>
      </w:r>
      <w:r>
        <w:rPr>
          <w:rFonts w:ascii="Arial"/>
          <w:spacing w:val="-1"/>
          <w:sz w:val="20"/>
        </w:rPr>
        <w:t xml:space="preserve"> </w:t>
      </w:r>
      <w:r>
        <w:rPr>
          <w:rFonts w:ascii="Arial"/>
          <w:sz w:val="20"/>
        </w:rPr>
        <w:t>(DEBITO)</w:t>
      </w:r>
    </w:p>
    <w:p w14:paraId="06163B4B" w14:textId="77777777" w:rsidR="001A53C6" w:rsidRDefault="001A53C6">
      <w:pPr>
        <w:pStyle w:val="Textoindependiente"/>
        <w:rPr>
          <w:rFonts w:ascii="Arial"/>
          <w:sz w:val="22"/>
        </w:rPr>
      </w:pPr>
    </w:p>
    <w:p w14:paraId="1DED7082" w14:textId="77777777" w:rsidR="001A53C6" w:rsidRDefault="001A53C6">
      <w:pPr>
        <w:pStyle w:val="Textoindependiente"/>
        <w:spacing w:before="2"/>
        <w:rPr>
          <w:rFonts w:ascii="Arial"/>
          <w:sz w:val="28"/>
        </w:rPr>
      </w:pPr>
    </w:p>
    <w:p w14:paraId="3901F0E9" w14:textId="77777777" w:rsidR="001A53C6" w:rsidRDefault="00537E9B">
      <w:pPr>
        <w:pStyle w:val="Ttulo2"/>
      </w:pPr>
      <w:r>
        <w:t>CODIGO DE LAS CUENTAS</w:t>
      </w:r>
    </w:p>
    <w:p w14:paraId="1A83F1A4" w14:textId="35950097" w:rsidR="001A53C6" w:rsidRDefault="00537E9B">
      <w:pPr>
        <w:pStyle w:val="Textoindependiente"/>
        <w:spacing w:before="9"/>
        <w:rPr>
          <w:b/>
          <w:sz w:val="19"/>
        </w:rPr>
      </w:pPr>
      <w:r>
        <w:rPr>
          <w:noProof/>
        </w:rPr>
        <mc:AlternateContent>
          <mc:Choice Requires="wps">
            <w:drawing>
              <wp:anchor distT="0" distB="0" distL="0" distR="0" simplePos="0" relativeHeight="487588352" behindDoc="1" locked="0" layoutInCell="1" allowOverlap="1" wp14:anchorId="048EBC6D" wp14:editId="0F7C7B5B">
                <wp:simplePos x="0" y="0"/>
                <wp:positionH relativeFrom="page">
                  <wp:posOffset>915035</wp:posOffset>
                </wp:positionH>
                <wp:positionV relativeFrom="paragraph">
                  <wp:posOffset>182245</wp:posOffset>
                </wp:positionV>
                <wp:extent cx="5944235" cy="915035"/>
                <wp:effectExtent l="0" t="0" r="0" b="0"/>
                <wp:wrapTopAndBottom/>
                <wp:docPr id="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915035"/>
                        </a:xfrm>
                        <a:prstGeom prst="rect">
                          <a:avLst/>
                        </a:prstGeom>
                        <a:solidFill>
                          <a:srgbClr val="BEBEBE"/>
                        </a:solidFill>
                        <a:ln w="25400">
                          <a:solidFill>
                            <a:srgbClr val="000000"/>
                          </a:solidFill>
                          <a:prstDash val="solid"/>
                          <a:miter lim="800000"/>
                          <a:headEnd/>
                          <a:tailEnd/>
                        </a:ln>
                      </wps:spPr>
                      <wps:txbx>
                        <w:txbxContent>
                          <w:p w14:paraId="25315EA9" w14:textId="77777777" w:rsidR="001A53C6" w:rsidRDefault="001A53C6">
                            <w:pPr>
                              <w:pStyle w:val="Textoindependiente"/>
                              <w:spacing w:before="10"/>
                              <w:rPr>
                                <w:b/>
                                <w:sz w:val="20"/>
                              </w:rPr>
                            </w:pPr>
                          </w:p>
                          <w:p w14:paraId="720945E5" w14:textId="77777777" w:rsidR="001A53C6" w:rsidRDefault="00537E9B">
                            <w:pPr>
                              <w:pStyle w:val="Textoindependiente"/>
                              <w:ind w:left="241" w:right="142"/>
                            </w:pPr>
                            <w:r>
                              <w:t>NO OLVIDES QUE... Para consignar el nombre a las cuentas, debe considerarse lo siguiente:</w:t>
                            </w:r>
                          </w:p>
                          <w:p w14:paraId="68CB4D7D" w14:textId="77777777" w:rsidR="001A53C6" w:rsidRDefault="00537E9B">
                            <w:pPr>
                              <w:pStyle w:val="Textoindependiente"/>
                              <w:tabs>
                                <w:tab w:val="left" w:pos="4489"/>
                              </w:tabs>
                              <w:spacing w:before="1"/>
                              <w:ind w:left="2365"/>
                            </w:pPr>
                            <w:r>
                              <w:t>a)</w:t>
                            </w:r>
                            <w:r>
                              <w:rPr>
                                <w:spacing w:val="-1"/>
                              </w:rPr>
                              <w:t xml:space="preserve"> </w:t>
                            </w:r>
                            <w:r>
                              <w:t>Ser</w:t>
                            </w:r>
                            <w:r>
                              <w:rPr>
                                <w:spacing w:val="-2"/>
                              </w:rPr>
                              <w:t xml:space="preserve"> </w:t>
                            </w:r>
                            <w:r>
                              <w:t>explícito</w:t>
                            </w:r>
                            <w:r>
                              <w:tab/>
                              <w:t>b) Ser</w:t>
                            </w:r>
                            <w:r>
                              <w:rPr>
                                <w:spacing w:val="-1"/>
                              </w:rPr>
                              <w:t xml:space="preserve"> </w:t>
                            </w:r>
                            <w:r>
                              <w:t>completo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BC6D" id="_x0000_t202" coordsize="21600,21600" o:spt="202" path="m,l,21600r21600,l21600,xe">
                <v:stroke joinstyle="miter"/>
                <v:path gradientshapeok="t" o:connecttype="rect"/>
              </v:shapetype>
              <v:shape id="Text Box 152" o:spid="_x0000_s1026" type="#_x0000_t202" style="position:absolute;margin-left:72.05pt;margin-top:14.35pt;width:468.05pt;height:72.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uMLgIAAF0EAAAOAAAAZHJzL2Uyb0RvYy54bWysVNtu2zAMfR+wfxD0vthJk6Ex4hRt0g4D&#10;ugvQ7gMYWbaFyaImKbG7rx8lJ2l3exlmAwJlkofkIenV1dBpdpDOKzQln05yzqQRWCnTlPzL492b&#10;S858AFOBRiNL/iQ9v1q/frXqbSFn2KKupGMEYnzR25K3Idgiy7xoZQd+glYaUtboOgh0dU1WOegJ&#10;vdPZLM/fZj26yjoU0nv6uh2VfJ3w61qK8KmuvQxMl5xyC+l06dzFM1uvoGgc2FaJYxrwD1l0oAwF&#10;PUNtIQDbO/UbVKeEQ491mAjsMqxrJWSqgaqZ5r9U89CClakWIsfbM03+/8GKj4fPjqmq5BdLzgx0&#10;1KNHOQR2gwObLmaRoN76guweLFmGgRTU6FSst/covnpmcNOCaeS1c9i3EipKcBo9sxeuI46PILv+&#10;A1YUCPYBE9BQuy6yR3wwQqdGPZ2bE5MR9HGxnM9nFwvOBOmW00VOcgwBxcnbOh/eSexYFEruqPkJ&#10;HQ73PoymJ5MYzKNW1Z3SOl1cs9toxw5Ag3JzG98j+k9m2rC+5LPFPM9HBv6KkafnTxgxhy34doyV&#10;4KMZFJ0KtAtadSW/PHtDEQm9NVUyCaD0KFPd2hwZjqSO9IZhN5BhpH2H1RNx7XCcedpRElp03znr&#10;ad5L7r/twUnO9HtD/YrLcRLcSdidBDCCXEseOBvFTRiXaG+dalpCHifC4DX1tFaJ7ucsjnnSDKeG&#10;HfctLsnLe7J6/iusfwAAAP//AwBQSwMEFAAGAAgAAAAhAPEx+VXdAAAACwEAAA8AAABkcnMvZG93&#10;bnJldi54bWxMj8tOwzAQRfdI/IM1SGwQtROlJApxKhSpH0Bh0aUbD0nAj2C7Tfh7pivYzdUc3TnT&#10;7FZr2AVDnLyTkG0EMHS915MbJLy/7R8rYDEpp5XxDiX8YIRde3vTqFr7xb3i5ZAGRiUu1krCmNJc&#10;cx77Ea2KGz+jo92HD1YlimHgOqiFyq3huRBP3KrJ0YVRzdiN2H8dzlbCd5i22VFsFX5i0XViMeUD&#10;7qW8v1tfnoElXNMfDFd9UoeWnE7+7HRkhnJRZIRKyKsS2BUQlciBnWgq8wp42/D/P7S/AAAA//8D&#10;AFBLAQItABQABgAIAAAAIQC2gziS/gAAAOEBAAATAAAAAAAAAAAAAAAAAAAAAABbQ29udGVudF9U&#10;eXBlc10ueG1sUEsBAi0AFAAGAAgAAAAhADj9If/WAAAAlAEAAAsAAAAAAAAAAAAAAAAALwEAAF9y&#10;ZWxzLy5yZWxzUEsBAi0AFAAGAAgAAAAhAA0Oq4wuAgAAXQQAAA4AAAAAAAAAAAAAAAAALgIAAGRy&#10;cy9lMm9Eb2MueG1sUEsBAi0AFAAGAAgAAAAhAPEx+VXdAAAACwEAAA8AAAAAAAAAAAAAAAAAiAQA&#10;AGRycy9kb3ducmV2LnhtbFBLBQYAAAAABAAEAPMAAACSBQAAAAA=&#10;" fillcolor="#bebebe" strokeweight="2pt">
                <v:textbox inset="0,0,0,0">
                  <w:txbxContent>
                    <w:p w14:paraId="25315EA9" w14:textId="77777777" w:rsidR="001A53C6" w:rsidRDefault="001A53C6">
                      <w:pPr>
                        <w:pStyle w:val="Textoindependiente"/>
                        <w:spacing w:before="10"/>
                        <w:rPr>
                          <w:b/>
                          <w:sz w:val="20"/>
                        </w:rPr>
                      </w:pPr>
                    </w:p>
                    <w:p w14:paraId="720945E5" w14:textId="77777777" w:rsidR="001A53C6" w:rsidRDefault="00537E9B">
                      <w:pPr>
                        <w:pStyle w:val="Textoindependiente"/>
                        <w:ind w:left="241" w:right="142"/>
                      </w:pPr>
                      <w:r>
                        <w:t>NO OLVIDES QUE... Para consignar el nombre a las cuentas, debe considerarse lo siguiente:</w:t>
                      </w:r>
                    </w:p>
                    <w:p w14:paraId="68CB4D7D" w14:textId="77777777" w:rsidR="001A53C6" w:rsidRDefault="00537E9B">
                      <w:pPr>
                        <w:pStyle w:val="Textoindependiente"/>
                        <w:tabs>
                          <w:tab w:val="left" w:pos="4489"/>
                        </w:tabs>
                        <w:spacing w:before="1"/>
                        <w:ind w:left="2365"/>
                      </w:pPr>
                      <w:r>
                        <w:t>a)</w:t>
                      </w:r>
                      <w:r>
                        <w:rPr>
                          <w:spacing w:val="-1"/>
                        </w:rPr>
                        <w:t xml:space="preserve"> </w:t>
                      </w:r>
                      <w:r>
                        <w:t>Ser</w:t>
                      </w:r>
                      <w:r>
                        <w:rPr>
                          <w:spacing w:val="-2"/>
                        </w:rPr>
                        <w:t xml:space="preserve"> </w:t>
                      </w:r>
                      <w:r>
                        <w:t>explícito</w:t>
                      </w:r>
                      <w:r>
                        <w:tab/>
                        <w:t>b) Ser</w:t>
                      </w:r>
                      <w:r>
                        <w:rPr>
                          <w:spacing w:val="-1"/>
                        </w:rPr>
                        <w:t xml:space="preserve"> </w:t>
                      </w:r>
                      <w:r>
                        <w:t>completo</w:t>
                      </w:r>
                    </w:p>
                  </w:txbxContent>
                </v:textbox>
                <w10:wrap type="topAndBottom" anchorx="page"/>
              </v:shape>
            </w:pict>
          </mc:Fallback>
        </mc:AlternateContent>
      </w:r>
    </w:p>
    <w:p w14:paraId="52D9CFA2" w14:textId="77777777" w:rsidR="001A53C6" w:rsidRDefault="001A53C6">
      <w:pPr>
        <w:pStyle w:val="Textoindependiente"/>
        <w:spacing w:before="3"/>
        <w:rPr>
          <w:b/>
          <w:sz w:val="29"/>
        </w:rPr>
      </w:pPr>
    </w:p>
    <w:p w14:paraId="08FF5664" w14:textId="77777777" w:rsidR="001A53C6" w:rsidRDefault="00537E9B">
      <w:pPr>
        <w:pStyle w:val="Textoindependiente"/>
        <w:spacing w:before="90"/>
        <w:ind w:left="362" w:right="381"/>
        <w:jc w:val="both"/>
      </w:pPr>
      <w:r>
        <w:t xml:space="preserve">Esta denominación de la cuenta en la </w:t>
      </w:r>
      <w:proofErr w:type="gramStart"/>
      <w:r>
        <w:t>empresa,</w:t>
      </w:r>
      <w:proofErr w:type="gramEnd"/>
      <w:r>
        <w:t xml:space="preserve"> es recomendable que se mantenga por lo menos durante un período contable, lo que permitirá tener uniformidad de los nombres de las mismas, evitando confusiones, información errada o desviaciones por falta de control. Por ejemplo, podemos citar los nombres de algunas cuentas:</w:t>
      </w:r>
    </w:p>
    <w:p w14:paraId="46A1FA51" w14:textId="64AA8E95" w:rsidR="001A53C6" w:rsidRDefault="00537E9B">
      <w:pPr>
        <w:pStyle w:val="Textoindependiente"/>
        <w:tabs>
          <w:tab w:val="left" w:pos="6122"/>
        </w:tabs>
        <w:spacing w:before="1"/>
        <w:ind w:left="362"/>
        <w:jc w:val="both"/>
      </w:pPr>
      <w:r>
        <w:rPr>
          <w:noProof/>
        </w:rPr>
        <mc:AlternateContent>
          <mc:Choice Requires="wps">
            <w:drawing>
              <wp:anchor distT="0" distB="0" distL="114300" distR="114300" simplePos="0" relativeHeight="15729664" behindDoc="0" locked="0" layoutInCell="1" allowOverlap="1" wp14:anchorId="72DF609C" wp14:editId="00EECFE7">
                <wp:simplePos x="0" y="0"/>
                <wp:positionH relativeFrom="page">
                  <wp:posOffset>1080770</wp:posOffset>
                </wp:positionH>
                <wp:positionV relativeFrom="paragraph">
                  <wp:posOffset>159385</wp:posOffset>
                </wp:positionV>
                <wp:extent cx="4754245" cy="7620"/>
                <wp:effectExtent l="0" t="0" r="0" b="0"/>
                <wp:wrapNone/>
                <wp:docPr id="3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2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D422" id="Rectangle 151" o:spid="_x0000_s1026" style="position:absolute;margin-left:85.1pt;margin-top:12.55pt;width:374.3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2a/QEAANwDAAAOAAAAZHJzL2Uyb0RvYy54bWysU8GO0zAQvSPxD5bvNE1Jt2zUdLXqahHS&#10;Ait2+QDHcRILx2PGbtPy9YydbilwQ+RgeTwzL+89j9c3h8GwvUKvwVY8n805U1ZCo21X8a/P92/e&#10;ceaDsI0wYFXFj8rzm83rV+vRlWoBPZhGISMQ68vRVbwPwZVZ5mWvBuFn4JSlZAs4iEAhdlmDYiT0&#10;wWSL+fwqGwEbhyCV93R6NyX5JuG3rZLhc9t6FZipOHELacW01nHNNmtRdihcr+WJhvgHFoPQln56&#10;hroTQbAd6r+gBi0RPLRhJmHIoG21VEkDqcnnf6h56oVTSQuZ493ZJv//YOWn/SMy3VT8Ld2UFQPd&#10;0RdyTdjOKJYv8+jQ6HxJhU/uEaNG7x5AfvPMwranOnWLCGOvREO8Un32W0MMPLWyevwIDeGLXYBk&#10;1qHFIQKSDeyQ7uR4vhN1CEzSYbFaFotiyZmk3Opqka4sE+VLr0Mf3isYWNxUHIl7whb7Bx+IO5W+&#10;lCTuYHRzr41JAXb11iDbizgd6YtyqcVflhkbiy3EtikdT5LIqGvyp4bmSBoRphGjJ0GbHvAHZyON&#10;V8X9951AxZn5YMmn67wo4jymoFiuSBfDy0x9mRFWElTFA2fTdhumGd451F1Pf8qTaAu35G2rk/Do&#10;+8TqRJZGKIk7jXuc0cs4Vf16lJufAAAA//8DAFBLAwQUAAYACAAAACEAg/BbSt8AAAAJAQAADwAA&#10;AGRycy9kb3ducmV2LnhtbEyPwU7DMAyG70i8Q2QkbixtYVtbmk4MiSMSGxy2W9qYtlrjlCbbCk+P&#10;d4Ljb3/6/blYTbYXJxx950hBPItAINXOdNQo+Hh/uUtB+KDJ6N4RKvhGD6vy+qrQuXFn2uBpGxrB&#10;JeRzraANYcil9HWLVvuZG5B49+lGqwPHsZFm1Gcut71Momghre6IL7R6wOcW68P2aBWss3T99fZA&#10;rz+bao/7XXWYJ2Ok1O3N9PQIIuAU/mC46LM6lOxUuSMZL3rOyyhhVEEyj0EwkMVpBqLiweIeZFnI&#10;/x+UvwAAAP//AwBQSwECLQAUAAYACAAAACEAtoM4kv4AAADhAQAAEwAAAAAAAAAAAAAAAAAAAAAA&#10;W0NvbnRlbnRfVHlwZXNdLnhtbFBLAQItABQABgAIAAAAIQA4/SH/1gAAAJQBAAALAAAAAAAAAAAA&#10;AAAAAC8BAABfcmVscy8ucmVsc1BLAQItABQABgAIAAAAIQDNi92a/QEAANwDAAAOAAAAAAAAAAAA&#10;AAAAAC4CAABkcnMvZTJvRG9jLnhtbFBLAQItABQABgAIAAAAIQCD8FtK3wAAAAkBAAAPAAAAAAAA&#10;AAAAAAAAAFcEAABkcnMvZG93bnJldi54bWxQSwUGAAAAAAQABADzAAAAYwUAAAAA&#10;" fillcolor="black" stroked="f">
                <w10:wrap anchorx="page"/>
              </v:rect>
            </w:pict>
          </mc:Fallback>
        </mc:AlternateContent>
      </w:r>
      <w:r>
        <w:t>Bienes, valores</w:t>
      </w:r>
      <w:r>
        <w:rPr>
          <w:spacing w:val="-3"/>
        </w:rPr>
        <w:t xml:space="preserve"> </w:t>
      </w:r>
      <w:r>
        <w:t>u</w:t>
      </w:r>
      <w:r>
        <w:rPr>
          <w:spacing w:val="-1"/>
        </w:rPr>
        <w:t xml:space="preserve"> </w:t>
      </w:r>
      <w:r>
        <w:t>obligaciones</w:t>
      </w:r>
      <w:r>
        <w:tab/>
        <w:t>Nombres posibles</w:t>
      </w:r>
    </w:p>
    <w:p w14:paraId="4F0CD3E9" w14:textId="77777777" w:rsidR="001A53C6" w:rsidRDefault="001A53C6">
      <w:pPr>
        <w:pStyle w:val="Textoindependiente"/>
        <w:rPr>
          <w:sz w:val="20"/>
        </w:rPr>
      </w:pPr>
    </w:p>
    <w:p w14:paraId="3A2A6D5C" w14:textId="77777777" w:rsidR="001A53C6" w:rsidRDefault="001A53C6">
      <w:pPr>
        <w:pStyle w:val="Textoindependiente"/>
        <w:spacing w:before="2"/>
        <w:rPr>
          <w:sz w:val="20"/>
        </w:rPr>
      </w:pPr>
    </w:p>
    <w:p w14:paraId="08B2227D" w14:textId="77777777" w:rsidR="001A53C6" w:rsidRDefault="00537E9B">
      <w:pPr>
        <w:pStyle w:val="Prrafodelista"/>
        <w:numPr>
          <w:ilvl w:val="0"/>
          <w:numId w:val="13"/>
        </w:numPr>
        <w:tabs>
          <w:tab w:val="left" w:pos="603"/>
          <w:tab w:val="left" w:pos="6122"/>
        </w:tabs>
        <w:spacing w:before="90"/>
        <w:ind w:hanging="241"/>
        <w:rPr>
          <w:sz w:val="24"/>
        </w:rPr>
      </w:pPr>
      <w:r>
        <w:rPr>
          <w:sz w:val="24"/>
        </w:rPr>
        <w:t>Dinero</w:t>
      </w:r>
      <w:r>
        <w:rPr>
          <w:spacing w:val="-2"/>
          <w:sz w:val="24"/>
        </w:rPr>
        <w:t xml:space="preserve"> </w:t>
      </w:r>
      <w:r>
        <w:rPr>
          <w:sz w:val="24"/>
        </w:rPr>
        <w:t>efectivo</w:t>
      </w:r>
      <w:r>
        <w:rPr>
          <w:sz w:val="24"/>
        </w:rPr>
        <w:tab/>
        <w:t>Caja</w:t>
      </w:r>
    </w:p>
    <w:p w14:paraId="34E1D480" w14:textId="77777777" w:rsidR="001A53C6" w:rsidRDefault="00537E9B">
      <w:pPr>
        <w:pStyle w:val="Prrafodelista"/>
        <w:numPr>
          <w:ilvl w:val="0"/>
          <w:numId w:val="13"/>
        </w:numPr>
        <w:tabs>
          <w:tab w:val="left" w:pos="603"/>
          <w:tab w:val="left" w:pos="6122"/>
        </w:tabs>
        <w:ind w:hanging="241"/>
        <w:rPr>
          <w:sz w:val="24"/>
        </w:rPr>
      </w:pPr>
      <w:r>
        <w:rPr>
          <w:sz w:val="24"/>
        </w:rPr>
        <w:t>Dinero depositado</w:t>
      </w:r>
      <w:r>
        <w:rPr>
          <w:spacing w:val="-3"/>
          <w:sz w:val="24"/>
        </w:rPr>
        <w:t xml:space="preserve"> </w:t>
      </w:r>
      <w:r>
        <w:rPr>
          <w:sz w:val="24"/>
        </w:rPr>
        <w:t>en</w:t>
      </w:r>
      <w:r>
        <w:rPr>
          <w:spacing w:val="1"/>
          <w:sz w:val="24"/>
        </w:rPr>
        <w:t xml:space="preserve"> </w:t>
      </w:r>
      <w:r>
        <w:rPr>
          <w:sz w:val="24"/>
        </w:rPr>
        <w:t>bancos</w:t>
      </w:r>
      <w:r>
        <w:rPr>
          <w:sz w:val="24"/>
        </w:rPr>
        <w:tab/>
      </w:r>
      <w:proofErr w:type="spellStart"/>
      <w:r>
        <w:rPr>
          <w:sz w:val="24"/>
        </w:rPr>
        <w:t>Bancos</w:t>
      </w:r>
      <w:proofErr w:type="spellEnd"/>
    </w:p>
    <w:p w14:paraId="56A20A17" w14:textId="77777777" w:rsidR="001A53C6" w:rsidRDefault="00537E9B">
      <w:pPr>
        <w:pStyle w:val="Prrafodelista"/>
        <w:numPr>
          <w:ilvl w:val="0"/>
          <w:numId w:val="13"/>
        </w:numPr>
        <w:tabs>
          <w:tab w:val="left" w:pos="603"/>
          <w:tab w:val="left" w:pos="6122"/>
        </w:tabs>
        <w:ind w:hanging="241"/>
        <w:rPr>
          <w:sz w:val="24"/>
        </w:rPr>
      </w:pPr>
      <w:r>
        <w:rPr>
          <w:sz w:val="24"/>
        </w:rPr>
        <w:t>Artículos para</w:t>
      </w:r>
      <w:r>
        <w:rPr>
          <w:spacing w:val="-5"/>
          <w:sz w:val="24"/>
        </w:rPr>
        <w:t xml:space="preserve"> </w:t>
      </w:r>
      <w:r>
        <w:rPr>
          <w:sz w:val="24"/>
        </w:rPr>
        <w:t>la comercialización</w:t>
      </w:r>
      <w:r>
        <w:rPr>
          <w:sz w:val="24"/>
        </w:rPr>
        <w:tab/>
        <w:t>Mercaderías</w:t>
      </w:r>
    </w:p>
    <w:p w14:paraId="2169FB29" w14:textId="77777777" w:rsidR="001A53C6" w:rsidRDefault="00537E9B">
      <w:pPr>
        <w:pStyle w:val="Prrafodelista"/>
        <w:numPr>
          <w:ilvl w:val="0"/>
          <w:numId w:val="13"/>
        </w:numPr>
        <w:tabs>
          <w:tab w:val="left" w:pos="603"/>
          <w:tab w:val="left" w:pos="6122"/>
        </w:tabs>
        <w:ind w:hanging="241"/>
        <w:rPr>
          <w:sz w:val="24"/>
        </w:rPr>
      </w:pPr>
      <w:r>
        <w:rPr>
          <w:sz w:val="24"/>
        </w:rPr>
        <w:t>Obligaciones de pago de</w:t>
      </w:r>
      <w:r>
        <w:rPr>
          <w:spacing w:val="-5"/>
          <w:sz w:val="24"/>
        </w:rPr>
        <w:t xml:space="preserve"> </w:t>
      </w:r>
      <w:r>
        <w:rPr>
          <w:sz w:val="24"/>
        </w:rPr>
        <w:t>la</w:t>
      </w:r>
      <w:r>
        <w:rPr>
          <w:spacing w:val="-1"/>
          <w:sz w:val="24"/>
        </w:rPr>
        <w:t xml:space="preserve"> </w:t>
      </w:r>
      <w:r>
        <w:rPr>
          <w:sz w:val="24"/>
        </w:rPr>
        <w:t>empresa</w:t>
      </w:r>
      <w:r>
        <w:rPr>
          <w:sz w:val="24"/>
        </w:rPr>
        <w:tab/>
        <w:t>Cuentas por</w:t>
      </w:r>
      <w:r>
        <w:rPr>
          <w:spacing w:val="-1"/>
          <w:sz w:val="24"/>
        </w:rPr>
        <w:t xml:space="preserve"> </w:t>
      </w:r>
      <w:r>
        <w:rPr>
          <w:sz w:val="24"/>
        </w:rPr>
        <w:t>pagar</w:t>
      </w:r>
    </w:p>
    <w:p w14:paraId="79D50F76" w14:textId="77777777" w:rsidR="001A53C6" w:rsidRDefault="00537E9B">
      <w:pPr>
        <w:pStyle w:val="Prrafodelista"/>
        <w:numPr>
          <w:ilvl w:val="0"/>
          <w:numId w:val="13"/>
        </w:numPr>
        <w:tabs>
          <w:tab w:val="left" w:pos="603"/>
        </w:tabs>
        <w:ind w:hanging="241"/>
        <w:rPr>
          <w:sz w:val="24"/>
        </w:rPr>
      </w:pPr>
      <w:r>
        <w:rPr>
          <w:sz w:val="24"/>
        </w:rPr>
        <w:t>Derechos a favor de la empresa</w:t>
      </w:r>
      <w:r>
        <w:rPr>
          <w:spacing w:val="-1"/>
          <w:sz w:val="24"/>
        </w:rPr>
        <w:t xml:space="preserve"> </w:t>
      </w:r>
      <w:r>
        <w:rPr>
          <w:sz w:val="24"/>
        </w:rPr>
        <w:t>con</w:t>
      </w:r>
    </w:p>
    <w:p w14:paraId="7DBF0B37" w14:textId="77777777" w:rsidR="001A53C6" w:rsidRDefault="00537E9B">
      <w:pPr>
        <w:pStyle w:val="Textoindependiente"/>
        <w:tabs>
          <w:tab w:val="left" w:pos="6026"/>
        </w:tabs>
        <w:ind w:left="542"/>
      </w:pPr>
      <w:r>
        <w:t>documentos</w:t>
      </w:r>
      <w:r>
        <w:tab/>
      </w:r>
      <w:proofErr w:type="spellStart"/>
      <w:r>
        <w:t>Documentos</w:t>
      </w:r>
      <w:proofErr w:type="spellEnd"/>
      <w:r>
        <w:t xml:space="preserve"> por</w:t>
      </w:r>
      <w:r>
        <w:rPr>
          <w:spacing w:val="-1"/>
        </w:rPr>
        <w:t xml:space="preserve"> </w:t>
      </w:r>
      <w:r>
        <w:t>cobrar</w:t>
      </w:r>
    </w:p>
    <w:p w14:paraId="251E25CF" w14:textId="77777777" w:rsidR="001A53C6" w:rsidRDefault="001A53C6">
      <w:pPr>
        <w:sectPr w:rsidR="001A53C6">
          <w:pgSz w:w="12240" w:h="15840"/>
          <w:pgMar w:top="1340" w:right="1320" w:bottom="280" w:left="1340" w:header="720" w:footer="720" w:gutter="0"/>
          <w:cols w:space="720"/>
        </w:sectPr>
      </w:pPr>
    </w:p>
    <w:p w14:paraId="109D2E2D" w14:textId="77777777" w:rsidR="001A53C6" w:rsidRDefault="00537E9B">
      <w:pPr>
        <w:pStyle w:val="Prrafodelista"/>
        <w:numPr>
          <w:ilvl w:val="0"/>
          <w:numId w:val="13"/>
        </w:numPr>
        <w:tabs>
          <w:tab w:val="left" w:pos="603"/>
        </w:tabs>
        <w:spacing w:before="68"/>
        <w:ind w:hanging="241"/>
        <w:rPr>
          <w:sz w:val="24"/>
        </w:rPr>
      </w:pPr>
      <w:r>
        <w:rPr>
          <w:sz w:val="24"/>
        </w:rPr>
        <w:lastRenderedPageBreak/>
        <w:t>Obligaciones con documentos en</w:t>
      </w:r>
      <w:r>
        <w:rPr>
          <w:spacing w:val="-1"/>
          <w:sz w:val="24"/>
        </w:rPr>
        <w:t xml:space="preserve"> </w:t>
      </w:r>
      <w:r>
        <w:rPr>
          <w:sz w:val="24"/>
        </w:rPr>
        <w:t>co</w:t>
      </w:r>
      <w:r>
        <w:rPr>
          <w:sz w:val="24"/>
          <w:u w:val="single"/>
        </w:rPr>
        <w:t>n</w:t>
      </w:r>
    </w:p>
    <w:p w14:paraId="79011BC2" w14:textId="77777777" w:rsidR="001A53C6" w:rsidRDefault="00537E9B">
      <w:pPr>
        <w:pStyle w:val="Textoindependiente"/>
        <w:tabs>
          <w:tab w:val="left" w:pos="6122"/>
        </w:tabs>
        <w:ind w:left="482"/>
        <w:jc w:val="both"/>
      </w:pPr>
      <w:r>
        <w:t>letra de</w:t>
      </w:r>
      <w:r>
        <w:rPr>
          <w:spacing w:val="-5"/>
        </w:rPr>
        <w:t xml:space="preserve"> </w:t>
      </w:r>
      <w:r>
        <w:t>la</w:t>
      </w:r>
      <w:r>
        <w:rPr>
          <w:spacing w:val="1"/>
        </w:rPr>
        <w:t xml:space="preserve"> </w:t>
      </w:r>
      <w:r>
        <w:t>empresa</w:t>
      </w:r>
      <w:r>
        <w:tab/>
        <w:t>Documentos por pagar</w:t>
      </w:r>
    </w:p>
    <w:p w14:paraId="3A92D025" w14:textId="77777777" w:rsidR="001A53C6" w:rsidRDefault="001A53C6">
      <w:pPr>
        <w:pStyle w:val="Textoindependiente"/>
        <w:rPr>
          <w:sz w:val="26"/>
        </w:rPr>
      </w:pPr>
    </w:p>
    <w:p w14:paraId="2D480039" w14:textId="77777777" w:rsidR="001A53C6" w:rsidRDefault="001A53C6">
      <w:pPr>
        <w:pStyle w:val="Textoindependiente"/>
        <w:rPr>
          <w:sz w:val="22"/>
        </w:rPr>
      </w:pPr>
    </w:p>
    <w:p w14:paraId="3E3D49F2" w14:textId="77777777" w:rsidR="001A53C6" w:rsidRDefault="00537E9B">
      <w:pPr>
        <w:pStyle w:val="Textoindependiente"/>
        <w:ind w:left="362" w:right="382"/>
        <w:jc w:val="both"/>
      </w:pPr>
      <w:r>
        <w:t xml:space="preserve">El código de una cuenta es la expresión de una idea a través de la utilización de números, letras </w:t>
      </w:r>
      <w:r>
        <w:rPr>
          <w:spacing w:val="-3"/>
        </w:rPr>
        <w:t xml:space="preserve">y/o </w:t>
      </w:r>
      <w:r>
        <w:t>símbolos, en consecuencia, el código represente al nombre de la cuenta que debe registrarse, informarse y procesarse. Este código posibilita simplificar el registro, el</w:t>
      </w:r>
      <w:r>
        <w:rPr>
          <w:spacing w:val="-20"/>
        </w:rPr>
        <w:t xml:space="preserve"> </w:t>
      </w:r>
      <w:r>
        <w:t>proceso y la lectura de la</w:t>
      </w:r>
      <w:r>
        <w:rPr>
          <w:spacing w:val="-6"/>
        </w:rPr>
        <w:t xml:space="preserve"> </w:t>
      </w:r>
      <w:r>
        <w:t>información.</w:t>
      </w:r>
    </w:p>
    <w:p w14:paraId="504AAE71" w14:textId="77777777" w:rsidR="001A53C6" w:rsidRDefault="001A53C6">
      <w:pPr>
        <w:pStyle w:val="Textoindependiente"/>
        <w:rPr>
          <w:sz w:val="26"/>
        </w:rPr>
      </w:pPr>
    </w:p>
    <w:p w14:paraId="5C13039C" w14:textId="77777777" w:rsidR="001A53C6" w:rsidRDefault="001A53C6">
      <w:pPr>
        <w:pStyle w:val="Textoindependiente"/>
        <w:rPr>
          <w:sz w:val="22"/>
        </w:rPr>
      </w:pPr>
    </w:p>
    <w:p w14:paraId="607E5A5A" w14:textId="77777777" w:rsidR="001A53C6" w:rsidRDefault="00537E9B">
      <w:pPr>
        <w:pStyle w:val="Textoindependiente"/>
        <w:ind w:left="362" w:right="386"/>
        <w:jc w:val="both"/>
      </w:pPr>
      <w:r>
        <w:t>Algunas ventajas que podemos señalar y que se derivan del uso de códigos de cuentas, podemos citar a:</w:t>
      </w:r>
    </w:p>
    <w:p w14:paraId="6A5D1100" w14:textId="77777777" w:rsidR="001A53C6" w:rsidRDefault="001A53C6">
      <w:pPr>
        <w:pStyle w:val="Textoindependiente"/>
        <w:rPr>
          <w:sz w:val="26"/>
        </w:rPr>
      </w:pPr>
    </w:p>
    <w:p w14:paraId="0F6212D5" w14:textId="77777777" w:rsidR="001A53C6" w:rsidRDefault="001A53C6">
      <w:pPr>
        <w:pStyle w:val="Textoindependiente"/>
        <w:spacing w:before="1"/>
        <w:rPr>
          <w:sz w:val="22"/>
        </w:rPr>
      </w:pPr>
    </w:p>
    <w:p w14:paraId="40792316" w14:textId="77777777" w:rsidR="001A53C6" w:rsidRDefault="00537E9B">
      <w:pPr>
        <w:pStyle w:val="Prrafodelista"/>
        <w:numPr>
          <w:ilvl w:val="0"/>
          <w:numId w:val="12"/>
        </w:numPr>
        <w:tabs>
          <w:tab w:val="left" w:pos="1081"/>
          <w:tab w:val="left" w:pos="1082"/>
        </w:tabs>
        <w:rPr>
          <w:sz w:val="24"/>
        </w:rPr>
      </w:pPr>
      <w:r>
        <w:rPr>
          <w:sz w:val="24"/>
        </w:rPr>
        <w:t>Permite intercalar cuentas nuevas aparecidas en las</w:t>
      </w:r>
      <w:r>
        <w:rPr>
          <w:spacing w:val="-2"/>
          <w:sz w:val="24"/>
        </w:rPr>
        <w:t xml:space="preserve"> </w:t>
      </w:r>
      <w:r>
        <w:rPr>
          <w:sz w:val="24"/>
        </w:rPr>
        <w:t>operaciones.</w:t>
      </w:r>
    </w:p>
    <w:p w14:paraId="0243D531" w14:textId="77777777" w:rsidR="001A53C6" w:rsidRDefault="001A53C6">
      <w:pPr>
        <w:pStyle w:val="Textoindependiente"/>
      </w:pPr>
    </w:p>
    <w:p w14:paraId="7F56763D" w14:textId="77777777" w:rsidR="001A53C6" w:rsidRDefault="00537E9B">
      <w:pPr>
        <w:pStyle w:val="Prrafodelista"/>
        <w:numPr>
          <w:ilvl w:val="0"/>
          <w:numId w:val="12"/>
        </w:numPr>
        <w:tabs>
          <w:tab w:val="left" w:pos="1081"/>
          <w:tab w:val="left" w:pos="1082"/>
        </w:tabs>
        <w:ind w:left="1081" w:right="381"/>
        <w:rPr>
          <w:sz w:val="24"/>
        </w:rPr>
      </w:pPr>
      <w:r>
        <w:rPr>
          <w:sz w:val="24"/>
        </w:rPr>
        <w:t>Brinda facilidad para reconocer la naturaleza de las cuentas mediante la visualización del</w:t>
      </w:r>
      <w:r>
        <w:rPr>
          <w:spacing w:val="-1"/>
          <w:sz w:val="24"/>
        </w:rPr>
        <w:t xml:space="preserve"> </w:t>
      </w:r>
      <w:r>
        <w:rPr>
          <w:sz w:val="24"/>
        </w:rPr>
        <w:t>código.</w:t>
      </w:r>
    </w:p>
    <w:p w14:paraId="33030045" w14:textId="77777777" w:rsidR="001A53C6" w:rsidRDefault="001A53C6">
      <w:pPr>
        <w:pStyle w:val="Textoindependiente"/>
        <w:rPr>
          <w:sz w:val="26"/>
        </w:rPr>
      </w:pPr>
    </w:p>
    <w:p w14:paraId="152E1616" w14:textId="77777777" w:rsidR="001A53C6" w:rsidRDefault="001A53C6">
      <w:pPr>
        <w:pStyle w:val="Textoindependiente"/>
        <w:spacing w:before="5"/>
        <w:rPr>
          <w:sz w:val="22"/>
        </w:rPr>
      </w:pPr>
    </w:p>
    <w:p w14:paraId="2411F441" w14:textId="77777777" w:rsidR="001A53C6" w:rsidRDefault="00537E9B">
      <w:pPr>
        <w:pStyle w:val="Ttulo2"/>
        <w:jc w:val="both"/>
      </w:pPr>
      <w:r>
        <w:t>Los tipos de códigos más importantes pueden ser:</w:t>
      </w:r>
    </w:p>
    <w:p w14:paraId="5FD4262C" w14:textId="77777777" w:rsidR="001A53C6" w:rsidRDefault="001A53C6">
      <w:pPr>
        <w:pStyle w:val="Textoindependiente"/>
        <w:rPr>
          <w:b/>
          <w:sz w:val="26"/>
        </w:rPr>
      </w:pPr>
    </w:p>
    <w:p w14:paraId="68C9478A" w14:textId="77777777" w:rsidR="001A53C6" w:rsidRDefault="001A53C6">
      <w:pPr>
        <w:pStyle w:val="Textoindependiente"/>
        <w:spacing w:before="6"/>
        <w:rPr>
          <w:b/>
          <w:sz w:val="21"/>
        </w:rPr>
      </w:pPr>
    </w:p>
    <w:p w14:paraId="0CCA6602" w14:textId="77777777" w:rsidR="001A53C6" w:rsidRDefault="00537E9B">
      <w:pPr>
        <w:pStyle w:val="Prrafodelista"/>
        <w:numPr>
          <w:ilvl w:val="0"/>
          <w:numId w:val="11"/>
        </w:numPr>
        <w:tabs>
          <w:tab w:val="left" w:pos="1081"/>
          <w:tab w:val="left" w:pos="1082"/>
        </w:tabs>
        <w:spacing w:before="1"/>
        <w:rPr>
          <w:sz w:val="24"/>
        </w:rPr>
      </w:pPr>
      <w:r>
        <w:rPr>
          <w:b/>
          <w:sz w:val="24"/>
        </w:rPr>
        <w:t>Numéricos</w:t>
      </w:r>
      <w:r>
        <w:rPr>
          <w:sz w:val="24"/>
        </w:rPr>
        <w:t>, cuando utilizan el número exclusivamente como base de</w:t>
      </w:r>
      <w:r>
        <w:rPr>
          <w:spacing w:val="-15"/>
          <w:sz w:val="24"/>
        </w:rPr>
        <w:t xml:space="preserve"> </w:t>
      </w:r>
      <w:r>
        <w:rPr>
          <w:sz w:val="24"/>
        </w:rPr>
        <w:t>codificación;</w:t>
      </w:r>
    </w:p>
    <w:p w14:paraId="4BB80B48" w14:textId="77777777" w:rsidR="001A53C6" w:rsidRDefault="001A53C6">
      <w:pPr>
        <w:pStyle w:val="Textoindependiente"/>
      </w:pPr>
    </w:p>
    <w:p w14:paraId="6E95979B" w14:textId="77777777" w:rsidR="001A53C6" w:rsidRDefault="00537E9B">
      <w:pPr>
        <w:pStyle w:val="Prrafodelista"/>
        <w:numPr>
          <w:ilvl w:val="0"/>
          <w:numId w:val="11"/>
        </w:numPr>
        <w:tabs>
          <w:tab w:val="left" w:pos="1081"/>
          <w:tab w:val="left" w:pos="1082"/>
        </w:tabs>
        <w:rPr>
          <w:sz w:val="24"/>
        </w:rPr>
      </w:pPr>
      <w:r>
        <w:rPr>
          <w:b/>
          <w:sz w:val="24"/>
        </w:rPr>
        <w:t>Alfabéticos</w:t>
      </w:r>
      <w:r>
        <w:rPr>
          <w:sz w:val="24"/>
        </w:rPr>
        <w:t>, cuando utiliza los literales exclusivamente como base de</w:t>
      </w:r>
      <w:r>
        <w:rPr>
          <w:spacing w:val="-16"/>
          <w:sz w:val="24"/>
        </w:rPr>
        <w:t xml:space="preserve"> </w:t>
      </w:r>
      <w:r>
        <w:rPr>
          <w:sz w:val="24"/>
        </w:rPr>
        <w:t>codificación;</w:t>
      </w:r>
    </w:p>
    <w:p w14:paraId="7BE5F5F6" w14:textId="77777777" w:rsidR="001A53C6" w:rsidRDefault="001A53C6">
      <w:pPr>
        <w:pStyle w:val="Textoindependiente"/>
      </w:pPr>
    </w:p>
    <w:p w14:paraId="4019EADC" w14:textId="77777777" w:rsidR="001A53C6" w:rsidRDefault="00537E9B">
      <w:pPr>
        <w:pStyle w:val="Prrafodelista"/>
        <w:numPr>
          <w:ilvl w:val="0"/>
          <w:numId w:val="11"/>
        </w:numPr>
        <w:tabs>
          <w:tab w:val="left" w:pos="1081"/>
          <w:tab w:val="left" w:pos="1082"/>
        </w:tabs>
        <w:rPr>
          <w:sz w:val="24"/>
        </w:rPr>
      </w:pPr>
      <w:r>
        <w:rPr>
          <w:b/>
          <w:sz w:val="24"/>
        </w:rPr>
        <w:t>Mixtos</w:t>
      </w:r>
      <w:r>
        <w:rPr>
          <w:sz w:val="24"/>
        </w:rPr>
        <w:t>, cuando utiliza simultáneamente el número, la letra o un</w:t>
      </w:r>
      <w:r>
        <w:rPr>
          <w:spacing w:val="-6"/>
          <w:sz w:val="24"/>
        </w:rPr>
        <w:t xml:space="preserve"> </w:t>
      </w:r>
      <w:r>
        <w:rPr>
          <w:sz w:val="24"/>
        </w:rPr>
        <w:t>símbolo.</w:t>
      </w:r>
    </w:p>
    <w:p w14:paraId="3D53C394" w14:textId="77777777" w:rsidR="001A53C6" w:rsidRDefault="001A53C6">
      <w:pPr>
        <w:pStyle w:val="Textoindependiente"/>
      </w:pPr>
    </w:p>
    <w:p w14:paraId="5182CD72" w14:textId="77777777" w:rsidR="001A53C6" w:rsidRDefault="00537E9B">
      <w:pPr>
        <w:pStyle w:val="Textoindependiente"/>
        <w:ind w:left="362" w:right="376"/>
        <w:jc w:val="both"/>
      </w:pPr>
      <w:r>
        <w:t xml:space="preserve">El siguiente ejemplo de código se conoce con el nombre de los </w:t>
      </w:r>
      <w:r>
        <w:rPr>
          <w:b/>
        </w:rPr>
        <w:t>dígitos finales</w:t>
      </w:r>
      <w:r>
        <w:t xml:space="preserve">, porque quiere decir que ante cualquier composición que tenga el dígito, solo aquellos ubicados a la derecha </w:t>
      </w:r>
      <w:proofErr w:type="gramStart"/>
      <w:r>
        <w:t>del mismo</w:t>
      </w:r>
      <w:proofErr w:type="gramEnd"/>
      <w:r>
        <w:t xml:space="preserve"> son los que realmente constituyen el código. Este método sirve para disimular la información. Por ejemplo, para señalar los precios de venta de un artículo:</w:t>
      </w:r>
    </w:p>
    <w:p w14:paraId="22106F99" w14:textId="77777777" w:rsidR="001A53C6" w:rsidRDefault="001A53C6">
      <w:pPr>
        <w:pStyle w:val="Textoindependiente"/>
        <w:rPr>
          <w:sz w:val="26"/>
        </w:rPr>
      </w:pPr>
    </w:p>
    <w:p w14:paraId="6B960A9C" w14:textId="77777777" w:rsidR="001A53C6" w:rsidRDefault="001A53C6">
      <w:pPr>
        <w:pStyle w:val="Textoindependiente"/>
        <w:rPr>
          <w:sz w:val="22"/>
        </w:rPr>
      </w:pPr>
    </w:p>
    <w:p w14:paraId="7621EE31" w14:textId="77777777" w:rsidR="001A53C6" w:rsidRDefault="00537E9B">
      <w:pPr>
        <w:pStyle w:val="Textoindependiente"/>
        <w:tabs>
          <w:tab w:val="left" w:pos="1777"/>
        </w:tabs>
        <w:ind w:left="421"/>
        <w:jc w:val="center"/>
      </w:pPr>
      <w:r>
        <w:t>7</w:t>
      </w:r>
      <w:r>
        <w:rPr>
          <w:u w:val="single"/>
        </w:rPr>
        <w:t>4567</w:t>
      </w:r>
      <w:r>
        <w:tab/>
        <w:t>4</w:t>
      </w:r>
      <w:r>
        <w:rPr>
          <w:u w:val="single"/>
        </w:rPr>
        <w:t>34567</w:t>
      </w:r>
    </w:p>
    <w:p w14:paraId="0EBBC0D2" w14:textId="77777777" w:rsidR="001A53C6" w:rsidRDefault="001A53C6">
      <w:pPr>
        <w:pStyle w:val="Textoindependiente"/>
        <w:spacing w:before="8"/>
        <w:rPr>
          <w:sz w:val="16"/>
        </w:rPr>
      </w:pPr>
    </w:p>
    <w:p w14:paraId="53E0E4DF" w14:textId="77777777" w:rsidR="001A53C6" w:rsidRDefault="00537E9B">
      <w:pPr>
        <w:pStyle w:val="Ttulo2"/>
        <w:spacing w:before="90"/>
      </w:pPr>
      <w:r>
        <w:t>El Catálogo de Cuentas</w:t>
      </w:r>
    </w:p>
    <w:p w14:paraId="75B91BC5" w14:textId="77777777" w:rsidR="001A53C6" w:rsidRDefault="001A53C6">
      <w:pPr>
        <w:pStyle w:val="Textoindependiente"/>
        <w:rPr>
          <w:b/>
          <w:sz w:val="26"/>
        </w:rPr>
      </w:pPr>
    </w:p>
    <w:p w14:paraId="596B4FD2" w14:textId="77777777" w:rsidR="001A53C6" w:rsidRDefault="001A53C6">
      <w:pPr>
        <w:pStyle w:val="Textoindependiente"/>
        <w:spacing w:before="6"/>
        <w:rPr>
          <w:b/>
          <w:sz w:val="21"/>
        </w:rPr>
      </w:pPr>
    </w:p>
    <w:p w14:paraId="04E223DA" w14:textId="2AEA231E" w:rsidR="001A53C6" w:rsidRDefault="00537E9B">
      <w:pPr>
        <w:pStyle w:val="Textoindependiente"/>
        <w:spacing w:before="1"/>
        <w:ind w:left="362"/>
      </w:pPr>
      <w:r>
        <w:t xml:space="preserve">Es la relación de los números y los nombres o títulos de las cuentas y que representa la estructura del sistema contable. </w:t>
      </w:r>
    </w:p>
    <w:p w14:paraId="1E7887F5" w14:textId="177E360C" w:rsidR="001A53C6" w:rsidRDefault="001A53C6" w:rsidP="00EB4185">
      <w:pPr>
        <w:pStyle w:val="Textoindependiente"/>
        <w:ind w:right="20"/>
        <w:rPr>
          <w:sz w:val="23"/>
        </w:rPr>
      </w:pPr>
    </w:p>
    <w:p w14:paraId="5FEC1631" w14:textId="7F1C399A" w:rsidR="00EB4185" w:rsidRDefault="00EB4185" w:rsidP="00EB4185">
      <w:pPr>
        <w:pStyle w:val="Textoindependiente"/>
        <w:ind w:right="20"/>
        <w:rPr>
          <w:sz w:val="23"/>
        </w:rPr>
      </w:pPr>
    </w:p>
    <w:p w14:paraId="78DAC70C" w14:textId="7C130C2B" w:rsidR="00EB4185" w:rsidRDefault="00EB4185" w:rsidP="00EB4185">
      <w:pPr>
        <w:pStyle w:val="Textoindependiente"/>
        <w:ind w:right="20"/>
        <w:rPr>
          <w:sz w:val="23"/>
        </w:rPr>
      </w:pPr>
    </w:p>
    <w:p w14:paraId="01C6D4B9" w14:textId="43DB5D80" w:rsidR="00EB4185" w:rsidRDefault="00EB4185" w:rsidP="00EB4185">
      <w:pPr>
        <w:pStyle w:val="Textoindependiente"/>
        <w:ind w:right="20"/>
        <w:rPr>
          <w:sz w:val="23"/>
        </w:rPr>
      </w:pPr>
    </w:p>
    <w:p w14:paraId="519EDC5B" w14:textId="56786C45" w:rsidR="00EB4185" w:rsidRDefault="00EB4185" w:rsidP="00EB4185">
      <w:pPr>
        <w:pStyle w:val="Textoindependiente"/>
        <w:ind w:right="20"/>
        <w:rPr>
          <w:sz w:val="23"/>
        </w:rPr>
      </w:pPr>
    </w:p>
    <w:p w14:paraId="64DE6B68" w14:textId="43CB548A" w:rsidR="00EB4185" w:rsidRDefault="00EB4185" w:rsidP="00EB4185">
      <w:pPr>
        <w:pStyle w:val="Textoindependiente"/>
        <w:ind w:right="20"/>
        <w:rPr>
          <w:sz w:val="23"/>
        </w:rPr>
      </w:pPr>
    </w:p>
    <w:p w14:paraId="6A771137" w14:textId="74DC5813" w:rsidR="00EB4185" w:rsidRDefault="00EB4185" w:rsidP="00EB4185">
      <w:pPr>
        <w:pStyle w:val="Textoindependiente"/>
        <w:ind w:right="20"/>
        <w:rPr>
          <w:sz w:val="23"/>
        </w:rPr>
      </w:pPr>
    </w:p>
    <w:p w14:paraId="442BBCB9" w14:textId="14F407B0" w:rsidR="00EB4185" w:rsidRDefault="00EB4185" w:rsidP="00EB4185">
      <w:pPr>
        <w:pStyle w:val="Textoindependiente"/>
        <w:ind w:right="20"/>
      </w:pPr>
    </w:p>
    <w:p w14:paraId="70D79BDD" w14:textId="77777777" w:rsidR="00EB4185" w:rsidRDefault="00EB4185" w:rsidP="00EB4185">
      <w:pPr>
        <w:pStyle w:val="Textoindependiente"/>
        <w:ind w:right="20"/>
      </w:pPr>
    </w:p>
    <w:p w14:paraId="7FD24FF5" w14:textId="242F722B" w:rsidR="00EB4185" w:rsidRPr="00EB4185" w:rsidRDefault="00537E9B" w:rsidP="00EB4185">
      <w:pPr>
        <w:pStyle w:val="Textoindependiente"/>
        <w:spacing w:before="3"/>
        <w:rPr>
          <w:sz w:val="21"/>
        </w:rPr>
      </w:pPr>
      <w:r>
        <w:rPr>
          <w:noProof/>
        </w:rPr>
        <w:lastRenderedPageBreak/>
        <mc:AlternateContent>
          <mc:Choice Requires="wpg">
            <w:drawing>
              <wp:anchor distT="0" distB="0" distL="0" distR="0" simplePos="0" relativeHeight="487590400" behindDoc="1" locked="0" layoutInCell="1" allowOverlap="1" wp14:anchorId="7E8A37A8" wp14:editId="6B11C7EB">
                <wp:simplePos x="0" y="0"/>
                <wp:positionH relativeFrom="page">
                  <wp:posOffset>1104900</wp:posOffset>
                </wp:positionH>
                <wp:positionV relativeFrom="paragraph">
                  <wp:posOffset>264160</wp:posOffset>
                </wp:positionV>
                <wp:extent cx="2458720" cy="370840"/>
                <wp:effectExtent l="0" t="0" r="0" b="0"/>
                <wp:wrapTopAndBottom/>
                <wp:docPr id="3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370840"/>
                          <a:chOff x="1656" y="284"/>
                          <a:chExt cx="3872" cy="584"/>
                        </a:xfrm>
                      </wpg:grpSpPr>
                      <wps:wsp>
                        <wps:cNvPr id="35" name="AutoShape 150"/>
                        <wps:cNvSpPr>
                          <a:spLocks/>
                        </wps:cNvSpPr>
                        <wps:spPr bwMode="auto">
                          <a:xfrm>
                            <a:off x="1656" y="284"/>
                            <a:ext cx="3872" cy="584"/>
                          </a:xfrm>
                          <a:custGeom>
                            <a:avLst/>
                            <a:gdLst>
                              <a:gd name="T0" fmla="+- 0 5514 1656"/>
                              <a:gd name="T1" fmla="*/ T0 w 3872"/>
                              <a:gd name="T2" fmla="+- 0 284 284"/>
                              <a:gd name="T3" fmla="*/ 284 h 584"/>
                              <a:gd name="T4" fmla="+- 0 2974 1656"/>
                              <a:gd name="T5" fmla="*/ T4 w 3872"/>
                              <a:gd name="T6" fmla="+- 0 284 284"/>
                              <a:gd name="T7" fmla="*/ 284 h 584"/>
                              <a:gd name="T8" fmla="+- 0 2945 1656"/>
                              <a:gd name="T9" fmla="*/ T8 w 3872"/>
                              <a:gd name="T10" fmla="+- 0 284 284"/>
                              <a:gd name="T11" fmla="*/ 284 h 584"/>
                              <a:gd name="T12" fmla="+- 0 2945 1656"/>
                              <a:gd name="T13" fmla="*/ T12 w 3872"/>
                              <a:gd name="T14" fmla="+- 0 284 284"/>
                              <a:gd name="T15" fmla="*/ 284 h 584"/>
                              <a:gd name="T16" fmla="+- 0 2945 1656"/>
                              <a:gd name="T17" fmla="*/ T16 w 3872"/>
                              <a:gd name="T18" fmla="+- 0 313 284"/>
                              <a:gd name="T19" fmla="*/ 313 h 584"/>
                              <a:gd name="T20" fmla="+- 0 2945 1656"/>
                              <a:gd name="T21" fmla="*/ T20 w 3872"/>
                              <a:gd name="T22" fmla="+- 0 839 284"/>
                              <a:gd name="T23" fmla="*/ 839 h 584"/>
                              <a:gd name="T24" fmla="+- 0 1685 1656"/>
                              <a:gd name="T25" fmla="*/ T24 w 3872"/>
                              <a:gd name="T26" fmla="+- 0 839 284"/>
                              <a:gd name="T27" fmla="*/ 839 h 584"/>
                              <a:gd name="T28" fmla="+- 0 1685 1656"/>
                              <a:gd name="T29" fmla="*/ T28 w 3872"/>
                              <a:gd name="T30" fmla="+- 0 313 284"/>
                              <a:gd name="T31" fmla="*/ 313 h 584"/>
                              <a:gd name="T32" fmla="+- 0 2945 1656"/>
                              <a:gd name="T33" fmla="*/ T32 w 3872"/>
                              <a:gd name="T34" fmla="+- 0 313 284"/>
                              <a:gd name="T35" fmla="*/ 313 h 584"/>
                              <a:gd name="T36" fmla="+- 0 2945 1656"/>
                              <a:gd name="T37" fmla="*/ T36 w 3872"/>
                              <a:gd name="T38" fmla="+- 0 284 284"/>
                              <a:gd name="T39" fmla="*/ 284 h 584"/>
                              <a:gd name="T40" fmla="+- 0 1685 1656"/>
                              <a:gd name="T41" fmla="*/ T40 w 3872"/>
                              <a:gd name="T42" fmla="+- 0 284 284"/>
                              <a:gd name="T43" fmla="*/ 284 h 584"/>
                              <a:gd name="T44" fmla="+- 0 1656 1656"/>
                              <a:gd name="T45" fmla="*/ T44 w 3872"/>
                              <a:gd name="T46" fmla="+- 0 284 284"/>
                              <a:gd name="T47" fmla="*/ 284 h 584"/>
                              <a:gd name="T48" fmla="+- 0 1656 1656"/>
                              <a:gd name="T49" fmla="*/ T48 w 3872"/>
                              <a:gd name="T50" fmla="+- 0 868 284"/>
                              <a:gd name="T51" fmla="*/ 868 h 584"/>
                              <a:gd name="T52" fmla="+- 0 1685 1656"/>
                              <a:gd name="T53" fmla="*/ T52 w 3872"/>
                              <a:gd name="T54" fmla="+- 0 868 284"/>
                              <a:gd name="T55" fmla="*/ 868 h 584"/>
                              <a:gd name="T56" fmla="+- 0 2945 1656"/>
                              <a:gd name="T57" fmla="*/ T56 w 3872"/>
                              <a:gd name="T58" fmla="+- 0 868 284"/>
                              <a:gd name="T59" fmla="*/ 868 h 584"/>
                              <a:gd name="T60" fmla="+- 0 2945 1656"/>
                              <a:gd name="T61" fmla="*/ T60 w 3872"/>
                              <a:gd name="T62" fmla="+- 0 868 284"/>
                              <a:gd name="T63" fmla="*/ 868 h 584"/>
                              <a:gd name="T64" fmla="+- 0 2974 1656"/>
                              <a:gd name="T65" fmla="*/ T64 w 3872"/>
                              <a:gd name="T66" fmla="+- 0 868 284"/>
                              <a:gd name="T67" fmla="*/ 868 h 584"/>
                              <a:gd name="T68" fmla="+- 0 4218 1656"/>
                              <a:gd name="T69" fmla="*/ T68 w 3872"/>
                              <a:gd name="T70" fmla="+- 0 868 284"/>
                              <a:gd name="T71" fmla="*/ 868 h 584"/>
                              <a:gd name="T72" fmla="+- 0 4232 1656"/>
                              <a:gd name="T73" fmla="*/ T72 w 3872"/>
                              <a:gd name="T74" fmla="+- 0 868 284"/>
                              <a:gd name="T75" fmla="*/ 868 h 584"/>
                              <a:gd name="T76" fmla="+- 0 4247 1656"/>
                              <a:gd name="T77" fmla="*/ T76 w 3872"/>
                              <a:gd name="T78" fmla="+- 0 868 284"/>
                              <a:gd name="T79" fmla="*/ 868 h 584"/>
                              <a:gd name="T80" fmla="+- 0 4247 1656"/>
                              <a:gd name="T81" fmla="*/ T80 w 3872"/>
                              <a:gd name="T82" fmla="+- 0 839 284"/>
                              <a:gd name="T83" fmla="*/ 839 h 584"/>
                              <a:gd name="T84" fmla="+- 0 4232 1656"/>
                              <a:gd name="T85" fmla="*/ T84 w 3872"/>
                              <a:gd name="T86" fmla="+- 0 839 284"/>
                              <a:gd name="T87" fmla="*/ 839 h 584"/>
                              <a:gd name="T88" fmla="+- 0 4218 1656"/>
                              <a:gd name="T89" fmla="*/ T88 w 3872"/>
                              <a:gd name="T90" fmla="+- 0 839 284"/>
                              <a:gd name="T91" fmla="*/ 839 h 584"/>
                              <a:gd name="T92" fmla="+- 0 2974 1656"/>
                              <a:gd name="T93" fmla="*/ T92 w 3872"/>
                              <a:gd name="T94" fmla="+- 0 839 284"/>
                              <a:gd name="T95" fmla="*/ 839 h 584"/>
                              <a:gd name="T96" fmla="+- 0 2960 1656"/>
                              <a:gd name="T97" fmla="*/ T96 w 3872"/>
                              <a:gd name="T98" fmla="+- 0 839 284"/>
                              <a:gd name="T99" fmla="*/ 839 h 584"/>
                              <a:gd name="T100" fmla="+- 0 2960 1656"/>
                              <a:gd name="T101" fmla="*/ T100 w 3872"/>
                              <a:gd name="T102" fmla="+- 0 313 284"/>
                              <a:gd name="T103" fmla="*/ 313 h 584"/>
                              <a:gd name="T104" fmla="+- 0 2974 1656"/>
                              <a:gd name="T105" fmla="*/ T104 w 3872"/>
                              <a:gd name="T106" fmla="+- 0 313 284"/>
                              <a:gd name="T107" fmla="*/ 313 h 584"/>
                              <a:gd name="T108" fmla="+- 0 5514 1656"/>
                              <a:gd name="T109" fmla="*/ T108 w 3872"/>
                              <a:gd name="T110" fmla="+- 0 313 284"/>
                              <a:gd name="T111" fmla="*/ 313 h 584"/>
                              <a:gd name="T112" fmla="+- 0 5514 1656"/>
                              <a:gd name="T113" fmla="*/ T112 w 3872"/>
                              <a:gd name="T114" fmla="+- 0 284 284"/>
                              <a:gd name="T115" fmla="*/ 284 h 584"/>
                              <a:gd name="T116" fmla="+- 0 5528 1656"/>
                              <a:gd name="T117" fmla="*/ T116 w 3872"/>
                              <a:gd name="T118" fmla="+- 0 570 284"/>
                              <a:gd name="T119" fmla="*/ 570 h 584"/>
                              <a:gd name="T120" fmla="+- 0 5499 1656"/>
                              <a:gd name="T121" fmla="*/ T120 w 3872"/>
                              <a:gd name="T122" fmla="+- 0 570 284"/>
                              <a:gd name="T123" fmla="*/ 570 h 584"/>
                              <a:gd name="T124" fmla="+- 0 5499 1656"/>
                              <a:gd name="T125" fmla="*/ T124 w 3872"/>
                              <a:gd name="T126" fmla="+- 0 839 284"/>
                              <a:gd name="T127" fmla="*/ 839 h 584"/>
                              <a:gd name="T128" fmla="+- 0 4247 1656"/>
                              <a:gd name="T129" fmla="*/ T128 w 3872"/>
                              <a:gd name="T130" fmla="+- 0 839 284"/>
                              <a:gd name="T131" fmla="*/ 839 h 584"/>
                              <a:gd name="T132" fmla="+- 0 4247 1656"/>
                              <a:gd name="T133" fmla="*/ T132 w 3872"/>
                              <a:gd name="T134" fmla="+- 0 868 284"/>
                              <a:gd name="T135" fmla="*/ 868 h 584"/>
                              <a:gd name="T136" fmla="+- 0 5499 1656"/>
                              <a:gd name="T137" fmla="*/ T136 w 3872"/>
                              <a:gd name="T138" fmla="+- 0 868 284"/>
                              <a:gd name="T139" fmla="*/ 868 h 584"/>
                              <a:gd name="T140" fmla="+- 0 5528 1656"/>
                              <a:gd name="T141" fmla="*/ T140 w 3872"/>
                              <a:gd name="T142" fmla="+- 0 868 284"/>
                              <a:gd name="T143" fmla="*/ 868 h 584"/>
                              <a:gd name="T144" fmla="+- 0 5528 1656"/>
                              <a:gd name="T145" fmla="*/ T144 w 3872"/>
                              <a:gd name="T146" fmla="+- 0 570 284"/>
                              <a:gd name="T147" fmla="*/ 570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872" h="584">
                                <a:moveTo>
                                  <a:pt x="3858" y="0"/>
                                </a:moveTo>
                                <a:lnTo>
                                  <a:pt x="1318" y="0"/>
                                </a:lnTo>
                                <a:lnTo>
                                  <a:pt x="1289" y="0"/>
                                </a:lnTo>
                                <a:lnTo>
                                  <a:pt x="1289" y="29"/>
                                </a:lnTo>
                                <a:lnTo>
                                  <a:pt x="1289" y="555"/>
                                </a:lnTo>
                                <a:lnTo>
                                  <a:pt x="29" y="555"/>
                                </a:lnTo>
                                <a:lnTo>
                                  <a:pt x="29" y="29"/>
                                </a:lnTo>
                                <a:lnTo>
                                  <a:pt x="1289" y="29"/>
                                </a:lnTo>
                                <a:lnTo>
                                  <a:pt x="1289" y="0"/>
                                </a:lnTo>
                                <a:lnTo>
                                  <a:pt x="29" y="0"/>
                                </a:lnTo>
                                <a:lnTo>
                                  <a:pt x="0" y="0"/>
                                </a:lnTo>
                                <a:lnTo>
                                  <a:pt x="0" y="584"/>
                                </a:lnTo>
                                <a:lnTo>
                                  <a:pt x="29" y="584"/>
                                </a:lnTo>
                                <a:lnTo>
                                  <a:pt x="1289" y="584"/>
                                </a:lnTo>
                                <a:lnTo>
                                  <a:pt x="1318" y="584"/>
                                </a:lnTo>
                                <a:lnTo>
                                  <a:pt x="2562" y="584"/>
                                </a:lnTo>
                                <a:lnTo>
                                  <a:pt x="2576" y="584"/>
                                </a:lnTo>
                                <a:lnTo>
                                  <a:pt x="2591" y="584"/>
                                </a:lnTo>
                                <a:lnTo>
                                  <a:pt x="2591" y="555"/>
                                </a:lnTo>
                                <a:lnTo>
                                  <a:pt x="2576" y="555"/>
                                </a:lnTo>
                                <a:lnTo>
                                  <a:pt x="2562" y="555"/>
                                </a:lnTo>
                                <a:lnTo>
                                  <a:pt x="1318" y="555"/>
                                </a:lnTo>
                                <a:lnTo>
                                  <a:pt x="1304" y="555"/>
                                </a:lnTo>
                                <a:lnTo>
                                  <a:pt x="1304" y="29"/>
                                </a:lnTo>
                                <a:lnTo>
                                  <a:pt x="1318" y="29"/>
                                </a:lnTo>
                                <a:lnTo>
                                  <a:pt x="3858" y="29"/>
                                </a:lnTo>
                                <a:lnTo>
                                  <a:pt x="3858" y="0"/>
                                </a:lnTo>
                                <a:close/>
                                <a:moveTo>
                                  <a:pt x="3872" y="286"/>
                                </a:moveTo>
                                <a:lnTo>
                                  <a:pt x="3843" y="286"/>
                                </a:lnTo>
                                <a:lnTo>
                                  <a:pt x="3843" y="555"/>
                                </a:lnTo>
                                <a:lnTo>
                                  <a:pt x="2591" y="555"/>
                                </a:lnTo>
                                <a:lnTo>
                                  <a:pt x="2591" y="584"/>
                                </a:lnTo>
                                <a:lnTo>
                                  <a:pt x="3843" y="584"/>
                                </a:lnTo>
                                <a:lnTo>
                                  <a:pt x="3872" y="584"/>
                                </a:lnTo>
                                <a:lnTo>
                                  <a:pt x="3872"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149"/>
                        <wps:cNvSpPr txBox="1">
                          <a:spLocks noChangeArrowheads="1"/>
                        </wps:cNvSpPr>
                        <wps:spPr bwMode="auto">
                          <a:xfrm>
                            <a:off x="1656" y="284"/>
                            <a:ext cx="3872"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6F7AD" w14:textId="77777777" w:rsidR="001A53C6" w:rsidRDefault="00537E9B">
                              <w:pPr>
                                <w:spacing w:before="26"/>
                                <w:ind w:left="1324"/>
                                <w:rPr>
                                  <w:rFonts w:ascii="Arial"/>
                                  <w:sz w:val="20"/>
                                </w:rPr>
                              </w:pPr>
                              <w:r>
                                <w:rPr>
                                  <w:rFonts w:ascii="Arial"/>
                                  <w:sz w:val="20"/>
                                </w:rPr>
                                <w:t>NOMBRE DE LA CUENTA</w:t>
                              </w:r>
                            </w:p>
                          </w:txbxContent>
                        </wps:txbx>
                        <wps:bodyPr rot="0" vert="horz" wrap="square" lIns="0" tIns="0" rIns="0" bIns="0" anchor="t" anchorCtr="0" upright="1">
                          <a:noAutofit/>
                        </wps:bodyPr>
                      </wps:wsp>
                      <wps:wsp>
                        <wps:cNvPr id="37" name="Text Box 148"/>
                        <wps:cNvSpPr txBox="1">
                          <a:spLocks noChangeArrowheads="1"/>
                        </wps:cNvSpPr>
                        <wps:spPr bwMode="auto">
                          <a:xfrm>
                            <a:off x="1685" y="313"/>
                            <a:ext cx="126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8E48" w14:textId="77777777" w:rsidR="001A53C6" w:rsidRDefault="00537E9B">
                              <w:pPr>
                                <w:spacing w:line="268" w:lineRule="auto"/>
                                <w:ind w:left="16"/>
                                <w:rPr>
                                  <w:rFonts w:ascii="Arial"/>
                                  <w:sz w:val="20"/>
                                </w:rPr>
                              </w:pPr>
                              <w:r>
                                <w:rPr>
                                  <w:rFonts w:ascii="Arial"/>
                                  <w:sz w:val="20"/>
                                </w:rPr>
                                <w:t xml:space="preserve">CUENTA </w:t>
                              </w:r>
                              <w:r>
                                <w:rPr>
                                  <w:rFonts w:ascii="Arial"/>
                                  <w:w w:val="95"/>
                                  <w:sz w:val="20"/>
                                </w:rPr>
                                <w:t>NUMERO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A37A8" id="Group 147" o:spid="_x0000_s1027" style="position:absolute;margin-left:87pt;margin-top:20.8pt;width:193.6pt;height:29.2pt;z-index:-15726080;mso-wrap-distance-left:0;mso-wrap-distance-right:0;mso-position-horizontal-relative:page" coordorigin="1656,284" coordsize="387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K66QgAAAotAAAOAAAAZHJzL2Uyb0RvYy54bWzUWl2vm0YQfa/U/4B4bJWY5cOAFd8oTdqo&#10;UtpGCv0BXIw/VNtQ4F47/fWd2WXxLGEum1SJ1DxccDgsZ+fMDDvLvHh5PR2dx7JpD9V57YrnnuuU&#10;56LaHM67tftn9suzxHXaLj9v8mN1Ltfux7J1X959/92LS70q/WpfHTdl48Ag53Z1qdfuvuvq1WLR&#10;FvvylLfPq7o8w8Vt1ZzyDn42u8WmyS8w+um48D1vubhUzaZuqqJsW/jfN+qieyfH327Lovtju23L&#10;zjmuXeDWyb+N/HuPfxd3L/LVrsnr/aHoaeRfwOKUH87w0GGoN3mXOw/N4ZOhToeiqdpq2z0vqtOi&#10;2m4PRSnnALMR3mg2b5vqoZZz2a0uu3owE5h2ZKcvHrb4/fF94xw2azcIXeecn0Aj+VhHhDFa51Lv&#10;VgB629Qf6veNmiKcvquKv1q4vBhfx987BXbuL79VGxgwf+gqaZ3rtjnhEDBv5ypF+DiIUF47p4D/&#10;9MMoiX3QqoBrQewlYa9SsQcp8TaxjJauA1f9JFQCFvuf+7sDuFfdGqmLi3ylniqZ9sxwWuBv7c2k&#10;7X8z6Yd9XpdSqRatpU0aaZO+AgtIjCMiOR18PgC1TVtqUHIFYS3YfdaUn9pE25O3SL4qHtrubVlJ&#10;TfLHd22nwmEDZ1LpTe8RGcixPR0hMn585nhOFInQkU/s8RomNOyHhZN5zsWRDx+BQB8yFmjoDDru&#10;hgcGGgQjIWTv9HpCiA0g8Fg6UhpPswIVFAxZhQwr8Cg61jSrWIOeYgUZj46UhtGkrVINQ1YJw0qY&#10;hmeMJajdWWuJkeE5YoLaPhM+R21k/WmLCWp8ntrI+iw1KkAmlhw1U4JABFMuJqgCiJn0McxENnL6&#10;VIPMZ53fFCEJ0ilqPpUAMdPUTAXEMpn2NJ9qkPlcBPimCBw1KgFPzVSAp0Y1yHwuDAJTBEbQgErA&#10;ChqYCvicrwVUgyzgwgBfm8Q/OGpUAp6aqQBPjWqQBVwYBKYITPIIqARshMJLmE6TFTSkGmQhFwbh&#10;SITp5BFSCXhqpgL4XppMuCHVIAu5MAhHIjDUqAQ8NVMBnhrVIAu5MIClAxUhWSZTySOiEiBmMnlE&#10;pgKsoBHVIIu4MIhMEThqVAKe2kgBLkIjqkEGqk+vNyJTBI4alYCltjQVYCN0STXIllwYLE0RGGpL&#10;KgFPzVTA51ZDS6pBtuTCYGmKwFGjEvDUTAVCXySTEbqkGmTgudOCxqYIDLWYSsBSw2qBpO/Qh0Q/&#10;tbKNqQZZzIVBbIrAUaMS8NRMBUI/jKepUQ2ymAuD2BSBo0YlYKklpgIstYRqkCVcGCSmCMzKI6ES&#10;sCsPqPqsBE2oBhkk+WlfS0wROGpUAp6aqQAbBgnVIEu4MEhNERhqKZWApZaaCrDJI6UaZCkXBqkp&#10;AkeNSsBTMxXwU8imUxGaUg2ylAuD1BSBo0YlYKkJz5SA5SY8qkIG9zHuJjxTCGY5KTyqA7ueFJ6p&#10;Ayur8KgUwI8LB+GZarD8qBhP8DPF4PcVPKoH8ONiQowKZo6fUTHz/EYlM89vVDPzRbMYKTK9uhSW&#10;ZbMw1YgiqKCmYkMIqkcm+MpZjBSJvaklpjBq5whAk2tMMSqeozBNp/mZ1TPcx8WHb8YHPhpW3/02&#10;7rAxJIwC+gl+phpP8DPjg62hhV0RLXyqB59ffFMN9j0rfDM+2EJajCppJv0Jo5Tm+Y1qaZ6fWUwL&#10;tpoWo3KaWaWIgOrBLlNEMIoP1v8CqkcG93H+N6qpWX5UD57fqKrm49csqwVbV4tRYc3xMyrrJ/iN&#10;4oPNL2ZtLdjiWoyqay5+4dtDv4qD3VEjfmE/f6f3p/O93rIurud+zxrOnBw/Pnnyi0NdtfjJIIP3&#10;L3wwyALMFDAEoHCDmwGDcyFYfv+YBYPSCIY3is3Q+KKQ8MgODnaQ8NQKjmkU4ZD+bMjgxqCE280U&#10;kwzCITnYjI4xL+F2U8UQlHC7qWJEIBw82YYMOqiE20017KcKeyk2o+MmCY4e2U0VNy4k3G6quJmA&#10;cNgHsCGDBb6E200Vi26EQ71sMzoWwhJuN9W4n2psN1UsGHF0qPVsyGARJ+F2U8XCCuFQE9mMjsWO&#10;hNtNFQsQCbebqqwJEI+LeRs6cpGubrCbrsBVs7zBNjkN2QnWn1aUcF2pnmA5aZ2hcIVm9QSdo3DJ&#10;ZHeDnrRlmhI6T+GiwuoJOlMJ2Dq3ukHnKmGZrITOVv03eP0OUsf+RddAb8O4q6FxHehquEdW+arO&#10;O3w/6lPnAp/T5dfx/drFj6l44VQ9llklIR2+J4MEd0tBUfmRGp53AxzPFAgrRBOoL+tjLccTfh9z&#10;ejx9WR9HMHjFKIvq6/o4wkVDptUAfVTA/lVlCbN9qi3u6cn23J4GwcYCUUFPTh/VJBXm1uegr+qj&#10;aYqhHUJf1sexaeeAWvnZB0e4vQ2zmAfGsE63AuJu1mcB5/wk0o+eBerJzACHwJjzPSjFYHWNk5kd&#10;sQfOuZ8WZgY3xLgtbuypxbFqS5libtlBOZHKLzAnH/ZNVSDfIKa/BQnWIAZUA/RRj9kD5+zkR9o7&#10;Zgx6A864+sBxzoOHeVsDbwbSs9VWhaSLmVuWKUMKx8xPenXa6njY/HI4HjFzt83u/vWxcR5z7HGT&#10;/3rbG7CjrHjOFd6mc6zs31IdRqol6r7afIRuo6ZSjXLQ2Acn+6r5x3Uu0CS3dtu/H/KmdJ3jr2do&#10;mUqh0oMs1MkfYSTbthp65Z5eyc8FDLV2OxcqNDx93alOvIe6Oez28CQhX0rnCtultgfsRoKurXal&#10;WPU/oGvrW7VvQVZSHXEZNlP9VF2hKU6+oEj3ltNd4YKm3vdxOefq9R6q0PJV01SXfZlvwFhq0Ulu&#10;VdP4iu1ddaPauxw8Wbu4YpAG1q1e6Go9BB1p8I18ZeUs3fX+KlsH5cxuQlm7z+A6cKLcBk6Uy8DJ&#10;/85dYC38ibskGIpE82/lLn1lBFvbSCBf6W5A2KAE02JrZQRblSoP6K5M7Qtf2118bZPPzDZAXGUa&#10;OPmq7iJbRaHhVubgvjkYO3rpb5mNbi3Md/8CAAD//wMAUEsDBBQABgAIAAAAIQCh/Out4AAAAAoB&#10;AAAPAAAAZHJzL2Rvd25yZXYueG1sTI9BS8NAFITvgv9heYI3u5vaRonZlFLUUxFsBfG2zb4modm3&#10;IbtN0n/v82SPwwwz3+SrybViwD40njQkMwUCqfS2oUrD1/7t4RlEiIasaT2hhgsGWBW3N7nJrB/p&#10;E4ddrASXUMiMhjrGLpMylDU6E2a+Q2Lv6HtnIsu+krY3I5e7Vs6VSqUzDfFCbTrc1Fiedmen4X00&#10;4/oxeR22p+Pm8rNffnxvE9T6/m5av4CIOMX/MPzhMzoUzHTwZ7JBtKyfFvwlalgkKQgOLNNkDuLA&#10;jlIKZJHL6wvFLwAAAP//AwBQSwECLQAUAAYACAAAACEAtoM4kv4AAADhAQAAEwAAAAAAAAAAAAAA&#10;AAAAAAAAW0NvbnRlbnRfVHlwZXNdLnhtbFBLAQItABQABgAIAAAAIQA4/SH/1gAAAJQBAAALAAAA&#10;AAAAAAAAAAAAAC8BAABfcmVscy8ucmVsc1BLAQItABQABgAIAAAAIQCuvPK66QgAAAotAAAOAAAA&#10;AAAAAAAAAAAAAC4CAABkcnMvZTJvRG9jLnhtbFBLAQItABQABgAIAAAAIQCh/Out4AAAAAoBAAAP&#10;AAAAAAAAAAAAAAAAAEMLAABkcnMvZG93bnJldi54bWxQSwUGAAAAAAQABADzAAAAUAwAAAAA&#10;">
                <v:shape id="AutoShape 150" o:spid="_x0000_s1028" style="position:absolute;left:1656;top:284;width:3872;height:584;visibility:visible;mso-wrap-style:square;v-text-anchor:top" coordsize="387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UgwwAAANsAAAAPAAAAZHJzL2Rvd25yZXYueG1sRI/BbsIw&#10;EETvlfoP1lbiVpyCgCpgEAVRcSzQD9jESxIlXke2IaFfj5GQehzNzBvNYtWbRlzJ+cqygo9hAoI4&#10;t7riQsHvaff+CcIHZI2NZVJwIw+r5evLAlNtOz7Q9RgKESHsU1RQhtCmUvq8JIN+aFvi6J2tMxii&#10;dIXUDrsIN40cJclUGqw4LpTY0qakvD5ejIL6Z7LOqr/2u9ttiqz+2s6mrsuUGrz16zmIQH34Dz/b&#10;e61gPIHHl/gD5PIOAAD//wMAUEsBAi0AFAAGAAgAAAAhANvh9svuAAAAhQEAABMAAAAAAAAAAAAA&#10;AAAAAAAAAFtDb250ZW50X1R5cGVzXS54bWxQSwECLQAUAAYACAAAACEAWvQsW78AAAAVAQAACwAA&#10;AAAAAAAAAAAAAAAfAQAAX3JlbHMvLnJlbHNQSwECLQAUAAYACAAAACEAKttFIMMAAADbAAAADwAA&#10;AAAAAAAAAAAAAAAHAgAAZHJzL2Rvd25yZXYueG1sUEsFBgAAAAADAAMAtwAAAPcCAAAAAA==&#10;" path="m3858,l1318,r-29,l1289,29r,526l29,555,29,29r1260,l1289,,29,,,,,584r29,l1289,584r29,l2562,584r14,l2591,584r,-29l2576,555r-14,l1318,555r-14,l1304,29r14,l3858,29r,-29xm3872,286r-29,l3843,555r-1252,l2591,584r1252,l3872,584r,-298xe" fillcolor="black" stroked="f">
                  <v:path arrowok="t" o:connecttype="custom" o:connectlocs="3858,284;1318,284;1289,284;1289,284;1289,313;1289,839;29,839;29,313;1289,313;1289,284;29,284;0,284;0,868;29,868;1289,868;1289,868;1318,868;2562,868;2576,868;2591,868;2591,839;2576,839;2562,839;1318,839;1304,839;1304,313;1318,313;3858,313;3858,284;3872,570;3843,570;3843,839;2591,839;2591,868;3843,868;3872,868;3872,570" o:connectangles="0,0,0,0,0,0,0,0,0,0,0,0,0,0,0,0,0,0,0,0,0,0,0,0,0,0,0,0,0,0,0,0,0,0,0,0,0"/>
                </v:shape>
                <v:shape id="Text Box 149" o:spid="_x0000_s1029" type="#_x0000_t202" style="position:absolute;left:1656;top:284;width:387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C6F7AD" w14:textId="77777777" w:rsidR="001A53C6" w:rsidRDefault="00537E9B">
                        <w:pPr>
                          <w:spacing w:before="26"/>
                          <w:ind w:left="1324"/>
                          <w:rPr>
                            <w:rFonts w:ascii="Arial"/>
                            <w:sz w:val="20"/>
                          </w:rPr>
                        </w:pPr>
                        <w:r>
                          <w:rPr>
                            <w:rFonts w:ascii="Arial"/>
                            <w:sz w:val="20"/>
                          </w:rPr>
                          <w:t>NOMBRE DE LA CUENTA</w:t>
                        </w:r>
                      </w:p>
                    </w:txbxContent>
                  </v:textbox>
                </v:shape>
                <v:shape id="Text Box 148" o:spid="_x0000_s1030" type="#_x0000_t202" style="position:absolute;left:1685;top:313;width:126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0CB8E48" w14:textId="77777777" w:rsidR="001A53C6" w:rsidRDefault="00537E9B">
                        <w:pPr>
                          <w:spacing w:line="268" w:lineRule="auto"/>
                          <w:ind w:left="16"/>
                          <w:rPr>
                            <w:rFonts w:ascii="Arial"/>
                            <w:sz w:val="20"/>
                          </w:rPr>
                        </w:pPr>
                        <w:r>
                          <w:rPr>
                            <w:rFonts w:ascii="Arial"/>
                            <w:sz w:val="20"/>
                          </w:rPr>
                          <w:t xml:space="preserve">CUENTA </w:t>
                        </w:r>
                        <w:r>
                          <w:rPr>
                            <w:rFonts w:ascii="Arial"/>
                            <w:w w:val="95"/>
                            <w:sz w:val="20"/>
                          </w:rPr>
                          <w:t>NUMERO</w:t>
                        </w:r>
                      </w:p>
                    </w:txbxContent>
                  </v:textbox>
                </v:shape>
                <w10:wrap type="topAndBottom" anchorx="page"/>
              </v:group>
            </w:pict>
          </mc:Fallback>
        </mc:AlternateContent>
      </w:r>
    </w:p>
    <w:tbl>
      <w:tblPr>
        <w:tblStyle w:val="TableNormal"/>
        <w:tblpPr w:leftFromText="141" w:rightFromText="141" w:vertAnchor="text" w:horzAnchor="page" w:tblpX="1777" w:tblpY="75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2562"/>
      </w:tblGrid>
      <w:tr w:rsidR="00537E9B" w14:paraId="5CA5A617" w14:textId="77777777" w:rsidTr="00537E9B">
        <w:trPr>
          <w:trHeight w:val="244"/>
        </w:trPr>
        <w:tc>
          <w:tcPr>
            <w:tcW w:w="1282" w:type="dxa"/>
            <w:tcBorders>
              <w:top w:val="nil"/>
              <w:bottom w:val="nil"/>
              <w:right w:val="single" w:sz="6" w:space="0" w:color="000000"/>
            </w:tcBorders>
          </w:tcPr>
          <w:p w14:paraId="3CD35EB6" w14:textId="77777777" w:rsidR="00537E9B" w:rsidRDefault="00537E9B" w:rsidP="00537E9B">
            <w:pPr>
              <w:pStyle w:val="TableParagraph"/>
              <w:spacing w:line="224" w:lineRule="exact"/>
              <w:ind w:right="10"/>
              <w:jc w:val="right"/>
              <w:rPr>
                <w:sz w:val="20"/>
              </w:rPr>
            </w:pPr>
            <w:r>
              <w:rPr>
                <w:w w:val="95"/>
                <w:sz w:val="20"/>
              </w:rPr>
              <w:t>101</w:t>
            </w:r>
          </w:p>
        </w:tc>
        <w:tc>
          <w:tcPr>
            <w:tcW w:w="2562" w:type="dxa"/>
            <w:tcBorders>
              <w:top w:val="nil"/>
              <w:left w:val="single" w:sz="6" w:space="0" w:color="000000"/>
              <w:bottom w:val="nil"/>
            </w:tcBorders>
          </w:tcPr>
          <w:p w14:paraId="13E53EC4" w14:textId="77777777" w:rsidR="00537E9B" w:rsidRDefault="00537E9B" w:rsidP="00537E9B">
            <w:pPr>
              <w:pStyle w:val="TableParagraph"/>
              <w:spacing w:line="224" w:lineRule="exact"/>
              <w:ind w:left="35"/>
              <w:rPr>
                <w:sz w:val="20"/>
              </w:rPr>
            </w:pPr>
            <w:r>
              <w:rPr>
                <w:sz w:val="20"/>
              </w:rPr>
              <w:t>Caja</w:t>
            </w:r>
          </w:p>
        </w:tc>
      </w:tr>
      <w:tr w:rsidR="00537E9B" w14:paraId="52773B4B" w14:textId="77777777" w:rsidTr="00537E9B">
        <w:trPr>
          <w:trHeight w:val="256"/>
        </w:trPr>
        <w:tc>
          <w:tcPr>
            <w:tcW w:w="1282" w:type="dxa"/>
            <w:tcBorders>
              <w:top w:val="nil"/>
              <w:bottom w:val="nil"/>
              <w:right w:val="single" w:sz="6" w:space="0" w:color="000000"/>
            </w:tcBorders>
          </w:tcPr>
          <w:p w14:paraId="59E1A5BB" w14:textId="77777777" w:rsidR="00537E9B" w:rsidRDefault="00537E9B" w:rsidP="00537E9B">
            <w:pPr>
              <w:pStyle w:val="TableParagraph"/>
              <w:spacing w:before="10" w:line="227" w:lineRule="exact"/>
              <w:ind w:right="10"/>
              <w:jc w:val="right"/>
              <w:rPr>
                <w:sz w:val="20"/>
              </w:rPr>
            </w:pPr>
            <w:r>
              <w:rPr>
                <w:w w:val="95"/>
                <w:sz w:val="20"/>
              </w:rPr>
              <w:t>102</w:t>
            </w:r>
          </w:p>
        </w:tc>
        <w:tc>
          <w:tcPr>
            <w:tcW w:w="2562" w:type="dxa"/>
            <w:tcBorders>
              <w:top w:val="nil"/>
              <w:left w:val="single" w:sz="6" w:space="0" w:color="000000"/>
              <w:bottom w:val="nil"/>
            </w:tcBorders>
          </w:tcPr>
          <w:p w14:paraId="409FEDEC" w14:textId="77777777" w:rsidR="00537E9B" w:rsidRDefault="00537E9B" w:rsidP="00537E9B">
            <w:pPr>
              <w:pStyle w:val="TableParagraph"/>
              <w:spacing w:before="10" w:line="227" w:lineRule="exact"/>
              <w:ind w:left="35"/>
              <w:rPr>
                <w:sz w:val="20"/>
              </w:rPr>
            </w:pPr>
            <w:r>
              <w:rPr>
                <w:sz w:val="20"/>
              </w:rPr>
              <w:t>Caja Chica</w:t>
            </w:r>
          </w:p>
        </w:tc>
      </w:tr>
      <w:tr w:rsidR="00537E9B" w14:paraId="4DF4ACE3" w14:textId="77777777" w:rsidTr="00537E9B">
        <w:trPr>
          <w:trHeight w:val="280"/>
        </w:trPr>
        <w:tc>
          <w:tcPr>
            <w:tcW w:w="1282" w:type="dxa"/>
            <w:tcBorders>
              <w:top w:val="nil"/>
              <w:right w:val="single" w:sz="6" w:space="0" w:color="000000"/>
            </w:tcBorders>
          </w:tcPr>
          <w:p w14:paraId="432A8DCE" w14:textId="77777777" w:rsidR="00537E9B" w:rsidRDefault="00537E9B" w:rsidP="00537E9B">
            <w:pPr>
              <w:pStyle w:val="TableParagraph"/>
              <w:spacing w:before="10"/>
              <w:ind w:right="10"/>
              <w:jc w:val="right"/>
              <w:rPr>
                <w:sz w:val="20"/>
              </w:rPr>
            </w:pPr>
            <w:r>
              <w:rPr>
                <w:w w:val="95"/>
                <w:sz w:val="20"/>
              </w:rPr>
              <w:t>103</w:t>
            </w:r>
          </w:p>
        </w:tc>
        <w:tc>
          <w:tcPr>
            <w:tcW w:w="2562" w:type="dxa"/>
            <w:tcBorders>
              <w:top w:val="nil"/>
              <w:left w:val="single" w:sz="6" w:space="0" w:color="000000"/>
            </w:tcBorders>
          </w:tcPr>
          <w:p w14:paraId="528EDE58" w14:textId="77777777" w:rsidR="00537E9B" w:rsidRDefault="00537E9B" w:rsidP="00537E9B">
            <w:pPr>
              <w:pStyle w:val="TableParagraph"/>
              <w:spacing w:before="10"/>
              <w:ind w:left="35"/>
              <w:rPr>
                <w:sz w:val="20"/>
              </w:rPr>
            </w:pPr>
            <w:r>
              <w:rPr>
                <w:sz w:val="20"/>
              </w:rPr>
              <w:t>Bancos</w:t>
            </w:r>
          </w:p>
        </w:tc>
      </w:tr>
    </w:tbl>
    <w:p w14:paraId="7090101A" w14:textId="3E994EEA" w:rsidR="00EB4185" w:rsidRDefault="00EB4185" w:rsidP="00EB4185"/>
    <w:p w14:paraId="63F77F24" w14:textId="27D5B70F" w:rsidR="001A53C6" w:rsidRDefault="001A53C6">
      <w:pPr>
        <w:pStyle w:val="Textoindependiente"/>
        <w:rPr>
          <w:sz w:val="20"/>
        </w:rPr>
      </w:pPr>
    </w:p>
    <w:p w14:paraId="4CDC8766" w14:textId="77777777" w:rsidR="00537E9B" w:rsidRDefault="00537E9B">
      <w:pPr>
        <w:pStyle w:val="Textoindependiente"/>
        <w:rPr>
          <w:sz w:val="20"/>
        </w:rPr>
      </w:pPr>
    </w:p>
    <w:p w14:paraId="28D573FA" w14:textId="77777777" w:rsidR="001A53C6" w:rsidRDefault="001A53C6">
      <w:pPr>
        <w:pStyle w:val="Textoindependiente"/>
        <w:spacing w:before="10"/>
        <w:rPr>
          <w:sz w:val="19"/>
        </w:rPr>
      </w:pPr>
    </w:p>
    <w:p w14:paraId="1FCF06E1" w14:textId="77777777" w:rsidR="001A53C6" w:rsidRDefault="00537E9B">
      <w:pPr>
        <w:pStyle w:val="Ttulo2"/>
        <w:spacing w:before="90"/>
        <w:jc w:val="both"/>
      </w:pPr>
      <w:r>
        <w:t>El Manual Contable</w:t>
      </w:r>
    </w:p>
    <w:p w14:paraId="64479D09" w14:textId="77777777" w:rsidR="001A53C6" w:rsidRDefault="001A53C6">
      <w:pPr>
        <w:pStyle w:val="Textoindependiente"/>
        <w:rPr>
          <w:b/>
          <w:sz w:val="26"/>
        </w:rPr>
      </w:pPr>
    </w:p>
    <w:p w14:paraId="2A603E0F" w14:textId="77777777" w:rsidR="001A53C6" w:rsidRDefault="001A53C6">
      <w:pPr>
        <w:pStyle w:val="Textoindependiente"/>
        <w:spacing w:before="7"/>
        <w:rPr>
          <w:b/>
          <w:sz w:val="21"/>
        </w:rPr>
      </w:pPr>
    </w:p>
    <w:p w14:paraId="49398C7B" w14:textId="77777777" w:rsidR="001A53C6" w:rsidRDefault="00537E9B">
      <w:pPr>
        <w:pStyle w:val="Textoindependiente"/>
        <w:ind w:left="362" w:right="383"/>
        <w:jc w:val="both"/>
      </w:pPr>
      <w:r>
        <w:t>Es un libro donde además de los números y títulos de las cuentas, se describe en forma detallada, comprensible y exacta lo que se debe registrar en cada una de ellas, así como lo que representa su saldo. Gráfico 3.4</w:t>
      </w:r>
    </w:p>
    <w:p w14:paraId="3FCF2C04" w14:textId="77777777" w:rsidR="001A53C6" w:rsidRDefault="00537E9B">
      <w:pPr>
        <w:pStyle w:val="Textoindependiente"/>
        <w:ind w:left="1070"/>
        <w:jc w:val="both"/>
      </w:pPr>
      <w:r>
        <w:t>Gráfico 3.4</w:t>
      </w:r>
    </w:p>
    <w:p w14:paraId="09D86D6C" w14:textId="7D390484" w:rsidR="001A53C6" w:rsidRDefault="00537E9B">
      <w:pPr>
        <w:pStyle w:val="Textoindependiente"/>
        <w:spacing w:before="3"/>
        <w:rPr>
          <w:sz w:val="21"/>
        </w:rPr>
      </w:pPr>
      <w:r>
        <w:rPr>
          <w:noProof/>
        </w:rPr>
        <mc:AlternateContent>
          <mc:Choice Requires="wpg">
            <w:drawing>
              <wp:anchor distT="0" distB="0" distL="0" distR="0" simplePos="0" relativeHeight="487593984" behindDoc="1" locked="0" layoutInCell="1" allowOverlap="1" wp14:anchorId="178612F5" wp14:editId="26BEB52B">
                <wp:simplePos x="0" y="0"/>
                <wp:positionH relativeFrom="page">
                  <wp:posOffset>1028700</wp:posOffset>
                </wp:positionH>
                <wp:positionV relativeFrom="paragraph">
                  <wp:posOffset>149860</wp:posOffset>
                </wp:positionV>
                <wp:extent cx="5709920" cy="1047750"/>
                <wp:effectExtent l="0" t="0" r="0" b="0"/>
                <wp:wrapTopAndBottom/>
                <wp:docPr id="2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1047750"/>
                          <a:chOff x="1656" y="284"/>
                          <a:chExt cx="8992" cy="1650"/>
                        </a:xfrm>
                      </wpg:grpSpPr>
                      <wps:wsp>
                        <wps:cNvPr id="27" name="AutoShape 146"/>
                        <wps:cNvSpPr>
                          <a:spLocks/>
                        </wps:cNvSpPr>
                        <wps:spPr bwMode="auto">
                          <a:xfrm>
                            <a:off x="1656" y="284"/>
                            <a:ext cx="8992" cy="1650"/>
                          </a:xfrm>
                          <a:custGeom>
                            <a:avLst/>
                            <a:gdLst>
                              <a:gd name="T0" fmla="+- 0 2974 1656"/>
                              <a:gd name="T1" fmla="*/ T0 w 8992"/>
                              <a:gd name="T2" fmla="+- 0 284 284"/>
                              <a:gd name="T3" fmla="*/ 284 h 1650"/>
                              <a:gd name="T4" fmla="+- 0 2945 1656"/>
                              <a:gd name="T5" fmla="*/ T4 w 8992"/>
                              <a:gd name="T6" fmla="+- 0 284 284"/>
                              <a:gd name="T7" fmla="*/ 284 h 1650"/>
                              <a:gd name="T8" fmla="+- 0 1656 1656"/>
                              <a:gd name="T9" fmla="*/ T8 w 8992"/>
                              <a:gd name="T10" fmla="+- 0 284 284"/>
                              <a:gd name="T11" fmla="*/ 284 h 1650"/>
                              <a:gd name="T12" fmla="+- 0 1685 1656"/>
                              <a:gd name="T13" fmla="*/ T12 w 8992"/>
                              <a:gd name="T14" fmla="+- 0 1379 284"/>
                              <a:gd name="T15" fmla="*/ 1379 h 1650"/>
                              <a:gd name="T16" fmla="+- 0 2945 1656"/>
                              <a:gd name="T17" fmla="*/ T16 w 8992"/>
                              <a:gd name="T18" fmla="+- 0 868 284"/>
                              <a:gd name="T19" fmla="*/ 868 h 1650"/>
                              <a:gd name="T20" fmla="+- 0 1685 1656"/>
                              <a:gd name="T21" fmla="*/ T20 w 8992"/>
                              <a:gd name="T22" fmla="+- 0 1905 284"/>
                              <a:gd name="T23" fmla="*/ 1905 h 1650"/>
                              <a:gd name="T24" fmla="+- 0 1656 1656"/>
                              <a:gd name="T25" fmla="*/ T24 w 8992"/>
                              <a:gd name="T26" fmla="+- 0 1636 284"/>
                              <a:gd name="T27" fmla="*/ 1636 h 1650"/>
                              <a:gd name="T28" fmla="+- 0 1685 1656"/>
                              <a:gd name="T29" fmla="*/ T28 w 8992"/>
                              <a:gd name="T30" fmla="+- 0 1934 284"/>
                              <a:gd name="T31" fmla="*/ 1934 h 1650"/>
                              <a:gd name="T32" fmla="+- 0 2945 1656"/>
                              <a:gd name="T33" fmla="*/ T32 w 8992"/>
                              <a:gd name="T34" fmla="+- 0 1934 284"/>
                              <a:gd name="T35" fmla="*/ 1934 h 1650"/>
                              <a:gd name="T36" fmla="+- 0 4218 1656"/>
                              <a:gd name="T37" fmla="*/ T36 w 8992"/>
                              <a:gd name="T38" fmla="+- 0 1934 284"/>
                              <a:gd name="T39" fmla="*/ 1934 h 1650"/>
                              <a:gd name="T40" fmla="+- 0 4247 1656"/>
                              <a:gd name="T41" fmla="*/ T40 w 8992"/>
                              <a:gd name="T42" fmla="+- 0 1934 284"/>
                              <a:gd name="T43" fmla="*/ 1934 h 1650"/>
                              <a:gd name="T44" fmla="+- 0 4232 1656"/>
                              <a:gd name="T45" fmla="*/ T44 w 8992"/>
                              <a:gd name="T46" fmla="+- 0 1905 284"/>
                              <a:gd name="T47" fmla="*/ 1905 h 1650"/>
                              <a:gd name="T48" fmla="+- 0 2974 1656"/>
                              <a:gd name="T49" fmla="*/ T48 w 8992"/>
                              <a:gd name="T50" fmla="+- 0 1905 284"/>
                              <a:gd name="T51" fmla="*/ 1905 h 1650"/>
                              <a:gd name="T52" fmla="+- 0 2960 1656"/>
                              <a:gd name="T53" fmla="*/ T52 w 8992"/>
                              <a:gd name="T54" fmla="+- 0 868 284"/>
                              <a:gd name="T55" fmla="*/ 868 h 1650"/>
                              <a:gd name="T56" fmla="+- 0 4232 1656"/>
                              <a:gd name="T57" fmla="*/ T56 w 8992"/>
                              <a:gd name="T58" fmla="+- 0 868 284"/>
                              <a:gd name="T59" fmla="*/ 868 h 1650"/>
                              <a:gd name="T60" fmla="+- 0 2974 1656"/>
                              <a:gd name="T61" fmla="*/ T60 w 8992"/>
                              <a:gd name="T62" fmla="+- 0 839 284"/>
                              <a:gd name="T63" fmla="*/ 839 h 1650"/>
                              <a:gd name="T64" fmla="+- 0 2960 1656"/>
                              <a:gd name="T65" fmla="*/ T64 w 8992"/>
                              <a:gd name="T66" fmla="+- 0 313 284"/>
                              <a:gd name="T67" fmla="*/ 313 h 1650"/>
                              <a:gd name="T68" fmla="+- 0 2945 1656"/>
                              <a:gd name="T69" fmla="*/ T68 w 8992"/>
                              <a:gd name="T70" fmla="+- 0 839 284"/>
                              <a:gd name="T71" fmla="*/ 839 h 1650"/>
                              <a:gd name="T72" fmla="+- 0 1685 1656"/>
                              <a:gd name="T73" fmla="*/ T72 w 8992"/>
                              <a:gd name="T74" fmla="+- 0 313 284"/>
                              <a:gd name="T75" fmla="*/ 313 h 1650"/>
                              <a:gd name="T76" fmla="+- 0 2945 1656"/>
                              <a:gd name="T77" fmla="*/ T76 w 8992"/>
                              <a:gd name="T78" fmla="+- 0 313 284"/>
                              <a:gd name="T79" fmla="*/ 313 h 1650"/>
                              <a:gd name="T80" fmla="+- 0 5514 1656"/>
                              <a:gd name="T81" fmla="*/ T80 w 8992"/>
                              <a:gd name="T82" fmla="+- 0 313 284"/>
                              <a:gd name="T83" fmla="*/ 313 h 1650"/>
                              <a:gd name="T84" fmla="+- 0 10634 1656"/>
                              <a:gd name="T85" fmla="*/ T84 w 8992"/>
                              <a:gd name="T86" fmla="+- 0 284 284"/>
                              <a:gd name="T87" fmla="*/ 284 h 1650"/>
                              <a:gd name="T88" fmla="+- 0 5514 1656"/>
                              <a:gd name="T89" fmla="*/ T88 w 8992"/>
                              <a:gd name="T90" fmla="+- 0 284 284"/>
                              <a:gd name="T91" fmla="*/ 284 h 1650"/>
                              <a:gd name="T92" fmla="+- 0 5543 1656"/>
                              <a:gd name="T93" fmla="*/ T92 w 8992"/>
                              <a:gd name="T94" fmla="+- 0 313 284"/>
                              <a:gd name="T95" fmla="*/ 313 h 1650"/>
                              <a:gd name="T96" fmla="+- 0 10634 1656"/>
                              <a:gd name="T97" fmla="*/ T96 w 8992"/>
                              <a:gd name="T98" fmla="+- 0 284 284"/>
                              <a:gd name="T99" fmla="*/ 284 h 1650"/>
                              <a:gd name="T100" fmla="+- 0 10620 1656"/>
                              <a:gd name="T101" fmla="*/ T100 w 8992"/>
                              <a:gd name="T102" fmla="+- 0 1636 284"/>
                              <a:gd name="T103" fmla="*/ 1636 h 1650"/>
                              <a:gd name="T104" fmla="+- 0 9369 1656"/>
                              <a:gd name="T105" fmla="*/ T104 w 8992"/>
                              <a:gd name="T106" fmla="+- 0 1905 284"/>
                              <a:gd name="T107" fmla="*/ 1905 h 1650"/>
                              <a:gd name="T108" fmla="+- 0 9340 1656"/>
                              <a:gd name="T109" fmla="*/ T108 w 8992"/>
                              <a:gd name="T110" fmla="+- 0 1905 284"/>
                              <a:gd name="T111" fmla="*/ 1905 h 1650"/>
                              <a:gd name="T112" fmla="+- 0 8073 1656"/>
                              <a:gd name="T113" fmla="*/ T112 w 8992"/>
                              <a:gd name="T114" fmla="+- 0 1905 284"/>
                              <a:gd name="T115" fmla="*/ 1905 h 1650"/>
                              <a:gd name="T116" fmla="+- 0 5535 1656"/>
                              <a:gd name="T117" fmla="*/ T116 w 8992"/>
                              <a:gd name="T118" fmla="+- 0 1905 284"/>
                              <a:gd name="T119" fmla="*/ 1905 h 1650"/>
                              <a:gd name="T120" fmla="+- 0 5521 1656"/>
                              <a:gd name="T121" fmla="*/ T120 w 8992"/>
                              <a:gd name="T122" fmla="+- 0 868 284"/>
                              <a:gd name="T123" fmla="*/ 868 h 1650"/>
                              <a:gd name="T124" fmla="+- 0 6793 1656"/>
                              <a:gd name="T125" fmla="*/ T124 w 8992"/>
                              <a:gd name="T126" fmla="+- 0 868 284"/>
                              <a:gd name="T127" fmla="*/ 868 h 1650"/>
                              <a:gd name="T128" fmla="+- 0 6822 1656"/>
                              <a:gd name="T129" fmla="*/ T128 w 8992"/>
                              <a:gd name="T130" fmla="+- 0 868 284"/>
                              <a:gd name="T131" fmla="*/ 868 h 1650"/>
                              <a:gd name="T132" fmla="+- 0 8101 1656"/>
                              <a:gd name="T133" fmla="*/ T132 w 8992"/>
                              <a:gd name="T134" fmla="+- 0 868 284"/>
                              <a:gd name="T135" fmla="*/ 868 h 1650"/>
                              <a:gd name="T136" fmla="+- 0 9355 1656"/>
                              <a:gd name="T137" fmla="*/ T136 w 8992"/>
                              <a:gd name="T138" fmla="+- 0 839 284"/>
                              <a:gd name="T139" fmla="*/ 839 h 1650"/>
                              <a:gd name="T140" fmla="+- 0 8073 1656"/>
                              <a:gd name="T141" fmla="*/ T140 w 8992"/>
                              <a:gd name="T142" fmla="+- 0 839 284"/>
                              <a:gd name="T143" fmla="*/ 839 h 1650"/>
                              <a:gd name="T144" fmla="+- 0 6793 1656"/>
                              <a:gd name="T145" fmla="*/ T144 w 8992"/>
                              <a:gd name="T146" fmla="+- 0 839 284"/>
                              <a:gd name="T147" fmla="*/ 839 h 1650"/>
                              <a:gd name="T148" fmla="+- 0 5535 1656"/>
                              <a:gd name="T149" fmla="*/ T148 w 8992"/>
                              <a:gd name="T150" fmla="+- 0 839 284"/>
                              <a:gd name="T151" fmla="*/ 839 h 1650"/>
                              <a:gd name="T152" fmla="+- 0 5521 1656"/>
                              <a:gd name="T153" fmla="*/ T152 w 8992"/>
                              <a:gd name="T154" fmla="+- 0 570 284"/>
                              <a:gd name="T155" fmla="*/ 570 h 1650"/>
                              <a:gd name="T156" fmla="+- 0 5507 1656"/>
                              <a:gd name="T157" fmla="*/ T156 w 8992"/>
                              <a:gd name="T158" fmla="+- 0 839 284"/>
                              <a:gd name="T159" fmla="*/ 839 h 1650"/>
                              <a:gd name="T160" fmla="+- 0 4232 1656"/>
                              <a:gd name="T161" fmla="*/ T160 w 8992"/>
                              <a:gd name="T162" fmla="+- 0 839 284"/>
                              <a:gd name="T163" fmla="*/ 839 h 1650"/>
                              <a:gd name="T164" fmla="+- 0 4261 1656"/>
                              <a:gd name="T165" fmla="*/ T164 w 8992"/>
                              <a:gd name="T166" fmla="+- 0 868 284"/>
                              <a:gd name="T167" fmla="*/ 868 h 1650"/>
                              <a:gd name="T168" fmla="+- 0 5507 1656"/>
                              <a:gd name="T169" fmla="*/ T168 w 8992"/>
                              <a:gd name="T170" fmla="+- 0 1905 284"/>
                              <a:gd name="T171" fmla="*/ 1905 h 1650"/>
                              <a:gd name="T172" fmla="+- 0 4247 1656"/>
                              <a:gd name="T173" fmla="*/ T172 w 8992"/>
                              <a:gd name="T174" fmla="+- 0 1934 284"/>
                              <a:gd name="T175" fmla="*/ 1934 h 1650"/>
                              <a:gd name="T176" fmla="+- 0 5535 1656"/>
                              <a:gd name="T177" fmla="*/ T176 w 8992"/>
                              <a:gd name="T178" fmla="+- 0 1934 284"/>
                              <a:gd name="T179" fmla="*/ 1934 h 1650"/>
                              <a:gd name="T180" fmla="+- 0 8073 1656"/>
                              <a:gd name="T181" fmla="*/ T180 w 8992"/>
                              <a:gd name="T182" fmla="+- 0 1934 284"/>
                              <a:gd name="T183" fmla="*/ 1934 h 1650"/>
                              <a:gd name="T184" fmla="+- 0 9340 1656"/>
                              <a:gd name="T185" fmla="*/ T184 w 8992"/>
                              <a:gd name="T186" fmla="+- 0 1934 284"/>
                              <a:gd name="T187" fmla="*/ 1934 h 1650"/>
                              <a:gd name="T188" fmla="+- 0 9369 1656"/>
                              <a:gd name="T189" fmla="*/ T188 w 8992"/>
                              <a:gd name="T190" fmla="+- 0 1934 284"/>
                              <a:gd name="T191" fmla="*/ 1934 h 1650"/>
                              <a:gd name="T192" fmla="+- 0 10648 1656"/>
                              <a:gd name="T193" fmla="*/ T192 w 8992"/>
                              <a:gd name="T194" fmla="+- 0 1934 284"/>
                              <a:gd name="T195" fmla="*/ 1934 h 1650"/>
                              <a:gd name="T196" fmla="+- 0 10648 1656"/>
                              <a:gd name="T197" fmla="*/ T196 w 8992"/>
                              <a:gd name="T198" fmla="+- 0 570 284"/>
                              <a:gd name="T199" fmla="*/ 570 h 1650"/>
                              <a:gd name="T200" fmla="+- 0 10620 1656"/>
                              <a:gd name="T201" fmla="*/ T200 w 8992"/>
                              <a:gd name="T202" fmla="+- 0 839 284"/>
                              <a:gd name="T203" fmla="*/ 839 h 1650"/>
                              <a:gd name="T204" fmla="+- 0 9355 1656"/>
                              <a:gd name="T205" fmla="*/ T204 w 8992"/>
                              <a:gd name="T206" fmla="+- 0 839 284"/>
                              <a:gd name="T207" fmla="*/ 839 h 1650"/>
                              <a:gd name="T208" fmla="+- 0 9384 1656"/>
                              <a:gd name="T209" fmla="*/ T208 w 8992"/>
                              <a:gd name="T210" fmla="+- 0 868 284"/>
                              <a:gd name="T211" fmla="*/ 868 h 1650"/>
                              <a:gd name="T212" fmla="+- 0 10648 1656"/>
                              <a:gd name="T213" fmla="*/ T212 w 8992"/>
                              <a:gd name="T214" fmla="+- 0 868 284"/>
                              <a:gd name="T215" fmla="*/ 868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992" h="1650">
                                <a:moveTo>
                                  <a:pt x="3858" y="0"/>
                                </a:moveTo>
                                <a:lnTo>
                                  <a:pt x="1318" y="0"/>
                                </a:lnTo>
                                <a:lnTo>
                                  <a:pt x="1289" y="0"/>
                                </a:lnTo>
                                <a:lnTo>
                                  <a:pt x="29" y="0"/>
                                </a:lnTo>
                                <a:lnTo>
                                  <a:pt x="0" y="0"/>
                                </a:lnTo>
                                <a:lnTo>
                                  <a:pt x="0" y="1095"/>
                                </a:lnTo>
                                <a:lnTo>
                                  <a:pt x="29" y="1095"/>
                                </a:lnTo>
                                <a:lnTo>
                                  <a:pt x="29" y="584"/>
                                </a:lnTo>
                                <a:lnTo>
                                  <a:pt x="1289" y="584"/>
                                </a:lnTo>
                                <a:lnTo>
                                  <a:pt x="1289" y="1621"/>
                                </a:lnTo>
                                <a:lnTo>
                                  <a:pt x="29" y="1621"/>
                                </a:lnTo>
                                <a:lnTo>
                                  <a:pt x="29" y="1352"/>
                                </a:lnTo>
                                <a:lnTo>
                                  <a:pt x="0" y="1352"/>
                                </a:lnTo>
                                <a:lnTo>
                                  <a:pt x="0" y="1650"/>
                                </a:lnTo>
                                <a:lnTo>
                                  <a:pt x="29" y="1650"/>
                                </a:lnTo>
                                <a:lnTo>
                                  <a:pt x="1289" y="1650"/>
                                </a:lnTo>
                                <a:lnTo>
                                  <a:pt x="1318" y="1650"/>
                                </a:lnTo>
                                <a:lnTo>
                                  <a:pt x="2562" y="1650"/>
                                </a:lnTo>
                                <a:lnTo>
                                  <a:pt x="2576" y="1650"/>
                                </a:lnTo>
                                <a:lnTo>
                                  <a:pt x="2591" y="1650"/>
                                </a:lnTo>
                                <a:lnTo>
                                  <a:pt x="2591" y="1621"/>
                                </a:lnTo>
                                <a:lnTo>
                                  <a:pt x="2576" y="1621"/>
                                </a:lnTo>
                                <a:lnTo>
                                  <a:pt x="2562" y="1621"/>
                                </a:lnTo>
                                <a:lnTo>
                                  <a:pt x="1318" y="1621"/>
                                </a:lnTo>
                                <a:lnTo>
                                  <a:pt x="1304" y="1621"/>
                                </a:lnTo>
                                <a:lnTo>
                                  <a:pt x="1304" y="584"/>
                                </a:lnTo>
                                <a:lnTo>
                                  <a:pt x="1318" y="584"/>
                                </a:lnTo>
                                <a:lnTo>
                                  <a:pt x="2576" y="584"/>
                                </a:lnTo>
                                <a:lnTo>
                                  <a:pt x="2576" y="555"/>
                                </a:lnTo>
                                <a:lnTo>
                                  <a:pt x="1318" y="555"/>
                                </a:lnTo>
                                <a:lnTo>
                                  <a:pt x="1304" y="555"/>
                                </a:lnTo>
                                <a:lnTo>
                                  <a:pt x="1304" y="29"/>
                                </a:lnTo>
                                <a:lnTo>
                                  <a:pt x="1289" y="29"/>
                                </a:lnTo>
                                <a:lnTo>
                                  <a:pt x="1289" y="555"/>
                                </a:lnTo>
                                <a:lnTo>
                                  <a:pt x="29" y="555"/>
                                </a:lnTo>
                                <a:lnTo>
                                  <a:pt x="29" y="29"/>
                                </a:lnTo>
                                <a:lnTo>
                                  <a:pt x="1289" y="29"/>
                                </a:lnTo>
                                <a:lnTo>
                                  <a:pt x="1318" y="29"/>
                                </a:lnTo>
                                <a:lnTo>
                                  <a:pt x="3858" y="29"/>
                                </a:lnTo>
                                <a:lnTo>
                                  <a:pt x="3858" y="0"/>
                                </a:lnTo>
                                <a:close/>
                                <a:moveTo>
                                  <a:pt x="8978" y="0"/>
                                </a:moveTo>
                                <a:lnTo>
                                  <a:pt x="3887" y="0"/>
                                </a:lnTo>
                                <a:lnTo>
                                  <a:pt x="3858" y="0"/>
                                </a:lnTo>
                                <a:lnTo>
                                  <a:pt x="3858" y="29"/>
                                </a:lnTo>
                                <a:lnTo>
                                  <a:pt x="3887" y="29"/>
                                </a:lnTo>
                                <a:lnTo>
                                  <a:pt x="8978" y="29"/>
                                </a:lnTo>
                                <a:lnTo>
                                  <a:pt x="8978" y="0"/>
                                </a:lnTo>
                                <a:close/>
                                <a:moveTo>
                                  <a:pt x="8992" y="1352"/>
                                </a:moveTo>
                                <a:lnTo>
                                  <a:pt x="8964" y="1352"/>
                                </a:lnTo>
                                <a:lnTo>
                                  <a:pt x="8964" y="1621"/>
                                </a:lnTo>
                                <a:lnTo>
                                  <a:pt x="7713" y="1621"/>
                                </a:lnTo>
                                <a:lnTo>
                                  <a:pt x="7699" y="1621"/>
                                </a:lnTo>
                                <a:lnTo>
                                  <a:pt x="7684" y="1621"/>
                                </a:lnTo>
                                <a:lnTo>
                                  <a:pt x="6431" y="1621"/>
                                </a:lnTo>
                                <a:lnTo>
                                  <a:pt x="6417" y="1621"/>
                                </a:lnTo>
                                <a:lnTo>
                                  <a:pt x="6402" y="1621"/>
                                </a:lnTo>
                                <a:lnTo>
                                  <a:pt x="3879" y="1621"/>
                                </a:lnTo>
                                <a:lnTo>
                                  <a:pt x="3865" y="1621"/>
                                </a:lnTo>
                                <a:lnTo>
                                  <a:pt x="3865" y="584"/>
                                </a:lnTo>
                                <a:lnTo>
                                  <a:pt x="3879" y="584"/>
                                </a:lnTo>
                                <a:lnTo>
                                  <a:pt x="5137" y="584"/>
                                </a:lnTo>
                                <a:lnTo>
                                  <a:pt x="5166" y="584"/>
                                </a:lnTo>
                                <a:lnTo>
                                  <a:pt x="6417" y="584"/>
                                </a:lnTo>
                                <a:lnTo>
                                  <a:pt x="6445" y="584"/>
                                </a:lnTo>
                                <a:lnTo>
                                  <a:pt x="7699" y="584"/>
                                </a:lnTo>
                                <a:lnTo>
                                  <a:pt x="7699" y="555"/>
                                </a:lnTo>
                                <a:lnTo>
                                  <a:pt x="6445" y="555"/>
                                </a:lnTo>
                                <a:lnTo>
                                  <a:pt x="6417" y="555"/>
                                </a:lnTo>
                                <a:lnTo>
                                  <a:pt x="5166" y="555"/>
                                </a:lnTo>
                                <a:lnTo>
                                  <a:pt x="5137" y="555"/>
                                </a:lnTo>
                                <a:lnTo>
                                  <a:pt x="3879" y="555"/>
                                </a:lnTo>
                                <a:lnTo>
                                  <a:pt x="3865" y="555"/>
                                </a:lnTo>
                                <a:lnTo>
                                  <a:pt x="3865" y="286"/>
                                </a:lnTo>
                                <a:lnTo>
                                  <a:pt x="3851" y="286"/>
                                </a:lnTo>
                                <a:lnTo>
                                  <a:pt x="3851" y="555"/>
                                </a:lnTo>
                                <a:lnTo>
                                  <a:pt x="2605" y="555"/>
                                </a:lnTo>
                                <a:lnTo>
                                  <a:pt x="2576" y="555"/>
                                </a:lnTo>
                                <a:lnTo>
                                  <a:pt x="2576" y="584"/>
                                </a:lnTo>
                                <a:lnTo>
                                  <a:pt x="2605" y="584"/>
                                </a:lnTo>
                                <a:lnTo>
                                  <a:pt x="3851" y="584"/>
                                </a:lnTo>
                                <a:lnTo>
                                  <a:pt x="3851" y="1621"/>
                                </a:lnTo>
                                <a:lnTo>
                                  <a:pt x="2591" y="1621"/>
                                </a:lnTo>
                                <a:lnTo>
                                  <a:pt x="2591" y="1650"/>
                                </a:lnTo>
                                <a:lnTo>
                                  <a:pt x="3851" y="1650"/>
                                </a:lnTo>
                                <a:lnTo>
                                  <a:pt x="3879" y="1650"/>
                                </a:lnTo>
                                <a:lnTo>
                                  <a:pt x="6402" y="1650"/>
                                </a:lnTo>
                                <a:lnTo>
                                  <a:pt x="6417" y="1650"/>
                                </a:lnTo>
                                <a:lnTo>
                                  <a:pt x="6431" y="1650"/>
                                </a:lnTo>
                                <a:lnTo>
                                  <a:pt x="7684" y="1650"/>
                                </a:lnTo>
                                <a:lnTo>
                                  <a:pt x="7699" y="1650"/>
                                </a:lnTo>
                                <a:lnTo>
                                  <a:pt x="7713" y="1650"/>
                                </a:lnTo>
                                <a:lnTo>
                                  <a:pt x="8964" y="1650"/>
                                </a:lnTo>
                                <a:lnTo>
                                  <a:pt x="8992" y="1650"/>
                                </a:lnTo>
                                <a:lnTo>
                                  <a:pt x="8992" y="1352"/>
                                </a:lnTo>
                                <a:close/>
                                <a:moveTo>
                                  <a:pt x="8992" y="286"/>
                                </a:moveTo>
                                <a:lnTo>
                                  <a:pt x="8964" y="286"/>
                                </a:lnTo>
                                <a:lnTo>
                                  <a:pt x="8964" y="555"/>
                                </a:lnTo>
                                <a:lnTo>
                                  <a:pt x="7728" y="555"/>
                                </a:lnTo>
                                <a:lnTo>
                                  <a:pt x="7699" y="555"/>
                                </a:lnTo>
                                <a:lnTo>
                                  <a:pt x="7699" y="584"/>
                                </a:lnTo>
                                <a:lnTo>
                                  <a:pt x="7728" y="584"/>
                                </a:lnTo>
                                <a:lnTo>
                                  <a:pt x="8964" y="584"/>
                                </a:lnTo>
                                <a:lnTo>
                                  <a:pt x="8992" y="584"/>
                                </a:lnTo>
                                <a:lnTo>
                                  <a:pt x="8992"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45"/>
                        <wps:cNvSpPr txBox="1">
                          <a:spLocks noChangeArrowheads="1"/>
                        </wps:cNvSpPr>
                        <wps:spPr bwMode="auto">
                          <a:xfrm>
                            <a:off x="3036" y="318"/>
                            <a:ext cx="24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B2E9" w14:textId="77777777" w:rsidR="001A53C6" w:rsidRDefault="00537E9B">
                              <w:pPr>
                                <w:spacing w:line="223" w:lineRule="exact"/>
                                <w:rPr>
                                  <w:rFonts w:ascii="Arial"/>
                                  <w:sz w:val="20"/>
                                </w:rPr>
                              </w:pPr>
                              <w:r>
                                <w:rPr>
                                  <w:rFonts w:ascii="Arial"/>
                                  <w:sz w:val="20"/>
                                </w:rPr>
                                <w:t>NOMBRE DE LA CUENTA</w:t>
                              </w:r>
                            </w:p>
                          </w:txbxContent>
                        </wps:txbx>
                        <wps:bodyPr rot="0" vert="horz" wrap="square" lIns="0" tIns="0" rIns="0" bIns="0" anchor="t" anchorCtr="0" upright="1">
                          <a:noAutofit/>
                        </wps:bodyPr>
                      </wps:wsp>
                      <wps:wsp>
                        <wps:cNvPr id="29" name="Text Box 144"/>
                        <wps:cNvSpPr txBox="1">
                          <a:spLocks noChangeArrowheads="1"/>
                        </wps:cNvSpPr>
                        <wps:spPr bwMode="auto">
                          <a:xfrm>
                            <a:off x="8931" y="318"/>
                            <a:ext cx="14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43B8" w14:textId="77777777" w:rsidR="001A53C6" w:rsidRDefault="00537E9B">
                              <w:pPr>
                                <w:spacing w:line="223" w:lineRule="exact"/>
                                <w:rPr>
                                  <w:rFonts w:ascii="Arial"/>
                                  <w:sz w:val="20"/>
                                </w:rPr>
                              </w:pPr>
                              <w:r>
                                <w:rPr>
                                  <w:rFonts w:ascii="Arial"/>
                                  <w:sz w:val="20"/>
                                </w:rPr>
                                <w:t>DESCRIPCION</w:t>
                              </w:r>
                            </w:p>
                          </w:txbxContent>
                        </wps:txbx>
                        <wps:bodyPr rot="0" vert="horz" wrap="square" lIns="0" tIns="0" rIns="0" bIns="0" anchor="t" anchorCtr="0" upright="1">
                          <a:noAutofit/>
                        </wps:bodyPr>
                      </wps:wsp>
                      <wps:wsp>
                        <wps:cNvPr id="30" name="Text Box 143"/>
                        <wps:cNvSpPr txBox="1">
                          <a:spLocks noChangeArrowheads="1"/>
                        </wps:cNvSpPr>
                        <wps:spPr bwMode="auto">
                          <a:xfrm>
                            <a:off x="2587" y="872"/>
                            <a:ext cx="35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44B4" w14:textId="77777777" w:rsidR="001A53C6" w:rsidRDefault="00537E9B">
                              <w:pPr>
                                <w:spacing w:line="223" w:lineRule="exact"/>
                                <w:rPr>
                                  <w:rFonts w:ascii="Arial"/>
                                  <w:sz w:val="20"/>
                                </w:rPr>
                              </w:pPr>
                              <w:r>
                                <w:rPr>
                                  <w:rFonts w:ascii="Arial"/>
                                  <w:sz w:val="20"/>
                                </w:rPr>
                                <w:t>101</w:t>
                              </w:r>
                            </w:p>
                          </w:txbxContent>
                        </wps:txbx>
                        <wps:bodyPr rot="0" vert="horz" wrap="square" lIns="0" tIns="0" rIns="0" bIns="0" anchor="t" anchorCtr="0" upright="1">
                          <a:noAutofit/>
                        </wps:bodyPr>
                      </wps:wsp>
                      <wps:wsp>
                        <wps:cNvPr id="31" name="Text Box 142"/>
                        <wps:cNvSpPr txBox="1">
                          <a:spLocks noChangeArrowheads="1"/>
                        </wps:cNvSpPr>
                        <wps:spPr bwMode="auto">
                          <a:xfrm>
                            <a:off x="5542" y="872"/>
                            <a:ext cx="4363"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D22B" w14:textId="77777777" w:rsidR="001A53C6" w:rsidRDefault="00537E9B">
                              <w:pPr>
                                <w:spacing w:line="266" w:lineRule="auto"/>
                                <w:ind w:right="-4"/>
                                <w:rPr>
                                  <w:rFonts w:ascii="Arial"/>
                                  <w:sz w:val="20"/>
                                </w:rPr>
                              </w:pPr>
                              <w:r>
                                <w:rPr>
                                  <w:rFonts w:ascii="Arial"/>
                                  <w:sz w:val="20"/>
                                </w:rPr>
                                <w:t xml:space="preserve">Es una cuenta de Activo. Sus saldos se registran en </w:t>
                              </w:r>
                              <w:proofErr w:type="spellStart"/>
                              <w:r>
                                <w:rPr>
                                  <w:rFonts w:ascii="Arial"/>
                                  <w:sz w:val="20"/>
                                </w:rPr>
                                <w:t>el</w:t>
                              </w:r>
                              <w:proofErr w:type="spellEnd"/>
                              <w:r>
                                <w:rPr>
                                  <w:rFonts w:ascii="Arial"/>
                                  <w:sz w:val="20"/>
                                </w:rPr>
                                <w:t xml:space="preserve"> debe, normalmente. Los aumentos se re- </w:t>
                              </w:r>
                              <w:proofErr w:type="spellStart"/>
                              <w:r>
                                <w:rPr>
                                  <w:rFonts w:ascii="Arial"/>
                                  <w:sz w:val="20"/>
                                </w:rPr>
                                <w:t>gistran</w:t>
                              </w:r>
                              <w:proofErr w:type="spellEnd"/>
                              <w:r>
                                <w:rPr>
                                  <w:rFonts w:ascii="Arial"/>
                                  <w:sz w:val="20"/>
                                </w:rPr>
                                <w:t xml:space="preserve"> en </w:t>
                              </w:r>
                              <w:proofErr w:type="spellStart"/>
                              <w:r>
                                <w:rPr>
                                  <w:rFonts w:ascii="Arial"/>
                                  <w:sz w:val="20"/>
                                </w:rPr>
                                <w:t>el</w:t>
                              </w:r>
                              <w:proofErr w:type="spellEnd"/>
                              <w:r>
                                <w:rPr>
                                  <w:rFonts w:ascii="Arial"/>
                                  <w:sz w:val="20"/>
                                </w:rPr>
                                <w:t xml:space="preserve"> debe y las disminuciones se </w:t>
                              </w:r>
                              <w:proofErr w:type="spellStart"/>
                              <w:r>
                                <w:rPr>
                                  <w:rFonts w:ascii="Arial"/>
                                  <w:sz w:val="20"/>
                                </w:rPr>
                                <w:t>regis</w:t>
                              </w:r>
                              <w:proofErr w:type="spellEnd"/>
                              <w:r>
                                <w:rPr>
                                  <w:rFonts w:ascii="Arial"/>
                                  <w:sz w:val="20"/>
                                </w:rPr>
                                <w:t xml:space="preserve">- </w:t>
                              </w:r>
                              <w:proofErr w:type="spellStart"/>
                              <w:r>
                                <w:rPr>
                                  <w:rFonts w:ascii="Arial"/>
                                  <w:sz w:val="20"/>
                                </w:rPr>
                                <w:t>tran</w:t>
                              </w:r>
                              <w:proofErr w:type="spellEnd"/>
                              <w:r>
                                <w:rPr>
                                  <w:rFonts w:ascii="Arial"/>
                                  <w:sz w:val="20"/>
                                </w:rPr>
                                <w:t xml:space="preserve"> en el haber.</w:t>
                              </w:r>
                            </w:p>
                          </w:txbxContent>
                        </wps:txbx>
                        <wps:bodyPr rot="0" vert="horz" wrap="square" lIns="0" tIns="0" rIns="0" bIns="0" anchor="t" anchorCtr="0" upright="1">
                          <a:noAutofit/>
                        </wps:bodyPr>
                      </wps:wsp>
                      <wps:wsp>
                        <wps:cNvPr id="32" name="Text Box 141"/>
                        <wps:cNvSpPr txBox="1">
                          <a:spLocks noChangeArrowheads="1"/>
                        </wps:cNvSpPr>
                        <wps:spPr bwMode="auto">
                          <a:xfrm>
                            <a:off x="2981" y="872"/>
                            <a:ext cx="4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AACA" w14:textId="77777777" w:rsidR="001A53C6" w:rsidRDefault="00537E9B">
                              <w:pPr>
                                <w:spacing w:line="223" w:lineRule="exact"/>
                                <w:rPr>
                                  <w:rFonts w:ascii="Arial"/>
                                  <w:sz w:val="20"/>
                                </w:rPr>
                              </w:pPr>
                              <w:r>
                                <w:rPr>
                                  <w:rFonts w:ascii="Arial"/>
                                  <w:sz w:val="20"/>
                                </w:rPr>
                                <w:t>Caja</w:t>
                              </w:r>
                            </w:p>
                          </w:txbxContent>
                        </wps:txbx>
                        <wps:bodyPr rot="0" vert="horz" wrap="square" lIns="0" tIns="0" rIns="0" bIns="0" anchor="t" anchorCtr="0" upright="1">
                          <a:noAutofit/>
                        </wps:bodyPr>
                      </wps:wsp>
                      <wps:wsp>
                        <wps:cNvPr id="33" name="Text Box 140"/>
                        <wps:cNvSpPr txBox="1">
                          <a:spLocks noChangeArrowheads="1"/>
                        </wps:cNvSpPr>
                        <wps:spPr bwMode="auto">
                          <a:xfrm>
                            <a:off x="1685" y="313"/>
                            <a:ext cx="126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6660" w14:textId="77777777" w:rsidR="001A53C6" w:rsidRDefault="00537E9B">
                              <w:pPr>
                                <w:spacing w:line="268" w:lineRule="auto"/>
                                <w:ind w:left="182" w:firstLine="31"/>
                                <w:rPr>
                                  <w:rFonts w:ascii="Arial"/>
                                  <w:sz w:val="20"/>
                                </w:rPr>
                              </w:pPr>
                              <w:r>
                                <w:rPr>
                                  <w:rFonts w:ascii="Arial"/>
                                  <w:sz w:val="20"/>
                                </w:rPr>
                                <w:t xml:space="preserve">CUENTA </w:t>
                              </w:r>
                              <w:r>
                                <w:rPr>
                                  <w:rFonts w:ascii="Arial"/>
                                  <w:w w:val="95"/>
                                  <w:sz w:val="20"/>
                                </w:rPr>
                                <w:t>NUMERO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612F5" id="Group 139" o:spid="_x0000_s1031" style="position:absolute;margin-left:81pt;margin-top:11.8pt;width:449.6pt;height:82.5pt;z-index:-15722496;mso-wrap-distance-left:0;mso-wrap-distance-right:0;mso-position-horizontal-relative:page" coordorigin="1656,284" coordsize="8992,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mYJg0AAE1PAAAOAAAAZHJzL2Uyb0RvYy54bWzkXG2P47YR/l6g/0Hwxxa51VDvi9sL0ktz&#10;KJC2AaL+AK3tXRv1Wq7ku93Lr+8MJcocWiMyKbDX9vLh7I0ekcN5hsN5KMpvv315OkSftl2/b493&#10;K3gTr6Ltcd1u9sfHu9U/6h++KVdRf26Om+bQHrd3q8/bfvXtu9//7u3z6Xar2l172Gy7CBs59rfP&#10;p7vV7nw+3d7c9Ovd9qnp37Sn7REvPrTdU3PGP7vHm03XPGPrT4cbFcf5zXPbbU5du972Pf7f74eL&#10;q3e6/YeH7fr894eHfnuODncrtO2s/+30v/f07827t83tY9ecdvv1aEbzG6x4avZH7HRq6vvm3EQf&#10;u/1VU0/7ddf27cP5zbp9umkfHvbrrR4DjgZiZzQfuvbjSY/l8fb58TS5CV3r+Ok3N7v+26efumi/&#10;uVupfBUdmyfkSHcbQVKRd55Pj7cI+tCdfj791A1DxK8/tut/9nj5xr1Ofz8O4Oj++a/tBhtsPp5b&#10;7Z2Xh+6JmsBxRy+ahM8TCduXc7TG/5kVcVUp5GqN1yBOiyIbaVrvkEu6D/IMjcXLqkwHBte7P4+3&#10;l3jzeG8+3HjT3A79altH22hgGHH9xan9f+bUn3fNaau56slfxqmFcep36AONiSDNB8dqoPFqb7vU&#10;ukJm9uh5rzOvnWI8uuCS5nb9sT9/2LaalubTj/15mBEb/KbJ3oxBUSMjD08HnBx//CaKI1UVaaS7&#10;HPEGBgb2h5uojqPnSPfugJAhu60yjSYmH6cOEwPClvBytKP+zIydUKlBjWal2axZmYGRWalgFgaV&#10;3yxkdAAtmoVpz2qKHDVrVmVgZFYpmAWO6+fdBbbnZX8B9z3k5bzDwHZ/DUqyjfsfkqKa4xJs/2vQ&#10;PJvgUFAJdILNQg25ZB2noczLWeNsFggzbxvlJMap4DllE1ErcQ44RFRxNmecsnkAAgnWOURIEads&#10;JmolTQVaDdhgk3zWOpsHyBEkWMeJEKNO2VTUSpoRiUNFlcxnEJsJINC8dQmnQklRl9hc1Ik0JxKH&#10;Csk6m4kl6zgVqYJyNpckNhc1UjGfexOHCsk6m4kF61JORarSYta61OaiTqVZkXIqdMcza0NqM7Fk&#10;HaciVUja3KqV2lzUqTQrcOVms0KYs6nNxMKcTTkV4pqa2lzUqTQrcHEMsS6zmViwLuNUqCqPZ32X&#10;2VzUmTQrMk6FkIszmwg5F1P9Z6UnkdfMZqLGRXh+TmScCMk2mwbZtpzTILKa2zzU6Nx523JOQ5nM&#10;LrC5TQJh5jNdzkkQOc1tGupcmg85pyGBZG6RyG0SCCPYxkkQs3Bu01Djcj3vt4LTIPitsEmQ/VZw&#10;EsT1q7BpqAtpLhScBsFvhU2C7LeCkyD6rbBpqAtpLhScBsk2mwTZtpKTkGUwrxpKm4a6lOZCyWkQ&#10;bCttEhZs4yRAnGOBMLc4lDYPNVbf8wFXOjzMl+mlzYJcppecBdlxNg91KU2GivNA/c6sqpXNgmwb&#10;CWwr+WZZmsz6rbJ5qCtpMlScB4HUyiZBJrXiJMikVjYPdSXNhorzIDnOZkF2HMScBrQO5cFcyEFs&#10;U1HjjULQQczJ0DX4DLUQ22QsVOq448LYrZK8Eky0GUETpXmBo2Qt6pJj1kSbkoXCBGJOClawkhdt&#10;XtBEaXqAI7FFE5nIXjLRkdllXMzPEXB0tiy0gfMim2jTsmgipyXLEmEnwBHbstoGzotsok3LkomO&#10;5M4yBfOxyDU3iKIbFJ8uQqUHTHXLpR4oTkpeVALNXHbjfdJ8doS3aKA9V5YM5JTkpZoXQMCVN4jS&#10;GxztLRmY2AlswUBHe5eY+eYp5uIbRPUNjvwWDbTnyZKBfJpUSSZME66/QRTg4ChwoTKl/fdxmcXN&#10;Qbk0BUeBy6mGS3C8T4pBR4RLBjIRvmRg6CThKhxEGU476HYFIhrIJokoisDR4XIm5EIc75M86Ehx&#10;yUAmxRc86EhxOQ9yLQ6iGAdHjeNDl7mCEJgcJ9C8dANHj2dZPL8LBFyQ432iB3niEj0YOEkcUS5u&#10;GABX5SDKcgjT5VhpmVBdnsWOMk9VLuRBLs1B1ObgiHMpDzJ1vpAHc06ITDHX5yiVJYodhS6WC0yj&#10;L5ULjkoX9yKBy3QQdTo4Ql3ajgQm1Rf2I8ER63Kq4Wod7xO9yHmRTbRnypKJjmaX1xMu2kFU7eDI&#10;dtFEJtwXTeQriiwAuHQHUbuDI95lE+0lZdFETosso0qblxpECY+BbzKJftQpmshU/JKJjo5HnYYL&#10;2qwa5UoeRCkPjpaXbbSLr0Ub+Uq/ZKPNTA2iogdH0ktLX2XzIi99eAiF0yJqejzgYZD0tBdvFKa0&#10;cjS9sPYpJunl6kFdKXqhglWxzQoaKIkU5Sh60UCbkiUD3bmC83QuDlVsc4IGSkuLcvS8sPYpJufl&#10;tU85al6OQsXlPN4ocezIedFCmxJuIZ5reTTHNJqdObmxfjmORzfwW9TQMaxYn705tT2dnakxCPHk&#10;TJ3QGRRsAlF0zkMAY+8ELoLASA6B0akhTZOnNDwLg2Msabg+leQ1nDYECI5CPsQYkucaHjZSEssE&#10;R5Eb0jpJVw0PGyoJSQ0PGyrJOoKjHAsxhkSWhocNlSQPwVGqhLROAkTDw4ZKckDDw4ZKxTnBsagO&#10;MYZKZQ0PGyoVrgTHejOkdSoiNTxsqFTQaXjYUKm4IjjWRCHGUKGj4WFDpaKD4FgrhLRO67+Ghw2V&#10;9tY1PGyoerOb8LRJHWIO0EI13BA2XKCFQ98Qmpym7IQnl4JMok3SoYfAQZsMRXuNQT2YHAUqcNAm&#10;S0FgmgKTpyAJHLTJVONZUW9WBpOrIDBZgclWgGcqgrxk8hUEJiwwGYv2OoJ6MDkLskCmTdaivYCg&#10;HkzeAtTmYTeY8A5MXVoA62hF4RrUg8leUAQO2uQvCExgYDIY4BPSIJNMDoPAJIYyY5yi+CwxqAeT&#10;xwC1QMgNusInt1JpHnbDmMhUHDZoXQHrHgITmS5IhxvYoIepOlaKHR6Tdw/Id6sID8jf0zCa21Nz&#10;pgLTfI2e71bDoeKdPow9FJhP7adt3WrMmSrNpKRjNdi3PrOLHV4Ah6MNxPzEgeay+Tzp9vCZxBDm&#10;pj1z2XwOsDHrLYNQs1mGmQbM59DQgMGlwzjOXDafrL9QXDYcWUd3mGbMpzPKYCDuRJpV3DRlPrmF&#10;obgEt5uH6DXtmE/mmEDY5RS+acV8OtZNp/XNdfPpOAaV4TK5Uzx5kSqjXVyMhAAk7dyFIWkD5lci&#10;fQxmU+9e5DQiD9LykhdJOwh6RKFIb/CaKe8DKjPycOC0jpv4MZ9jHE1de4HjsLNQIKaepXkzJbBQ&#10;nK/jMdUFwkJ79eGM/zy4Kf2H4txJvT60/VYvP5eFY6CwrOiQGgakueUC4FwnJR23soDmsvkc2ptM&#10;Ne2Zy+bTgXlHNPbqwU3DCMW55i15iDZ3acpesrTkpLKiZ08cawZuPo3fDdK3lBTFKKC8i1OR00Yr&#10;9e5tM8elMwiZp3T6IKTNPB11m7f3PKVd2ZA2kxJr5EDkWOl7e0/KEelLg1PnPmCGb+FoK/1AepCI&#10;A/cBJ1/6gaOq8wGn2AgHelJ1npquvcAxMHzJNdPPWck9nhYvDvcALxR6gSYoQoEKH3MtrVCYCIeJ&#10;Ewz0jVrl416NFzgt9J7BhFcEU9eeknsatS/MJqB3vqpsKgI9JZOF9JS1Vu9e5JSBPEgrq3mRU6b0&#10;Iqfs60EWl4zuRU6rhA95WXk8yMu65xMUg9bVud/b5vW6a9bQgNX6Mu28i/UFato3n85a7Zt4RaGG&#10;YsoLNCt1ONAz8S5de4ATVb4ZOjEVDLz2o+EJJTrte+inZNMGCO2bWG9M9+1hv/lhfzjQtkffPd6/&#10;P3TRp4Z+bED/N2ZbBjvoB27Hlm4zyVi/SD+86D28mX7fbj7jS99dO/xiAf7CAn7Ztd0vq+gZf63g&#10;btX/62PTbVfR4S9HfHO9wsNyuF9x1n+kWUEHZzv7yr19pTmusam71XmFDwjp6/vz8JMIH0/d/nGH&#10;PYF+ZHhs6a31hz29E44vz/e3g1XjH/jy/Gu9RY8BOvw0QU3vtP+pfcGX6PWuDBmFb9vTS/TR+QUv&#10;GNPH1+mjY/t+hw9Bt991Xfu82zYbdNawW2LdOgwj6C37JE6GaohUkBYn5i17ldKxdPrRAjXt6Jvf&#10;Ozh1w0v2EX25W9F+m3aweeGeQm2EUCBNsUGbROx/6G2jq2A5v9y/6N9w0LuOF6KCw2cKnSls8MsQ&#10;Mvjlfy5csPy+Chf9QxEW568TLmU1roVX4YLHb9HMLxsuk09+Zbb5/woXOtB+FS7TTHrV7KKyceeg&#10;xKOMLLuQjP/C0TIl3K87WlAgXUWLJuvVkwu+eDdsSVxFS5rQsWNKLtX0cOy116LpR26+7nBBhq7C&#10;RRcgrx4uqhqfyc6ECwb1l12K9OPPr75yoQMYV9Gid31fPVroFXe97Yfv2vKlCHBPZwiXbDqJ8trJ&#10;Rdfe/83hon9rDH+zDWt19qNw9t+6jr/8Ct67fwMAAP//AwBQSwMEFAAGAAgAAAAhAB3k7GjgAAAA&#10;CwEAAA8AAABkcnMvZG93bnJldi54bWxMj0Frg0AQhe+F/IdlAr01q4aKWNcQQttTKDQplN427kQl&#10;7qy4GzX/vpNTe5vHPN77XrGZbSdGHHzrSEG8ikAgVc60VCv4Or49ZSB80GR05wgV3NDDplw8FDo3&#10;bqJPHA+hFhxCPtcKmhD6XEpfNWi1X7keiX9nN1gdWA61NIOeONx2MomiVFrdEjc0usddg9XlcLUK&#10;3ic9bdfx67i/nHe3n+Pzx/c+RqUel/P2BUTAOfyZ4Y7P6FAy08ldyXjRsU4T3hIUJOsUxN0QpXEC&#10;4sRXlqUgy0L+31D+AgAA//8DAFBLAQItABQABgAIAAAAIQC2gziS/gAAAOEBAAATAAAAAAAAAAAA&#10;AAAAAAAAAABbQ29udGVudF9UeXBlc10ueG1sUEsBAi0AFAAGAAgAAAAhADj9If/WAAAAlAEAAAsA&#10;AAAAAAAAAAAAAAAALwEAAF9yZWxzLy5yZWxzUEsBAi0AFAAGAAgAAAAhAF8zqZgmDQAATU8AAA4A&#10;AAAAAAAAAAAAAAAALgIAAGRycy9lMm9Eb2MueG1sUEsBAi0AFAAGAAgAAAAhAB3k7GjgAAAACwEA&#10;AA8AAAAAAAAAAAAAAAAAgA8AAGRycy9kb3ducmV2LnhtbFBLBQYAAAAABAAEAPMAAACNEAAAAAA=&#10;">
                <v:shape id="AutoShape 146" o:spid="_x0000_s1032" style="position:absolute;left:1656;top:284;width:8992;height:1650;visibility:visible;mso-wrap-style:square;v-text-anchor:top" coordsize="899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UJwQAAANsAAAAPAAAAZHJzL2Rvd25yZXYueG1sRI/BasMw&#10;EETvhfyD2EBvjRwXmuBECU5DoNem+YDFWssm1spYG9v9+6pQ6HGYmTfM/jj7To00xDawgfUqA0Vc&#10;BduyM3D7urxsQUVBttgFJgPfFOF4WDztsbBh4k8ar+JUgnAs0EAj0hdax6ohj3EVeuLk1WHwKEkO&#10;TtsBpwT3nc6z7E17bDktNNjTe0PV/frwBqbTlty5fs03j/N4QV+XIq405nk5lztQQrP8h//aH9ZA&#10;voHfL+kH6MMPAAAA//8DAFBLAQItABQABgAIAAAAIQDb4fbL7gAAAIUBAAATAAAAAAAAAAAAAAAA&#10;AAAAAABbQ29udGVudF9UeXBlc10ueG1sUEsBAi0AFAAGAAgAAAAhAFr0LFu/AAAAFQEAAAsAAAAA&#10;AAAAAAAAAAAAHwEAAF9yZWxzLy5yZWxzUEsBAi0AFAAGAAgAAAAhAHLiJQnBAAAA2wAAAA8AAAAA&#10;AAAAAAAAAAAABwIAAGRycy9kb3ducmV2LnhtbFBLBQYAAAAAAwADALcAAAD1AgAAAAA=&#10;" path="m3858,l1318,r-29,l29,,,,,1095r29,l29,584r1260,l1289,1621r-1260,l29,1352r-29,l,1650r29,l1289,1650r29,l2562,1650r14,l2591,1650r,-29l2576,1621r-14,l1318,1621r-14,l1304,584r14,l2576,584r,-29l1318,555r-14,l1304,29r-15,l1289,555,29,555,29,29r1260,l1318,29r2540,l3858,xm8978,l3887,r-29,l3858,29r29,l8978,29r,-29xm8992,1352r-28,l8964,1621r-1251,l7699,1621r-15,l6431,1621r-14,l6402,1621r-2523,l3865,1621r,-1037l3879,584r1258,l5166,584r1251,l6445,584r1254,l7699,555r-1254,l6417,555r-1251,l5137,555r-1258,l3865,555r,-269l3851,286r,269l2605,555r-29,l2576,584r29,l3851,584r,1037l2591,1621r,29l3851,1650r28,l6402,1650r15,l6431,1650r1253,l7699,1650r14,l8964,1650r28,l8992,1352xm8992,286r-28,l8964,555r-1236,l7699,555r,29l7728,584r1236,l8992,584r,-298xe" fillcolor="black" stroked="f">
                  <v:path arrowok="t" o:connecttype="custom" o:connectlocs="1318,284;1289,284;0,284;29,1379;1289,868;29,1905;0,1636;29,1934;1289,1934;2562,1934;2591,1934;2576,1905;1318,1905;1304,868;2576,868;1318,839;1304,313;1289,839;29,313;1289,313;3858,313;8978,284;3858,284;3887,313;8978,284;8964,1636;7713,1905;7684,1905;6417,1905;3879,1905;3865,868;5137,868;5166,868;6445,868;7699,839;6417,839;5137,839;3879,839;3865,570;3851,839;2576,839;2605,868;3851,1905;2591,1934;3879,1934;6417,1934;7684,1934;7713,1934;8992,1934;8992,570;8964,839;7699,839;7728,868;8992,868" o:connectangles="0,0,0,0,0,0,0,0,0,0,0,0,0,0,0,0,0,0,0,0,0,0,0,0,0,0,0,0,0,0,0,0,0,0,0,0,0,0,0,0,0,0,0,0,0,0,0,0,0,0,0,0,0,0"/>
                </v:shape>
                <v:shape id="Text Box 145" o:spid="_x0000_s1033" type="#_x0000_t202" style="position:absolute;left:3036;top:318;width:24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CC3B2E9" w14:textId="77777777" w:rsidR="001A53C6" w:rsidRDefault="00537E9B">
                        <w:pPr>
                          <w:spacing w:line="223" w:lineRule="exact"/>
                          <w:rPr>
                            <w:rFonts w:ascii="Arial"/>
                            <w:sz w:val="20"/>
                          </w:rPr>
                        </w:pPr>
                        <w:r>
                          <w:rPr>
                            <w:rFonts w:ascii="Arial"/>
                            <w:sz w:val="20"/>
                          </w:rPr>
                          <w:t>NOMBRE DE LA CUENTA</w:t>
                        </w:r>
                      </w:p>
                    </w:txbxContent>
                  </v:textbox>
                </v:shape>
                <v:shape id="Text Box 144" o:spid="_x0000_s1034" type="#_x0000_t202" style="position:absolute;left:8931;top:318;width:140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A7843B8" w14:textId="77777777" w:rsidR="001A53C6" w:rsidRDefault="00537E9B">
                        <w:pPr>
                          <w:spacing w:line="223" w:lineRule="exact"/>
                          <w:rPr>
                            <w:rFonts w:ascii="Arial"/>
                            <w:sz w:val="20"/>
                          </w:rPr>
                        </w:pPr>
                        <w:r>
                          <w:rPr>
                            <w:rFonts w:ascii="Arial"/>
                            <w:sz w:val="20"/>
                          </w:rPr>
                          <w:t>DESCRIPCION</w:t>
                        </w:r>
                      </w:p>
                    </w:txbxContent>
                  </v:textbox>
                </v:shape>
                <v:shape id="Text Box 143" o:spid="_x0000_s1035" type="#_x0000_t202" style="position:absolute;left:2587;top:872;width:35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78B44B4" w14:textId="77777777" w:rsidR="001A53C6" w:rsidRDefault="00537E9B">
                        <w:pPr>
                          <w:spacing w:line="223" w:lineRule="exact"/>
                          <w:rPr>
                            <w:rFonts w:ascii="Arial"/>
                            <w:sz w:val="20"/>
                          </w:rPr>
                        </w:pPr>
                        <w:r>
                          <w:rPr>
                            <w:rFonts w:ascii="Arial"/>
                            <w:sz w:val="20"/>
                          </w:rPr>
                          <w:t>101</w:t>
                        </w:r>
                      </w:p>
                    </w:txbxContent>
                  </v:textbox>
                </v:shape>
                <v:shape id="Text Box 142" o:spid="_x0000_s1036" type="#_x0000_t202" style="position:absolute;left:5542;top:872;width:4363;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96D22B" w14:textId="77777777" w:rsidR="001A53C6" w:rsidRDefault="00537E9B">
                        <w:pPr>
                          <w:spacing w:line="266" w:lineRule="auto"/>
                          <w:ind w:right="-4"/>
                          <w:rPr>
                            <w:rFonts w:ascii="Arial"/>
                            <w:sz w:val="20"/>
                          </w:rPr>
                        </w:pPr>
                        <w:r>
                          <w:rPr>
                            <w:rFonts w:ascii="Arial"/>
                            <w:sz w:val="20"/>
                          </w:rPr>
                          <w:t xml:space="preserve">Es una cuenta de Activo. Sus saldos se registran en </w:t>
                        </w:r>
                        <w:proofErr w:type="spellStart"/>
                        <w:r>
                          <w:rPr>
                            <w:rFonts w:ascii="Arial"/>
                            <w:sz w:val="20"/>
                          </w:rPr>
                          <w:t>el</w:t>
                        </w:r>
                        <w:proofErr w:type="spellEnd"/>
                        <w:r>
                          <w:rPr>
                            <w:rFonts w:ascii="Arial"/>
                            <w:sz w:val="20"/>
                          </w:rPr>
                          <w:t xml:space="preserve"> debe, normalmente. Los aumentos se re- </w:t>
                        </w:r>
                        <w:proofErr w:type="spellStart"/>
                        <w:r>
                          <w:rPr>
                            <w:rFonts w:ascii="Arial"/>
                            <w:sz w:val="20"/>
                          </w:rPr>
                          <w:t>gistran</w:t>
                        </w:r>
                        <w:proofErr w:type="spellEnd"/>
                        <w:r>
                          <w:rPr>
                            <w:rFonts w:ascii="Arial"/>
                            <w:sz w:val="20"/>
                          </w:rPr>
                          <w:t xml:space="preserve"> en </w:t>
                        </w:r>
                        <w:proofErr w:type="spellStart"/>
                        <w:r>
                          <w:rPr>
                            <w:rFonts w:ascii="Arial"/>
                            <w:sz w:val="20"/>
                          </w:rPr>
                          <w:t>el</w:t>
                        </w:r>
                        <w:proofErr w:type="spellEnd"/>
                        <w:r>
                          <w:rPr>
                            <w:rFonts w:ascii="Arial"/>
                            <w:sz w:val="20"/>
                          </w:rPr>
                          <w:t xml:space="preserve"> debe y las disminuciones se </w:t>
                        </w:r>
                        <w:proofErr w:type="spellStart"/>
                        <w:r>
                          <w:rPr>
                            <w:rFonts w:ascii="Arial"/>
                            <w:sz w:val="20"/>
                          </w:rPr>
                          <w:t>regis</w:t>
                        </w:r>
                        <w:proofErr w:type="spellEnd"/>
                        <w:r>
                          <w:rPr>
                            <w:rFonts w:ascii="Arial"/>
                            <w:sz w:val="20"/>
                          </w:rPr>
                          <w:t xml:space="preserve">- </w:t>
                        </w:r>
                        <w:proofErr w:type="spellStart"/>
                        <w:r>
                          <w:rPr>
                            <w:rFonts w:ascii="Arial"/>
                            <w:sz w:val="20"/>
                          </w:rPr>
                          <w:t>tran</w:t>
                        </w:r>
                        <w:proofErr w:type="spellEnd"/>
                        <w:r>
                          <w:rPr>
                            <w:rFonts w:ascii="Arial"/>
                            <w:sz w:val="20"/>
                          </w:rPr>
                          <w:t xml:space="preserve"> en el haber.</w:t>
                        </w:r>
                      </w:p>
                    </w:txbxContent>
                  </v:textbox>
                </v:shape>
                <v:shape id="Text Box 141" o:spid="_x0000_s1037" type="#_x0000_t202" style="position:absolute;left:2981;top:872;width:4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B22AACA" w14:textId="77777777" w:rsidR="001A53C6" w:rsidRDefault="00537E9B">
                        <w:pPr>
                          <w:spacing w:line="223" w:lineRule="exact"/>
                          <w:rPr>
                            <w:rFonts w:ascii="Arial"/>
                            <w:sz w:val="20"/>
                          </w:rPr>
                        </w:pPr>
                        <w:r>
                          <w:rPr>
                            <w:rFonts w:ascii="Arial"/>
                            <w:sz w:val="20"/>
                          </w:rPr>
                          <w:t>Caja</w:t>
                        </w:r>
                      </w:p>
                    </w:txbxContent>
                  </v:textbox>
                </v:shape>
                <v:shape id="Text Box 140" o:spid="_x0000_s1038" type="#_x0000_t202" style="position:absolute;left:1685;top:313;width:126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34B6660" w14:textId="77777777" w:rsidR="001A53C6" w:rsidRDefault="00537E9B">
                        <w:pPr>
                          <w:spacing w:line="268" w:lineRule="auto"/>
                          <w:ind w:left="182" w:firstLine="31"/>
                          <w:rPr>
                            <w:rFonts w:ascii="Arial"/>
                            <w:sz w:val="20"/>
                          </w:rPr>
                        </w:pPr>
                        <w:r>
                          <w:rPr>
                            <w:rFonts w:ascii="Arial"/>
                            <w:sz w:val="20"/>
                          </w:rPr>
                          <w:t xml:space="preserve">CUENTA </w:t>
                        </w:r>
                        <w:r>
                          <w:rPr>
                            <w:rFonts w:ascii="Arial"/>
                            <w:w w:val="95"/>
                            <w:sz w:val="20"/>
                          </w:rPr>
                          <w:t>NUMERO</w:t>
                        </w:r>
                      </w:p>
                    </w:txbxContent>
                  </v:textbox>
                </v:shape>
                <w10:wrap type="topAndBottom" anchorx="page"/>
              </v:group>
            </w:pict>
          </mc:Fallback>
        </mc:AlternateContent>
      </w:r>
    </w:p>
    <w:p w14:paraId="4EEA8527" w14:textId="77777777" w:rsidR="001A53C6" w:rsidRDefault="001A53C6">
      <w:pPr>
        <w:pStyle w:val="Textoindependiente"/>
        <w:rPr>
          <w:sz w:val="20"/>
        </w:rPr>
      </w:pPr>
    </w:p>
    <w:p w14:paraId="1602F67F" w14:textId="77777777" w:rsidR="001A53C6" w:rsidRDefault="001A53C6">
      <w:pPr>
        <w:pStyle w:val="Textoindependiente"/>
        <w:spacing w:before="4"/>
        <w:rPr>
          <w:sz w:val="17"/>
        </w:rPr>
      </w:pPr>
    </w:p>
    <w:p w14:paraId="0AB72B00" w14:textId="77777777" w:rsidR="001A53C6" w:rsidRDefault="00537E9B">
      <w:pPr>
        <w:pStyle w:val="Ttulo2"/>
        <w:numPr>
          <w:ilvl w:val="0"/>
          <w:numId w:val="10"/>
        </w:numPr>
        <w:tabs>
          <w:tab w:val="left" w:pos="663"/>
        </w:tabs>
        <w:spacing w:before="90"/>
        <w:ind w:hanging="301"/>
      </w:pPr>
      <w:r>
        <w:t>CLASIFICACION GENERAL</w:t>
      </w:r>
    </w:p>
    <w:p w14:paraId="2FF94FB4" w14:textId="77777777" w:rsidR="001A53C6" w:rsidRDefault="001A53C6">
      <w:pPr>
        <w:pStyle w:val="Textoindependiente"/>
        <w:rPr>
          <w:b/>
          <w:sz w:val="26"/>
        </w:rPr>
      </w:pPr>
    </w:p>
    <w:p w14:paraId="0A7388C8" w14:textId="77777777" w:rsidR="001A53C6" w:rsidRDefault="001A53C6">
      <w:pPr>
        <w:pStyle w:val="Textoindependiente"/>
        <w:spacing w:before="7"/>
        <w:rPr>
          <w:b/>
          <w:sz w:val="21"/>
        </w:rPr>
      </w:pPr>
    </w:p>
    <w:p w14:paraId="0D5312B6" w14:textId="77777777" w:rsidR="001A53C6" w:rsidRDefault="00537E9B">
      <w:pPr>
        <w:pStyle w:val="Textoindependiente"/>
        <w:ind w:left="362" w:right="381"/>
        <w:jc w:val="both"/>
      </w:pPr>
      <w:r>
        <w:t>Cuando estudiamos los estados financieros habíamos señalado que existen dos tipos de estados financieros más importantes en una empresa comercial: el balance y el estado de pérdidas y ganancias; de donde podemos decir que las cuentas en contabilidad se clasifican en:</w:t>
      </w:r>
    </w:p>
    <w:p w14:paraId="4701907B" w14:textId="77777777" w:rsidR="001A53C6" w:rsidRDefault="001A53C6">
      <w:pPr>
        <w:pStyle w:val="Textoindependiente"/>
        <w:rPr>
          <w:sz w:val="26"/>
        </w:rPr>
      </w:pPr>
    </w:p>
    <w:p w14:paraId="221099A6" w14:textId="77777777" w:rsidR="001A53C6" w:rsidRDefault="001A53C6">
      <w:pPr>
        <w:pStyle w:val="Textoindependiente"/>
        <w:rPr>
          <w:sz w:val="22"/>
        </w:rPr>
      </w:pPr>
    </w:p>
    <w:p w14:paraId="71E33C69" w14:textId="77777777" w:rsidR="001A53C6" w:rsidRDefault="00537E9B">
      <w:pPr>
        <w:pStyle w:val="Prrafodelista"/>
        <w:numPr>
          <w:ilvl w:val="1"/>
          <w:numId w:val="10"/>
        </w:numPr>
        <w:tabs>
          <w:tab w:val="left" w:pos="2062"/>
        </w:tabs>
        <w:rPr>
          <w:sz w:val="24"/>
        </w:rPr>
      </w:pPr>
      <w:r>
        <w:rPr>
          <w:sz w:val="24"/>
        </w:rPr>
        <w:t>Cuentas de balance</w:t>
      </w:r>
      <w:r>
        <w:rPr>
          <w:spacing w:val="-2"/>
          <w:sz w:val="24"/>
        </w:rPr>
        <w:t xml:space="preserve"> </w:t>
      </w:r>
      <w:r>
        <w:rPr>
          <w:sz w:val="24"/>
        </w:rPr>
        <w:t>(patrimoniales),</w:t>
      </w:r>
    </w:p>
    <w:p w14:paraId="35917072" w14:textId="77777777" w:rsidR="001A53C6" w:rsidRDefault="00537E9B">
      <w:pPr>
        <w:pStyle w:val="Prrafodelista"/>
        <w:numPr>
          <w:ilvl w:val="1"/>
          <w:numId w:val="10"/>
        </w:numPr>
        <w:tabs>
          <w:tab w:val="left" w:pos="2062"/>
        </w:tabs>
        <w:rPr>
          <w:sz w:val="24"/>
        </w:rPr>
      </w:pPr>
      <w:r>
        <w:rPr>
          <w:sz w:val="24"/>
        </w:rPr>
        <w:t>Cuentas de resultados</w:t>
      </w:r>
      <w:r>
        <w:rPr>
          <w:spacing w:val="-3"/>
          <w:sz w:val="24"/>
        </w:rPr>
        <w:t xml:space="preserve"> </w:t>
      </w:r>
      <w:r>
        <w:rPr>
          <w:sz w:val="24"/>
        </w:rPr>
        <w:t>(presupuestarias)</w:t>
      </w:r>
    </w:p>
    <w:p w14:paraId="27939943" w14:textId="77777777" w:rsidR="001A53C6" w:rsidRDefault="001A53C6">
      <w:pPr>
        <w:pStyle w:val="Textoindependiente"/>
        <w:rPr>
          <w:sz w:val="26"/>
        </w:rPr>
      </w:pPr>
    </w:p>
    <w:p w14:paraId="646B5CA1" w14:textId="77777777" w:rsidR="001A53C6" w:rsidRDefault="001A53C6">
      <w:pPr>
        <w:pStyle w:val="Textoindependiente"/>
        <w:rPr>
          <w:sz w:val="22"/>
        </w:rPr>
      </w:pPr>
    </w:p>
    <w:p w14:paraId="05CD7CA9" w14:textId="77777777" w:rsidR="001A53C6" w:rsidRDefault="00537E9B">
      <w:pPr>
        <w:pStyle w:val="Textoindependiente"/>
        <w:ind w:left="362" w:right="379"/>
        <w:jc w:val="both"/>
      </w:pPr>
      <w:r>
        <w:rPr>
          <w:b/>
        </w:rPr>
        <w:t xml:space="preserve">Las cuentas de balance </w:t>
      </w:r>
      <w:r>
        <w:t xml:space="preserve">son aquellas que pertenecen al balance general o estado de situación financiera; o sea, aquellas que conformarán los grupos de: los activos, los pasivos y el capital. En cambio, </w:t>
      </w:r>
      <w:r>
        <w:rPr>
          <w:b/>
        </w:rPr>
        <w:t xml:space="preserve">las cuentas de resultados </w:t>
      </w:r>
      <w:r>
        <w:t>son aquellas que se refieren al estado de pérdidas y ganancias.</w:t>
      </w:r>
    </w:p>
    <w:p w14:paraId="37340FA6" w14:textId="77777777" w:rsidR="001A53C6" w:rsidRDefault="001A53C6">
      <w:pPr>
        <w:pStyle w:val="Textoindependiente"/>
        <w:rPr>
          <w:sz w:val="26"/>
        </w:rPr>
      </w:pPr>
    </w:p>
    <w:p w14:paraId="63492C3E" w14:textId="77777777" w:rsidR="001A53C6" w:rsidRDefault="001A53C6">
      <w:pPr>
        <w:pStyle w:val="Textoindependiente"/>
        <w:spacing w:before="6"/>
        <w:rPr>
          <w:sz w:val="22"/>
        </w:rPr>
      </w:pPr>
    </w:p>
    <w:p w14:paraId="093337AB" w14:textId="77777777" w:rsidR="001A53C6" w:rsidRDefault="00537E9B">
      <w:pPr>
        <w:pStyle w:val="Ttulo2"/>
        <w:numPr>
          <w:ilvl w:val="1"/>
          <w:numId w:val="9"/>
        </w:numPr>
        <w:tabs>
          <w:tab w:val="left" w:pos="723"/>
        </w:tabs>
        <w:ind w:hanging="361"/>
      </w:pPr>
      <w:r>
        <w:t>Las Cuentas de</w:t>
      </w:r>
      <w:r>
        <w:rPr>
          <w:spacing w:val="-1"/>
        </w:rPr>
        <w:t xml:space="preserve"> </w:t>
      </w:r>
      <w:r>
        <w:t>Balance</w:t>
      </w:r>
    </w:p>
    <w:p w14:paraId="0CEB593D" w14:textId="77777777" w:rsidR="001A53C6" w:rsidRDefault="001A53C6">
      <w:pPr>
        <w:pStyle w:val="Textoindependiente"/>
        <w:rPr>
          <w:b/>
          <w:sz w:val="26"/>
        </w:rPr>
      </w:pPr>
    </w:p>
    <w:p w14:paraId="3BCB42E4" w14:textId="77777777" w:rsidR="001A53C6" w:rsidRDefault="001A53C6">
      <w:pPr>
        <w:pStyle w:val="Textoindependiente"/>
        <w:spacing w:before="6"/>
        <w:rPr>
          <w:b/>
          <w:sz w:val="21"/>
        </w:rPr>
      </w:pPr>
    </w:p>
    <w:p w14:paraId="7FD1F479" w14:textId="77777777" w:rsidR="001A53C6" w:rsidRDefault="00537E9B">
      <w:pPr>
        <w:pStyle w:val="Textoindependiente"/>
        <w:spacing w:before="1"/>
        <w:ind w:left="362" w:right="381"/>
        <w:jc w:val="both"/>
      </w:pPr>
      <w:r>
        <w:t>Se las conoce también con el nombre de permanentes. Toman este nombre porque los saldos de estas cuentas pasarán al siguiente balance, y así sucesivamente, de ahí su sentido de permanencia. Recordemos que el balance muestra la situación financiera de la empresa en un momento</w:t>
      </w:r>
      <w:r>
        <w:rPr>
          <w:spacing w:val="-1"/>
        </w:rPr>
        <w:t xml:space="preserve"> </w:t>
      </w:r>
      <w:r>
        <w:t>determinado.</w:t>
      </w:r>
    </w:p>
    <w:p w14:paraId="349CC962" w14:textId="77777777" w:rsidR="001A53C6" w:rsidRDefault="001A53C6">
      <w:pPr>
        <w:jc w:val="both"/>
        <w:sectPr w:rsidR="001A53C6">
          <w:pgSz w:w="12240" w:h="15840"/>
          <w:pgMar w:top="1400" w:right="1320" w:bottom="280" w:left="1340" w:header="720" w:footer="720" w:gutter="0"/>
          <w:cols w:space="720"/>
        </w:sectPr>
      </w:pPr>
    </w:p>
    <w:p w14:paraId="7DE67F27" w14:textId="77777777" w:rsidR="001A53C6" w:rsidRDefault="001A53C6">
      <w:pPr>
        <w:pStyle w:val="Textoindependiente"/>
        <w:rPr>
          <w:sz w:val="20"/>
        </w:rPr>
      </w:pPr>
    </w:p>
    <w:p w14:paraId="0EA8F11C" w14:textId="77777777" w:rsidR="001A53C6" w:rsidRDefault="001A53C6">
      <w:pPr>
        <w:pStyle w:val="Textoindependiente"/>
        <w:spacing w:before="5"/>
        <w:rPr>
          <w:sz w:val="20"/>
        </w:rPr>
      </w:pPr>
    </w:p>
    <w:p w14:paraId="02366F0E" w14:textId="77777777" w:rsidR="001A53C6" w:rsidRDefault="00537E9B">
      <w:pPr>
        <w:pStyle w:val="Ttulo2"/>
        <w:numPr>
          <w:ilvl w:val="2"/>
          <w:numId w:val="9"/>
        </w:numPr>
        <w:tabs>
          <w:tab w:val="left" w:pos="903"/>
        </w:tabs>
        <w:ind w:hanging="541"/>
      </w:pPr>
      <w:r>
        <w:t>Las Cuentas de</w:t>
      </w:r>
      <w:r>
        <w:rPr>
          <w:spacing w:val="-1"/>
        </w:rPr>
        <w:t xml:space="preserve"> </w:t>
      </w:r>
      <w:r>
        <w:t>Activo</w:t>
      </w:r>
    </w:p>
    <w:p w14:paraId="7D4F222E" w14:textId="77777777" w:rsidR="001A53C6" w:rsidRDefault="001A53C6">
      <w:pPr>
        <w:pStyle w:val="Textoindependiente"/>
        <w:rPr>
          <w:b/>
          <w:sz w:val="26"/>
        </w:rPr>
      </w:pPr>
    </w:p>
    <w:p w14:paraId="5FDF4475" w14:textId="77777777" w:rsidR="001A53C6" w:rsidRDefault="001A53C6">
      <w:pPr>
        <w:pStyle w:val="Textoindependiente"/>
        <w:spacing w:before="6"/>
        <w:rPr>
          <w:b/>
          <w:sz w:val="21"/>
        </w:rPr>
      </w:pPr>
    </w:p>
    <w:p w14:paraId="1352361E" w14:textId="77777777" w:rsidR="001A53C6" w:rsidRDefault="00537E9B">
      <w:pPr>
        <w:pStyle w:val="Textoindependiente"/>
        <w:spacing w:before="1"/>
        <w:ind w:left="362" w:right="421"/>
      </w:pPr>
      <w:r>
        <w:t>Las cuentas que constituyen propiedades de la empresa y que prestan servicios a la misma, o sea, las cuentas de activo se clasifican</w:t>
      </w:r>
      <w:r>
        <w:rPr>
          <w:spacing w:val="-2"/>
        </w:rPr>
        <w:t xml:space="preserve"> </w:t>
      </w:r>
      <w:r>
        <w:t>en:</w:t>
      </w:r>
    </w:p>
    <w:p w14:paraId="53F2C8CE" w14:textId="77777777" w:rsidR="001A53C6" w:rsidRDefault="001A53C6">
      <w:pPr>
        <w:pStyle w:val="Textoindependiente"/>
        <w:rPr>
          <w:sz w:val="26"/>
        </w:rPr>
      </w:pPr>
    </w:p>
    <w:p w14:paraId="240E719C" w14:textId="77777777" w:rsidR="001A53C6" w:rsidRDefault="001A53C6">
      <w:pPr>
        <w:pStyle w:val="Textoindependiente"/>
        <w:rPr>
          <w:sz w:val="22"/>
        </w:rPr>
      </w:pPr>
    </w:p>
    <w:p w14:paraId="5929414A" w14:textId="77777777" w:rsidR="001A53C6" w:rsidRDefault="00537E9B">
      <w:pPr>
        <w:pStyle w:val="Textoindependiente"/>
        <w:ind w:left="1081" w:right="4139"/>
      </w:pPr>
      <w:r>
        <w:t>A- Cuentas del Activo Circulante o Corriente B- Cuentas del Activo Fijo</w:t>
      </w:r>
    </w:p>
    <w:p w14:paraId="1EBAA900" w14:textId="77777777" w:rsidR="001A53C6" w:rsidRDefault="00537E9B">
      <w:pPr>
        <w:pStyle w:val="Textoindependiente"/>
        <w:ind w:left="1081" w:right="4179"/>
      </w:pPr>
      <w:r>
        <w:t xml:space="preserve">C- Cuentas del Activo Transitorio o </w:t>
      </w:r>
      <w:r>
        <w:rPr>
          <w:spacing w:val="-3"/>
        </w:rPr>
        <w:t xml:space="preserve">Diferido </w:t>
      </w:r>
      <w:r>
        <w:t>D- Cuentas de Otros</w:t>
      </w:r>
      <w:r>
        <w:rPr>
          <w:spacing w:val="-2"/>
        </w:rPr>
        <w:t xml:space="preserve"> </w:t>
      </w:r>
      <w:r>
        <w:t>Activos</w:t>
      </w:r>
    </w:p>
    <w:p w14:paraId="79F214CD" w14:textId="77777777" w:rsidR="001A53C6" w:rsidRDefault="001A53C6">
      <w:pPr>
        <w:pStyle w:val="Textoindependiente"/>
        <w:rPr>
          <w:sz w:val="26"/>
        </w:rPr>
      </w:pPr>
    </w:p>
    <w:p w14:paraId="5714F854" w14:textId="77777777" w:rsidR="001A53C6" w:rsidRDefault="001A53C6">
      <w:pPr>
        <w:pStyle w:val="Textoindependiente"/>
        <w:rPr>
          <w:sz w:val="22"/>
        </w:rPr>
      </w:pPr>
    </w:p>
    <w:p w14:paraId="5A879218" w14:textId="77777777" w:rsidR="001A53C6" w:rsidRDefault="00537E9B">
      <w:pPr>
        <w:pStyle w:val="Textoindependiente"/>
        <w:ind w:left="1081" w:right="382" w:hanging="720"/>
        <w:jc w:val="both"/>
      </w:pPr>
      <w:r>
        <w:rPr>
          <w:b/>
        </w:rPr>
        <w:t>A-     Cuentas del Activo Circulante o Corriente</w:t>
      </w:r>
      <w:r>
        <w:t>, en el activo circulante de la empresa   se manifiestan el efectivo y otros activos que normalmente se convertirán en efectivo en un futuro relativamente próximo (aproximadamente un año), a través de las operaciones regulares del negocio. Este tipo de activo ocupará siempre el primer lugar del lado izquierdo del balance. Regularmente, las cuentas del activo circulante o corriente se subdividen</w:t>
      </w:r>
      <w:r>
        <w:rPr>
          <w:spacing w:val="-1"/>
        </w:rPr>
        <w:t xml:space="preserve"> </w:t>
      </w:r>
      <w:r>
        <w:t>en:</w:t>
      </w:r>
    </w:p>
    <w:p w14:paraId="1DFC8BEC" w14:textId="77777777" w:rsidR="001A53C6" w:rsidRDefault="001A53C6">
      <w:pPr>
        <w:pStyle w:val="Textoindependiente"/>
      </w:pPr>
    </w:p>
    <w:p w14:paraId="7C90911B" w14:textId="77777777" w:rsidR="001A53C6" w:rsidRDefault="00537E9B">
      <w:pPr>
        <w:pStyle w:val="Textoindependiente"/>
        <w:spacing w:before="1"/>
        <w:ind w:left="2522" w:right="5685"/>
        <w:jc w:val="both"/>
      </w:pPr>
      <w:r>
        <w:t xml:space="preserve">a- Disponible, b- Exigible, </w:t>
      </w:r>
      <w:r>
        <w:rPr>
          <w:spacing w:val="-11"/>
        </w:rPr>
        <w:t xml:space="preserve">y, </w:t>
      </w:r>
      <w:r>
        <w:t>c-</w:t>
      </w:r>
      <w:r>
        <w:rPr>
          <w:spacing w:val="-3"/>
        </w:rPr>
        <w:t xml:space="preserve"> </w:t>
      </w:r>
      <w:r>
        <w:t>Realizable.</w:t>
      </w:r>
    </w:p>
    <w:p w14:paraId="511BB7BD" w14:textId="77777777" w:rsidR="001A53C6" w:rsidRDefault="001A53C6">
      <w:pPr>
        <w:pStyle w:val="Textoindependiente"/>
        <w:rPr>
          <w:sz w:val="26"/>
        </w:rPr>
      </w:pPr>
    </w:p>
    <w:p w14:paraId="2F649C1D" w14:textId="77777777" w:rsidR="001A53C6" w:rsidRDefault="001A53C6">
      <w:pPr>
        <w:pStyle w:val="Textoindependiente"/>
        <w:rPr>
          <w:sz w:val="22"/>
        </w:rPr>
      </w:pPr>
    </w:p>
    <w:p w14:paraId="41C5BED4" w14:textId="77777777" w:rsidR="001A53C6" w:rsidRDefault="00537E9B">
      <w:pPr>
        <w:pStyle w:val="Prrafodelista"/>
        <w:numPr>
          <w:ilvl w:val="3"/>
          <w:numId w:val="9"/>
        </w:numPr>
        <w:tabs>
          <w:tab w:val="left" w:pos="1801"/>
          <w:tab w:val="left" w:pos="1802"/>
        </w:tabs>
        <w:ind w:hanging="721"/>
        <w:rPr>
          <w:sz w:val="24"/>
        </w:rPr>
      </w:pPr>
      <w:r>
        <w:rPr>
          <w:b/>
          <w:sz w:val="24"/>
        </w:rPr>
        <w:t>Disponible</w:t>
      </w:r>
      <w:r>
        <w:rPr>
          <w:sz w:val="24"/>
        </w:rPr>
        <w:t>, constituido por el dinero. Las cuentas que comprende</w:t>
      </w:r>
      <w:r>
        <w:rPr>
          <w:spacing w:val="-5"/>
          <w:sz w:val="24"/>
        </w:rPr>
        <w:t xml:space="preserve"> </w:t>
      </w:r>
      <w:r>
        <w:rPr>
          <w:sz w:val="24"/>
        </w:rPr>
        <w:t>son:</w:t>
      </w:r>
    </w:p>
    <w:p w14:paraId="5A36B0FE" w14:textId="77777777" w:rsidR="001A53C6" w:rsidRDefault="001A53C6">
      <w:pPr>
        <w:pStyle w:val="Textoindependiente"/>
      </w:pPr>
    </w:p>
    <w:p w14:paraId="7F30E247" w14:textId="77777777" w:rsidR="001A53C6" w:rsidRDefault="00537E9B">
      <w:pPr>
        <w:pStyle w:val="Prrafodelista"/>
        <w:numPr>
          <w:ilvl w:val="4"/>
          <w:numId w:val="9"/>
        </w:numPr>
        <w:tabs>
          <w:tab w:val="left" w:pos="1942"/>
        </w:tabs>
        <w:ind w:left="1941"/>
        <w:rPr>
          <w:sz w:val="24"/>
        </w:rPr>
      </w:pPr>
      <w:r>
        <w:rPr>
          <w:b/>
          <w:sz w:val="24"/>
        </w:rPr>
        <w:t>Caja</w:t>
      </w:r>
      <w:r>
        <w:rPr>
          <w:sz w:val="24"/>
        </w:rPr>
        <w:t>, dinero que posee la empresa (en</w:t>
      </w:r>
      <w:r>
        <w:rPr>
          <w:spacing w:val="-1"/>
          <w:sz w:val="24"/>
        </w:rPr>
        <w:t xml:space="preserve"> </w:t>
      </w:r>
      <w:r>
        <w:rPr>
          <w:sz w:val="24"/>
        </w:rPr>
        <w:t>efectivo);</w:t>
      </w:r>
    </w:p>
    <w:p w14:paraId="1165AE1D" w14:textId="77777777" w:rsidR="001A53C6" w:rsidRDefault="00537E9B">
      <w:pPr>
        <w:pStyle w:val="Prrafodelista"/>
        <w:numPr>
          <w:ilvl w:val="4"/>
          <w:numId w:val="9"/>
        </w:numPr>
        <w:tabs>
          <w:tab w:val="left" w:pos="1961"/>
        </w:tabs>
        <w:ind w:right="375" w:firstLine="0"/>
        <w:rPr>
          <w:sz w:val="24"/>
        </w:rPr>
      </w:pPr>
      <w:r>
        <w:rPr>
          <w:b/>
          <w:sz w:val="24"/>
        </w:rPr>
        <w:t>Caja Chica</w:t>
      </w:r>
      <w:r>
        <w:rPr>
          <w:sz w:val="24"/>
        </w:rPr>
        <w:t>, denominada también "caja menor" o dinero en efectivo que posee la empresa para fines</w:t>
      </w:r>
      <w:r>
        <w:rPr>
          <w:spacing w:val="-6"/>
          <w:sz w:val="24"/>
        </w:rPr>
        <w:t xml:space="preserve"> </w:t>
      </w:r>
      <w:r>
        <w:rPr>
          <w:sz w:val="24"/>
        </w:rPr>
        <w:t>específicos.</w:t>
      </w:r>
    </w:p>
    <w:p w14:paraId="04D54CCE" w14:textId="77777777" w:rsidR="001A53C6" w:rsidRDefault="00537E9B">
      <w:pPr>
        <w:pStyle w:val="Prrafodelista"/>
        <w:numPr>
          <w:ilvl w:val="4"/>
          <w:numId w:val="9"/>
        </w:numPr>
        <w:tabs>
          <w:tab w:val="left" w:pos="1942"/>
        </w:tabs>
        <w:ind w:left="1941"/>
        <w:rPr>
          <w:sz w:val="24"/>
        </w:rPr>
      </w:pPr>
      <w:r>
        <w:rPr>
          <w:b/>
          <w:sz w:val="24"/>
        </w:rPr>
        <w:t>Bancos</w:t>
      </w:r>
      <w:r>
        <w:rPr>
          <w:sz w:val="24"/>
        </w:rPr>
        <w:t>, dinero que posee la empresa, depositado en los</w:t>
      </w:r>
      <w:r>
        <w:rPr>
          <w:spacing w:val="-4"/>
          <w:sz w:val="24"/>
        </w:rPr>
        <w:t xml:space="preserve"> </w:t>
      </w:r>
      <w:r>
        <w:rPr>
          <w:sz w:val="24"/>
        </w:rPr>
        <w:t>bancos.</w:t>
      </w:r>
    </w:p>
    <w:p w14:paraId="05F02C25" w14:textId="77777777" w:rsidR="001A53C6" w:rsidRDefault="001A53C6">
      <w:pPr>
        <w:pStyle w:val="Textoindependiente"/>
      </w:pPr>
    </w:p>
    <w:p w14:paraId="69DA287C" w14:textId="77777777" w:rsidR="001A53C6" w:rsidRDefault="00537E9B">
      <w:pPr>
        <w:pStyle w:val="Prrafodelista"/>
        <w:numPr>
          <w:ilvl w:val="3"/>
          <w:numId w:val="9"/>
        </w:numPr>
        <w:tabs>
          <w:tab w:val="left" w:pos="1801"/>
          <w:tab w:val="left" w:pos="1802"/>
        </w:tabs>
        <w:ind w:right="381"/>
        <w:rPr>
          <w:sz w:val="24"/>
        </w:rPr>
      </w:pPr>
      <w:r>
        <w:rPr>
          <w:b/>
          <w:sz w:val="24"/>
        </w:rPr>
        <w:t xml:space="preserve">Exigible, </w:t>
      </w:r>
      <w:r>
        <w:rPr>
          <w:sz w:val="24"/>
        </w:rPr>
        <w:t>comprende las deudas que mantiene la empresa a su favor, constituyen las siguientes</w:t>
      </w:r>
      <w:r>
        <w:rPr>
          <w:spacing w:val="1"/>
          <w:sz w:val="24"/>
        </w:rPr>
        <w:t xml:space="preserve"> </w:t>
      </w:r>
      <w:r>
        <w:rPr>
          <w:sz w:val="24"/>
        </w:rPr>
        <w:t>cuentas:</w:t>
      </w:r>
    </w:p>
    <w:p w14:paraId="714FFADB" w14:textId="77777777" w:rsidR="001A53C6" w:rsidRDefault="001A53C6">
      <w:pPr>
        <w:pStyle w:val="Textoindependiente"/>
        <w:spacing w:before="1"/>
      </w:pPr>
    </w:p>
    <w:p w14:paraId="24578D49" w14:textId="77777777" w:rsidR="001A53C6" w:rsidRDefault="00537E9B">
      <w:pPr>
        <w:pStyle w:val="Prrafodelista"/>
        <w:numPr>
          <w:ilvl w:val="4"/>
          <w:numId w:val="9"/>
        </w:numPr>
        <w:tabs>
          <w:tab w:val="left" w:pos="1944"/>
        </w:tabs>
        <w:ind w:right="380" w:firstLine="0"/>
        <w:rPr>
          <w:sz w:val="24"/>
        </w:rPr>
      </w:pPr>
      <w:r>
        <w:rPr>
          <w:b/>
          <w:sz w:val="24"/>
        </w:rPr>
        <w:t>Cuentas por Cobrar</w:t>
      </w:r>
      <w:r>
        <w:rPr>
          <w:sz w:val="24"/>
        </w:rPr>
        <w:t>, son deudas de clientes que compraron a crédito y no entregaron ningún documento a</w:t>
      </w:r>
      <w:r>
        <w:rPr>
          <w:spacing w:val="-2"/>
          <w:sz w:val="24"/>
        </w:rPr>
        <w:t xml:space="preserve"> </w:t>
      </w:r>
      <w:r>
        <w:rPr>
          <w:sz w:val="24"/>
        </w:rPr>
        <w:t>cambio.</w:t>
      </w:r>
    </w:p>
    <w:p w14:paraId="4DD3E862" w14:textId="77777777" w:rsidR="001A53C6" w:rsidRDefault="00537E9B">
      <w:pPr>
        <w:pStyle w:val="Prrafodelista"/>
        <w:numPr>
          <w:ilvl w:val="4"/>
          <w:numId w:val="9"/>
        </w:numPr>
        <w:tabs>
          <w:tab w:val="left" w:pos="1963"/>
          <w:tab w:val="left" w:pos="8079"/>
        </w:tabs>
        <w:ind w:right="381" w:firstLine="0"/>
        <w:rPr>
          <w:sz w:val="24"/>
        </w:rPr>
      </w:pPr>
      <w:r>
        <w:rPr>
          <w:b/>
          <w:sz w:val="24"/>
        </w:rPr>
        <w:t xml:space="preserve">Documentos </w:t>
      </w:r>
      <w:proofErr w:type="gramStart"/>
      <w:r>
        <w:rPr>
          <w:b/>
          <w:sz w:val="24"/>
        </w:rPr>
        <w:t>por  Cobrar</w:t>
      </w:r>
      <w:proofErr w:type="gramEnd"/>
      <w:r>
        <w:rPr>
          <w:b/>
          <w:sz w:val="24"/>
        </w:rPr>
        <w:t xml:space="preserve">,  </w:t>
      </w:r>
      <w:r>
        <w:rPr>
          <w:sz w:val="24"/>
        </w:rPr>
        <w:t>son  títulos emitidos a</w:t>
      </w:r>
      <w:r>
        <w:rPr>
          <w:spacing w:val="-33"/>
          <w:sz w:val="24"/>
        </w:rPr>
        <w:t xml:space="preserve"> </w:t>
      </w:r>
      <w:r>
        <w:rPr>
          <w:sz w:val="24"/>
        </w:rPr>
        <w:t>favor</w:t>
      </w:r>
      <w:r>
        <w:rPr>
          <w:spacing w:val="21"/>
          <w:sz w:val="24"/>
        </w:rPr>
        <w:t xml:space="preserve"> </w:t>
      </w:r>
      <w:r>
        <w:rPr>
          <w:sz w:val="24"/>
        </w:rPr>
        <w:t>de</w:t>
      </w:r>
      <w:r>
        <w:rPr>
          <w:sz w:val="24"/>
        </w:rPr>
        <w:tab/>
        <w:t>la empresa, como: letras de cambio, pagarés,</w:t>
      </w:r>
      <w:r>
        <w:rPr>
          <w:spacing w:val="1"/>
          <w:sz w:val="24"/>
        </w:rPr>
        <w:t xml:space="preserve"> </w:t>
      </w:r>
      <w:r>
        <w:rPr>
          <w:sz w:val="24"/>
        </w:rPr>
        <w:t>etc.</w:t>
      </w:r>
    </w:p>
    <w:p w14:paraId="5586E0A6" w14:textId="77777777" w:rsidR="001A53C6" w:rsidRDefault="00537E9B">
      <w:pPr>
        <w:tabs>
          <w:tab w:val="left" w:pos="1801"/>
        </w:tabs>
        <w:ind w:left="1081"/>
        <w:rPr>
          <w:sz w:val="24"/>
        </w:rPr>
      </w:pPr>
      <w:r>
        <w:rPr>
          <w:b/>
          <w:sz w:val="24"/>
        </w:rPr>
        <w:t>c-</w:t>
      </w:r>
      <w:r>
        <w:rPr>
          <w:b/>
          <w:sz w:val="24"/>
        </w:rPr>
        <w:tab/>
        <w:t>Realizable</w:t>
      </w:r>
      <w:r>
        <w:rPr>
          <w:sz w:val="24"/>
        </w:rPr>
        <w:t>, constituida por almacén o</w:t>
      </w:r>
      <w:r>
        <w:rPr>
          <w:spacing w:val="-3"/>
          <w:sz w:val="24"/>
        </w:rPr>
        <w:t xml:space="preserve"> </w:t>
      </w:r>
      <w:r>
        <w:rPr>
          <w:sz w:val="24"/>
        </w:rPr>
        <w:t>mercaderías.</w:t>
      </w:r>
    </w:p>
    <w:p w14:paraId="32653378" w14:textId="77777777" w:rsidR="001A53C6" w:rsidRDefault="001A53C6">
      <w:pPr>
        <w:pStyle w:val="Textoindependiente"/>
      </w:pPr>
    </w:p>
    <w:p w14:paraId="6F746366" w14:textId="77777777" w:rsidR="001A53C6" w:rsidRDefault="00537E9B">
      <w:pPr>
        <w:pStyle w:val="Textoindependiente"/>
        <w:ind w:left="1081" w:right="382" w:hanging="720"/>
        <w:jc w:val="both"/>
      </w:pPr>
      <w:r>
        <w:rPr>
          <w:b/>
        </w:rPr>
        <w:t>B- Cuentas del Activo Fijo</w:t>
      </w:r>
      <w:r>
        <w:t xml:space="preserve">, el activo fijo </w:t>
      </w:r>
      <w:proofErr w:type="gramStart"/>
      <w:r>
        <w:t>está  constituido</w:t>
      </w:r>
      <w:proofErr w:type="gramEnd"/>
      <w:r>
        <w:t xml:space="preserve">  por  los  bienes  que  la empresa necesita para realizar los servicios propios de su operación. En este caso debemos tener en cuenta que los bienes fueron </w:t>
      </w:r>
      <w:proofErr w:type="gramStart"/>
      <w:r>
        <w:t>adquiridos</w:t>
      </w:r>
      <w:proofErr w:type="gramEnd"/>
      <w:r>
        <w:t xml:space="preserve"> pero no con fines de venta. A este grupo de activos corresponden las siguientes</w:t>
      </w:r>
      <w:r>
        <w:rPr>
          <w:spacing w:val="-1"/>
        </w:rPr>
        <w:t xml:space="preserve"> </w:t>
      </w:r>
      <w:r>
        <w:t>cuentas:</w:t>
      </w:r>
    </w:p>
    <w:p w14:paraId="5F1633F8" w14:textId="77777777" w:rsidR="001A53C6" w:rsidRDefault="001A53C6">
      <w:pPr>
        <w:jc w:val="both"/>
        <w:sectPr w:rsidR="001A53C6">
          <w:pgSz w:w="12240" w:h="15840"/>
          <w:pgMar w:top="1500" w:right="1320" w:bottom="280" w:left="1340" w:header="720" w:footer="720" w:gutter="0"/>
          <w:cols w:space="720"/>
        </w:sectPr>
      </w:pPr>
    </w:p>
    <w:p w14:paraId="71D48AEE" w14:textId="77777777" w:rsidR="001A53C6" w:rsidRDefault="00537E9B">
      <w:pPr>
        <w:pStyle w:val="Textoindependiente"/>
        <w:tabs>
          <w:tab w:val="left" w:pos="6842"/>
        </w:tabs>
        <w:spacing w:before="184"/>
        <w:ind w:left="1081"/>
      </w:pPr>
      <w:r>
        <w:lastRenderedPageBreak/>
        <w:t>Muebles</w:t>
      </w:r>
      <w:r>
        <w:rPr>
          <w:spacing w:val="-2"/>
        </w:rPr>
        <w:t xml:space="preserve"> </w:t>
      </w:r>
      <w:r>
        <w:t>de</w:t>
      </w:r>
      <w:r>
        <w:rPr>
          <w:spacing w:val="-1"/>
        </w:rPr>
        <w:t xml:space="preserve"> </w:t>
      </w:r>
      <w:r>
        <w:t>oficina</w:t>
      </w:r>
      <w:r>
        <w:tab/>
        <w:t>Equipo de</w:t>
      </w:r>
      <w:r>
        <w:rPr>
          <w:spacing w:val="-1"/>
        </w:rPr>
        <w:t xml:space="preserve"> </w:t>
      </w:r>
      <w:r>
        <w:t>Oficina</w:t>
      </w:r>
    </w:p>
    <w:p w14:paraId="01E2C480" w14:textId="77777777" w:rsidR="001A53C6" w:rsidRDefault="00537E9B">
      <w:pPr>
        <w:pStyle w:val="Textoindependiente"/>
        <w:tabs>
          <w:tab w:val="left" w:pos="6734"/>
        </w:tabs>
        <w:ind w:left="1081"/>
      </w:pPr>
      <w:r>
        <w:t>Equipo</w:t>
      </w:r>
      <w:r>
        <w:rPr>
          <w:spacing w:val="-1"/>
        </w:rPr>
        <w:t xml:space="preserve"> </w:t>
      </w:r>
      <w:r>
        <w:t>de</w:t>
      </w:r>
      <w:r>
        <w:rPr>
          <w:spacing w:val="-1"/>
        </w:rPr>
        <w:t xml:space="preserve"> </w:t>
      </w:r>
      <w:r>
        <w:t>reparto</w:t>
      </w:r>
      <w:r>
        <w:tab/>
        <w:t>Depósito en garantía</w:t>
      </w:r>
    </w:p>
    <w:p w14:paraId="739915AC" w14:textId="77777777" w:rsidR="001A53C6" w:rsidRDefault="00537E9B">
      <w:pPr>
        <w:pStyle w:val="Textoindependiente"/>
        <w:tabs>
          <w:tab w:val="left" w:pos="6734"/>
        </w:tabs>
        <w:ind w:left="1081"/>
      </w:pPr>
      <w:r>
        <w:t>Vehículos</w:t>
      </w:r>
      <w:r>
        <w:tab/>
        <w:t>Terrenos</w:t>
      </w:r>
    </w:p>
    <w:p w14:paraId="52E16A03" w14:textId="77777777" w:rsidR="001A53C6" w:rsidRDefault="00537E9B">
      <w:pPr>
        <w:pStyle w:val="Textoindependiente"/>
        <w:tabs>
          <w:tab w:val="left" w:pos="6734"/>
        </w:tabs>
        <w:ind w:left="1081"/>
      </w:pPr>
      <w:r>
        <w:t>Edificios</w:t>
      </w:r>
      <w:r>
        <w:tab/>
        <w:t>Maquinaria</w:t>
      </w:r>
    </w:p>
    <w:p w14:paraId="2CACCFAE" w14:textId="77777777" w:rsidR="001A53C6" w:rsidRDefault="001A53C6">
      <w:pPr>
        <w:pStyle w:val="Textoindependiente"/>
        <w:rPr>
          <w:sz w:val="26"/>
        </w:rPr>
      </w:pPr>
    </w:p>
    <w:p w14:paraId="7CA810D6" w14:textId="77777777" w:rsidR="001A53C6" w:rsidRDefault="001A53C6">
      <w:pPr>
        <w:pStyle w:val="Textoindependiente"/>
        <w:rPr>
          <w:sz w:val="22"/>
        </w:rPr>
      </w:pPr>
    </w:p>
    <w:p w14:paraId="569ADEA6" w14:textId="77777777" w:rsidR="001A53C6" w:rsidRDefault="00537E9B">
      <w:pPr>
        <w:pStyle w:val="Textoindependiente"/>
        <w:ind w:left="1081" w:right="374"/>
        <w:jc w:val="both"/>
      </w:pPr>
      <w:r>
        <w:t xml:space="preserve">Se incluye también en este grupo a las patentes y derechos de autor por los cuales ha pagado la empresa, sin embargo, algunos autores consideran a estos activos dentro del grupo de los activos intangibles. Se entiende que no será necesario hacer una definición de las cuentas antes señaladas, excepto de los </w:t>
      </w:r>
      <w:r>
        <w:rPr>
          <w:b/>
        </w:rPr>
        <w:t>depósitos de garantía</w:t>
      </w:r>
      <w:r>
        <w:t>, que no son otra cosa, sino los valores que la empresa depositó por algún bien a adquirir o un servicio a beneficiarse, como por alquileres,</w:t>
      </w:r>
      <w:r>
        <w:rPr>
          <w:spacing w:val="-2"/>
        </w:rPr>
        <w:t xml:space="preserve"> </w:t>
      </w:r>
      <w:r>
        <w:t>etc.</w:t>
      </w:r>
    </w:p>
    <w:p w14:paraId="0E5C585B" w14:textId="77777777" w:rsidR="001A53C6" w:rsidRDefault="001A53C6">
      <w:pPr>
        <w:pStyle w:val="Textoindependiente"/>
        <w:spacing w:before="1"/>
      </w:pPr>
    </w:p>
    <w:p w14:paraId="07B64A91" w14:textId="77777777" w:rsidR="001A53C6" w:rsidRDefault="00537E9B">
      <w:pPr>
        <w:pStyle w:val="Textoindependiente"/>
        <w:ind w:left="362" w:right="378"/>
        <w:jc w:val="both"/>
      </w:pPr>
      <w:r>
        <w:rPr>
          <w:b/>
        </w:rPr>
        <w:t>C- Cuentas del Activo Transitorio o Cargos Diferidos</w:t>
      </w:r>
      <w:r>
        <w:t xml:space="preserve">, es </w:t>
      </w:r>
      <w:proofErr w:type="gramStart"/>
      <w:r>
        <w:t>preciso  en</w:t>
      </w:r>
      <w:proofErr w:type="gramEnd"/>
      <w:r>
        <w:t xml:space="preserve"> primer lugar  definir a los cargos diferidos; los mismos que constituyen pagos por artículos o servicios que posteriormente serán considerados como gastos; por lo tanto, estos pagos representarán gastos futuros, toda vez que el momento de adquirir el compromiso no son considerados como gastos. Ejemplo, se contrata un seguro contra todo riesgo por un año y se paga el valor de $ </w:t>
      </w:r>
      <w:proofErr w:type="gramStart"/>
      <w:r>
        <w:t>120,oo</w:t>
      </w:r>
      <w:proofErr w:type="gramEnd"/>
      <w:r>
        <w:t xml:space="preserve"> en efectivo; este pago, en este momento de ninguna manera representa un gasto, pero se convertirá en un gasto a medida que se cumpla el tiempo, o sea, transcurrido un mes, representará el gasto de ese mes y así sucesivamente hasta cuando haya cumplido el año, para el caso del ejemplo. A estas cuentas se las denomina "... pagadas por anticipado", por ejemplo, en el caso del seguro, tendremos "seguro pagado por anticipado". Son cuentas</w:t>
      </w:r>
      <w:r>
        <w:rPr>
          <w:spacing w:val="-1"/>
        </w:rPr>
        <w:t xml:space="preserve"> </w:t>
      </w:r>
      <w:r>
        <w:t>temporales.</w:t>
      </w:r>
    </w:p>
    <w:p w14:paraId="7757564B" w14:textId="77777777" w:rsidR="001A53C6" w:rsidRDefault="00537E9B">
      <w:pPr>
        <w:pStyle w:val="Textoindependiente"/>
        <w:tabs>
          <w:tab w:val="left" w:pos="6122"/>
        </w:tabs>
        <w:spacing w:line="830" w:lineRule="atLeast"/>
        <w:ind w:left="1081" w:right="1631" w:hanging="12"/>
      </w:pPr>
      <w:r>
        <w:t>Dentro de este grupo de cuentas del activo, tenemos las siguientes: Alquiler pagado</w:t>
      </w:r>
      <w:r>
        <w:rPr>
          <w:spacing w:val="-3"/>
        </w:rPr>
        <w:t xml:space="preserve"> </w:t>
      </w:r>
      <w:r>
        <w:t>por</w:t>
      </w:r>
      <w:r>
        <w:rPr>
          <w:spacing w:val="-1"/>
        </w:rPr>
        <w:t xml:space="preserve"> </w:t>
      </w:r>
      <w:r>
        <w:t>anticipado</w:t>
      </w:r>
      <w:r>
        <w:tab/>
        <w:t>Útiles de</w:t>
      </w:r>
      <w:r>
        <w:rPr>
          <w:spacing w:val="10"/>
        </w:rPr>
        <w:t xml:space="preserve"> </w:t>
      </w:r>
      <w:r>
        <w:rPr>
          <w:spacing w:val="-3"/>
        </w:rPr>
        <w:t>escritorio</w:t>
      </w:r>
    </w:p>
    <w:p w14:paraId="6C966F3C" w14:textId="77777777" w:rsidR="001A53C6" w:rsidRDefault="00537E9B">
      <w:pPr>
        <w:pStyle w:val="Textoindependiente"/>
        <w:tabs>
          <w:tab w:val="left" w:pos="6122"/>
        </w:tabs>
        <w:spacing w:line="274" w:lineRule="exact"/>
        <w:ind w:left="1081"/>
        <w:jc w:val="both"/>
      </w:pPr>
      <w:r>
        <w:t>Seguros pagados</w:t>
      </w:r>
      <w:r>
        <w:rPr>
          <w:spacing w:val="-3"/>
        </w:rPr>
        <w:t xml:space="preserve"> </w:t>
      </w:r>
      <w:r>
        <w:t>por</w:t>
      </w:r>
      <w:r>
        <w:rPr>
          <w:spacing w:val="-1"/>
        </w:rPr>
        <w:t xml:space="preserve"> </w:t>
      </w:r>
      <w:r>
        <w:t>anticipado</w:t>
      </w:r>
      <w:r>
        <w:tab/>
        <w:t>Gastos de</w:t>
      </w:r>
      <w:r>
        <w:rPr>
          <w:spacing w:val="-1"/>
        </w:rPr>
        <w:t xml:space="preserve"> </w:t>
      </w:r>
      <w:r>
        <w:t>ampliación</w:t>
      </w:r>
    </w:p>
    <w:p w14:paraId="62363187" w14:textId="77777777" w:rsidR="001A53C6" w:rsidRDefault="00537E9B">
      <w:pPr>
        <w:pStyle w:val="Textoindependiente"/>
        <w:tabs>
          <w:tab w:val="left" w:pos="6122"/>
        </w:tabs>
        <w:ind w:left="1081"/>
        <w:jc w:val="both"/>
      </w:pPr>
      <w:r>
        <w:t>Intereses pagados</w:t>
      </w:r>
      <w:r>
        <w:rPr>
          <w:spacing w:val="-3"/>
        </w:rPr>
        <w:t xml:space="preserve"> </w:t>
      </w:r>
      <w:r>
        <w:t>por</w:t>
      </w:r>
      <w:r>
        <w:rPr>
          <w:spacing w:val="-1"/>
        </w:rPr>
        <w:t xml:space="preserve"> </w:t>
      </w:r>
      <w:r>
        <w:t>anticipado</w:t>
      </w:r>
      <w:r>
        <w:tab/>
        <w:t>etc.</w:t>
      </w:r>
    </w:p>
    <w:p w14:paraId="5416F510" w14:textId="77777777" w:rsidR="001A53C6" w:rsidRDefault="001A53C6">
      <w:pPr>
        <w:pStyle w:val="Textoindependiente"/>
        <w:rPr>
          <w:sz w:val="26"/>
        </w:rPr>
      </w:pPr>
    </w:p>
    <w:p w14:paraId="0FC44BAB" w14:textId="77777777" w:rsidR="001A53C6" w:rsidRDefault="001A53C6">
      <w:pPr>
        <w:pStyle w:val="Textoindependiente"/>
        <w:spacing w:before="10"/>
        <w:rPr>
          <w:sz w:val="21"/>
        </w:rPr>
      </w:pPr>
    </w:p>
    <w:p w14:paraId="7897A553" w14:textId="77777777" w:rsidR="001A53C6" w:rsidRDefault="00537E9B">
      <w:pPr>
        <w:pStyle w:val="Textoindependiente"/>
        <w:ind w:left="362" w:right="378"/>
        <w:jc w:val="both"/>
      </w:pPr>
      <w:r>
        <w:t xml:space="preserve">Los </w:t>
      </w:r>
      <w:r>
        <w:rPr>
          <w:u w:val="single"/>
        </w:rPr>
        <w:t>gastos de instalación</w:t>
      </w:r>
      <w:r>
        <w:t xml:space="preserve"> corresponden a los valores pagados por instalación de maquinarias, ampliación del edificio, etc. Los útiles de escritorio o de oficina, son los valores pagados por concepto de la compra de suministros, como papelería, esferográficas, etc. que se compra para un tiempo considerable.</w:t>
      </w:r>
    </w:p>
    <w:p w14:paraId="6CAE68EC" w14:textId="77777777" w:rsidR="001A53C6" w:rsidRDefault="001A53C6">
      <w:pPr>
        <w:pStyle w:val="Textoindependiente"/>
        <w:spacing w:before="1"/>
      </w:pPr>
    </w:p>
    <w:p w14:paraId="79FC04AA" w14:textId="77777777" w:rsidR="001A53C6" w:rsidRDefault="00537E9B">
      <w:pPr>
        <w:pStyle w:val="Textoindependiente"/>
        <w:ind w:left="1081" w:right="382" w:hanging="720"/>
        <w:jc w:val="both"/>
      </w:pPr>
      <w:r>
        <w:rPr>
          <w:b/>
        </w:rPr>
        <w:t xml:space="preserve">D.- Otros activos, </w:t>
      </w:r>
      <w:r>
        <w:t xml:space="preserve">cuando la firma adquiere un bien como previsión para </w:t>
      </w:r>
      <w:proofErr w:type="gramStart"/>
      <w:r>
        <w:t>ampliación  futura</w:t>
      </w:r>
      <w:proofErr w:type="gramEnd"/>
      <w:r>
        <w:t xml:space="preserve"> de la empresa, en este caso, no serán considerados como activos fijos, sino como otros activos. Se ubicarán debajo de los activos</w:t>
      </w:r>
      <w:r>
        <w:rPr>
          <w:spacing w:val="-3"/>
        </w:rPr>
        <w:t xml:space="preserve"> </w:t>
      </w:r>
      <w:r>
        <w:t>fijos.</w:t>
      </w:r>
    </w:p>
    <w:p w14:paraId="544BF35B" w14:textId="77777777" w:rsidR="001A53C6" w:rsidRDefault="001A53C6">
      <w:pPr>
        <w:pStyle w:val="Textoindependiente"/>
        <w:rPr>
          <w:sz w:val="26"/>
        </w:rPr>
      </w:pPr>
    </w:p>
    <w:p w14:paraId="00C3BECF" w14:textId="77777777" w:rsidR="001A53C6" w:rsidRDefault="001A53C6">
      <w:pPr>
        <w:pStyle w:val="Textoindependiente"/>
        <w:spacing w:before="5"/>
        <w:rPr>
          <w:sz w:val="22"/>
        </w:rPr>
      </w:pPr>
    </w:p>
    <w:p w14:paraId="707BA905" w14:textId="77777777" w:rsidR="001A53C6" w:rsidRDefault="00537E9B">
      <w:pPr>
        <w:pStyle w:val="Ttulo2"/>
        <w:jc w:val="both"/>
      </w:pPr>
      <w:r>
        <w:t>LAS VARIACIONES EN LAS CUENTAS DE ACTIVO</w:t>
      </w:r>
    </w:p>
    <w:p w14:paraId="531009E5" w14:textId="77777777" w:rsidR="001A53C6" w:rsidRDefault="001A53C6">
      <w:pPr>
        <w:jc w:val="both"/>
        <w:sectPr w:rsidR="001A53C6">
          <w:pgSz w:w="12240" w:h="15840"/>
          <w:pgMar w:top="1500" w:right="1320" w:bottom="280" w:left="1340" w:header="720" w:footer="720" w:gutter="0"/>
          <w:cols w:space="720"/>
        </w:sectPr>
      </w:pPr>
    </w:p>
    <w:p w14:paraId="29587CEB" w14:textId="77777777" w:rsidR="001A53C6" w:rsidRDefault="00537E9B">
      <w:pPr>
        <w:pStyle w:val="Textoindependiente"/>
        <w:spacing w:before="184"/>
        <w:ind w:left="362"/>
      </w:pPr>
      <w:r>
        <w:lastRenderedPageBreak/>
        <w:t>Los cambios en el activo se registran en sus cuentas como sigue: Cuadro 3.5</w:t>
      </w:r>
    </w:p>
    <w:p w14:paraId="42BD1E56" w14:textId="0BD99800" w:rsidR="001A53C6" w:rsidRDefault="00537E9B">
      <w:pPr>
        <w:pStyle w:val="Textoindependiente"/>
        <w:spacing w:before="4"/>
        <w:rPr>
          <w:sz w:val="26"/>
        </w:rPr>
      </w:pPr>
      <w:r>
        <w:rPr>
          <w:noProof/>
        </w:rPr>
        <mc:AlternateContent>
          <mc:Choice Requires="wps">
            <w:drawing>
              <wp:anchor distT="0" distB="0" distL="0" distR="0" simplePos="0" relativeHeight="487594496" behindDoc="1" locked="0" layoutInCell="1" allowOverlap="1" wp14:anchorId="0D91FC47" wp14:editId="0F56B139">
                <wp:simplePos x="0" y="0"/>
                <wp:positionH relativeFrom="page">
                  <wp:posOffset>1372235</wp:posOffset>
                </wp:positionH>
                <wp:positionV relativeFrom="paragraph">
                  <wp:posOffset>222250</wp:posOffset>
                </wp:positionV>
                <wp:extent cx="4572635" cy="1095375"/>
                <wp:effectExtent l="0" t="0" r="0" b="0"/>
                <wp:wrapTopAndBottom/>
                <wp:docPr id="2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095375"/>
                        </a:xfrm>
                        <a:prstGeom prst="rect">
                          <a:avLst/>
                        </a:prstGeom>
                        <a:solidFill>
                          <a:srgbClr val="BEBEBE"/>
                        </a:solidFill>
                        <a:ln w="9525">
                          <a:solidFill>
                            <a:srgbClr val="000000"/>
                          </a:solidFill>
                          <a:prstDash val="solid"/>
                          <a:miter lim="800000"/>
                          <a:headEnd/>
                          <a:tailEnd/>
                        </a:ln>
                      </wps:spPr>
                      <wps:txbx>
                        <w:txbxContent>
                          <w:p w14:paraId="55544FBF" w14:textId="77777777" w:rsidR="001A53C6" w:rsidRDefault="00537E9B">
                            <w:pPr>
                              <w:pStyle w:val="Textoindependiente"/>
                              <w:spacing w:before="195"/>
                              <w:ind w:left="253" w:right="420"/>
                            </w:pPr>
                            <w:r>
                              <w:t>"Los aumentos son registrados en el lado del debe (izquierdo)". "Las disminuciones son registradas en el lado del haber (derecho)". "Los saldos normales figuran en el lado del debe (izquierdo).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FC47" id="Text Box 138" o:spid="_x0000_s1039" type="#_x0000_t202" style="position:absolute;margin-left:108.05pt;margin-top:17.5pt;width:360.05pt;height:86.2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CqMgIAAGQEAAAOAAAAZHJzL2Uyb0RvYy54bWysVNtu2zAMfR+wfxD0vjiXpU2MOEWbtMOA&#10;7gK0+wBalmNhsqhJSuzu60fJSdpdsIdhNiBQFnl0eEh6ddW3mh2k8wpNwSejMWfSCKyU2RX8y+Pd&#10;mwVnPoCpQKORBX+Snl+tX79adTaXU2xQV9IxAjE+72zBmxBsnmVeNLIFP0IrDR3W6FoItHW7rHLQ&#10;EXqrs+l4fJF16CrrUEjv6et2OOTrhF/XUoRPde1lYLrgxC2k1aW1jGu2XkG+c2AbJY404B9YtKAM&#10;XXqG2kIAtnfqN6hWCYce6zAS2GZY10rIlANlMxn/ks1DA1amXEgcb88y+f8HKz4ePjumqoJP55wZ&#10;aKlGj7IP7AZ7NpktokCd9Tn5PVjyDD0dUKFTst7eo/jqmcFNA2Ynr53DrpFQEcFJjMxehA44PoKU&#10;3Qes6CLYB0xAfe3aqB7pwQidCvV0Lk4kI+jj2/nl9GJGJAWdTcbL+exynu6A/BRunQ/vJLYsGgV3&#10;VP0ED4d7HyIdyE8u8TaPWlV3Suu0cbtyox07AHXKzW18j+g/uWnDuoIv56TW3yHG6fkTRKSwBd8M&#10;VyX06AZ5qwLNglZtwRfnaMijoLemSi4BlB5sykWbo8JR1EHe0Jd9quYyQkb1S6yeSHKHQ+vTqJLR&#10;oPvOWUdtX3D/bQ9OcqbfGypbnJGT4U5GeTLACAoteOBsMDdhmKW9dWrXEPLQGAavqbS1SqI/szjS&#10;pVZOtTiOXZyVl/vk9fxzWP8AAAD//wMAUEsDBBQABgAIAAAAIQAXsZ+/4wAAAAoBAAAPAAAAZHJz&#10;L2Rvd25yZXYueG1sTI/LTsMwEEX3SPyDNUhsUOskVdM2xKl4qKIbKtGygJ0bD0kgHkex04a/Z1jB&#10;cnSP7pybr0fbihP2vnGkIJ5GIJBKZxqqFLweNpMlCB80Gd06QgXf6GFdXF7kOjPuTC942odKcAn5&#10;TCuoQ+gyKX1Zo9V+6jokzj5cb3Xgs6+k6fWZy20rkyhKpdUN8Ydad/hQY/m1H6yCbjFsqpudvH+S&#10;z+/Leve5XZWPb0pdX413tyACjuEPhl99VoeCnY5uIONFqyCJ05hRBbM5b2JgNUsTEEdOosUcZJHL&#10;/xOKHwAAAP//AwBQSwECLQAUAAYACAAAACEAtoM4kv4AAADhAQAAEwAAAAAAAAAAAAAAAAAAAAAA&#10;W0NvbnRlbnRfVHlwZXNdLnhtbFBLAQItABQABgAIAAAAIQA4/SH/1gAAAJQBAAALAAAAAAAAAAAA&#10;AAAAAC8BAABfcmVscy8ucmVsc1BLAQItABQABgAIAAAAIQAFBTCqMgIAAGQEAAAOAAAAAAAAAAAA&#10;AAAAAC4CAABkcnMvZTJvRG9jLnhtbFBLAQItABQABgAIAAAAIQAXsZ+/4wAAAAoBAAAPAAAAAAAA&#10;AAAAAAAAAIwEAABkcnMvZG93bnJldi54bWxQSwUGAAAAAAQABADzAAAAnAUAAAAA&#10;" fillcolor="#bebebe">
                <v:textbox inset="0,0,0,0">
                  <w:txbxContent>
                    <w:p w14:paraId="55544FBF" w14:textId="77777777" w:rsidR="001A53C6" w:rsidRDefault="00537E9B">
                      <w:pPr>
                        <w:pStyle w:val="Textoindependiente"/>
                        <w:spacing w:before="195"/>
                        <w:ind w:left="253" w:right="420"/>
                      </w:pPr>
                      <w:r>
                        <w:t>"Los aumentos son registrados en el lado del debe (izquierdo)". "Las disminuciones son registradas en el lado del haber (derecho)". "Los saldos normales figuran en el lado del debe (izquierdo).</w:t>
                      </w:r>
                    </w:p>
                  </w:txbxContent>
                </v:textbox>
                <w10:wrap type="topAndBottom" anchorx="page"/>
              </v:shape>
            </w:pict>
          </mc:Fallback>
        </mc:AlternateContent>
      </w:r>
    </w:p>
    <w:p w14:paraId="6C419059" w14:textId="77777777" w:rsidR="001A53C6" w:rsidRDefault="001A53C6">
      <w:pPr>
        <w:pStyle w:val="Textoindependiente"/>
        <w:spacing w:before="6"/>
      </w:pPr>
    </w:p>
    <w:p w14:paraId="2A4B8EA2" w14:textId="77777777" w:rsidR="001A53C6" w:rsidRDefault="00537E9B">
      <w:pPr>
        <w:pStyle w:val="Textoindependiente"/>
        <w:spacing w:before="90"/>
        <w:ind w:left="362" w:right="383"/>
        <w:jc w:val="both"/>
      </w:pPr>
      <w:r>
        <w:t xml:space="preserve">Lo expresado anteriormente vamos a ilustrar con un ejemplo para mejor comprensión. Si tenemos en la cuenta Caja el saldo de $ </w:t>
      </w:r>
      <w:proofErr w:type="gramStart"/>
      <w:r>
        <w:t>500,oo</w:t>
      </w:r>
      <w:proofErr w:type="gramEnd"/>
      <w:r>
        <w:t xml:space="preserve">. Se cobra el valor de $ </w:t>
      </w:r>
      <w:proofErr w:type="gramStart"/>
      <w:r>
        <w:t>100,oo</w:t>
      </w:r>
      <w:proofErr w:type="gramEnd"/>
      <w:r>
        <w:t xml:space="preserve">; luego se pagó el valor de $ 200,oo; </w:t>
      </w:r>
      <w:r>
        <w:rPr>
          <w:spacing w:val="-3"/>
        </w:rPr>
        <w:t xml:space="preserve">y, </w:t>
      </w:r>
      <w:r>
        <w:t>finalmente, se hace un cobro por el valor de $ 300,oo. Observemos lo que sucede con esta</w:t>
      </w:r>
      <w:r>
        <w:rPr>
          <w:spacing w:val="-2"/>
        </w:rPr>
        <w:t xml:space="preserve"> </w:t>
      </w:r>
      <w:r>
        <w:t>cuenta:</w:t>
      </w:r>
    </w:p>
    <w:p w14:paraId="2FABB0B3" w14:textId="77777777" w:rsidR="001A53C6" w:rsidRDefault="001A53C6">
      <w:pPr>
        <w:pStyle w:val="Textoindependiente"/>
        <w:rPr>
          <w:sz w:val="26"/>
        </w:rPr>
      </w:pPr>
    </w:p>
    <w:p w14:paraId="68A68051" w14:textId="77777777" w:rsidR="001A53C6" w:rsidRDefault="001A53C6">
      <w:pPr>
        <w:pStyle w:val="Textoindependiente"/>
        <w:spacing w:before="1"/>
        <w:rPr>
          <w:sz w:val="22"/>
        </w:rPr>
      </w:pPr>
    </w:p>
    <w:p w14:paraId="56959398" w14:textId="77777777" w:rsidR="001A53C6" w:rsidRDefault="00537E9B">
      <w:pPr>
        <w:pStyle w:val="Textoindependiente"/>
        <w:spacing w:after="8"/>
        <w:ind w:right="13"/>
        <w:jc w:val="center"/>
      </w:pPr>
      <w:r>
        <w:t>CAJA</w:t>
      </w: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890"/>
        <w:gridCol w:w="1280"/>
        <w:gridCol w:w="1280"/>
        <w:gridCol w:w="1873"/>
        <w:gridCol w:w="1282"/>
      </w:tblGrid>
      <w:tr w:rsidR="001A53C6" w14:paraId="7C1ABB24" w14:textId="77777777">
        <w:trPr>
          <w:trHeight w:val="267"/>
        </w:trPr>
        <w:tc>
          <w:tcPr>
            <w:tcW w:w="1282" w:type="dxa"/>
            <w:tcBorders>
              <w:right w:val="single" w:sz="6" w:space="0" w:color="000000"/>
            </w:tcBorders>
          </w:tcPr>
          <w:p w14:paraId="434C04D6" w14:textId="77777777" w:rsidR="001A53C6" w:rsidRDefault="00537E9B">
            <w:pPr>
              <w:pStyle w:val="TableParagraph"/>
              <w:spacing w:line="229" w:lineRule="exact"/>
              <w:ind w:left="248" w:right="230"/>
              <w:jc w:val="center"/>
              <w:rPr>
                <w:sz w:val="20"/>
              </w:rPr>
            </w:pPr>
            <w:r>
              <w:rPr>
                <w:sz w:val="20"/>
              </w:rPr>
              <w:t>FECHA</w:t>
            </w:r>
          </w:p>
        </w:tc>
        <w:tc>
          <w:tcPr>
            <w:tcW w:w="1890" w:type="dxa"/>
            <w:tcBorders>
              <w:left w:val="single" w:sz="6" w:space="0" w:color="000000"/>
              <w:right w:val="single" w:sz="6" w:space="0" w:color="000000"/>
            </w:tcBorders>
          </w:tcPr>
          <w:p w14:paraId="56625EAE" w14:textId="77777777" w:rsidR="001A53C6" w:rsidRDefault="00537E9B">
            <w:pPr>
              <w:pStyle w:val="TableParagraph"/>
              <w:spacing w:line="229" w:lineRule="exact"/>
              <w:ind w:left="503"/>
              <w:rPr>
                <w:sz w:val="20"/>
              </w:rPr>
            </w:pPr>
            <w:r>
              <w:rPr>
                <w:sz w:val="20"/>
              </w:rPr>
              <w:t>DETALLE</w:t>
            </w:r>
          </w:p>
        </w:tc>
        <w:tc>
          <w:tcPr>
            <w:tcW w:w="1280" w:type="dxa"/>
            <w:tcBorders>
              <w:left w:val="single" w:sz="6" w:space="0" w:color="000000"/>
              <w:right w:val="single" w:sz="6" w:space="0" w:color="000000"/>
            </w:tcBorders>
          </w:tcPr>
          <w:p w14:paraId="16D72A5B" w14:textId="77777777" w:rsidR="001A53C6" w:rsidRDefault="00537E9B">
            <w:pPr>
              <w:pStyle w:val="TableParagraph"/>
              <w:spacing w:line="229" w:lineRule="exact"/>
              <w:ind w:left="370"/>
              <w:rPr>
                <w:sz w:val="20"/>
              </w:rPr>
            </w:pPr>
            <w:r>
              <w:rPr>
                <w:sz w:val="20"/>
              </w:rPr>
              <w:t>DEBE</w:t>
            </w:r>
          </w:p>
        </w:tc>
        <w:tc>
          <w:tcPr>
            <w:tcW w:w="1280" w:type="dxa"/>
            <w:tcBorders>
              <w:left w:val="single" w:sz="6" w:space="0" w:color="000000"/>
              <w:right w:val="single" w:sz="6" w:space="0" w:color="000000"/>
            </w:tcBorders>
          </w:tcPr>
          <w:p w14:paraId="5780A32C" w14:textId="77777777" w:rsidR="001A53C6" w:rsidRDefault="00537E9B">
            <w:pPr>
              <w:pStyle w:val="TableParagraph"/>
              <w:spacing w:line="229" w:lineRule="exact"/>
              <w:ind w:left="193" w:right="174"/>
              <w:jc w:val="center"/>
              <w:rPr>
                <w:sz w:val="20"/>
              </w:rPr>
            </w:pPr>
            <w:r>
              <w:rPr>
                <w:sz w:val="20"/>
              </w:rPr>
              <w:t>FECHA</w:t>
            </w:r>
          </w:p>
        </w:tc>
        <w:tc>
          <w:tcPr>
            <w:tcW w:w="1873" w:type="dxa"/>
            <w:tcBorders>
              <w:left w:val="single" w:sz="6" w:space="0" w:color="000000"/>
              <w:right w:val="single" w:sz="6" w:space="0" w:color="000000"/>
            </w:tcBorders>
          </w:tcPr>
          <w:p w14:paraId="7D00BF13" w14:textId="77777777" w:rsidR="001A53C6" w:rsidRDefault="00537E9B">
            <w:pPr>
              <w:pStyle w:val="TableParagraph"/>
              <w:spacing w:line="229" w:lineRule="exact"/>
              <w:ind w:right="473"/>
              <w:jc w:val="right"/>
              <w:rPr>
                <w:sz w:val="20"/>
              </w:rPr>
            </w:pPr>
            <w:r>
              <w:rPr>
                <w:w w:val="95"/>
                <w:sz w:val="20"/>
              </w:rPr>
              <w:t>DETALLE</w:t>
            </w:r>
          </w:p>
        </w:tc>
        <w:tc>
          <w:tcPr>
            <w:tcW w:w="1282" w:type="dxa"/>
            <w:tcBorders>
              <w:left w:val="single" w:sz="6" w:space="0" w:color="000000"/>
            </w:tcBorders>
          </w:tcPr>
          <w:p w14:paraId="20AF31EB" w14:textId="77777777" w:rsidR="001A53C6" w:rsidRDefault="00537E9B">
            <w:pPr>
              <w:pStyle w:val="TableParagraph"/>
              <w:spacing w:line="229" w:lineRule="exact"/>
              <w:ind w:left="297"/>
              <w:rPr>
                <w:sz w:val="20"/>
              </w:rPr>
            </w:pPr>
            <w:r>
              <w:rPr>
                <w:sz w:val="20"/>
              </w:rPr>
              <w:t>HABER</w:t>
            </w:r>
          </w:p>
        </w:tc>
      </w:tr>
      <w:tr w:rsidR="001A53C6" w14:paraId="6BDB77A2" w14:textId="77777777">
        <w:trPr>
          <w:trHeight w:val="258"/>
        </w:trPr>
        <w:tc>
          <w:tcPr>
            <w:tcW w:w="1282" w:type="dxa"/>
            <w:tcBorders>
              <w:bottom w:val="single" w:sz="6" w:space="0" w:color="000000"/>
              <w:right w:val="single" w:sz="6" w:space="0" w:color="000000"/>
            </w:tcBorders>
          </w:tcPr>
          <w:p w14:paraId="288A4BD1" w14:textId="77777777" w:rsidR="001A53C6" w:rsidRDefault="00537E9B">
            <w:pPr>
              <w:pStyle w:val="TableParagraph"/>
              <w:spacing w:line="229" w:lineRule="exact"/>
              <w:ind w:left="245" w:right="230"/>
              <w:jc w:val="center"/>
              <w:rPr>
                <w:sz w:val="20"/>
              </w:rPr>
            </w:pPr>
            <w:r>
              <w:rPr>
                <w:sz w:val="20"/>
                <w:u w:val="single"/>
              </w:rPr>
              <w:t>2009</w:t>
            </w:r>
          </w:p>
        </w:tc>
        <w:tc>
          <w:tcPr>
            <w:tcW w:w="1890" w:type="dxa"/>
            <w:tcBorders>
              <w:left w:val="single" w:sz="6" w:space="0" w:color="000000"/>
              <w:bottom w:val="single" w:sz="6" w:space="0" w:color="000000"/>
              <w:right w:val="single" w:sz="6" w:space="0" w:color="000000"/>
            </w:tcBorders>
          </w:tcPr>
          <w:p w14:paraId="5C8B4E97"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6752E380"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71EE8DDF" w14:textId="77777777" w:rsidR="001A53C6" w:rsidRDefault="00537E9B">
            <w:pPr>
              <w:pStyle w:val="TableParagraph"/>
              <w:spacing w:line="229" w:lineRule="exact"/>
              <w:ind w:left="193" w:right="176"/>
              <w:jc w:val="center"/>
              <w:rPr>
                <w:sz w:val="20"/>
              </w:rPr>
            </w:pPr>
            <w:r>
              <w:rPr>
                <w:sz w:val="20"/>
                <w:u w:val="single"/>
              </w:rPr>
              <w:t>2009</w:t>
            </w:r>
          </w:p>
        </w:tc>
        <w:tc>
          <w:tcPr>
            <w:tcW w:w="1873" w:type="dxa"/>
            <w:tcBorders>
              <w:left w:val="single" w:sz="6" w:space="0" w:color="000000"/>
              <w:bottom w:val="single" w:sz="6" w:space="0" w:color="000000"/>
              <w:right w:val="single" w:sz="6" w:space="0" w:color="000000"/>
            </w:tcBorders>
          </w:tcPr>
          <w:p w14:paraId="67C5A530" w14:textId="77777777" w:rsidR="001A53C6" w:rsidRDefault="001A53C6">
            <w:pPr>
              <w:pStyle w:val="TableParagraph"/>
              <w:rPr>
                <w:rFonts w:ascii="Times New Roman"/>
                <w:sz w:val="18"/>
              </w:rPr>
            </w:pPr>
          </w:p>
        </w:tc>
        <w:tc>
          <w:tcPr>
            <w:tcW w:w="1282" w:type="dxa"/>
            <w:tcBorders>
              <w:left w:val="single" w:sz="6" w:space="0" w:color="000000"/>
              <w:bottom w:val="single" w:sz="6" w:space="0" w:color="000000"/>
            </w:tcBorders>
          </w:tcPr>
          <w:p w14:paraId="245F01F9" w14:textId="77777777" w:rsidR="001A53C6" w:rsidRDefault="001A53C6">
            <w:pPr>
              <w:pStyle w:val="TableParagraph"/>
              <w:rPr>
                <w:rFonts w:ascii="Times New Roman"/>
                <w:sz w:val="18"/>
              </w:rPr>
            </w:pPr>
          </w:p>
        </w:tc>
      </w:tr>
      <w:tr w:rsidR="001A53C6" w14:paraId="444CD09E" w14:textId="77777777">
        <w:trPr>
          <w:trHeight w:val="253"/>
        </w:trPr>
        <w:tc>
          <w:tcPr>
            <w:tcW w:w="1282" w:type="dxa"/>
            <w:tcBorders>
              <w:top w:val="single" w:sz="6" w:space="0" w:color="000000"/>
              <w:bottom w:val="single" w:sz="6" w:space="0" w:color="000000"/>
              <w:right w:val="single" w:sz="6" w:space="0" w:color="000000"/>
            </w:tcBorders>
          </w:tcPr>
          <w:p w14:paraId="5D897B4F"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7E4C7078" w14:textId="77777777" w:rsidR="001A53C6" w:rsidRDefault="00537E9B">
            <w:pPr>
              <w:pStyle w:val="TableParagraph"/>
              <w:spacing w:line="227" w:lineRule="exact"/>
              <w:ind w:left="35"/>
              <w:rPr>
                <w:sz w:val="20"/>
              </w:rPr>
            </w:pPr>
            <w:r>
              <w:rPr>
                <w:sz w:val="20"/>
              </w:rPr>
              <w:t>Saldo</w:t>
            </w:r>
          </w:p>
        </w:tc>
        <w:tc>
          <w:tcPr>
            <w:tcW w:w="1280" w:type="dxa"/>
            <w:tcBorders>
              <w:top w:val="single" w:sz="6" w:space="0" w:color="000000"/>
              <w:left w:val="single" w:sz="6" w:space="0" w:color="000000"/>
              <w:bottom w:val="single" w:sz="6" w:space="0" w:color="000000"/>
              <w:right w:val="single" w:sz="6" w:space="0" w:color="000000"/>
            </w:tcBorders>
          </w:tcPr>
          <w:p w14:paraId="5583A593" w14:textId="77777777" w:rsidR="001A53C6" w:rsidRDefault="00537E9B">
            <w:pPr>
              <w:pStyle w:val="TableParagraph"/>
              <w:spacing w:line="227" w:lineRule="exact"/>
              <w:ind w:right="8"/>
              <w:jc w:val="right"/>
              <w:rPr>
                <w:sz w:val="20"/>
              </w:rPr>
            </w:pPr>
            <w:r>
              <w:rPr>
                <w:w w:val="95"/>
                <w:sz w:val="20"/>
              </w:rPr>
              <w:t>500</w:t>
            </w:r>
          </w:p>
        </w:tc>
        <w:tc>
          <w:tcPr>
            <w:tcW w:w="1280" w:type="dxa"/>
            <w:tcBorders>
              <w:top w:val="single" w:sz="6" w:space="0" w:color="000000"/>
              <w:left w:val="single" w:sz="6" w:space="0" w:color="000000"/>
              <w:bottom w:val="single" w:sz="6" w:space="0" w:color="000000"/>
              <w:right w:val="single" w:sz="6" w:space="0" w:color="000000"/>
            </w:tcBorders>
          </w:tcPr>
          <w:p w14:paraId="3673ED84"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186BB720"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775CF5C0" w14:textId="77777777" w:rsidR="001A53C6" w:rsidRDefault="001A53C6">
            <w:pPr>
              <w:pStyle w:val="TableParagraph"/>
              <w:rPr>
                <w:rFonts w:ascii="Times New Roman"/>
                <w:sz w:val="18"/>
              </w:rPr>
            </w:pPr>
          </w:p>
        </w:tc>
      </w:tr>
      <w:tr w:rsidR="001A53C6" w14:paraId="0687EE81" w14:textId="77777777">
        <w:trPr>
          <w:trHeight w:val="256"/>
        </w:trPr>
        <w:tc>
          <w:tcPr>
            <w:tcW w:w="1282" w:type="dxa"/>
            <w:tcBorders>
              <w:top w:val="single" w:sz="6" w:space="0" w:color="000000"/>
              <w:bottom w:val="single" w:sz="6" w:space="0" w:color="000000"/>
              <w:right w:val="single" w:sz="6" w:space="0" w:color="000000"/>
            </w:tcBorders>
          </w:tcPr>
          <w:p w14:paraId="51EC1FA1"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6A864258" w14:textId="77777777" w:rsidR="001A53C6" w:rsidRDefault="00537E9B">
            <w:pPr>
              <w:pStyle w:val="TableParagraph"/>
              <w:spacing w:line="229" w:lineRule="exact"/>
              <w:ind w:left="35"/>
              <w:rPr>
                <w:sz w:val="20"/>
              </w:rPr>
            </w:pPr>
            <w:r>
              <w:rPr>
                <w:sz w:val="20"/>
              </w:rPr>
              <w:t>Recaudación</w:t>
            </w:r>
          </w:p>
        </w:tc>
        <w:tc>
          <w:tcPr>
            <w:tcW w:w="1280" w:type="dxa"/>
            <w:tcBorders>
              <w:top w:val="single" w:sz="6" w:space="0" w:color="000000"/>
              <w:left w:val="single" w:sz="6" w:space="0" w:color="000000"/>
              <w:bottom w:val="single" w:sz="6" w:space="0" w:color="000000"/>
              <w:right w:val="single" w:sz="6" w:space="0" w:color="000000"/>
            </w:tcBorders>
          </w:tcPr>
          <w:p w14:paraId="3BAC2886" w14:textId="77777777" w:rsidR="001A53C6" w:rsidRDefault="00537E9B">
            <w:pPr>
              <w:pStyle w:val="TableParagraph"/>
              <w:spacing w:line="229" w:lineRule="exact"/>
              <w:ind w:right="8"/>
              <w:jc w:val="right"/>
              <w:rPr>
                <w:sz w:val="20"/>
              </w:rPr>
            </w:pPr>
            <w:r>
              <w:rPr>
                <w:w w:val="95"/>
                <w:sz w:val="20"/>
              </w:rPr>
              <w:t>100</w:t>
            </w:r>
          </w:p>
        </w:tc>
        <w:tc>
          <w:tcPr>
            <w:tcW w:w="1280" w:type="dxa"/>
            <w:tcBorders>
              <w:top w:val="single" w:sz="6" w:space="0" w:color="000000"/>
              <w:left w:val="single" w:sz="6" w:space="0" w:color="000000"/>
              <w:bottom w:val="single" w:sz="6" w:space="0" w:color="000000"/>
              <w:right w:val="single" w:sz="6" w:space="0" w:color="000000"/>
            </w:tcBorders>
          </w:tcPr>
          <w:p w14:paraId="569B6E80"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23EB0BD4"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0B318A01" w14:textId="77777777" w:rsidR="001A53C6" w:rsidRDefault="001A53C6">
            <w:pPr>
              <w:pStyle w:val="TableParagraph"/>
              <w:rPr>
                <w:rFonts w:ascii="Times New Roman"/>
                <w:sz w:val="18"/>
              </w:rPr>
            </w:pPr>
          </w:p>
        </w:tc>
      </w:tr>
      <w:tr w:rsidR="001A53C6" w14:paraId="0368F2BC" w14:textId="77777777">
        <w:trPr>
          <w:trHeight w:val="256"/>
        </w:trPr>
        <w:tc>
          <w:tcPr>
            <w:tcW w:w="1282" w:type="dxa"/>
            <w:tcBorders>
              <w:top w:val="single" w:sz="6" w:space="0" w:color="000000"/>
              <w:bottom w:val="single" w:sz="6" w:space="0" w:color="000000"/>
              <w:right w:val="single" w:sz="6" w:space="0" w:color="000000"/>
            </w:tcBorders>
          </w:tcPr>
          <w:p w14:paraId="27D58FCD"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46FA6325"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0EBA5AB6"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1E36AA8C"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323979B4" w14:textId="77777777" w:rsidR="001A53C6" w:rsidRDefault="00537E9B">
            <w:pPr>
              <w:pStyle w:val="TableParagraph"/>
              <w:spacing w:line="229" w:lineRule="exact"/>
              <w:ind w:right="469"/>
              <w:jc w:val="right"/>
              <w:rPr>
                <w:sz w:val="20"/>
              </w:rPr>
            </w:pPr>
            <w:r>
              <w:rPr>
                <w:sz w:val="20"/>
              </w:rPr>
              <w:t>Pago de deuda</w:t>
            </w:r>
          </w:p>
        </w:tc>
        <w:tc>
          <w:tcPr>
            <w:tcW w:w="1282" w:type="dxa"/>
            <w:tcBorders>
              <w:top w:val="single" w:sz="6" w:space="0" w:color="000000"/>
              <w:left w:val="single" w:sz="6" w:space="0" w:color="000000"/>
              <w:bottom w:val="single" w:sz="6" w:space="0" w:color="000000"/>
            </w:tcBorders>
          </w:tcPr>
          <w:p w14:paraId="61FEB4BF" w14:textId="77777777" w:rsidR="001A53C6" w:rsidRDefault="00537E9B">
            <w:pPr>
              <w:pStyle w:val="TableParagraph"/>
              <w:spacing w:line="229" w:lineRule="exact"/>
              <w:ind w:right="4"/>
              <w:jc w:val="right"/>
              <w:rPr>
                <w:sz w:val="20"/>
              </w:rPr>
            </w:pPr>
            <w:r>
              <w:rPr>
                <w:w w:val="95"/>
                <w:sz w:val="20"/>
              </w:rPr>
              <w:t>200</w:t>
            </w:r>
          </w:p>
        </w:tc>
      </w:tr>
      <w:tr w:rsidR="001A53C6" w14:paraId="0B621619" w14:textId="77777777">
        <w:trPr>
          <w:trHeight w:val="256"/>
        </w:trPr>
        <w:tc>
          <w:tcPr>
            <w:tcW w:w="1282" w:type="dxa"/>
            <w:tcBorders>
              <w:top w:val="single" w:sz="6" w:space="0" w:color="000000"/>
              <w:bottom w:val="single" w:sz="6" w:space="0" w:color="000000"/>
              <w:right w:val="single" w:sz="6" w:space="0" w:color="000000"/>
            </w:tcBorders>
          </w:tcPr>
          <w:p w14:paraId="6C34C6A0"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3FB4C809" w14:textId="77777777" w:rsidR="001A53C6" w:rsidRDefault="00537E9B">
            <w:pPr>
              <w:pStyle w:val="TableParagraph"/>
              <w:spacing w:line="229" w:lineRule="exact"/>
              <w:ind w:left="35"/>
              <w:rPr>
                <w:sz w:val="20"/>
              </w:rPr>
            </w:pPr>
            <w:r>
              <w:rPr>
                <w:sz w:val="20"/>
              </w:rPr>
              <w:t>Cobro deudas</w:t>
            </w:r>
          </w:p>
        </w:tc>
        <w:tc>
          <w:tcPr>
            <w:tcW w:w="1280" w:type="dxa"/>
            <w:tcBorders>
              <w:top w:val="single" w:sz="6" w:space="0" w:color="000000"/>
              <w:left w:val="single" w:sz="6" w:space="0" w:color="000000"/>
              <w:bottom w:val="single" w:sz="6" w:space="0" w:color="000000"/>
              <w:right w:val="single" w:sz="6" w:space="0" w:color="000000"/>
            </w:tcBorders>
          </w:tcPr>
          <w:p w14:paraId="156AC7EE" w14:textId="77777777" w:rsidR="001A53C6" w:rsidRDefault="00537E9B">
            <w:pPr>
              <w:pStyle w:val="TableParagraph"/>
              <w:spacing w:line="229" w:lineRule="exact"/>
              <w:ind w:right="8"/>
              <w:jc w:val="right"/>
              <w:rPr>
                <w:sz w:val="20"/>
              </w:rPr>
            </w:pPr>
            <w:r>
              <w:rPr>
                <w:w w:val="95"/>
                <w:sz w:val="20"/>
              </w:rPr>
              <w:t>300</w:t>
            </w:r>
          </w:p>
        </w:tc>
        <w:tc>
          <w:tcPr>
            <w:tcW w:w="1280" w:type="dxa"/>
            <w:tcBorders>
              <w:top w:val="single" w:sz="6" w:space="0" w:color="000000"/>
              <w:left w:val="single" w:sz="6" w:space="0" w:color="000000"/>
              <w:bottom w:val="single" w:sz="6" w:space="0" w:color="000000"/>
              <w:right w:val="single" w:sz="6" w:space="0" w:color="000000"/>
            </w:tcBorders>
          </w:tcPr>
          <w:p w14:paraId="3C84B3F4"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49F85DD9"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58352F3D" w14:textId="77777777" w:rsidR="001A53C6" w:rsidRDefault="001A53C6">
            <w:pPr>
              <w:pStyle w:val="TableParagraph"/>
              <w:rPr>
                <w:rFonts w:ascii="Times New Roman"/>
                <w:sz w:val="18"/>
              </w:rPr>
            </w:pPr>
          </w:p>
        </w:tc>
      </w:tr>
      <w:tr w:rsidR="001A53C6" w14:paraId="7C64812C" w14:textId="77777777">
        <w:trPr>
          <w:trHeight w:val="256"/>
        </w:trPr>
        <w:tc>
          <w:tcPr>
            <w:tcW w:w="1282" w:type="dxa"/>
            <w:tcBorders>
              <w:top w:val="single" w:sz="6" w:space="0" w:color="000000"/>
              <w:bottom w:val="single" w:sz="6" w:space="0" w:color="000000"/>
              <w:right w:val="single" w:sz="6" w:space="0" w:color="000000"/>
            </w:tcBorders>
          </w:tcPr>
          <w:p w14:paraId="4CF675E1"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26150671"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0FA4DE64"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42F464CA"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34CB77A5"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right w:val="single" w:sz="6" w:space="0" w:color="000000"/>
            </w:tcBorders>
          </w:tcPr>
          <w:p w14:paraId="7CB9BBBF" w14:textId="77777777" w:rsidR="001A53C6" w:rsidRDefault="001A53C6">
            <w:pPr>
              <w:pStyle w:val="TableParagraph"/>
              <w:rPr>
                <w:rFonts w:ascii="Times New Roman"/>
                <w:sz w:val="18"/>
              </w:rPr>
            </w:pPr>
          </w:p>
        </w:tc>
      </w:tr>
      <w:tr w:rsidR="001A53C6" w14:paraId="63B972DE" w14:textId="77777777">
        <w:trPr>
          <w:trHeight w:val="256"/>
        </w:trPr>
        <w:tc>
          <w:tcPr>
            <w:tcW w:w="1282" w:type="dxa"/>
            <w:tcBorders>
              <w:top w:val="single" w:sz="6" w:space="0" w:color="000000"/>
              <w:bottom w:val="single" w:sz="6" w:space="0" w:color="000000"/>
              <w:right w:val="single" w:sz="6" w:space="0" w:color="000000"/>
            </w:tcBorders>
          </w:tcPr>
          <w:p w14:paraId="36BC7FAD"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787AF213"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1FA5C821"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35FB4BF7"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049E227E"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right w:val="nil"/>
            </w:tcBorders>
          </w:tcPr>
          <w:p w14:paraId="419DF47F" w14:textId="77777777" w:rsidR="001A53C6" w:rsidRDefault="001A53C6">
            <w:pPr>
              <w:pStyle w:val="TableParagraph"/>
              <w:rPr>
                <w:rFonts w:ascii="Times New Roman"/>
                <w:sz w:val="18"/>
              </w:rPr>
            </w:pPr>
          </w:p>
        </w:tc>
      </w:tr>
      <w:tr w:rsidR="001A53C6" w14:paraId="0AE31187" w14:textId="77777777">
        <w:trPr>
          <w:trHeight w:val="256"/>
        </w:trPr>
        <w:tc>
          <w:tcPr>
            <w:tcW w:w="1282" w:type="dxa"/>
            <w:tcBorders>
              <w:top w:val="single" w:sz="6" w:space="0" w:color="000000"/>
              <w:bottom w:val="single" w:sz="6" w:space="0" w:color="000000"/>
              <w:right w:val="single" w:sz="6" w:space="0" w:color="000000"/>
            </w:tcBorders>
          </w:tcPr>
          <w:p w14:paraId="5C789A78"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19CAD60C"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158245C8"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41BBBEB5" w14:textId="77777777" w:rsidR="001A53C6" w:rsidRDefault="001A53C6">
            <w:pPr>
              <w:pStyle w:val="TableParagraph"/>
              <w:rPr>
                <w:rFonts w:ascii="Times New Roman"/>
                <w:sz w:val="18"/>
              </w:rPr>
            </w:pPr>
          </w:p>
        </w:tc>
        <w:tc>
          <w:tcPr>
            <w:tcW w:w="1873" w:type="dxa"/>
            <w:tcBorders>
              <w:top w:val="single" w:sz="6" w:space="0" w:color="000000"/>
              <w:left w:val="single" w:sz="6" w:space="0" w:color="000000"/>
              <w:bottom w:val="single" w:sz="6" w:space="0" w:color="000000"/>
              <w:right w:val="single" w:sz="6" w:space="0" w:color="000000"/>
            </w:tcBorders>
          </w:tcPr>
          <w:p w14:paraId="5A8FF04E" w14:textId="77777777" w:rsidR="001A53C6" w:rsidRDefault="001A53C6">
            <w:pPr>
              <w:pStyle w:val="TableParagraph"/>
              <w:rPr>
                <w:rFonts w:ascii="Times New Roman"/>
                <w:sz w:val="18"/>
              </w:rPr>
            </w:pPr>
          </w:p>
        </w:tc>
        <w:tc>
          <w:tcPr>
            <w:tcW w:w="1282" w:type="dxa"/>
            <w:tcBorders>
              <w:top w:val="single" w:sz="6" w:space="0" w:color="000000"/>
              <w:left w:val="single" w:sz="6" w:space="0" w:color="000000"/>
              <w:bottom w:val="single" w:sz="6" w:space="0" w:color="000000"/>
            </w:tcBorders>
          </w:tcPr>
          <w:p w14:paraId="5F02D646" w14:textId="77777777" w:rsidR="001A53C6" w:rsidRDefault="001A53C6">
            <w:pPr>
              <w:pStyle w:val="TableParagraph"/>
              <w:rPr>
                <w:rFonts w:ascii="Times New Roman"/>
                <w:sz w:val="18"/>
              </w:rPr>
            </w:pPr>
          </w:p>
        </w:tc>
      </w:tr>
      <w:tr w:rsidR="001A53C6" w14:paraId="589170E9" w14:textId="77777777">
        <w:trPr>
          <w:trHeight w:val="267"/>
        </w:trPr>
        <w:tc>
          <w:tcPr>
            <w:tcW w:w="1282" w:type="dxa"/>
            <w:tcBorders>
              <w:top w:val="single" w:sz="6" w:space="0" w:color="000000"/>
              <w:right w:val="single" w:sz="6" w:space="0" w:color="000000"/>
            </w:tcBorders>
          </w:tcPr>
          <w:p w14:paraId="44241034" w14:textId="77777777" w:rsidR="001A53C6" w:rsidRDefault="001A53C6">
            <w:pPr>
              <w:pStyle w:val="TableParagraph"/>
              <w:rPr>
                <w:rFonts w:ascii="Times New Roman"/>
                <w:sz w:val="18"/>
              </w:rPr>
            </w:pPr>
          </w:p>
        </w:tc>
        <w:tc>
          <w:tcPr>
            <w:tcW w:w="1890" w:type="dxa"/>
            <w:tcBorders>
              <w:top w:val="single" w:sz="6" w:space="0" w:color="000000"/>
              <w:left w:val="single" w:sz="6" w:space="0" w:color="000000"/>
              <w:right w:val="single" w:sz="6" w:space="0" w:color="000000"/>
            </w:tcBorders>
          </w:tcPr>
          <w:p w14:paraId="368E8284" w14:textId="77777777" w:rsidR="001A53C6" w:rsidRDefault="001A53C6">
            <w:pPr>
              <w:pStyle w:val="TableParagraph"/>
              <w:rPr>
                <w:rFonts w:ascii="Times New Roman"/>
                <w:sz w:val="18"/>
              </w:rPr>
            </w:pPr>
          </w:p>
        </w:tc>
        <w:tc>
          <w:tcPr>
            <w:tcW w:w="1280" w:type="dxa"/>
            <w:tcBorders>
              <w:top w:val="single" w:sz="6" w:space="0" w:color="000000"/>
              <w:left w:val="single" w:sz="6" w:space="0" w:color="000000"/>
              <w:right w:val="single" w:sz="6" w:space="0" w:color="000000"/>
            </w:tcBorders>
          </w:tcPr>
          <w:p w14:paraId="1431E3D0" w14:textId="77777777" w:rsidR="001A53C6" w:rsidRDefault="001A53C6">
            <w:pPr>
              <w:pStyle w:val="TableParagraph"/>
              <w:rPr>
                <w:rFonts w:ascii="Times New Roman"/>
                <w:sz w:val="18"/>
              </w:rPr>
            </w:pPr>
          </w:p>
        </w:tc>
        <w:tc>
          <w:tcPr>
            <w:tcW w:w="1280" w:type="dxa"/>
            <w:tcBorders>
              <w:top w:val="single" w:sz="6" w:space="0" w:color="000000"/>
              <w:left w:val="single" w:sz="6" w:space="0" w:color="000000"/>
              <w:right w:val="single" w:sz="6" w:space="0" w:color="000000"/>
            </w:tcBorders>
          </w:tcPr>
          <w:p w14:paraId="58FD5E94" w14:textId="77777777" w:rsidR="001A53C6" w:rsidRDefault="001A53C6">
            <w:pPr>
              <w:pStyle w:val="TableParagraph"/>
              <w:rPr>
                <w:rFonts w:ascii="Times New Roman"/>
                <w:sz w:val="18"/>
              </w:rPr>
            </w:pPr>
          </w:p>
        </w:tc>
        <w:tc>
          <w:tcPr>
            <w:tcW w:w="1873" w:type="dxa"/>
            <w:tcBorders>
              <w:top w:val="single" w:sz="6" w:space="0" w:color="000000"/>
              <w:left w:val="single" w:sz="6" w:space="0" w:color="000000"/>
              <w:right w:val="single" w:sz="6" w:space="0" w:color="000000"/>
            </w:tcBorders>
          </w:tcPr>
          <w:p w14:paraId="0B224091" w14:textId="77777777" w:rsidR="001A53C6" w:rsidRDefault="001A53C6">
            <w:pPr>
              <w:pStyle w:val="TableParagraph"/>
              <w:rPr>
                <w:rFonts w:ascii="Times New Roman"/>
                <w:sz w:val="18"/>
              </w:rPr>
            </w:pPr>
          </w:p>
        </w:tc>
        <w:tc>
          <w:tcPr>
            <w:tcW w:w="1282" w:type="dxa"/>
            <w:tcBorders>
              <w:top w:val="single" w:sz="6" w:space="0" w:color="000000"/>
              <w:left w:val="single" w:sz="6" w:space="0" w:color="000000"/>
            </w:tcBorders>
          </w:tcPr>
          <w:p w14:paraId="3C13A443" w14:textId="77777777" w:rsidR="001A53C6" w:rsidRDefault="001A53C6">
            <w:pPr>
              <w:pStyle w:val="TableParagraph"/>
              <w:rPr>
                <w:rFonts w:ascii="Times New Roman"/>
                <w:sz w:val="18"/>
              </w:rPr>
            </w:pPr>
          </w:p>
        </w:tc>
      </w:tr>
    </w:tbl>
    <w:p w14:paraId="5EA57AED" w14:textId="77777777" w:rsidR="001A53C6" w:rsidRDefault="00537E9B">
      <w:pPr>
        <w:pStyle w:val="Textoindependiente"/>
        <w:ind w:right="20"/>
        <w:jc w:val="center"/>
      </w:pPr>
      <w:r>
        <w:t>Saldo: 700 (debe)</w:t>
      </w:r>
    </w:p>
    <w:p w14:paraId="0D69BF9A" w14:textId="77777777" w:rsidR="001A53C6" w:rsidRDefault="001A53C6">
      <w:pPr>
        <w:pStyle w:val="Textoindependiente"/>
        <w:rPr>
          <w:sz w:val="26"/>
        </w:rPr>
      </w:pPr>
    </w:p>
    <w:p w14:paraId="2CE820D5" w14:textId="77777777" w:rsidR="001A53C6" w:rsidRDefault="001A53C6">
      <w:pPr>
        <w:pStyle w:val="Textoindependiente"/>
        <w:spacing w:before="4"/>
        <w:rPr>
          <w:sz w:val="22"/>
        </w:rPr>
      </w:pPr>
    </w:p>
    <w:p w14:paraId="60405375" w14:textId="77777777" w:rsidR="001A53C6" w:rsidRDefault="00537E9B">
      <w:pPr>
        <w:pStyle w:val="Ttulo2"/>
        <w:numPr>
          <w:ilvl w:val="2"/>
          <w:numId w:val="9"/>
        </w:numPr>
        <w:tabs>
          <w:tab w:val="left" w:pos="903"/>
        </w:tabs>
        <w:spacing w:before="1"/>
        <w:ind w:hanging="541"/>
      </w:pPr>
      <w:r>
        <w:t>LAS CUENTAS DE</w:t>
      </w:r>
      <w:r>
        <w:rPr>
          <w:spacing w:val="-1"/>
        </w:rPr>
        <w:t xml:space="preserve"> </w:t>
      </w:r>
      <w:r>
        <w:t>PASIVO</w:t>
      </w:r>
    </w:p>
    <w:p w14:paraId="1ECEA5AB" w14:textId="77777777" w:rsidR="001A53C6" w:rsidRDefault="001A53C6">
      <w:pPr>
        <w:pStyle w:val="Textoindependiente"/>
        <w:rPr>
          <w:b/>
          <w:sz w:val="26"/>
        </w:rPr>
      </w:pPr>
    </w:p>
    <w:p w14:paraId="78B655C1" w14:textId="77777777" w:rsidR="001A53C6" w:rsidRDefault="001A53C6">
      <w:pPr>
        <w:pStyle w:val="Textoindependiente"/>
        <w:spacing w:before="6"/>
        <w:rPr>
          <w:b/>
          <w:sz w:val="21"/>
        </w:rPr>
      </w:pPr>
    </w:p>
    <w:p w14:paraId="0604B5A4" w14:textId="77777777" w:rsidR="001A53C6" w:rsidRDefault="00537E9B">
      <w:pPr>
        <w:pStyle w:val="Textoindependiente"/>
        <w:ind w:left="362" w:right="382"/>
        <w:jc w:val="both"/>
      </w:pPr>
      <w:r>
        <w:t>Las cuentas que constituyen el pasivo, o Sea las deudas de la empresa a personas que no son propietarios, se subdividen</w:t>
      </w:r>
      <w:r>
        <w:rPr>
          <w:spacing w:val="-2"/>
        </w:rPr>
        <w:t xml:space="preserve"> </w:t>
      </w:r>
      <w:r>
        <w:t>en:</w:t>
      </w:r>
    </w:p>
    <w:p w14:paraId="7DB91709" w14:textId="77777777" w:rsidR="001A53C6" w:rsidRDefault="001A53C6">
      <w:pPr>
        <w:pStyle w:val="Textoindependiente"/>
        <w:spacing w:before="1"/>
      </w:pPr>
    </w:p>
    <w:p w14:paraId="40B5B8E5" w14:textId="77777777" w:rsidR="001A53C6" w:rsidRDefault="00537E9B">
      <w:pPr>
        <w:pStyle w:val="Textoindependiente"/>
        <w:ind w:left="1778" w:right="3456"/>
      </w:pPr>
      <w:r>
        <w:t>A- Cuentas del Pasivo Circulante o Corriente B- Cuentas del Pasivo Fijo</w:t>
      </w:r>
    </w:p>
    <w:p w14:paraId="1682F027" w14:textId="77777777" w:rsidR="001A53C6" w:rsidRDefault="00537E9B">
      <w:pPr>
        <w:pStyle w:val="Textoindependiente"/>
        <w:ind w:left="1778"/>
      </w:pPr>
      <w:r>
        <w:t>C- Cuentas del Pasivo Transitorio o Créditos</w:t>
      </w:r>
    </w:p>
    <w:p w14:paraId="3843BC2B" w14:textId="77777777" w:rsidR="001A53C6" w:rsidRDefault="001A53C6">
      <w:pPr>
        <w:pStyle w:val="Textoindependiente"/>
      </w:pPr>
    </w:p>
    <w:p w14:paraId="199699B6" w14:textId="77777777" w:rsidR="001A53C6" w:rsidRDefault="00537E9B">
      <w:pPr>
        <w:pStyle w:val="Textoindependiente"/>
        <w:ind w:left="1081" w:right="379" w:hanging="720"/>
        <w:jc w:val="both"/>
      </w:pPr>
      <w:r>
        <w:rPr>
          <w:b/>
        </w:rPr>
        <w:t xml:space="preserve">A.- Cuentas del Pasivo Circulante, </w:t>
      </w:r>
      <w:r>
        <w:t>en esta clase se presentan los pasivos cuyo vencimiento es en un futuro relativamente próximo generalmente un año o de un ejercicio contable. Pertenecen a este grupo las siguientes cuentas:</w:t>
      </w:r>
    </w:p>
    <w:p w14:paraId="419397A9" w14:textId="77777777" w:rsidR="001A53C6" w:rsidRDefault="001A53C6">
      <w:pPr>
        <w:pStyle w:val="Textoindependiente"/>
      </w:pPr>
    </w:p>
    <w:p w14:paraId="562DFF3E" w14:textId="77777777" w:rsidR="001A53C6" w:rsidRDefault="00537E9B">
      <w:pPr>
        <w:pStyle w:val="Prrafodelista"/>
        <w:numPr>
          <w:ilvl w:val="0"/>
          <w:numId w:val="8"/>
        </w:numPr>
        <w:tabs>
          <w:tab w:val="left" w:pos="1351"/>
        </w:tabs>
        <w:ind w:left="1081" w:right="379" w:firstLine="0"/>
        <w:rPr>
          <w:sz w:val="24"/>
        </w:rPr>
      </w:pPr>
      <w:r>
        <w:rPr>
          <w:b/>
          <w:sz w:val="24"/>
        </w:rPr>
        <w:t xml:space="preserve">Cuentas por pagar, </w:t>
      </w:r>
      <w:r>
        <w:rPr>
          <w:sz w:val="24"/>
        </w:rPr>
        <w:t>lo constituyen las deudas que tiene la empresa a personas o empresas comerciales y por las cuales no ha entregado algún</w:t>
      </w:r>
      <w:r>
        <w:rPr>
          <w:spacing w:val="-3"/>
          <w:sz w:val="24"/>
        </w:rPr>
        <w:t xml:space="preserve"> </w:t>
      </w:r>
      <w:r>
        <w:rPr>
          <w:sz w:val="24"/>
        </w:rPr>
        <w:t>documento.</w:t>
      </w:r>
    </w:p>
    <w:p w14:paraId="3DA5C6FD" w14:textId="77777777" w:rsidR="001A53C6" w:rsidRDefault="001A53C6">
      <w:pPr>
        <w:rPr>
          <w:sz w:val="24"/>
        </w:rPr>
        <w:sectPr w:rsidR="001A53C6">
          <w:pgSz w:w="12240" w:h="15840"/>
          <w:pgMar w:top="1500" w:right="1320" w:bottom="280" w:left="1340" w:header="720" w:footer="720" w:gutter="0"/>
          <w:cols w:space="720"/>
        </w:sectPr>
      </w:pPr>
    </w:p>
    <w:p w14:paraId="1BCFAD1B" w14:textId="77777777" w:rsidR="001A53C6" w:rsidRDefault="00537E9B">
      <w:pPr>
        <w:pStyle w:val="Prrafodelista"/>
        <w:numPr>
          <w:ilvl w:val="0"/>
          <w:numId w:val="8"/>
        </w:numPr>
        <w:tabs>
          <w:tab w:val="left" w:pos="1373"/>
        </w:tabs>
        <w:spacing w:before="184"/>
        <w:ind w:left="1081" w:right="378" w:firstLine="0"/>
        <w:jc w:val="both"/>
        <w:rPr>
          <w:sz w:val="24"/>
        </w:rPr>
      </w:pPr>
      <w:r>
        <w:rPr>
          <w:b/>
          <w:sz w:val="24"/>
        </w:rPr>
        <w:lastRenderedPageBreak/>
        <w:t xml:space="preserve">Documentos por pagar, </w:t>
      </w:r>
      <w:r>
        <w:rPr>
          <w:sz w:val="24"/>
        </w:rPr>
        <w:t>lo constituyen todos los documentos entregados por la empresa por sus</w:t>
      </w:r>
      <w:r>
        <w:rPr>
          <w:spacing w:val="-1"/>
          <w:sz w:val="24"/>
        </w:rPr>
        <w:t xml:space="preserve"> </w:t>
      </w:r>
      <w:r>
        <w:rPr>
          <w:sz w:val="24"/>
        </w:rPr>
        <w:t>adquisiciones.</w:t>
      </w:r>
    </w:p>
    <w:p w14:paraId="0930AC72" w14:textId="77777777" w:rsidR="001A53C6" w:rsidRDefault="001A53C6">
      <w:pPr>
        <w:pStyle w:val="Textoindependiente"/>
      </w:pPr>
    </w:p>
    <w:p w14:paraId="2B543768" w14:textId="77777777" w:rsidR="001A53C6" w:rsidRDefault="00537E9B">
      <w:pPr>
        <w:pStyle w:val="Prrafodelista"/>
        <w:numPr>
          <w:ilvl w:val="0"/>
          <w:numId w:val="8"/>
        </w:numPr>
        <w:tabs>
          <w:tab w:val="left" w:pos="1366"/>
        </w:tabs>
        <w:ind w:left="1081" w:right="380" w:firstLine="0"/>
        <w:jc w:val="both"/>
        <w:rPr>
          <w:sz w:val="24"/>
        </w:rPr>
      </w:pPr>
      <w:r>
        <w:rPr>
          <w:b/>
          <w:sz w:val="24"/>
        </w:rPr>
        <w:t xml:space="preserve">Sueldos y jornales por pagar, </w:t>
      </w:r>
      <w:r>
        <w:rPr>
          <w:sz w:val="24"/>
        </w:rPr>
        <w:t>comprenden aquellos valores por concepto de sueldos y jornales que no han sido pagados al momento de elaborar el</w:t>
      </w:r>
      <w:r>
        <w:rPr>
          <w:spacing w:val="-9"/>
          <w:sz w:val="24"/>
        </w:rPr>
        <w:t xml:space="preserve"> </w:t>
      </w:r>
      <w:r>
        <w:rPr>
          <w:sz w:val="24"/>
        </w:rPr>
        <w:t>balance.</w:t>
      </w:r>
    </w:p>
    <w:p w14:paraId="58DE47C7" w14:textId="77777777" w:rsidR="001A53C6" w:rsidRDefault="001A53C6">
      <w:pPr>
        <w:pStyle w:val="Textoindependiente"/>
      </w:pPr>
    </w:p>
    <w:p w14:paraId="62748391" w14:textId="77777777" w:rsidR="001A53C6" w:rsidRDefault="00537E9B">
      <w:pPr>
        <w:pStyle w:val="Prrafodelista"/>
        <w:numPr>
          <w:ilvl w:val="0"/>
          <w:numId w:val="8"/>
        </w:numPr>
        <w:tabs>
          <w:tab w:val="left" w:pos="1366"/>
        </w:tabs>
        <w:ind w:left="1081" w:right="374" w:firstLine="0"/>
        <w:jc w:val="both"/>
        <w:rPr>
          <w:sz w:val="24"/>
        </w:rPr>
      </w:pPr>
      <w:r>
        <w:rPr>
          <w:b/>
          <w:sz w:val="24"/>
        </w:rPr>
        <w:t xml:space="preserve">Retenciones, </w:t>
      </w:r>
      <w:r>
        <w:rPr>
          <w:sz w:val="24"/>
        </w:rPr>
        <w:t>generalmente por concepto de impuestos y contribuciones como la del seguro social, la renta, etc. cuyos valores no han sido depositados en la respectiva dependencia estatal, o sea, el IESS, el Ministerio de Finanzas, etc. en nuestros</w:t>
      </w:r>
      <w:r>
        <w:rPr>
          <w:spacing w:val="-1"/>
          <w:sz w:val="24"/>
        </w:rPr>
        <w:t xml:space="preserve"> </w:t>
      </w:r>
      <w:r>
        <w:rPr>
          <w:sz w:val="24"/>
        </w:rPr>
        <w:t>ejemplos.</w:t>
      </w:r>
    </w:p>
    <w:p w14:paraId="2AE84F8F" w14:textId="77777777" w:rsidR="001A53C6" w:rsidRDefault="001A53C6">
      <w:pPr>
        <w:pStyle w:val="Textoindependiente"/>
      </w:pPr>
    </w:p>
    <w:p w14:paraId="2D40DA6C" w14:textId="77777777" w:rsidR="001A53C6" w:rsidRDefault="00537E9B">
      <w:pPr>
        <w:pStyle w:val="Textoindependiente"/>
        <w:ind w:left="1081" w:right="378" w:hanging="720"/>
        <w:jc w:val="both"/>
      </w:pPr>
      <w:r>
        <w:rPr>
          <w:b/>
        </w:rPr>
        <w:t xml:space="preserve">B- Cuentas del Pasivo fijo, </w:t>
      </w:r>
      <w:r>
        <w:t>Dentro de este grupo constan los pasivos (deudas) cuyo vencimiento será en un futuro lejano, por lo general más de un año. Constituyen estos pasivos las siguientes cuentas:</w:t>
      </w:r>
    </w:p>
    <w:p w14:paraId="2C0820ED" w14:textId="77777777" w:rsidR="001A53C6" w:rsidRDefault="001A53C6">
      <w:pPr>
        <w:pStyle w:val="Textoindependiente"/>
        <w:spacing w:before="1"/>
      </w:pPr>
    </w:p>
    <w:p w14:paraId="4EE3E6B5" w14:textId="77777777" w:rsidR="001A53C6" w:rsidRDefault="00537E9B">
      <w:pPr>
        <w:pStyle w:val="Textoindependiente"/>
        <w:ind w:left="1778"/>
      </w:pPr>
      <w:r>
        <w:t>- Hipotecas por pagar</w:t>
      </w:r>
    </w:p>
    <w:p w14:paraId="181699F4" w14:textId="77777777" w:rsidR="001A53C6" w:rsidRDefault="001A53C6">
      <w:pPr>
        <w:pStyle w:val="Textoindependiente"/>
      </w:pPr>
    </w:p>
    <w:p w14:paraId="361CE435" w14:textId="77777777" w:rsidR="001A53C6" w:rsidRDefault="00537E9B">
      <w:pPr>
        <w:pStyle w:val="Textoindependiente"/>
        <w:ind w:left="1081" w:right="379" w:hanging="720"/>
        <w:jc w:val="both"/>
      </w:pPr>
      <w:r>
        <w:rPr>
          <w:b/>
        </w:rPr>
        <w:t xml:space="preserve">C- Los Pasivos Transitorios o Créditos </w:t>
      </w:r>
      <w:proofErr w:type="gramStart"/>
      <w:r>
        <w:rPr>
          <w:b/>
        </w:rPr>
        <w:t xml:space="preserve">Diferidos,  </w:t>
      </w:r>
      <w:r>
        <w:t>de</w:t>
      </w:r>
      <w:proofErr w:type="gramEnd"/>
      <w:r>
        <w:t xml:space="preserve"> igual manera que los gastos  pueden pagarse por anticipado, los ingresos también pueden cobrarse anticipadamente. Los pasivos transitorios no constituyen en si ni un pasivo, ni capital contable, pero tiene elementos de ambos. No es un pasivo, porque no es </w:t>
      </w:r>
      <w:proofErr w:type="gramStart"/>
      <w:r>
        <w:t>una deuda a pagar</w:t>
      </w:r>
      <w:proofErr w:type="gramEnd"/>
      <w:r>
        <w:t xml:space="preserve"> con dinero; pero, su presencia implica una</w:t>
      </w:r>
      <w:r>
        <w:rPr>
          <w:spacing w:val="-6"/>
        </w:rPr>
        <w:t xml:space="preserve"> </w:t>
      </w:r>
      <w:r>
        <w:t>obligación.</w:t>
      </w:r>
    </w:p>
    <w:p w14:paraId="0D6B926F" w14:textId="77777777" w:rsidR="001A53C6" w:rsidRDefault="001A53C6">
      <w:pPr>
        <w:pStyle w:val="Textoindependiente"/>
      </w:pPr>
    </w:p>
    <w:p w14:paraId="72DD633E" w14:textId="77777777" w:rsidR="001A53C6" w:rsidRDefault="00537E9B">
      <w:pPr>
        <w:pStyle w:val="Textoindependiente"/>
        <w:ind w:left="1081" w:right="377"/>
        <w:jc w:val="both"/>
      </w:pPr>
      <w:r>
        <w:t xml:space="preserve">Decimos que también tiene elementos del capital contable, porque este aumentará cuando se ha devengado el servicio por parte de la empresa prestante. Ejemplo, si arrendamos un piso del edificio de la empresa y nos pagan el valor de </w:t>
      </w:r>
      <w:proofErr w:type="gramStart"/>
      <w:r>
        <w:t>una año</w:t>
      </w:r>
      <w:proofErr w:type="gramEnd"/>
      <w:r>
        <w:t>, no constituye una renta en forma inmediata, pero si a su vez que se hayan cumplido los meses hasta completar el año, cuando se haya devengado la totalidad del arrendamiento, en ese momento aumentará el capital social y se ha convertido en una renta.</w:t>
      </w:r>
    </w:p>
    <w:p w14:paraId="32354732" w14:textId="77777777" w:rsidR="001A53C6" w:rsidRDefault="001A53C6">
      <w:pPr>
        <w:pStyle w:val="Textoindependiente"/>
        <w:spacing w:before="5"/>
      </w:pPr>
    </w:p>
    <w:p w14:paraId="40F924CD" w14:textId="77777777" w:rsidR="001A53C6" w:rsidRDefault="00537E9B">
      <w:pPr>
        <w:pStyle w:val="Ttulo2"/>
        <w:spacing w:before="1"/>
      </w:pPr>
      <w:r>
        <w:t>VARIACIONES DE LAS CUENTAS DE PASIVO</w:t>
      </w:r>
    </w:p>
    <w:p w14:paraId="3105ABEF" w14:textId="77777777" w:rsidR="001A53C6" w:rsidRDefault="001A53C6">
      <w:pPr>
        <w:pStyle w:val="Textoindependiente"/>
        <w:spacing w:before="6"/>
        <w:rPr>
          <w:b/>
          <w:sz w:val="23"/>
        </w:rPr>
      </w:pPr>
    </w:p>
    <w:p w14:paraId="41A1B309" w14:textId="77777777" w:rsidR="001A53C6" w:rsidRDefault="00537E9B">
      <w:pPr>
        <w:pStyle w:val="Textoindependiente"/>
        <w:ind w:left="1070"/>
        <w:jc w:val="both"/>
      </w:pPr>
      <w:r>
        <w:t>Las variaciones en el pasivo son registradas en sus cuentas como sigue: Gráfico 3.7</w:t>
      </w:r>
    </w:p>
    <w:p w14:paraId="735E377C" w14:textId="77777777" w:rsidR="001A53C6" w:rsidRDefault="001A53C6">
      <w:pPr>
        <w:pStyle w:val="Textoindependiente"/>
        <w:rPr>
          <w:sz w:val="20"/>
        </w:rPr>
      </w:pPr>
    </w:p>
    <w:p w14:paraId="00837A60" w14:textId="77777777" w:rsidR="001A53C6" w:rsidRDefault="001A53C6">
      <w:pPr>
        <w:pStyle w:val="Textoindependiente"/>
        <w:rPr>
          <w:sz w:val="20"/>
        </w:rPr>
      </w:pPr>
    </w:p>
    <w:p w14:paraId="4EFA5EC2" w14:textId="77777777" w:rsidR="001A53C6" w:rsidRDefault="001A53C6">
      <w:pPr>
        <w:pStyle w:val="Textoindependiente"/>
        <w:rPr>
          <w:sz w:val="20"/>
        </w:rPr>
      </w:pPr>
    </w:p>
    <w:p w14:paraId="761226EB" w14:textId="77777777" w:rsidR="001A53C6" w:rsidRDefault="001A53C6">
      <w:pPr>
        <w:pStyle w:val="Textoindependiente"/>
        <w:rPr>
          <w:sz w:val="20"/>
        </w:rPr>
      </w:pPr>
    </w:p>
    <w:p w14:paraId="316C0700" w14:textId="77777777" w:rsidR="001A53C6" w:rsidRDefault="001A53C6">
      <w:pPr>
        <w:pStyle w:val="Textoindependiente"/>
        <w:rPr>
          <w:sz w:val="20"/>
        </w:rPr>
      </w:pPr>
    </w:p>
    <w:p w14:paraId="185547C5" w14:textId="77777777" w:rsidR="001A53C6" w:rsidRDefault="001A53C6">
      <w:pPr>
        <w:pStyle w:val="Textoindependiente"/>
        <w:rPr>
          <w:sz w:val="20"/>
        </w:rPr>
      </w:pPr>
    </w:p>
    <w:p w14:paraId="1AAF0FF5" w14:textId="77777777" w:rsidR="001A53C6" w:rsidRDefault="001A53C6">
      <w:pPr>
        <w:pStyle w:val="Textoindependiente"/>
        <w:spacing w:before="3"/>
        <w:rPr>
          <w:sz w:val="16"/>
        </w:rPr>
      </w:pPr>
    </w:p>
    <w:p w14:paraId="4903F71B" w14:textId="6CBA4DF9" w:rsidR="001A53C6" w:rsidRDefault="00537E9B">
      <w:pPr>
        <w:pStyle w:val="Textoindependiente"/>
        <w:spacing w:before="90"/>
        <w:ind w:left="362" w:right="381"/>
        <w:jc w:val="both"/>
      </w:pPr>
      <w:r>
        <w:rPr>
          <w:noProof/>
        </w:rPr>
        <mc:AlternateContent>
          <mc:Choice Requires="wps">
            <w:drawing>
              <wp:anchor distT="0" distB="0" distL="114300" distR="114300" simplePos="0" relativeHeight="486340608" behindDoc="1" locked="0" layoutInCell="1" allowOverlap="1" wp14:anchorId="3487D6E8" wp14:editId="48B8985F">
                <wp:simplePos x="0" y="0"/>
                <wp:positionH relativeFrom="page">
                  <wp:posOffset>1372235</wp:posOffset>
                </wp:positionH>
                <wp:positionV relativeFrom="paragraph">
                  <wp:posOffset>-794385</wp:posOffset>
                </wp:positionV>
                <wp:extent cx="4572635" cy="915035"/>
                <wp:effectExtent l="0" t="0" r="0" b="0"/>
                <wp:wrapNone/>
                <wp:docPr id="2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915035"/>
                        </a:xfrm>
                        <a:prstGeom prst="rect">
                          <a:avLst/>
                        </a:prstGeom>
                        <a:solidFill>
                          <a:srgbClr val="BEBEBE"/>
                        </a:solidFill>
                        <a:ln w="9525">
                          <a:solidFill>
                            <a:srgbClr val="000000"/>
                          </a:solidFill>
                          <a:prstDash val="solid"/>
                          <a:miter lim="800000"/>
                          <a:headEnd/>
                          <a:tailEnd/>
                        </a:ln>
                      </wps:spPr>
                      <wps:txbx>
                        <w:txbxContent>
                          <w:p w14:paraId="5053B6B9" w14:textId="77777777" w:rsidR="001A53C6" w:rsidRDefault="00537E9B">
                            <w:pPr>
                              <w:pStyle w:val="Textoindependiente"/>
                              <w:spacing w:before="229"/>
                              <w:ind w:left="241"/>
                            </w:pPr>
                            <w:r>
                              <w:t>"Los aumentos son registrados en el lado derecho" (haber)</w:t>
                            </w:r>
                          </w:p>
                          <w:p w14:paraId="3695BDA3" w14:textId="77777777" w:rsidR="001A53C6" w:rsidRDefault="00537E9B">
                            <w:pPr>
                              <w:pStyle w:val="Textoindependiente"/>
                              <w:ind w:left="241" w:right="420" w:firstLine="12"/>
                            </w:pPr>
                            <w:r>
                              <w:t>"Las disminuciones son registradas en el lado izquierdo" (debe). "Los saldos figuran en el lado derecho"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D6E8" id="Text Box 137" o:spid="_x0000_s1040" type="#_x0000_t202" style="position:absolute;left:0;text-align:left;margin-left:108.05pt;margin-top:-62.55pt;width:360.05pt;height:72.05pt;z-index:-1697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a0MQIAAGQEAAAOAAAAZHJzL2Uyb0RvYy54bWysVNtu2zAMfR+wfxD0vjhOm7Yz4hRt0g4D&#10;ugvQ7gMYWbaFyaImKbGzrx8lJ2l3exlmAwJlkofkIenF9dBptpPOKzQlzydTzqQRWCnTlPzL0/2b&#10;K858AFOBRiNLvpeeXy9fv1r0tpAzbFFX0jECMb7obcnbEGyRZV60sgM/QSsNKWt0HQS6uiarHPSE&#10;3ulsNp1eZD26yjoU0nv6uh6VfJnw61qK8KmuvQxMl5xyC+l06dzEM1suoGgc2FaJQxrwD1l0oAwF&#10;PUGtIQDbOvUbVKeEQ491mAjsMqxrJWSqgarJp79U89iClakWIsfbE03+/8GKj7vPjqmq5LNzzgx0&#10;1KMnOQR2iwPLzy4jQb31Bdk9WrIMAymo0alYbx9QfPXM4KoF08gb57BvJVSUYB49sxeuI46PIJv+&#10;A1YUCLYBE9BQuy6yR3wwQqdG7U/NickI+ng+v5xdnM05E6R7m8+nJMcQUBy9rfPhncSORaHkjpqf&#10;0GH34MNoejSJwTxqVd0rrdPFNZuVdmwHNCi3d/E9oP9kpg3rKfp8Nh8J+CvEND1/gogprMG3Y6iE&#10;Hs2g6FSgVdCqK/nVyRuKyOedqZJJAKVHmcrW5kBw5HRkNwybITUzT5Md2d9gtSfKHY6jT6tKQovu&#10;O2c9jX3J/bctOMmZfm+obXFHjoI7CpujAEaQa8kDZ6O4CuMuba1TTUvI42AYvKHW1iqx/pzFIV8a&#10;5dS3w9rFXXl5T1bPP4flDwAAAP//AwBQSwMEFAAGAAgAAAAhABe2yXHjAAAACwEAAA8AAABkcnMv&#10;ZG93bnJldi54bWxMj01PwzAMhu9I/IfISFzQlraIbi1NJz40sQuT2DjALWtMW2icqkm38u8xJ7jZ&#10;8qPXz1usJtuJIw6+daQgnkcgkCpnWqoVvO7XsyUIHzQZ3TlCBd/oYVWenxU6N+5EL3jchVpwCPlc&#10;K2hC6HMpfdWg1X7ueiS+fbjB6sDrUEsz6BOH204mUZRKq1viD43u8aHB6ms3WgX9YlzXV1t5/ySf&#10;35fN9nOTVY9vSl1eTHe3IAJO4Q+GX31Wh5KdDm4k40WnIInTmFEFszi54YmR7DpNQByYzSKQZSH/&#10;dyh/AAAA//8DAFBLAQItABQABgAIAAAAIQC2gziS/gAAAOEBAAATAAAAAAAAAAAAAAAAAAAAAABb&#10;Q29udGVudF9UeXBlc10ueG1sUEsBAi0AFAAGAAgAAAAhADj9If/WAAAAlAEAAAsAAAAAAAAAAAAA&#10;AAAALwEAAF9yZWxzLy5yZWxzUEsBAi0AFAAGAAgAAAAhAK0lVrQxAgAAZAQAAA4AAAAAAAAAAAAA&#10;AAAALgIAAGRycy9lMm9Eb2MueG1sUEsBAi0AFAAGAAgAAAAhABe2yXHjAAAACwEAAA8AAAAAAAAA&#10;AAAAAAAAiwQAAGRycy9kb3ducmV2LnhtbFBLBQYAAAAABAAEAPMAAACbBQAAAAA=&#10;" fillcolor="#bebebe">
                <v:textbox inset="0,0,0,0">
                  <w:txbxContent>
                    <w:p w14:paraId="5053B6B9" w14:textId="77777777" w:rsidR="001A53C6" w:rsidRDefault="00537E9B">
                      <w:pPr>
                        <w:pStyle w:val="Textoindependiente"/>
                        <w:spacing w:before="229"/>
                        <w:ind w:left="241"/>
                      </w:pPr>
                      <w:r>
                        <w:t>"Los aumentos son registrados en el lado derecho" (haber)</w:t>
                      </w:r>
                    </w:p>
                    <w:p w14:paraId="3695BDA3" w14:textId="77777777" w:rsidR="001A53C6" w:rsidRDefault="00537E9B">
                      <w:pPr>
                        <w:pStyle w:val="Textoindependiente"/>
                        <w:ind w:left="241" w:right="420" w:firstLine="12"/>
                      </w:pPr>
                      <w:r>
                        <w:t>"Las disminuciones son registradas en el lado izquierdo" (debe). "Los saldos figuran en el lado derecho"</w:t>
                      </w:r>
                    </w:p>
                  </w:txbxContent>
                </v:textbox>
                <w10:wrap anchorx="page"/>
              </v:shape>
            </w:pict>
          </mc:Fallback>
        </mc:AlternateContent>
      </w:r>
      <w:r>
        <w:t xml:space="preserve">Con el siguiente ejemplo ilustramos lo indicado anteriormente: Tenemos una cuenta por pagar por el valor de $ </w:t>
      </w:r>
      <w:proofErr w:type="gramStart"/>
      <w:r>
        <w:t>500,oo</w:t>
      </w:r>
      <w:proofErr w:type="gramEnd"/>
      <w:r>
        <w:t xml:space="preserve"> contraemos otro compromiso por pagar sin documento por el valor de $ 50,oo y por la compra de una máquina de escribir, quedamos debiendo el valor de $ 200,oo sin ningún documento; </w:t>
      </w:r>
      <w:r>
        <w:rPr>
          <w:spacing w:val="-3"/>
        </w:rPr>
        <w:t xml:space="preserve">y, </w:t>
      </w:r>
      <w:r>
        <w:t>finalmente, si pagamos de cuentas por pagar el valor de $ 250,oo, observaremos lo que</w:t>
      </w:r>
      <w:r>
        <w:rPr>
          <w:spacing w:val="-3"/>
        </w:rPr>
        <w:t xml:space="preserve"> </w:t>
      </w:r>
      <w:r>
        <w:t>sucede:</w:t>
      </w:r>
    </w:p>
    <w:p w14:paraId="382B9D20" w14:textId="77777777" w:rsidR="001A53C6" w:rsidRDefault="001A53C6">
      <w:pPr>
        <w:jc w:val="both"/>
        <w:sectPr w:rsidR="001A53C6">
          <w:pgSz w:w="12240" w:h="15840"/>
          <w:pgMar w:top="1500" w:right="1320" w:bottom="280" w:left="1340" w:header="720" w:footer="720" w:gutter="0"/>
          <w:cols w:space="720"/>
        </w:sectPr>
      </w:pPr>
    </w:p>
    <w:p w14:paraId="7C37B80D" w14:textId="77777777" w:rsidR="001A53C6" w:rsidRDefault="00537E9B">
      <w:pPr>
        <w:pStyle w:val="Textoindependiente"/>
        <w:spacing w:before="184" w:after="8"/>
        <w:ind w:right="19"/>
        <w:jc w:val="center"/>
      </w:pPr>
      <w:r>
        <w:lastRenderedPageBreak/>
        <w:t>CUENTAS POR PAGAR</w:t>
      </w: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890"/>
        <w:gridCol w:w="1280"/>
        <w:gridCol w:w="1141"/>
        <w:gridCol w:w="2268"/>
        <w:gridCol w:w="1026"/>
      </w:tblGrid>
      <w:tr w:rsidR="001A53C6" w14:paraId="0DE07E36" w14:textId="77777777" w:rsidTr="00923D5C">
        <w:trPr>
          <w:trHeight w:val="270"/>
        </w:trPr>
        <w:tc>
          <w:tcPr>
            <w:tcW w:w="1282" w:type="dxa"/>
            <w:tcBorders>
              <w:right w:val="single" w:sz="6" w:space="0" w:color="000000"/>
            </w:tcBorders>
          </w:tcPr>
          <w:p w14:paraId="009CCC5A" w14:textId="77777777" w:rsidR="001A53C6" w:rsidRDefault="00537E9B">
            <w:pPr>
              <w:pStyle w:val="TableParagraph"/>
              <w:spacing w:line="229" w:lineRule="exact"/>
              <w:ind w:left="248" w:right="230"/>
              <w:jc w:val="center"/>
              <w:rPr>
                <w:sz w:val="20"/>
              </w:rPr>
            </w:pPr>
            <w:r>
              <w:rPr>
                <w:sz w:val="20"/>
              </w:rPr>
              <w:t>FECHA</w:t>
            </w:r>
          </w:p>
        </w:tc>
        <w:tc>
          <w:tcPr>
            <w:tcW w:w="1890" w:type="dxa"/>
            <w:tcBorders>
              <w:left w:val="single" w:sz="6" w:space="0" w:color="000000"/>
              <w:right w:val="single" w:sz="6" w:space="0" w:color="000000"/>
            </w:tcBorders>
          </w:tcPr>
          <w:p w14:paraId="1A585577" w14:textId="77777777" w:rsidR="001A53C6" w:rsidRDefault="00537E9B">
            <w:pPr>
              <w:pStyle w:val="TableParagraph"/>
              <w:spacing w:line="229" w:lineRule="exact"/>
              <w:ind w:left="503"/>
              <w:rPr>
                <w:sz w:val="20"/>
              </w:rPr>
            </w:pPr>
            <w:r>
              <w:rPr>
                <w:sz w:val="20"/>
              </w:rPr>
              <w:t>DETALLE</w:t>
            </w:r>
          </w:p>
        </w:tc>
        <w:tc>
          <w:tcPr>
            <w:tcW w:w="1280" w:type="dxa"/>
            <w:tcBorders>
              <w:left w:val="single" w:sz="6" w:space="0" w:color="000000"/>
              <w:right w:val="single" w:sz="6" w:space="0" w:color="000000"/>
            </w:tcBorders>
          </w:tcPr>
          <w:p w14:paraId="49D3759F" w14:textId="77777777" w:rsidR="001A53C6" w:rsidRDefault="00537E9B">
            <w:pPr>
              <w:pStyle w:val="TableParagraph"/>
              <w:spacing w:line="229" w:lineRule="exact"/>
              <w:ind w:left="370"/>
              <w:rPr>
                <w:sz w:val="20"/>
              </w:rPr>
            </w:pPr>
            <w:r>
              <w:rPr>
                <w:sz w:val="20"/>
              </w:rPr>
              <w:t>DEBE</w:t>
            </w:r>
          </w:p>
        </w:tc>
        <w:tc>
          <w:tcPr>
            <w:tcW w:w="1141" w:type="dxa"/>
            <w:tcBorders>
              <w:left w:val="single" w:sz="6" w:space="0" w:color="000000"/>
              <w:right w:val="single" w:sz="6" w:space="0" w:color="000000"/>
            </w:tcBorders>
          </w:tcPr>
          <w:p w14:paraId="50542D5D" w14:textId="77777777" w:rsidR="001A53C6" w:rsidRDefault="00537E9B">
            <w:pPr>
              <w:pStyle w:val="TableParagraph"/>
              <w:spacing w:line="229" w:lineRule="exact"/>
              <w:ind w:left="193" w:right="174"/>
              <w:jc w:val="center"/>
              <w:rPr>
                <w:sz w:val="20"/>
              </w:rPr>
            </w:pPr>
            <w:r>
              <w:rPr>
                <w:sz w:val="20"/>
              </w:rPr>
              <w:t>FECHA</w:t>
            </w:r>
          </w:p>
        </w:tc>
        <w:tc>
          <w:tcPr>
            <w:tcW w:w="2268" w:type="dxa"/>
            <w:tcBorders>
              <w:left w:val="single" w:sz="6" w:space="0" w:color="000000"/>
              <w:right w:val="single" w:sz="6" w:space="0" w:color="000000"/>
            </w:tcBorders>
          </w:tcPr>
          <w:p w14:paraId="485D2DCA" w14:textId="77777777" w:rsidR="001A53C6" w:rsidRDefault="00537E9B">
            <w:pPr>
              <w:pStyle w:val="TableParagraph"/>
              <w:spacing w:line="229" w:lineRule="exact"/>
              <w:ind w:left="494"/>
              <w:rPr>
                <w:sz w:val="20"/>
              </w:rPr>
            </w:pPr>
            <w:r>
              <w:rPr>
                <w:sz w:val="20"/>
              </w:rPr>
              <w:t>DETALLE</w:t>
            </w:r>
          </w:p>
        </w:tc>
        <w:tc>
          <w:tcPr>
            <w:tcW w:w="1026" w:type="dxa"/>
            <w:tcBorders>
              <w:left w:val="single" w:sz="6" w:space="0" w:color="000000"/>
            </w:tcBorders>
          </w:tcPr>
          <w:p w14:paraId="39B27287" w14:textId="77777777" w:rsidR="001A53C6" w:rsidRDefault="00537E9B">
            <w:pPr>
              <w:pStyle w:val="TableParagraph"/>
              <w:spacing w:line="229" w:lineRule="exact"/>
              <w:ind w:left="297"/>
              <w:rPr>
                <w:sz w:val="20"/>
              </w:rPr>
            </w:pPr>
            <w:r>
              <w:rPr>
                <w:sz w:val="20"/>
              </w:rPr>
              <w:t>HABER</w:t>
            </w:r>
          </w:p>
        </w:tc>
      </w:tr>
      <w:tr w:rsidR="001A53C6" w14:paraId="43F53FA3" w14:textId="77777777" w:rsidTr="00923D5C">
        <w:trPr>
          <w:trHeight w:val="255"/>
        </w:trPr>
        <w:tc>
          <w:tcPr>
            <w:tcW w:w="1282" w:type="dxa"/>
            <w:tcBorders>
              <w:bottom w:val="single" w:sz="6" w:space="0" w:color="000000"/>
              <w:right w:val="single" w:sz="6" w:space="0" w:color="000000"/>
            </w:tcBorders>
          </w:tcPr>
          <w:p w14:paraId="785696EF" w14:textId="77777777" w:rsidR="001A53C6" w:rsidRDefault="00537E9B">
            <w:pPr>
              <w:pStyle w:val="TableParagraph"/>
              <w:spacing w:line="227" w:lineRule="exact"/>
              <w:ind w:left="245" w:right="230"/>
              <w:jc w:val="center"/>
              <w:rPr>
                <w:sz w:val="20"/>
              </w:rPr>
            </w:pPr>
            <w:r>
              <w:rPr>
                <w:sz w:val="20"/>
                <w:u w:val="single"/>
              </w:rPr>
              <w:t>2009</w:t>
            </w:r>
          </w:p>
        </w:tc>
        <w:tc>
          <w:tcPr>
            <w:tcW w:w="1890" w:type="dxa"/>
            <w:tcBorders>
              <w:left w:val="single" w:sz="6" w:space="0" w:color="000000"/>
              <w:bottom w:val="single" w:sz="6" w:space="0" w:color="000000"/>
              <w:right w:val="single" w:sz="6" w:space="0" w:color="000000"/>
            </w:tcBorders>
          </w:tcPr>
          <w:p w14:paraId="2CE94D4E"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0D477431" w14:textId="77777777" w:rsidR="001A53C6" w:rsidRDefault="001A53C6">
            <w:pPr>
              <w:pStyle w:val="TableParagraph"/>
              <w:rPr>
                <w:rFonts w:ascii="Times New Roman"/>
                <w:sz w:val="18"/>
              </w:rPr>
            </w:pPr>
          </w:p>
        </w:tc>
        <w:tc>
          <w:tcPr>
            <w:tcW w:w="1141" w:type="dxa"/>
            <w:tcBorders>
              <w:left w:val="single" w:sz="6" w:space="0" w:color="000000"/>
              <w:bottom w:val="single" w:sz="6" w:space="0" w:color="000000"/>
              <w:right w:val="single" w:sz="6" w:space="0" w:color="000000"/>
            </w:tcBorders>
          </w:tcPr>
          <w:p w14:paraId="094140E3" w14:textId="77777777" w:rsidR="001A53C6" w:rsidRDefault="00537E9B">
            <w:pPr>
              <w:pStyle w:val="TableParagraph"/>
              <w:spacing w:line="227" w:lineRule="exact"/>
              <w:ind w:left="193" w:right="176"/>
              <w:jc w:val="center"/>
              <w:rPr>
                <w:sz w:val="20"/>
              </w:rPr>
            </w:pPr>
            <w:r>
              <w:rPr>
                <w:sz w:val="20"/>
                <w:u w:val="single"/>
              </w:rPr>
              <w:t>2009</w:t>
            </w:r>
          </w:p>
        </w:tc>
        <w:tc>
          <w:tcPr>
            <w:tcW w:w="2268" w:type="dxa"/>
            <w:tcBorders>
              <w:left w:val="single" w:sz="6" w:space="0" w:color="000000"/>
              <w:bottom w:val="single" w:sz="6" w:space="0" w:color="000000"/>
              <w:right w:val="single" w:sz="6" w:space="0" w:color="000000"/>
            </w:tcBorders>
          </w:tcPr>
          <w:p w14:paraId="27630A13" w14:textId="77777777" w:rsidR="001A53C6" w:rsidRDefault="001A53C6">
            <w:pPr>
              <w:pStyle w:val="TableParagraph"/>
              <w:rPr>
                <w:rFonts w:ascii="Times New Roman"/>
                <w:sz w:val="18"/>
              </w:rPr>
            </w:pPr>
          </w:p>
        </w:tc>
        <w:tc>
          <w:tcPr>
            <w:tcW w:w="1026" w:type="dxa"/>
            <w:tcBorders>
              <w:left w:val="single" w:sz="6" w:space="0" w:color="000000"/>
              <w:bottom w:val="single" w:sz="6" w:space="0" w:color="000000"/>
            </w:tcBorders>
          </w:tcPr>
          <w:p w14:paraId="1D864AEE" w14:textId="77777777" w:rsidR="001A53C6" w:rsidRDefault="001A53C6">
            <w:pPr>
              <w:pStyle w:val="TableParagraph"/>
              <w:rPr>
                <w:rFonts w:ascii="Times New Roman"/>
                <w:sz w:val="18"/>
              </w:rPr>
            </w:pPr>
          </w:p>
        </w:tc>
      </w:tr>
      <w:tr w:rsidR="001A53C6" w14:paraId="578AC866" w14:textId="77777777" w:rsidTr="00923D5C">
        <w:trPr>
          <w:trHeight w:val="256"/>
        </w:trPr>
        <w:tc>
          <w:tcPr>
            <w:tcW w:w="1282" w:type="dxa"/>
            <w:tcBorders>
              <w:top w:val="single" w:sz="6" w:space="0" w:color="000000"/>
              <w:bottom w:val="single" w:sz="6" w:space="0" w:color="000000"/>
              <w:right w:val="single" w:sz="6" w:space="0" w:color="000000"/>
            </w:tcBorders>
          </w:tcPr>
          <w:p w14:paraId="32972C61"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6C8E48BF"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2989BA7A"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23C3B429"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25E35A91" w14:textId="200A84B0" w:rsidR="001A53C6" w:rsidRDefault="00923D5C">
            <w:pPr>
              <w:pStyle w:val="TableParagraph"/>
              <w:spacing w:line="227" w:lineRule="exact"/>
              <w:ind w:right="12"/>
              <w:jc w:val="right"/>
              <w:rPr>
                <w:sz w:val="20"/>
              </w:rPr>
            </w:pPr>
            <w:r>
              <w:rPr>
                <w:sz w:val="20"/>
              </w:rPr>
              <w:t>CUENTAS POR PAGAR</w:t>
            </w:r>
          </w:p>
        </w:tc>
        <w:tc>
          <w:tcPr>
            <w:tcW w:w="1026" w:type="dxa"/>
            <w:tcBorders>
              <w:top w:val="single" w:sz="6" w:space="0" w:color="000000"/>
              <w:left w:val="single" w:sz="6" w:space="0" w:color="000000"/>
              <w:bottom w:val="single" w:sz="6" w:space="0" w:color="000000"/>
            </w:tcBorders>
          </w:tcPr>
          <w:p w14:paraId="1E164611" w14:textId="77777777" w:rsidR="001A53C6" w:rsidRDefault="00537E9B">
            <w:pPr>
              <w:pStyle w:val="TableParagraph"/>
              <w:spacing w:line="227" w:lineRule="exact"/>
              <w:ind w:right="7"/>
              <w:jc w:val="right"/>
              <w:rPr>
                <w:sz w:val="20"/>
              </w:rPr>
            </w:pPr>
            <w:r>
              <w:rPr>
                <w:w w:val="95"/>
                <w:sz w:val="20"/>
              </w:rPr>
              <w:t>500</w:t>
            </w:r>
          </w:p>
        </w:tc>
      </w:tr>
      <w:tr w:rsidR="001A53C6" w14:paraId="760DB2CA" w14:textId="77777777" w:rsidTr="00923D5C">
        <w:trPr>
          <w:trHeight w:val="256"/>
        </w:trPr>
        <w:tc>
          <w:tcPr>
            <w:tcW w:w="1282" w:type="dxa"/>
            <w:tcBorders>
              <w:top w:val="single" w:sz="6" w:space="0" w:color="000000"/>
              <w:bottom w:val="single" w:sz="6" w:space="0" w:color="000000"/>
              <w:right w:val="single" w:sz="6" w:space="0" w:color="000000"/>
            </w:tcBorders>
          </w:tcPr>
          <w:p w14:paraId="0236E32D"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0EB5DAF7" w14:textId="794CF7FC" w:rsidR="001A53C6" w:rsidRDefault="00DD53D7">
            <w:pPr>
              <w:pStyle w:val="TableParagraph"/>
              <w:spacing w:line="227" w:lineRule="exact"/>
              <w:ind w:left="35"/>
              <w:rPr>
                <w:sz w:val="20"/>
              </w:rPr>
            </w:pPr>
            <w:r>
              <w:rPr>
                <w:sz w:val="20"/>
              </w:rPr>
              <w:t>CUENTAS POR PAGAR</w:t>
            </w:r>
          </w:p>
        </w:tc>
        <w:tc>
          <w:tcPr>
            <w:tcW w:w="1280" w:type="dxa"/>
            <w:tcBorders>
              <w:top w:val="single" w:sz="6" w:space="0" w:color="000000"/>
              <w:left w:val="single" w:sz="6" w:space="0" w:color="000000"/>
              <w:bottom w:val="single" w:sz="6" w:space="0" w:color="000000"/>
              <w:right w:val="single" w:sz="6" w:space="0" w:color="000000"/>
            </w:tcBorders>
          </w:tcPr>
          <w:p w14:paraId="719DF040" w14:textId="77777777" w:rsidR="001A53C6" w:rsidRDefault="00537E9B">
            <w:pPr>
              <w:pStyle w:val="TableParagraph"/>
              <w:spacing w:line="227" w:lineRule="exact"/>
              <w:ind w:right="8"/>
              <w:jc w:val="right"/>
              <w:rPr>
                <w:sz w:val="20"/>
              </w:rPr>
            </w:pPr>
            <w:r>
              <w:rPr>
                <w:w w:val="95"/>
                <w:sz w:val="20"/>
              </w:rPr>
              <w:t>250</w:t>
            </w:r>
          </w:p>
        </w:tc>
        <w:tc>
          <w:tcPr>
            <w:tcW w:w="1141" w:type="dxa"/>
            <w:tcBorders>
              <w:top w:val="single" w:sz="6" w:space="0" w:color="000000"/>
              <w:left w:val="single" w:sz="6" w:space="0" w:color="000000"/>
              <w:bottom w:val="single" w:sz="6" w:space="0" w:color="000000"/>
              <w:right w:val="single" w:sz="6" w:space="0" w:color="000000"/>
            </w:tcBorders>
          </w:tcPr>
          <w:p w14:paraId="5316B2C5"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28D52295" w14:textId="77777777" w:rsidR="001A53C6" w:rsidRDefault="001A53C6">
            <w:pPr>
              <w:pStyle w:val="TableParagraph"/>
              <w:rPr>
                <w:rFonts w:ascii="Times New Roman"/>
                <w:sz w:val="18"/>
              </w:rPr>
            </w:pPr>
          </w:p>
        </w:tc>
        <w:tc>
          <w:tcPr>
            <w:tcW w:w="1026" w:type="dxa"/>
            <w:tcBorders>
              <w:top w:val="single" w:sz="6" w:space="0" w:color="000000"/>
              <w:left w:val="single" w:sz="6" w:space="0" w:color="000000"/>
              <w:bottom w:val="single" w:sz="6" w:space="0" w:color="000000"/>
            </w:tcBorders>
          </w:tcPr>
          <w:p w14:paraId="139C8101" w14:textId="77777777" w:rsidR="001A53C6" w:rsidRDefault="001A53C6">
            <w:pPr>
              <w:pStyle w:val="TableParagraph"/>
              <w:rPr>
                <w:rFonts w:ascii="Times New Roman"/>
                <w:sz w:val="18"/>
              </w:rPr>
            </w:pPr>
          </w:p>
        </w:tc>
      </w:tr>
      <w:tr w:rsidR="001A53C6" w14:paraId="0E502940" w14:textId="77777777" w:rsidTr="00923D5C">
        <w:trPr>
          <w:trHeight w:val="253"/>
        </w:trPr>
        <w:tc>
          <w:tcPr>
            <w:tcW w:w="1282" w:type="dxa"/>
            <w:tcBorders>
              <w:top w:val="single" w:sz="6" w:space="0" w:color="000000"/>
              <w:bottom w:val="single" w:sz="6" w:space="0" w:color="000000"/>
              <w:right w:val="single" w:sz="6" w:space="0" w:color="000000"/>
            </w:tcBorders>
          </w:tcPr>
          <w:p w14:paraId="0690EEC4"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01248097"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7065DAD9"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0E89A74E"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51E40CB7" w14:textId="5226068E" w:rsidR="001A53C6" w:rsidRDefault="00A5399A">
            <w:pPr>
              <w:pStyle w:val="TableParagraph"/>
              <w:spacing w:line="227" w:lineRule="exact"/>
              <w:ind w:right="12"/>
              <w:jc w:val="right"/>
              <w:rPr>
                <w:sz w:val="20"/>
              </w:rPr>
            </w:pPr>
            <w:r>
              <w:rPr>
                <w:w w:val="95"/>
                <w:sz w:val="20"/>
              </w:rPr>
              <w:t>CUENTAS POR PAGAR</w:t>
            </w:r>
          </w:p>
        </w:tc>
        <w:tc>
          <w:tcPr>
            <w:tcW w:w="1026" w:type="dxa"/>
            <w:tcBorders>
              <w:top w:val="single" w:sz="6" w:space="0" w:color="000000"/>
              <w:left w:val="single" w:sz="6" w:space="0" w:color="000000"/>
              <w:bottom w:val="single" w:sz="6" w:space="0" w:color="000000"/>
            </w:tcBorders>
          </w:tcPr>
          <w:p w14:paraId="34C896DB" w14:textId="77777777" w:rsidR="001A53C6" w:rsidRDefault="00537E9B">
            <w:pPr>
              <w:pStyle w:val="TableParagraph"/>
              <w:spacing w:line="227" w:lineRule="exact"/>
              <w:ind w:right="5"/>
              <w:jc w:val="right"/>
              <w:rPr>
                <w:sz w:val="20"/>
              </w:rPr>
            </w:pPr>
            <w:r>
              <w:rPr>
                <w:sz w:val="20"/>
              </w:rPr>
              <w:t>50</w:t>
            </w:r>
          </w:p>
        </w:tc>
      </w:tr>
      <w:tr w:rsidR="001A53C6" w14:paraId="362AB301" w14:textId="77777777" w:rsidTr="00923D5C">
        <w:trPr>
          <w:trHeight w:val="256"/>
        </w:trPr>
        <w:tc>
          <w:tcPr>
            <w:tcW w:w="1282" w:type="dxa"/>
            <w:tcBorders>
              <w:top w:val="single" w:sz="6" w:space="0" w:color="000000"/>
              <w:bottom w:val="single" w:sz="6" w:space="0" w:color="000000"/>
              <w:right w:val="single" w:sz="6" w:space="0" w:color="000000"/>
            </w:tcBorders>
          </w:tcPr>
          <w:p w14:paraId="344B3FFC"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45E2882E"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1E8F1A30"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72EC763B"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7480AA9E" w14:textId="3310FA20" w:rsidR="001A53C6" w:rsidRDefault="00BE58CA">
            <w:pPr>
              <w:pStyle w:val="TableParagraph"/>
              <w:spacing w:line="229" w:lineRule="exact"/>
              <w:ind w:right="12"/>
              <w:jc w:val="right"/>
              <w:rPr>
                <w:sz w:val="20"/>
              </w:rPr>
            </w:pPr>
            <w:r>
              <w:rPr>
                <w:w w:val="95"/>
                <w:sz w:val="20"/>
              </w:rPr>
              <w:t>CUENTAS POR PAGAR</w:t>
            </w:r>
          </w:p>
        </w:tc>
        <w:tc>
          <w:tcPr>
            <w:tcW w:w="1026" w:type="dxa"/>
            <w:tcBorders>
              <w:top w:val="single" w:sz="6" w:space="0" w:color="000000"/>
              <w:left w:val="single" w:sz="6" w:space="0" w:color="000000"/>
              <w:bottom w:val="single" w:sz="6" w:space="0" w:color="000000"/>
            </w:tcBorders>
          </w:tcPr>
          <w:p w14:paraId="071E72E7" w14:textId="77777777" w:rsidR="001A53C6" w:rsidRDefault="00537E9B">
            <w:pPr>
              <w:pStyle w:val="TableParagraph"/>
              <w:spacing w:line="229" w:lineRule="exact"/>
              <w:ind w:right="7"/>
              <w:jc w:val="right"/>
              <w:rPr>
                <w:sz w:val="20"/>
              </w:rPr>
            </w:pPr>
            <w:r>
              <w:rPr>
                <w:w w:val="95"/>
                <w:sz w:val="20"/>
              </w:rPr>
              <w:t>200</w:t>
            </w:r>
          </w:p>
        </w:tc>
      </w:tr>
      <w:tr w:rsidR="001A53C6" w14:paraId="03EA104F" w14:textId="77777777" w:rsidTr="00923D5C">
        <w:trPr>
          <w:trHeight w:val="256"/>
        </w:trPr>
        <w:tc>
          <w:tcPr>
            <w:tcW w:w="1282" w:type="dxa"/>
            <w:tcBorders>
              <w:top w:val="single" w:sz="6" w:space="0" w:color="000000"/>
              <w:bottom w:val="single" w:sz="6" w:space="0" w:color="000000"/>
              <w:right w:val="single" w:sz="6" w:space="0" w:color="000000"/>
            </w:tcBorders>
          </w:tcPr>
          <w:p w14:paraId="1F21F1DA"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7447EC6B"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0645B5DE"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3B5EB5D4"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3B7257FD" w14:textId="77777777" w:rsidR="001A53C6" w:rsidRDefault="001A53C6">
            <w:pPr>
              <w:pStyle w:val="TableParagraph"/>
              <w:rPr>
                <w:rFonts w:ascii="Times New Roman"/>
                <w:sz w:val="18"/>
              </w:rPr>
            </w:pPr>
          </w:p>
        </w:tc>
        <w:tc>
          <w:tcPr>
            <w:tcW w:w="1026" w:type="dxa"/>
            <w:tcBorders>
              <w:top w:val="single" w:sz="6" w:space="0" w:color="000000"/>
              <w:left w:val="single" w:sz="6" w:space="0" w:color="000000"/>
              <w:bottom w:val="single" w:sz="6" w:space="0" w:color="000000"/>
              <w:right w:val="single" w:sz="6" w:space="0" w:color="000000"/>
            </w:tcBorders>
          </w:tcPr>
          <w:p w14:paraId="2CA653D0" w14:textId="77777777" w:rsidR="001A53C6" w:rsidRDefault="001A53C6">
            <w:pPr>
              <w:pStyle w:val="TableParagraph"/>
              <w:rPr>
                <w:rFonts w:ascii="Times New Roman"/>
                <w:sz w:val="18"/>
              </w:rPr>
            </w:pPr>
          </w:p>
        </w:tc>
      </w:tr>
      <w:tr w:rsidR="001A53C6" w14:paraId="2E634CB1" w14:textId="77777777" w:rsidTr="00923D5C">
        <w:trPr>
          <w:trHeight w:val="256"/>
        </w:trPr>
        <w:tc>
          <w:tcPr>
            <w:tcW w:w="1282" w:type="dxa"/>
            <w:tcBorders>
              <w:top w:val="single" w:sz="6" w:space="0" w:color="000000"/>
              <w:bottom w:val="single" w:sz="6" w:space="0" w:color="000000"/>
              <w:right w:val="single" w:sz="6" w:space="0" w:color="000000"/>
            </w:tcBorders>
          </w:tcPr>
          <w:p w14:paraId="45804D96"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662D57BF"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748C1592"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3D24846A"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3CF8B272" w14:textId="77777777" w:rsidR="001A53C6" w:rsidRDefault="001A53C6">
            <w:pPr>
              <w:pStyle w:val="TableParagraph"/>
              <w:rPr>
                <w:rFonts w:ascii="Times New Roman"/>
                <w:sz w:val="18"/>
              </w:rPr>
            </w:pPr>
          </w:p>
        </w:tc>
        <w:tc>
          <w:tcPr>
            <w:tcW w:w="1026" w:type="dxa"/>
            <w:tcBorders>
              <w:top w:val="single" w:sz="6" w:space="0" w:color="000000"/>
              <w:left w:val="single" w:sz="6" w:space="0" w:color="000000"/>
              <w:bottom w:val="single" w:sz="6" w:space="0" w:color="000000"/>
              <w:right w:val="nil"/>
            </w:tcBorders>
          </w:tcPr>
          <w:p w14:paraId="2BE29462" w14:textId="77777777" w:rsidR="001A53C6" w:rsidRDefault="001A53C6">
            <w:pPr>
              <w:pStyle w:val="TableParagraph"/>
              <w:rPr>
                <w:rFonts w:ascii="Times New Roman"/>
                <w:sz w:val="18"/>
              </w:rPr>
            </w:pPr>
          </w:p>
        </w:tc>
      </w:tr>
      <w:tr w:rsidR="001A53C6" w14:paraId="2FDEA572" w14:textId="77777777" w:rsidTr="00923D5C">
        <w:trPr>
          <w:trHeight w:val="256"/>
        </w:trPr>
        <w:tc>
          <w:tcPr>
            <w:tcW w:w="1282" w:type="dxa"/>
            <w:tcBorders>
              <w:top w:val="single" w:sz="6" w:space="0" w:color="000000"/>
              <w:bottom w:val="single" w:sz="6" w:space="0" w:color="000000"/>
              <w:right w:val="single" w:sz="6" w:space="0" w:color="000000"/>
            </w:tcBorders>
          </w:tcPr>
          <w:p w14:paraId="3281FB04" w14:textId="77777777" w:rsidR="001A53C6" w:rsidRDefault="001A53C6">
            <w:pPr>
              <w:pStyle w:val="TableParagraph"/>
              <w:rPr>
                <w:rFonts w:ascii="Times New Roman"/>
                <w:sz w:val="18"/>
              </w:rPr>
            </w:pPr>
          </w:p>
        </w:tc>
        <w:tc>
          <w:tcPr>
            <w:tcW w:w="1890" w:type="dxa"/>
            <w:tcBorders>
              <w:top w:val="single" w:sz="6" w:space="0" w:color="000000"/>
              <w:left w:val="single" w:sz="6" w:space="0" w:color="000000"/>
              <w:bottom w:val="single" w:sz="6" w:space="0" w:color="000000"/>
              <w:right w:val="single" w:sz="6" w:space="0" w:color="000000"/>
            </w:tcBorders>
          </w:tcPr>
          <w:p w14:paraId="3F87A4B1"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51C5E4C7" w14:textId="77777777" w:rsidR="001A53C6" w:rsidRDefault="001A53C6">
            <w:pPr>
              <w:pStyle w:val="TableParagraph"/>
              <w:rPr>
                <w:rFonts w:ascii="Times New Roman"/>
                <w:sz w:val="18"/>
              </w:rPr>
            </w:pPr>
          </w:p>
        </w:tc>
        <w:tc>
          <w:tcPr>
            <w:tcW w:w="1141" w:type="dxa"/>
            <w:tcBorders>
              <w:top w:val="single" w:sz="6" w:space="0" w:color="000000"/>
              <w:left w:val="single" w:sz="6" w:space="0" w:color="000000"/>
              <w:bottom w:val="single" w:sz="6" w:space="0" w:color="000000"/>
              <w:right w:val="single" w:sz="6" w:space="0" w:color="000000"/>
            </w:tcBorders>
          </w:tcPr>
          <w:p w14:paraId="2FE69543" w14:textId="77777777" w:rsidR="001A53C6" w:rsidRDefault="001A53C6">
            <w:pPr>
              <w:pStyle w:val="TableParagraph"/>
              <w:rPr>
                <w:rFonts w:ascii="Times New Roman"/>
                <w:sz w:val="18"/>
              </w:rPr>
            </w:pPr>
          </w:p>
        </w:tc>
        <w:tc>
          <w:tcPr>
            <w:tcW w:w="2268" w:type="dxa"/>
            <w:tcBorders>
              <w:top w:val="single" w:sz="6" w:space="0" w:color="000000"/>
              <w:left w:val="single" w:sz="6" w:space="0" w:color="000000"/>
              <w:bottom w:val="single" w:sz="6" w:space="0" w:color="000000"/>
              <w:right w:val="single" w:sz="6" w:space="0" w:color="000000"/>
            </w:tcBorders>
          </w:tcPr>
          <w:p w14:paraId="3BF9058E" w14:textId="77777777" w:rsidR="001A53C6" w:rsidRDefault="001A53C6">
            <w:pPr>
              <w:pStyle w:val="TableParagraph"/>
              <w:rPr>
                <w:rFonts w:ascii="Times New Roman"/>
                <w:sz w:val="18"/>
              </w:rPr>
            </w:pPr>
          </w:p>
        </w:tc>
        <w:tc>
          <w:tcPr>
            <w:tcW w:w="1026" w:type="dxa"/>
            <w:tcBorders>
              <w:top w:val="single" w:sz="6" w:space="0" w:color="000000"/>
              <w:left w:val="single" w:sz="6" w:space="0" w:color="000000"/>
              <w:bottom w:val="single" w:sz="6" w:space="0" w:color="000000"/>
            </w:tcBorders>
          </w:tcPr>
          <w:p w14:paraId="5B56E6BC" w14:textId="77777777" w:rsidR="001A53C6" w:rsidRDefault="001A53C6">
            <w:pPr>
              <w:pStyle w:val="TableParagraph"/>
              <w:rPr>
                <w:rFonts w:ascii="Times New Roman"/>
                <w:sz w:val="18"/>
              </w:rPr>
            </w:pPr>
          </w:p>
        </w:tc>
      </w:tr>
      <w:tr w:rsidR="001A53C6" w14:paraId="61DA7AB7" w14:textId="77777777" w:rsidTr="00923D5C">
        <w:trPr>
          <w:trHeight w:val="270"/>
        </w:trPr>
        <w:tc>
          <w:tcPr>
            <w:tcW w:w="1282" w:type="dxa"/>
            <w:tcBorders>
              <w:top w:val="single" w:sz="6" w:space="0" w:color="000000"/>
              <w:right w:val="single" w:sz="6" w:space="0" w:color="000000"/>
            </w:tcBorders>
          </w:tcPr>
          <w:p w14:paraId="0B7DD684" w14:textId="77777777" w:rsidR="001A53C6" w:rsidRDefault="001A53C6">
            <w:pPr>
              <w:pStyle w:val="TableParagraph"/>
              <w:rPr>
                <w:rFonts w:ascii="Times New Roman"/>
                <w:sz w:val="20"/>
              </w:rPr>
            </w:pPr>
          </w:p>
        </w:tc>
        <w:tc>
          <w:tcPr>
            <w:tcW w:w="1890" w:type="dxa"/>
            <w:tcBorders>
              <w:top w:val="single" w:sz="6" w:space="0" w:color="000000"/>
              <w:left w:val="single" w:sz="6" w:space="0" w:color="000000"/>
              <w:right w:val="single" w:sz="6" w:space="0" w:color="000000"/>
            </w:tcBorders>
          </w:tcPr>
          <w:p w14:paraId="759B4018" w14:textId="77777777" w:rsidR="001A53C6" w:rsidRDefault="001A53C6">
            <w:pPr>
              <w:pStyle w:val="TableParagraph"/>
              <w:rPr>
                <w:rFonts w:ascii="Times New Roman"/>
                <w:sz w:val="20"/>
              </w:rPr>
            </w:pPr>
          </w:p>
        </w:tc>
        <w:tc>
          <w:tcPr>
            <w:tcW w:w="1280" w:type="dxa"/>
            <w:tcBorders>
              <w:top w:val="single" w:sz="6" w:space="0" w:color="000000"/>
              <w:left w:val="single" w:sz="6" w:space="0" w:color="000000"/>
              <w:right w:val="single" w:sz="6" w:space="0" w:color="000000"/>
            </w:tcBorders>
          </w:tcPr>
          <w:p w14:paraId="5FF6D71F" w14:textId="77777777" w:rsidR="001A53C6" w:rsidRDefault="001A53C6">
            <w:pPr>
              <w:pStyle w:val="TableParagraph"/>
              <w:rPr>
                <w:rFonts w:ascii="Times New Roman"/>
                <w:sz w:val="20"/>
              </w:rPr>
            </w:pPr>
          </w:p>
        </w:tc>
        <w:tc>
          <w:tcPr>
            <w:tcW w:w="1141" w:type="dxa"/>
            <w:tcBorders>
              <w:top w:val="single" w:sz="6" w:space="0" w:color="000000"/>
              <w:left w:val="single" w:sz="6" w:space="0" w:color="000000"/>
              <w:right w:val="single" w:sz="6" w:space="0" w:color="000000"/>
            </w:tcBorders>
          </w:tcPr>
          <w:p w14:paraId="1BA7AA96" w14:textId="77777777" w:rsidR="001A53C6" w:rsidRDefault="001A53C6">
            <w:pPr>
              <w:pStyle w:val="TableParagraph"/>
              <w:rPr>
                <w:rFonts w:ascii="Times New Roman"/>
                <w:sz w:val="20"/>
              </w:rPr>
            </w:pPr>
          </w:p>
        </w:tc>
        <w:tc>
          <w:tcPr>
            <w:tcW w:w="2268" w:type="dxa"/>
            <w:tcBorders>
              <w:top w:val="single" w:sz="6" w:space="0" w:color="000000"/>
              <w:left w:val="single" w:sz="6" w:space="0" w:color="000000"/>
              <w:right w:val="single" w:sz="6" w:space="0" w:color="000000"/>
            </w:tcBorders>
          </w:tcPr>
          <w:p w14:paraId="0A480CAB" w14:textId="77777777" w:rsidR="001A53C6" w:rsidRDefault="001A53C6">
            <w:pPr>
              <w:pStyle w:val="TableParagraph"/>
              <w:rPr>
                <w:rFonts w:ascii="Times New Roman"/>
                <w:sz w:val="20"/>
              </w:rPr>
            </w:pPr>
          </w:p>
        </w:tc>
        <w:tc>
          <w:tcPr>
            <w:tcW w:w="1026" w:type="dxa"/>
            <w:tcBorders>
              <w:top w:val="single" w:sz="6" w:space="0" w:color="000000"/>
              <w:left w:val="single" w:sz="6" w:space="0" w:color="000000"/>
            </w:tcBorders>
          </w:tcPr>
          <w:p w14:paraId="091ABD3D" w14:textId="77777777" w:rsidR="001A53C6" w:rsidRDefault="001A53C6">
            <w:pPr>
              <w:pStyle w:val="TableParagraph"/>
              <w:rPr>
                <w:rFonts w:ascii="Times New Roman"/>
                <w:sz w:val="20"/>
              </w:rPr>
            </w:pPr>
          </w:p>
        </w:tc>
      </w:tr>
    </w:tbl>
    <w:p w14:paraId="15A2A91B" w14:textId="77777777" w:rsidR="001A53C6" w:rsidRDefault="00537E9B">
      <w:pPr>
        <w:pStyle w:val="Textoindependiente"/>
        <w:ind w:left="362"/>
      </w:pPr>
      <w:r>
        <w:t>Saldo: 500 (acreedor)</w:t>
      </w:r>
    </w:p>
    <w:p w14:paraId="1C3E367F" w14:textId="77777777" w:rsidR="001A53C6" w:rsidRDefault="001A53C6">
      <w:pPr>
        <w:pStyle w:val="Textoindependiente"/>
        <w:rPr>
          <w:sz w:val="26"/>
        </w:rPr>
      </w:pPr>
    </w:p>
    <w:p w14:paraId="19BD56C5" w14:textId="77777777" w:rsidR="001A53C6" w:rsidRDefault="001A53C6">
      <w:pPr>
        <w:pStyle w:val="Textoindependiente"/>
        <w:spacing w:before="5"/>
        <w:rPr>
          <w:sz w:val="22"/>
        </w:rPr>
      </w:pPr>
    </w:p>
    <w:p w14:paraId="0FB672A0" w14:textId="77777777" w:rsidR="001A53C6" w:rsidRDefault="00537E9B">
      <w:pPr>
        <w:pStyle w:val="Ttulo2"/>
        <w:numPr>
          <w:ilvl w:val="2"/>
          <w:numId w:val="7"/>
        </w:numPr>
        <w:tabs>
          <w:tab w:val="left" w:pos="903"/>
        </w:tabs>
        <w:ind w:hanging="541"/>
      </w:pPr>
      <w:r>
        <w:t>LAS CUENTAS DE</w:t>
      </w:r>
      <w:r>
        <w:rPr>
          <w:spacing w:val="-1"/>
        </w:rPr>
        <w:t xml:space="preserve"> </w:t>
      </w:r>
      <w:r>
        <w:t>CAPITAL</w:t>
      </w:r>
    </w:p>
    <w:p w14:paraId="65581A4C" w14:textId="77777777" w:rsidR="001A53C6" w:rsidRDefault="001A53C6">
      <w:pPr>
        <w:pStyle w:val="Textoindependiente"/>
        <w:rPr>
          <w:b/>
          <w:sz w:val="26"/>
        </w:rPr>
      </w:pPr>
    </w:p>
    <w:p w14:paraId="7FF5BBF5" w14:textId="77777777" w:rsidR="001A53C6" w:rsidRDefault="001A53C6">
      <w:pPr>
        <w:pStyle w:val="Textoindependiente"/>
        <w:spacing w:before="9"/>
        <w:rPr>
          <w:b/>
          <w:sz w:val="21"/>
        </w:rPr>
      </w:pPr>
    </w:p>
    <w:p w14:paraId="1138AADB" w14:textId="77777777" w:rsidR="001A53C6" w:rsidRDefault="00537E9B">
      <w:pPr>
        <w:pStyle w:val="Textoindependiente"/>
        <w:spacing w:line="237" w:lineRule="auto"/>
        <w:ind w:left="362" w:right="421"/>
      </w:pPr>
      <w:r>
        <w:t>En la cuenta capital se registran las aportaciones realizadas por el o los propietarios de la firma. En este grupo de cuentas deben anotarse a las siguientes:</w:t>
      </w:r>
    </w:p>
    <w:p w14:paraId="45FF48FC" w14:textId="77777777" w:rsidR="001A53C6" w:rsidRDefault="001A53C6">
      <w:pPr>
        <w:pStyle w:val="Textoindependiente"/>
        <w:spacing w:before="1"/>
      </w:pPr>
    </w:p>
    <w:p w14:paraId="6D9FB294" w14:textId="77777777" w:rsidR="001A53C6" w:rsidRDefault="00537E9B">
      <w:pPr>
        <w:pStyle w:val="Textoindependiente"/>
        <w:tabs>
          <w:tab w:val="left" w:pos="1081"/>
        </w:tabs>
        <w:ind w:left="1081" w:right="421" w:hanging="720"/>
      </w:pPr>
      <w:r>
        <w:rPr>
          <w:b/>
        </w:rPr>
        <w:t>A-</w:t>
      </w:r>
      <w:r>
        <w:rPr>
          <w:b/>
        </w:rPr>
        <w:tab/>
        <w:t xml:space="preserve">Superávit, </w:t>
      </w:r>
      <w:r>
        <w:t>constituida por el sobrante de las utilidades después de pagar los dividendos e</w:t>
      </w:r>
      <w:r>
        <w:rPr>
          <w:spacing w:val="-2"/>
        </w:rPr>
        <w:t xml:space="preserve"> </w:t>
      </w:r>
      <w:r>
        <w:t>impuestos</w:t>
      </w:r>
    </w:p>
    <w:p w14:paraId="2292B919" w14:textId="77777777" w:rsidR="001A53C6" w:rsidRDefault="001A53C6">
      <w:pPr>
        <w:pStyle w:val="Textoindependiente"/>
      </w:pPr>
    </w:p>
    <w:p w14:paraId="71D3CC1F" w14:textId="77777777" w:rsidR="001A53C6" w:rsidRDefault="00537E9B">
      <w:pPr>
        <w:pStyle w:val="Textoindependiente"/>
        <w:tabs>
          <w:tab w:val="left" w:pos="1081"/>
        </w:tabs>
        <w:ind w:left="362"/>
      </w:pPr>
      <w:r>
        <w:rPr>
          <w:b/>
        </w:rPr>
        <w:t>B-</w:t>
      </w:r>
      <w:r>
        <w:rPr>
          <w:b/>
        </w:rPr>
        <w:tab/>
        <w:t xml:space="preserve">Déficit, </w:t>
      </w:r>
      <w:r>
        <w:t>que lo constituyen las pérdidas hasta la fecha del</w:t>
      </w:r>
      <w:r>
        <w:rPr>
          <w:spacing w:val="-7"/>
        </w:rPr>
        <w:t xml:space="preserve"> </w:t>
      </w:r>
      <w:r>
        <w:t>balance.</w:t>
      </w:r>
    </w:p>
    <w:p w14:paraId="654AAB82" w14:textId="77777777" w:rsidR="001A53C6" w:rsidRDefault="001A53C6">
      <w:pPr>
        <w:pStyle w:val="Textoindependiente"/>
      </w:pPr>
    </w:p>
    <w:p w14:paraId="7CA289F1" w14:textId="77777777" w:rsidR="001A53C6" w:rsidRDefault="00537E9B">
      <w:pPr>
        <w:pStyle w:val="Textoindependiente"/>
        <w:tabs>
          <w:tab w:val="left" w:pos="1081"/>
        </w:tabs>
        <w:spacing w:before="1"/>
        <w:ind w:left="362"/>
      </w:pPr>
      <w:r>
        <w:rPr>
          <w:b/>
        </w:rPr>
        <w:t>C-</w:t>
      </w:r>
      <w:r>
        <w:rPr>
          <w:b/>
        </w:rPr>
        <w:tab/>
        <w:t xml:space="preserve">Capital, </w:t>
      </w:r>
      <w:r>
        <w:t>las aportaciones, donaciones realizadas por los propietarios de la</w:t>
      </w:r>
      <w:r>
        <w:rPr>
          <w:spacing w:val="-7"/>
        </w:rPr>
        <w:t xml:space="preserve"> </w:t>
      </w:r>
      <w:r>
        <w:t>empresa.</w:t>
      </w:r>
    </w:p>
    <w:p w14:paraId="0292DC17" w14:textId="77777777" w:rsidR="001A53C6" w:rsidRDefault="001A53C6">
      <w:pPr>
        <w:pStyle w:val="Textoindependiente"/>
        <w:spacing w:before="11"/>
        <w:rPr>
          <w:sz w:val="23"/>
        </w:rPr>
      </w:pPr>
    </w:p>
    <w:p w14:paraId="57120372" w14:textId="77777777" w:rsidR="001A53C6" w:rsidRDefault="00537E9B">
      <w:pPr>
        <w:pStyle w:val="Textoindependiente"/>
        <w:tabs>
          <w:tab w:val="left" w:pos="1081"/>
        </w:tabs>
        <w:ind w:left="1081" w:right="421" w:hanging="720"/>
      </w:pPr>
      <w:r>
        <w:rPr>
          <w:b/>
        </w:rPr>
        <w:t>D-</w:t>
      </w:r>
      <w:r>
        <w:rPr>
          <w:b/>
        </w:rPr>
        <w:tab/>
        <w:t xml:space="preserve">Dividendos, </w:t>
      </w:r>
      <w:r>
        <w:t>son utilidades que se pagan a los accionistas como retribución de su inversión; estos pagos solo son autorizados por la Junta General de</w:t>
      </w:r>
      <w:r>
        <w:rPr>
          <w:spacing w:val="-6"/>
        </w:rPr>
        <w:t xml:space="preserve"> </w:t>
      </w:r>
      <w:r>
        <w:t>Accionistas.</w:t>
      </w:r>
    </w:p>
    <w:p w14:paraId="691B02E2" w14:textId="77777777" w:rsidR="001A53C6" w:rsidRDefault="001A53C6">
      <w:pPr>
        <w:pStyle w:val="Textoindependiente"/>
        <w:rPr>
          <w:sz w:val="26"/>
        </w:rPr>
      </w:pPr>
    </w:p>
    <w:p w14:paraId="4C4A7A1B" w14:textId="77777777" w:rsidR="001A53C6" w:rsidRDefault="001A53C6">
      <w:pPr>
        <w:pStyle w:val="Textoindependiente"/>
        <w:spacing w:before="5"/>
        <w:rPr>
          <w:sz w:val="22"/>
        </w:rPr>
      </w:pPr>
    </w:p>
    <w:p w14:paraId="603B4E20" w14:textId="77777777" w:rsidR="001A53C6" w:rsidRDefault="00537E9B">
      <w:pPr>
        <w:pStyle w:val="Ttulo2"/>
      </w:pPr>
      <w:r>
        <w:t>VARIACIONES DE LAS CUENTAS DE CAPITAL</w:t>
      </w:r>
    </w:p>
    <w:p w14:paraId="5E31062D" w14:textId="77777777" w:rsidR="001A53C6" w:rsidRDefault="001A53C6">
      <w:pPr>
        <w:pStyle w:val="Textoindependiente"/>
        <w:rPr>
          <w:b/>
          <w:sz w:val="26"/>
        </w:rPr>
      </w:pPr>
    </w:p>
    <w:p w14:paraId="19C6E369" w14:textId="77777777" w:rsidR="001A53C6" w:rsidRDefault="001A53C6">
      <w:pPr>
        <w:pStyle w:val="Textoindependiente"/>
        <w:spacing w:before="7"/>
        <w:rPr>
          <w:b/>
          <w:sz w:val="21"/>
        </w:rPr>
      </w:pPr>
    </w:p>
    <w:p w14:paraId="7E0EFEAB" w14:textId="77777777" w:rsidR="001A53C6" w:rsidRDefault="00537E9B">
      <w:pPr>
        <w:pStyle w:val="Textoindependiente"/>
        <w:ind w:left="362"/>
      </w:pPr>
      <w:r>
        <w:t>Los pasivos y las cuentas de capital tienen en común estos rasgos:</w:t>
      </w:r>
    </w:p>
    <w:p w14:paraId="204CE9EC" w14:textId="77777777" w:rsidR="001A53C6" w:rsidRDefault="001A53C6">
      <w:pPr>
        <w:pStyle w:val="Textoindependiente"/>
      </w:pPr>
    </w:p>
    <w:p w14:paraId="41B6C9B1" w14:textId="77777777" w:rsidR="001A53C6" w:rsidRDefault="00537E9B">
      <w:pPr>
        <w:pStyle w:val="Textoindependiente"/>
        <w:tabs>
          <w:tab w:val="left" w:pos="719"/>
        </w:tabs>
        <w:spacing w:before="1"/>
        <w:ind w:right="514"/>
        <w:jc w:val="center"/>
      </w:pPr>
      <w:r>
        <w:t>-</w:t>
      </w:r>
      <w:r>
        <w:tab/>
        <w:t>Muestran derechos en contra o intereses en el activo del</w:t>
      </w:r>
      <w:r>
        <w:rPr>
          <w:spacing w:val="-4"/>
        </w:rPr>
        <w:t xml:space="preserve"> </w:t>
      </w:r>
      <w:r>
        <w:t>negocio</w:t>
      </w:r>
    </w:p>
    <w:p w14:paraId="1C6465AB" w14:textId="77777777" w:rsidR="001A53C6" w:rsidRDefault="001A53C6">
      <w:pPr>
        <w:pStyle w:val="Textoindependiente"/>
        <w:spacing w:before="11"/>
        <w:rPr>
          <w:sz w:val="23"/>
        </w:rPr>
      </w:pPr>
    </w:p>
    <w:p w14:paraId="529D06D8" w14:textId="77777777" w:rsidR="001A53C6" w:rsidRDefault="00537E9B">
      <w:pPr>
        <w:pStyle w:val="Textoindependiente"/>
        <w:ind w:left="362" w:right="384"/>
        <w:jc w:val="both"/>
      </w:pPr>
      <w:r>
        <w:t>Las cuentas del pasivo muestran los intereses de los acreedores; las cuentas del capital muestran los intereses o participación de los propietarios. Por ello, en capítulos anteriores hemos hablado de que las cuentas del Capital se ubiquen en el lado de las cuentas del pasivo, entonces: Gráfico 3.9</w:t>
      </w:r>
    </w:p>
    <w:p w14:paraId="6D1C6F5F" w14:textId="77777777" w:rsidR="001A53C6" w:rsidRDefault="001A53C6">
      <w:pPr>
        <w:pStyle w:val="Textoindependiente"/>
        <w:spacing w:before="7"/>
      </w:pPr>
    </w:p>
    <w:p w14:paraId="76E986B8" w14:textId="77777777" w:rsidR="001A53C6" w:rsidRDefault="00537E9B">
      <w:pPr>
        <w:pStyle w:val="Ttulo2"/>
        <w:spacing w:before="1"/>
        <w:ind w:left="0" w:right="16"/>
        <w:jc w:val="center"/>
        <w:rPr>
          <w:rFonts w:ascii="Courier New"/>
        </w:rPr>
      </w:pPr>
      <w:r>
        <w:rPr>
          <w:rFonts w:ascii="Courier New"/>
        </w:rPr>
        <w:t>CLASIFICACION DE LAS CUENTAS</w:t>
      </w:r>
    </w:p>
    <w:p w14:paraId="77E240BE" w14:textId="77777777" w:rsidR="001A53C6" w:rsidRDefault="00537E9B">
      <w:pPr>
        <w:spacing w:before="1"/>
        <w:ind w:right="16"/>
        <w:jc w:val="center"/>
        <w:rPr>
          <w:rFonts w:ascii="Courier New"/>
          <w:b/>
          <w:sz w:val="16"/>
        </w:rPr>
      </w:pPr>
      <w:r>
        <w:rPr>
          <w:rFonts w:ascii="Courier New"/>
          <w:b/>
          <w:sz w:val="16"/>
        </w:rPr>
        <w:t>GRAFICO 3.8</w:t>
      </w:r>
    </w:p>
    <w:p w14:paraId="3DDABBA0" w14:textId="77777777" w:rsidR="001A53C6" w:rsidRDefault="001A53C6">
      <w:pPr>
        <w:jc w:val="center"/>
        <w:rPr>
          <w:rFonts w:ascii="Courier New"/>
          <w:sz w:val="16"/>
        </w:rPr>
        <w:sectPr w:rsidR="001A53C6">
          <w:pgSz w:w="12240" w:h="15840"/>
          <w:pgMar w:top="1500" w:right="1320" w:bottom="280" w:left="1340" w:header="720" w:footer="720" w:gutter="0"/>
          <w:cols w:space="720"/>
        </w:sectPr>
      </w:pPr>
    </w:p>
    <w:p w14:paraId="0B5CB3AF" w14:textId="77777777" w:rsidR="001A53C6" w:rsidRDefault="00537E9B">
      <w:pPr>
        <w:pStyle w:val="Textoindependiente"/>
        <w:spacing w:before="82"/>
        <w:ind w:right="2268"/>
        <w:jc w:val="right"/>
        <w:rPr>
          <w:rFonts w:ascii="Courier New"/>
        </w:rPr>
      </w:pPr>
      <w:r>
        <w:rPr>
          <w:rFonts w:ascii="Courier New"/>
        </w:rPr>
        <w:lastRenderedPageBreak/>
        <w:t>Caja</w:t>
      </w:r>
    </w:p>
    <w:p w14:paraId="7E65E9C8" w14:textId="77777777" w:rsidR="001A53C6" w:rsidRDefault="00537E9B">
      <w:pPr>
        <w:pStyle w:val="Textoindependiente"/>
        <w:tabs>
          <w:tab w:val="left" w:pos="7442"/>
        </w:tabs>
        <w:spacing w:before="2"/>
        <w:ind w:left="6735" w:right="695" w:hanging="2053"/>
        <w:rPr>
          <w:rFonts w:ascii="Courier New"/>
        </w:rPr>
      </w:pPr>
      <w:r>
        <w:rPr>
          <w:rFonts w:ascii="Courier New"/>
        </w:rPr>
        <w:t>DISPONIBLE</w:t>
      </w:r>
      <w:r>
        <w:rPr>
          <w:rFonts w:ascii="Courier New"/>
        </w:rPr>
        <w:tab/>
      </w:r>
      <w:r>
        <w:rPr>
          <w:rFonts w:ascii="Courier New"/>
        </w:rPr>
        <w:tab/>
        <w:t>Caja Chica Bancos</w:t>
      </w:r>
    </w:p>
    <w:p w14:paraId="26C69A1D" w14:textId="77777777" w:rsidR="001A53C6" w:rsidRDefault="001A53C6">
      <w:pPr>
        <w:pStyle w:val="Textoindependiente"/>
        <w:spacing w:before="3"/>
        <w:rPr>
          <w:rFonts w:ascii="Courier New"/>
          <w:sz w:val="15"/>
        </w:rPr>
      </w:pPr>
    </w:p>
    <w:p w14:paraId="2C131923" w14:textId="77777777" w:rsidR="001A53C6" w:rsidRDefault="00537E9B" w:rsidP="009D04B0">
      <w:pPr>
        <w:pStyle w:val="Textoindependiente"/>
        <w:tabs>
          <w:tab w:val="left" w:pos="8388"/>
        </w:tabs>
        <w:spacing w:before="100" w:line="272" w:lineRule="exact"/>
        <w:ind w:left="6356"/>
        <w:rPr>
          <w:rFonts w:ascii="Courier New"/>
        </w:rPr>
      </w:pPr>
      <w:r>
        <w:rPr>
          <w:rFonts w:ascii="Courier New"/>
        </w:rPr>
        <w:t>Cuentas</w:t>
      </w:r>
      <w:r>
        <w:rPr>
          <w:rFonts w:ascii="Courier New"/>
        </w:rPr>
        <w:tab/>
        <w:t>por</w:t>
      </w:r>
    </w:p>
    <w:p w14:paraId="73B81BF1" w14:textId="39A4F809" w:rsidR="001A53C6" w:rsidRDefault="009D04B0">
      <w:pPr>
        <w:pStyle w:val="Textoindependiente"/>
        <w:spacing w:line="271" w:lineRule="exact"/>
        <w:ind w:left="2500" w:right="411"/>
        <w:jc w:val="center"/>
        <w:rPr>
          <w:rFonts w:ascii="Courier New"/>
        </w:rPr>
      </w:pPr>
      <w:r>
        <w:rPr>
          <w:rFonts w:ascii="Courier New"/>
        </w:rPr>
        <w:t xml:space="preserve">                 </w:t>
      </w:r>
      <w:r w:rsidR="00537E9B">
        <w:rPr>
          <w:rFonts w:ascii="Courier New"/>
        </w:rPr>
        <w:t>cobrar</w:t>
      </w:r>
    </w:p>
    <w:p w14:paraId="7914F0A5" w14:textId="426A3553" w:rsidR="001A53C6" w:rsidRDefault="00537E9B">
      <w:pPr>
        <w:pStyle w:val="Textoindependiente"/>
        <w:tabs>
          <w:tab w:val="left" w:pos="4663"/>
          <w:tab w:val="left" w:pos="6716"/>
          <w:tab w:val="left" w:pos="8767"/>
        </w:tabs>
        <w:ind w:left="2522" w:right="376" w:hanging="19"/>
        <w:jc w:val="center"/>
        <w:rPr>
          <w:rFonts w:ascii="Courier New"/>
        </w:rPr>
      </w:pPr>
      <w:r>
        <w:rPr>
          <w:rFonts w:ascii="Courier New"/>
        </w:rPr>
        <w:t>CIRCULANTE</w:t>
      </w:r>
      <w:r>
        <w:rPr>
          <w:rFonts w:ascii="Courier New"/>
        </w:rPr>
        <w:tab/>
        <w:t>EXIGIBLE</w:t>
      </w:r>
      <w:r>
        <w:rPr>
          <w:rFonts w:ascii="Courier New"/>
        </w:rPr>
        <w:tab/>
        <w:t>Doctos por cobrar (Corriente)</w:t>
      </w:r>
      <w:r>
        <w:rPr>
          <w:rFonts w:ascii="Courier New"/>
        </w:rPr>
        <w:tab/>
      </w:r>
      <w:r>
        <w:rPr>
          <w:rFonts w:ascii="Courier New"/>
        </w:rPr>
        <w:tab/>
        <w:t>Hipotecas</w:t>
      </w:r>
      <w:r>
        <w:rPr>
          <w:rFonts w:ascii="Courier New"/>
        </w:rPr>
        <w:tab/>
      </w:r>
      <w:r>
        <w:rPr>
          <w:rFonts w:ascii="Courier New"/>
          <w:spacing w:val="-6"/>
        </w:rPr>
        <w:t xml:space="preserve">por </w:t>
      </w:r>
      <w:r w:rsidR="009D04B0">
        <w:rPr>
          <w:rFonts w:ascii="Courier New"/>
          <w:spacing w:val="-6"/>
        </w:rPr>
        <w:t xml:space="preserve">     </w:t>
      </w:r>
      <w:r>
        <w:rPr>
          <w:rFonts w:ascii="Courier New"/>
        </w:rPr>
        <w:t>cobrar</w:t>
      </w:r>
    </w:p>
    <w:p w14:paraId="3360F323" w14:textId="77777777" w:rsidR="001A53C6" w:rsidRDefault="001A53C6">
      <w:pPr>
        <w:pStyle w:val="Textoindependiente"/>
        <w:spacing w:before="11"/>
        <w:rPr>
          <w:rFonts w:ascii="Courier New"/>
          <w:sz w:val="23"/>
        </w:rPr>
      </w:pPr>
    </w:p>
    <w:p w14:paraId="295C4FAC" w14:textId="77777777" w:rsidR="001A53C6" w:rsidRDefault="00537E9B">
      <w:pPr>
        <w:pStyle w:val="Textoindependiente"/>
        <w:tabs>
          <w:tab w:val="left" w:pos="6734"/>
        </w:tabs>
        <w:ind w:left="4682"/>
        <w:rPr>
          <w:rFonts w:ascii="Courier New" w:hAnsi="Courier New"/>
        </w:rPr>
      </w:pPr>
      <w:r>
        <w:rPr>
          <w:rFonts w:ascii="Courier New" w:hAnsi="Courier New"/>
        </w:rPr>
        <w:t>REALIZABLE</w:t>
      </w:r>
      <w:r>
        <w:rPr>
          <w:rFonts w:ascii="Courier New" w:hAnsi="Courier New"/>
        </w:rPr>
        <w:tab/>
        <w:t>Mercaderías</w:t>
      </w:r>
    </w:p>
    <w:p w14:paraId="556937AD" w14:textId="77777777" w:rsidR="001A53C6" w:rsidRDefault="001A53C6">
      <w:pPr>
        <w:pStyle w:val="Textoindependiente"/>
        <w:spacing w:before="1"/>
        <w:rPr>
          <w:rFonts w:ascii="Courier New"/>
        </w:rPr>
      </w:pPr>
    </w:p>
    <w:p w14:paraId="4089B88C" w14:textId="77777777" w:rsidR="001A53C6" w:rsidRDefault="00537E9B">
      <w:pPr>
        <w:pStyle w:val="Textoindependiente"/>
        <w:tabs>
          <w:tab w:val="left" w:pos="5318"/>
        </w:tabs>
        <w:ind w:left="3962" w:right="1667" w:hanging="2250"/>
        <w:rPr>
          <w:rFonts w:ascii="Courier New"/>
        </w:rPr>
      </w:pPr>
      <w:r>
        <w:rPr>
          <w:rFonts w:ascii="Courier New"/>
        </w:rPr>
        <w:t>ACTIVO</w:t>
      </w:r>
      <w:r>
        <w:rPr>
          <w:rFonts w:ascii="Courier New"/>
        </w:rPr>
        <w:tab/>
      </w:r>
      <w:r>
        <w:rPr>
          <w:rFonts w:ascii="Courier New"/>
        </w:rPr>
        <w:tab/>
        <w:t>Muebles de oficina Equipo de</w:t>
      </w:r>
      <w:r>
        <w:rPr>
          <w:rFonts w:ascii="Courier New"/>
          <w:spacing w:val="-5"/>
        </w:rPr>
        <w:t xml:space="preserve"> </w:t>
      </w:r>
      <w:r>
        <w:rPr>
          <w:rFonts w:ascii="Courier New"/>
        </w:rPr>
        <w:t>oficina</w:t>
      </w:r>
    </w:p>
    <w:p w14:paraId="7E799E62" w14:textId="77777777" w:rsidR="001A53C6" w:rsidRDefault="00537E9B">
      <w:pPr>
        <w:pStyle w:val="Textoindependiente"/>
        <w:tabs>
          <w:tab w:val="left" w:pos="3962"/>
        </w:tabs>
        <w:ind w:left="2522" w:right="2591" w:firstLine="1440"/>
        <w:rPr>
          <w:rFonts w:ascii="Courier New" w:hAnsi="Courier New"/>
        </w:rPr>
      </w:pPr>
      <w:r>
        <w:rPr>
          <w:rFonts w:ascii="Courier New" w:hAnsi="Courier New"/>
        </w:rPr>
        <w:t>Equipos de reparto FIJO</w:t>
      </w:r>
      <w:r>
        <w:rPr>
          <w:rFonts w:ascii="Courier New" w:hAnsi="Courier New"/>
        </w:rPr>
        <w:tab/>
        <w:t>Depósitos en</w:t>
      </w:r>
      <w:r>
        <w:rPr>
          <w:rFonts w:ascii="Courier New" w:hAnsi="Courier New"/>
          <w:spacing w:val="-18"/>
        </w:rPr>
        <w:t xml:space="preserve"> </w:t>
      </w:r>
      <w:r>
        <w:rPr>
          <w:rFonts w:ascii="Courier New" w:hAnsi="Courier New"/>
        </w:rPr>
        <w:t>garantía</w:t>
      </w:r>
    </w:p>
    <w:p w14:paraId="1ABE1967" w14:textId="77777777" w:rsidR="001A53C6" w:rsidRDefault="00537E9B">
      <w:pPr>
        <w:pStyle w:val="Textoindependiente"/>
        <w:ind w:left="3962" w:right="3869"/>
        <w:rPr>
          <w:rFonts w:ascii="Courier New" w:hAnsi="Courier New"/>
        </w:rPr>
      </w:pPr>
      <w:r>
        <w:rPr>
          <w:rFonts w:ascii="Courier New" w:hAnsi="Courier New"/>
        </w:rPr>
        <w:t>Maquinaria Herramientas Vehículos Edificios Terrenos</w:t>
      </w:r>
    </w:p>
    <w:p w14:paraId="09E14B61" w14:textId="77777777" w:rsidR="001A53C6" w:rsidRDefault="001A53C6">
      <w:pPr>
        <w:pStyle w:val="Textoindependiente"/>
        <w:spacing w:before="1"/>
        <w:rPr>
          <w:rFonts w:ascii="Courier New"/>
        </w:rPr>
      </w:pPr>
    </w:p>
    <w:p w14:paraId="23157C3E" w14:textId="77777777" w:rsidR="001A53C6" w:rsidRDefault="00537E9B">
      <w:pPr>
        <w:pStyle w:val="Textoindependiente"/>
        <w:ind w:left="4610" w:right="629"/>
        <w:rPr>
          <w:rFonts w:ascii="Courier New"/>
        </w:rPr>
      </w:pPr>
      <w:r>
        <w:rPr>
          <w:rFonts w:ascii="Courier New"/>
        </w:rPr>
        <w:t>Alquiler pagado por anticipado Seguros pagados por anticipado</w:t>
      </w:r>
    </w:p>
    <w:p w14:paraId="0A4C0C40" w14:textId="77777777" w:rsidR="001A53C6" w:rsidRDefault="00537E9B">
      <w:pPr>
        <w:pStyle w:val="Textoindependiente"/>
        <w:tabs>
          <w:tab w:val="left" w:pos="4682"/>
          <w:tab w:val="left" w:pos="5318"/>
        </w:tabs>
        <w:ind w:left="2522" w:right="431"/>
        <w:rPr>
          <w:rFonts w:ascii="Courier New"/>
        </w:rPr>
      </w:pPr>
      <w:r>
        <w:rPr>
          <w:rFonts w:ascii="Courier New"/>
        </w:rPr>
        <w:t>TRANSITORIO</w:t>
      </w:r>
      <w:r>
        <w:rPr>
          <w:rFonts w:ascii="Courier New"/>
        </w:rPr>
        <w:tab/>
        <w:t>Intereses pagado por anticipado (Cargos</w:t>
      </w:r>
      <w:r>
        <w:rPr>
          <w:rFonts w:ascii="Courier New"/>
          <w:spacing w:val="-6"/>
        </w:rPr>
        <w:t xml:space="preserve"> </w:t>
      </w:r>
      <w:proofErr w:type="spellStart"/>
      <w:r>
        <w:rPr>
          <w:rFonts w:ascii="Courier New"/>
        </w:rPr>
        <w:t>Dife</w:t>
      </w:r>
      <w:proofErr w:type="spellEnd"/>
      <w:r>
        <w:rPr>
          <w:rFonts w:ascii="Courier New"/>
        </w:rPr>
        <w:t>-</w:t>
      </w:r>
      <w:r>
        <w:rPr>
          <w:rFonts w:ascii="Courier New"/>
        </w:rPr>
        <w:tab/>
      </w:r>
      <w:r>
        <w:rPr>
          <w:rFonts w:ascii="Courier New"/>
        </w:rPr>
        <w:tab/>
        <w:t>Anticipo de</w:t>
      </w:r>
      <w:r>
        <w:rPr>
          <w:rFonts w:ascii="Courier New"/>
          <w:spacing w:val="-5"/>
        </w:rPr>
        <w:t xml:space="preserve"> </w:t>
      </w:r>
      <w:r>
        <w:rPr>
          <w:rFonts w:ascii="Courier New"/>
        </w:rPr>
        <w:t>sueldos</w:t>
      </w:r>
    </w:p>
    <w:p w14:paraId="227EAFCB" w14:textId="77777777" w:rsidR="001A53C6" w:rsidRDefault="00537E9B">
      <w:pPr>
        <w:pStyle w:val="Textoindependiente"/>
        <w:tabs>
          <w:tab w:val="left" w:pos="4610"/>
        </w:tabs>
        <w:ind w:left="4610" w:right="2087" w:hanging="2089"/>
        <w:rPr>
          <w:rFonts w:ascii="Courier New" w:hAnsi="Courier New"/>
        </w:rPr>
      </w:pPr>
      <w:proofErr w:type="spellStart"/>
      <w:r>
        <w:rPr>
          <w:rFonts w:ascii="Courier New" w:hAnsi="Courier New"/>
        </w:rPr>
        <w:t>ridos</w:t>
      </w:r>
      <w:proofErr w:type="spellEnd"/>
      <w:r>
        <w:rPr>
          <w:rFonts w:ascii="Courier New" w:hAnsi="Courier New"/>
        </w:rPr>
        <w:t>)</w:t>
      </w:r>
      <w:r>
        <w:rPr>
          <w:rFonts w:ascii="Courier New" w:hAnsi="Courier New"/>
        </w:rPr>
        <w:tab/>
        <w:t>Útiles de escritorio Gastos de</w:t>
      </w:r>
      <w:r>
        <w:rPr>
          <w:rFonts w:ascii="Courier New" w:hAnsi="Courier New"/>
          <w:spacing w:val="-17"/>
        </w:rPr>
        <w:t xml:space="preserve"> </w:t>
      </w:r>
      <w:r>
        <w:rPr>
          <w:rFonts w:ascii="Courier New" w:hAnsi="Courier New"/>
        </w:rPr>
        <w:t>ampliación</w:t>
      </w:r>
    </w:p>
    <w:p w14:paraId="712ACF97" w14:textId="77777777" w:rsidR="001A53C6" w:rsidRDefault="001A53C6">
      <w:pPr>
        <w:pStyle w:val="Textoindependiente"/>
        <w:spacing w:before="2"/>
        <w:rPr>
          <w:rFonts w:ascii="Courier New"/>
          <w:sz w:val="15"/>
        </w:rPr>
      </w:pPr>
    </w:p>
    <w:p w14:paraId="126AD3B0" w14:textId="77777777" w:rsidR="001A53C6" w:rsidRDefault="001A53C6">
      <w:pPr>
        <w:rPr>
          <w:rFonts w:ascii="Courier New"/>
          <w:sz w:val="15"/>
        </w:rPr>
        <w:sectPr w:rsidR="001A53C6">
          <w:pgSz w:w="12240" w:h="15840"/>
          <w:pgMar w:top="1340" w:right="1320" w:bottom="280" w:left="1340" w:header="720" w:footer="720" w:gutter="0"/>
          <w:cols w:space="720"/>
        </w:sectPr>
      </w:pPr>
    </w:p>
    <w:p w14:paraId="2747B5EB" w14:textId="77777777" w:rsidR="001A53C6" w:rsidRDefault="001A53C6">
      <w:pPr>
        <w:pStyle w:val="Textoindependiente"/>
        <w:rPr>
          <w:rFonts w:ascii="Courier New"/>
          <w:sz w:val="26"/>
        </w:rPr>
      </w:pPr>
    </w:p>
    <w:p w14:paraId="051ACDF1" w14:textId="77777777" w:rsidR="001A53C6" w:rsidRDefault="001A53C6">
      <w:pPr>
        <w:pStyle w:val="Textoindependiente"/>
        <w:rPr>
          <w:rFonts w:ascii="Courier New"/>
          <w:sz w:val="26"/>
        </w:rPr>
      </w:pPr>
    </w:p>
    <w:p w14:paraId="705B5AA8" w14:textId="77777777" w:rsidR="001A53C6" w:rsidRDefault="001A53C6">
      <w:pPr>
        <w:pStyle w:val="Textoindependiente"/>
        <w:spacing w:before="7"/>
        <w:rPr>
          <w:rFonts w:ascii="Courier New"/>
          <w:sz w:val="28"/>
        </w:rPr>
      </w:pPr>
    </w:p>
    <w:p w14:paraId="7BB1E380" w14:textId="77777777" w:rsidR="001A53C6" w:rsidRDefault="00537E9B">
      <w:pPr>
        <w:pStyle w:val="Textoindependiente"/>
        <w:spacing w:before="1"/>
        <w:ind w:left="362" w:right="20"/>
        <w:rPr>
          <w:rFonts w:ascii="Courier New"/>
        </w:rPr>
      </w:pPr>
      <w:r>
        <w:rPr>
          <w:rFonts w:ascii="Courier New"/>
        </w:rPr>
        <w:t>CUENTAS DE</w:t>
      </w:r>
    </w:p>
    <w:p w14:paraId="7271AB18" w14:textId="77777777" w:rsidR="001A53C6" w:rsidRDefault="00537E9B">
      <w:pPr>
        <w:pStyle w:val="Textoindependiente"/>
        <w:tabs>
          <w:tab w:val="left" w:pos="2433"/>
        </w:tabs>
        <w:spacing w:before="100" w:line="272" w:lineRule="exact"/>
        <w:ind w:left="362"/>
        <w:rPr>
          <w:rFonts w:ascii="Courier New"/>
        </w:rPr>
      </w:pPr>
      <w:r>
        <w:br w:type="column"/>
      </w:r>
      <w:r>
        <w:rPr>
          <w:rFonts w:ascii="Courier New"/>
        </w:rPr>
        <w:t>OTROS</w:t>
      </w:r>
      <w:r>
        <w:rPr>
          <w:rFonts w:ascii="Courier New"/>
        </w:rPr>
        <w:tab/>
        <w:t>Terrenos</w:t>
      </w:r>
    </w:p>
    <w:p w14:paraId="0DBDB2D4" w14:textId="77777777" w:rsidR="001A53C6" w:rsidRDefault="00537E9B">
      <w:pPr>
        <w:pStyle w:val="Textoindependiente"/>
        <w:tabs>
          <w:tab w:val="left" w:pos="2450"/>
        </w:tabs>
        <w:spacing w:line="272" w:lineRule="exact"/>
        <w:ind w:left="362"/>
        <w:rPr>
          <w:rFonts w:ascii="Courier New"/>
        </w:rPr>
      </w:pPr>
      <w:r>
        <w:rPr>
          <w:rFonts w:ascii="Courier New"/>
        </w:rPr>
        <w:t>ACTIVOS</w:t>
      </w:r>
      <w:r>
        <w:rPr>
          <w:rFonts w:ascii="Courier New"/>
        </w:rPr>
        <w:tab/>
        <w:t>Edificios</w:t>
      </w:r>
    </w:p>
    <w:p w14:paraId="41823347" w14:textId="77777777" w:rsidR="001A53C6" w:rsidRDefault="001A53C6">
      <w:pPr>
        <w:spacing w:line="272" w:lineRule="exact"/>
        <w:rPr>
          <w:rFonts w:ascii="Courier New"/>
        </w:rPr>
        <w:sectPr w:rsidR="001A53C6">
          <w:type w:val="continuous"/>
          <w:pgSz w:w="12240" w:h="15840"/>
          <w:pgMar w:top="1500" w:right="1320" w:bottom="280" w:left="1340" w:header="720" w:footer="720" w:gutter="0"/>
          <w:cols w:num="2" w:space="720" w:equalWidth="0">
            <w:col w:w="1411" w:space="749"/>
            <w:col w:w="7420"/>
          </w:cols>
        </w:sectPr>
      </w:pPr>
    </w:p>
    <w:p w14:paraId="3AF5F07A" w14:textId="77777777" w:rsidR="001A53C6" w:rsidRDefault="00537E9B">
      <w:pPr>
        <w:pStyle w:val="Textoindependiente"/>
        <w:tabs>
          <w:tab w:val="left" w:pos="1801"/>
          <w:tab w:val="left" w:pos="5318"/>
          <w:tab w:val="left" w:pos="5402"/>
          <w:tab w:val="left" w:pos="6026"/>
        </w:tabs>
        <w:spacing w:before="1"/>
        <w:ind w:left="3242" w:right="376" w:hanging="2881"/>
        <w:rPr>
          <w:rFonts w:ascii="Courier New"/>
        </w:rPr>
      </w:pPr>
      <w:r>
        <w:rPr>
          <w:rFonts w:ascii="Courier New"/>
        </w:rPr>
        <w:t>BALANCE</w:t>
      </w:r>
      <w:r>
        <w:rPr>
          <w:rFonts w:ascii="Courier New"/>
        </w:rPr>
        <w:tab/>
        <w:t>PASIVO</w:t>
      </w:r>
      <w:r>
        <w:rPr>
          <w:rFonts w:ascii="Courier New"/>
        </w:rPr>
        <w:tab/>
      </w:r>
      <w:r>
        <w:rPr>
          <w:rFonts w:ascii="Courier New"/>
        </w:rPr>
        <w:tab/>
        <w:t>Cuentas por pagar CIRCULANTE</w:t>
      </w:r>
      <w:r>
        <w:rPr>
          <w:rFonts w:ascii="Courier New"/>
        </w:rPr>
        <w:tab/>
      </w:r>
      <w:r>
        <w:rPr>
          <w:rFonts w:ascii="Courier New"/>
        </w:rPr>
        <w:tab/>
        <w:t>Documentos por pagar (Corriente)</w:t>
      </w:r>
      <w:r>
        <w:rPr>
          <w:rFonts w:ascii="Courier New"/>
        </w:rPr>
        <w:tab/>
      </w:r>
      <w:r>
        <w:rPr>
          <w:rFonts w:ascii="Courier New"/>
        </w:rPr>
        <w:tab/>
      </w:r>
      <w:r>
        <w:rPr>
          <w:rFonts w:ascii="Courier New"/>
        </w:rPr>
        <w:tab/>
        <w:t>Sueldos y jornales</w:t>
      </w:r>
      <w:r>
        <w:rPr>
          <w:rFonts w:ascii="Courier New"/>
          <w:spacing w:val="-10"/>
        </w:rPr>
        <w:t xml:space="preserve"> </w:t>
      </w:r>
      <w:r>
        <w:rPr>
          <w:rFonts w:ascii="Courier New"/>
        </w:rPr>
        <w:t>por</w:t>
      </w:r>
    </w:p>
    <w:p w14:paraId="08174F51" w14:textId="77777777" w:rsidR="001A53C6" w:rsidRDefault="00537E9B">
      <w:pPr>
        <w:pStyle w:val="Textoindependiente"/>
        <w:ind w:left="4682"/>
        <w:rPr>
          <w:rFonts w:ascii="Courier New"/>
        </w:rPr>
      </w:pPr>
      <w:r>
        <w:rPr>
          <w:rFonts w:ascii="Courier New"/>
        </w:rPr>
        <w:t>pagar</w:t>
      </w:r>
    </w:p>
    <w:p w14:paraId="014A857C" w14:textId="77777777" w:rsidR="001A53C6" w:rsidRDefault="00537E9B">
      <w:pPr>
        <w:pStyle w:val="Textoindependiente"/>
        <w:ind w:left="5319"/>
        <w:rPr>
          <w:rFonts w:ascii="Courier New"/>
        </w:rPr>
      </w:pPr>
      <w:r>
        <w:rPr>
          <w:rFonts w:ascii="Courier New"/>
        </w:rPr>
        <w:t>Retenciones</w:t>
      </w:r>
    </w:p>
    <w:p w14:paraId="22EF9C39" w14:textId="77777777" w:rsidR="001A53C6" w:rsidRDefault="00537E9B">
      <w:pPr>
        <w:pStyle w:val="Textoindependiente"/>
        <w:tabs>
          <w:tab w:val="left" w:pos="5318"/>
        </w:tabs>
        <w:spacing w:before="5" w:line="540" w:lineRule="atLeast"/>
        <w:ind w:left="3902" w:right="1523" w:hanging="660"/>
        <w:rPr>
          <w:rFonts w:ascii="Courier New"/>
        </w:rPr>
      </w:pPr>
      <w:r>
        <w:rPr>
          <w:rFonts w:ascii="Courier New"/>
        </w:rPr>
        <w:t>FIJO</w:t>
      </w:r>
      <w:r>
        <w:rPr>
          <w:rFonts w:ascii="Courier New"/>
        </w:rPr>
        <w:tab/>
      </w:r>
      <w:r>
        <w:rPr>
          <w:rFonts w:ascii="Courier New"/>
        </w:rPr>
        <w:tab/>
        <w:t>Hipotecas por pagar Capital</w:t>
      </w:r>
      <w:r>
        <w:rPr>
          <w:rFonts w:ascii="Courier New"/>
          <w:spacing w:val="-2"/>
        </w:rPr>
        <w:t xml:space="preserve"> </w:t>
      </w:r>
      <w:r>
        <w:rPr>
          <w:rFonts w:ascii="Courier New"/>
        </w:rPr>
        <w:t>social</w:t>
      </w:r>
    </w:p>
    <w:p w14:paraId="5D48F6B2" w14:textId="77777777" w:rsidR="001A53C6" w:rsidRDefault="00537E9B">
      <w:pPr>
        <w:pStyle w:val="Textoindependiente"/>
        <w:tabs>
          <w:tab w:val="left" w:pos="3962"/>
        </w:tabs>
        <w:spacing w:before="4"/>
        <w:ind w:left="3902" w:right="2652" w:hanging="2101"/>
        <w:rPr>
          <w:rFonts w:ascii="Courier New" w:hAnsi="Courier New"/>
        </w:rPr>
      </w:pPr>
      <w:r>
        <w:rPr>
          <w:rFonts w:ascii="Courier New" w:hAnsi="Courier New"/>
        </w:rPr>
        <w:t>CAPITAL</w:t>
      </w:r>
      <w:r>
        <w:rPr>
          <w:rFonts w:ascii="Courier New" w:hAnsi="Courier New"/>
        </w:rPr>
        <w:tab/>
      </w:r>
      <w:r>
        <w:rPr>
          <w:rFonts w:ascii="Courier New" w:hAnsi="Courier New"/>
        </w:rPr>
        <w:tab/>
        <w:t>Dividendos Utilidades -</w:t>
      </w:r>
      <w:r>
        <w:rPr>
          <w:rFonts w:ascii="Courier New" w:hAnsi="Courier New"/>
          <w:spacing w:val="-17"/>
        </w:rPr>
        <w:t xml:space="preserve"> </w:t>
      </w:r>
      <w:r>
        <w:rPr>
          <w:rFonts w:ascii="Courier New" w:hAnsi="Courier New"/>
        </w:rPr>
        <w:t>pérdidas</w:t>
      </w:r>
    </w:p>
    <w:p w14:paraId="532CF4A6" w14:textId="77777777" w:rsidR="001A53C6" w:rsidRDefault="001A53C6">
      <w:pPr>
        <w:rPr>
          <w:rFonts w:ascii="Courier New" w:hAnsi="Courier New"/>
        </w:rPr>
        <w:sectPr w:rsidR="001A53C6">
          <w:type w:val="continuous"/>
          <w:pgSz w:w="12240" w:h="15840"/>
          <w:pgMar w:top="1500" w:right="1320" w:bottom="280" w:left="1340" w:header="720" w:footer="720" w:gutter="0"/>
          <w:cols w:space="720"/>
        </w:sectPr>
      </w:pPr>
    </w:p>
    <w:p w14:paraId="7EB26EB3" w14:textId="77777777" w:rsidR="001A53C6" w:rsidRDefault="00537E9B">
      <w:pPr>
        <w:pStyle w:val="Textoindependiente"/>
        <w:spacing w:before="82"/>
        <w:ind w:left="916" w:right="411"/>
        <w:jc w:val="center"/>
        <w:rPr>
          <w:rFonts w:ascii="Courier New"/>
        </w:rPr>
      </w:pPr>
      <w:r>
        <w:rPr>
          <w:rFonts w:ascii="Courier New"/>
        </w:rPr>
        <w:lastRenderedPageBreak/>
        <w:t>Ventas</w:t>
      </w:r>
    </w:p>
    <w:p w14:paraId="1E4DC689" w14:textId="77777777" w:rsidR="001A53C6" w:rsidRDefault="00537E9B">
      <w:pPr>
        <w:pStyle w:val="Textoindependiente"/>
        <w:spacing w:before="2"/>
        <w:ind w:left="4610" w:right="1943"/>
        <w:jc w:val="both"/>
        <w:rPr>
          <w:rFonts w:ascii="Courier New" w:hAnsi="Courier New"/>
        </w:rPr>
      </w:pPr>
      <w:r>
        <w:rPr>
          <w:rFonts w:ascii="Courier New" w:hAnsi="Courier New"/>
        </w:rPr>
        <w:t>Descuentos en compras Devolución en compras Comisiones ganadas</w:t>
      </w:r>
    </w:p>
    <w:p w14:paraId="28C632D6" w14:textId="77777777" w:rsidR="001A53C6" w:rsidRDefault="00537E9B">
      <w:pPr>
        <w:pStyle w:val="Textoindependiente"/>
        <w:spacing w:before="1"/>
        <w:ind w:left="3242" w:right="378"/>
        <w:jc w:val="both"/>
        <w:rPr>
          <w:rFonts w:ascii="Courier New"/>
        </w:rPr>
      </w:pPr>
      <w:proofErr w:type="gramStart"/>
      <w:r>
        <w:rPr>
          <w:rFonts w:ascii="Courier New"/>
        </w:rPr>
        <w:t>RENTAS  Servicios</w:t>
      </w:r>
      <w:proofErr w:type="gramEnd"/>
      <w:r>
        <w:rPr>
          <w:rFonts w:ascii="Courier New"/>
        </w:rPr>
        <w:t xml:space="preserve">  profesionales prestados</w:t>
      </w:r>
    </w:p>
    <w:p w14:paraId="56991701" w14:textId="77777777" w:rsidR="001A53C6" w:rsidRDefault="001A53C6">
      <w:pPr>
        <w:jc w:val="both"/>
        <w:rPr>
          <w:rFonts w:ascii="Courier New"/>
        </w:rPr>
        <w:sectPr w:rsidR="001A53C6">
          <w:pgSz w:w="12240" w:h="15840"/>
          <w:pgMar w:top="1340" w:right="1320" w:bottom="280" w:left="1340" w:header="720" w:footer="720" w:gutter="0"/>
          <w:cols w:space="720"/>
        </w:sectPr>
      </w:pPr>
    </w:p>
    <w:p w14:paraId="4A146458" w14:textId="77777777" w:rsidR="001A53C6" w:rsidRDefault="001A53C6">
      <w:pPr>
        <w:pStyle w:val="Textoindependiente"/>
        <w:rPr>
          <w:rFonts w:ascii="Courier New"/>
          <w:sz w:val="26"/>
        </w:rPr>
      </w:pPr>
    </w:p>
    <w:p w14:paraId="0B5A5BCA" w14:textId="77777777" w:rsidR="001A53C6" w:rsidRDefault="001A53C6">
      <w:pPr>
        <w:pStyle w:val="Textoindependiente"/>
        <w:rPr>
          <w:rFonts w:ascii="Courier New"/>
          <w:sz w:val="26"/>
        </w:rPr>
      </w:pPr>
    </w:p>
    <w:p w14:paraId="2480035D" w14:textId="77777777" w:rsidR="001A53C6" w:rsidRDefault="00537E9B">
      <w:pPr>
        <w:pStyle w:val="Textoindependiente"/>
        <w:spacing w:before="225" w:line="271" w:lineRule="exact"/>
        <w:ind w:left="362"/>
        <w:rPr>
          <w:rFonts w:ascii="Courier New"/>
        </w:rPr>
      </w:pPr>
      <w:r>
        <w:rPr>
          <w:rFonts w:ascii="Courier New"/>
        </w:rPr>
        <w:t>CUENTAS</w:t>
      </w:r>
    </w:p>
    <w:p w14:paraId="5E0DDC5A" w14:textId="77777777" w:rsidR="001A53C6" w:rsidRDefault="00537E9B">
      <w:pPr>
        <w:pStyle w:val="Textoindependiente"/>
        <w:ind w:left="362" w:right="3508"/>
        <w:rPr>
          <w:rFonts w:ascii="Courier New"/>
        </w:rPr>
      </w:pPr>
      <w:r>
        <w:br w:type="column"/>
      </w:r>
      <w:r>
        <w:rPr>
          <w:rFonts w:ascii="Courier New"/>
        </w:rPr>
        <w:t>Alquileres Arriendos Intereses</w:t>
      </w:r>
    </w:p>
    <w:p w14:paraId="54CB532B" w14:textId="77777777" w:rsidR="001A53C6" w:rsidRDefault="001A53C6">
      <w:pPr>
        <w:rPr>
          <w:rFonts w:ascii="Courier New"/>
        </w:rPr>
        <w:sectPr w:rsidR="001A53C6">
          <w:type w:val="continuous"/>
          <w:pgSz w:w="12240" w:h="15840"/>
          <w:pgMar w:top="1500" w:right="1320" w:bottom="280" w:left="1340" w:header="720" w:footer="720" w:gutter="0"/>
          <w:cols w:num="2" w:space="720" w:equalWidth="0">
            <w:col w:w="1411" w:space="2838"/>
            <w:col w:w="5331"/>
          </w:cols>
        </w:sectPr>
      </w:pPr>
    </w:p>
    <w:p w14:paraId="174276BC" w14:textId="77777777" w:rsidR="001A53C6" w:rsidRDefault="00537E9B">
      <w:pPr>
        <w:pStyle w:val="Textoindependiente"/>
        <w:tabs>
          <w:tab w:val="left" w:pos="6026"/>
        </w:tabs>
        <w:ind w:left="650"/>
        <w:rPr>
          <w:rFonts w:ascii="Courier New"/>
        </w:rPr>
      </w:pPr>
      <w:r>
        <w:rPr>
          <w:rFonts w:ascii="Courier New"/>
        </w:rPr>
        <w:t>DE</w:t>
      </w:r>
      <w:r>
        <w:rPr>
          <w:rFonts w:ascii="Courier New"/>
        </w:rPr>
        <w:tab/>
        <w:t>Sueldos de</w:t>
      </w:r>
      <w:r>
        <w:rPr>
          <w:rFonts w:ascii="Courier New"/>
          <w:spacing w:val="-8"/>
        </w:rPr>
        <w:t xml:space="preserve"> </w:t>
      </w:r>
      <w:r>
        <w:rPr>
          <w:rFonts w:ascii="Courier New"/>
        </w:rPr>
        <w:t>vendedores</w:t>
      </w:r>
    </w:p>
    <w:p w14:paraId="6BD1C32A" w14:textId="77777777" w:rsidR="001A53C6" w:rsidRDefault="00537E9B">
      <w:pPr>
        <w:pStyle w:val="Textoindependiente"/>
        <w:tabs>
          <w:tab w:val="left" w:pos="6026"/>
        </w:tabs>
        <w:spacing w:before="2"/>
        <w:ind w:left="6027" w:right="671" w:hanging="5665"/>
        <w:rPr>
          <w:rFonts w:ascii="Courier New"/>
        </w:rPr>
      </w:pPr>
      <w:r>
        <w:rPr>
          <w:rFonts w:ascii="Courier New"/>
        </w:rPr>
        <w:t>RESULTADOS</w:t>
      </w:r>
      <w:r>
        <w:rPr>
          <w:rFonts w:ascii="Courier New"/>
        </w:rPr>
        <w:tab/>
        <w:t>Gastos de publicidad Fletes sobre</w:t>
      </w:r>
      <w:r>
        <w:rPr>
          <w:rFonts w:ascii="Courier New"/>
          <w:spacing w:val="-12"/>
        </w:rPr>
        <w:t xml:space="preserve"> </w:t>
      </w:r>
      <w:r>
        <w:rPr>
          <w:rFonts w:ascii="Courier New"/>
        </w:rPr>
        <w:t>ventas</w:t>
      </w:r>
    </w:p>
    <w:p w14:paraId="69391D4A" w14:textId="77777777" w:rsidR="001A53C6" w:rsidRDefault="00537E9B">
      <w:pPr>
        <w:pStyle w:val="Textoindependiente"/>
        <w:tabs>
          <w:tab w:val="left" w:pos="6026"/>
        </w:tabs>
        <w:spacing w:line="271" w:lineRule="exact"/>
        <w:ind w:left="4682"/>
        <w:rPr>
          <w:rFonts w:ascii="Courier New"/>
        </w:rPr>
      </w:pPr>
      <w:r>
        <w:rPr>
          <w:rFonts w:ascii="Courier New"/>
        </w:rPr>
        <w:t>VENTAS</w:t>
      </w:r>
      <w:r>
        <w:rPr>
          <w:rFonts w:ascii="Courier New"/>
        </w:rPr>
        <w:tab/>
        <w:t>Alquileres</w:t>
      </w:r>
    </w:p>
    <w:p w14:paraId="4F25839D" w14:textId="77777777" w:rsidR="001A53C6" w:rsidRDefault="00537E9B">
      <w:pPr>
        <w:pStyle w:val="Textoindependiente"/>
        <w:ind w:left="5967" w:right="1307"/>
        <w:rPr>
          <w:rFonts w:ascii="Courier New" w:hAnsi="Courier New"/>
        </w:rPr>
      </w:pPr>
      <w:r>
        <w:rPr>
          <w:rFonts w:ascii="Courier New" w:hAnsi="Courier New"/>
        </w:rPr>
        <w:t>Servicio</w:t>
      </w:r>
      <w:r>
        <w:rPr>
          <w:rFonts w:ascii="Courier New" w:hAnsi="Courier New"/>
          <w:spacing w:val="-14"/>
        </w:rPr>
        <w:t xml:space="preserve"> </w:t>
      </w:r>
      <w:r>
        <w:rPr>
          <w:rFonts w:ascii="Courier New" w:hAnsi="Courier New"/>
        </w:rPr>
        <w:t xml:space="preserve">público Depreciación </w:t>
      </w:r>
      <w:proofErr w:type="gramStart"/>
      <w:r>
        <w:rPr>
          <w:rFonts w:ascii="Courier New" w:hAnsi="Courier New"/>
        </w:rPr>
        <w:t>Seguros  Viáticos</w:t>
      </w:r>
      <w:proofErr w:type="gramEnd"/>
    </w:p>
    <w:p w14:paraId="6D36EECE" w14:textId="77777777" w:rsidR="001A53C6" w:rsidRDefault="00537E9B">
      <w:pPr>
        <w:pStyle w:val="Textoindependiente"/>
        <w:spacing w:line="272" w:lineRule="exact"/>
        <w:ind w:left="3170"/>
        <w:rPr>
          <w:rFonts w:ascii="Courier New"/>
        </w:rPr>
      </w:pPr>
      <w:r>
        <w:rPr>
          <w:rFonts w:ascii="Courier New"/>
        </w:rPr>
        <w:t>GASTOS</w:t>
      </w:r>
    </w:p>
    <w:p w14:paraId="6F744DB1" w14:textId="77777777" w:rsidR="001A53C6" w:rsidRDefault="00537E9B">
      <w:pPr>
        <w:pStyle w:val="Textoindependiente"/>
        <w:spacing w:before="1"/>
        <w:ind w:left="6027" w:right="568" w:hanging="60"/>
        <w:rPr>
          <w:rFonts w:ascii="Courier New"/>
        </w:rPr>
      </w:pPr>
      <w:r>
        <w:rPr>
          <w:rFonts w:ascii="Courier New"/>
        </w:rPr>
        <w:t>Sueldos de oficinista Alquileres</w:t>
      </w:r>
    </w:p>
    <w:p w14:paraId="5BD57F0D" w14:textId="77777777" w:rsidR="001A53C6" w:rsidRDefault="00537E9B">
      <w:pPr>
        <w:pStyle w:val="Textoindependiente"/>
        <w:tabs>
          <w:tab w:val="left" w:pos="6026"/>
        </w:tabs>
        <w:ind w:left="4610" w:right="959" w:firstLine="72"/>
        <w:rPr>
          <w:rFonts w:ascii="Courier New" w:hAnsi="Courier New"/>
        </w:rPr>
      </w:pPr>
      <w:r>
        <w:rPr>
          <w:rFonts w:ascii="Courier New" w:hAnsi="Courier New"/>
        </w:rPr>
        <w:t>ADMINIS</w:t>
      </w:r>
      <w:r>
        <w:rPr>
          <w:rFonts w:ascii="Courier New" w:hAnsi="Courier New"/>
        </w:rPr>
        <w:tab/>
        <w:t>Servicios públicos TRATIVOS</w:t>
      </w:r>
      <w:r>
        <w:rPr>
          <w:rFonts w:ascii="Courier New" w:hAnsi="Courier New"/>
        </w:rPr>
        <w:tab/>
        <w:t>Seguros</w:t>
      </w:r>
    </w:p>
    <w:p w14:paraId="28780A63" w14:textId="77777777" w:rsidR="001A53C6" w:rsidRDefault="00537E9B">
      <w:pPr>
        <w:pStyle w:val="Textoindependiente"/>
        <w:ind w:left="6027" w:right="2236"/>
        <w:rPr>
          <w:rFonts w:ascii="Courier New" w:hAnsi="Courier New"/>
        </w:rPr>
      </w:pPr>
      <w:r>
        <w:rPr>
          <w:rFonts w:ascii="Courier New" w:hAnsi="Courier New"/>
        </w:rPr>
        <w:t>Impuestos Viáticos</w:t>
      </w:r>
    </w:p>
    <w:p w14:paraId="20334AB0" w14:textId="77777777" w:rsidR="001A53C6" w:rsidRDefault="001A53C6">
      <w:pPr>
        <w:pStyle w:val="Textoindependiente"/>
        <w:spacing w:before="1"/>
        <w:rPr>
          <w:rFonts w:ascii="Courier New"/>
        </w:rPr>
      </w:pPr>
    </w:p>
    <w:p w14:paraId="6AC509CB" w14:textId="77777777" w:rsidR="001A53C6" w:rsidRDefault="00537E9B">
      <w:pPr>
        <w:pStyle w:val="Textoindependiente"/>
        <w:tabs>
          <w:tab w:val="left" w:pos="6026"/>
        </w:tabs>
        <w:ind w:left="4610" w:right="815" w:firstLine="72"/>
        <w:rPr>
          <w:rFonts w:ascii="Courier New"/>
        </w:rPr>
      </w:pPr>
      <w:r>
        <w:rPr>
          <w:rFonts w:ascii="Courier New"/>
        </w:rPr>
        <w:t>FINAN</w:t>
      </w:r>
      <w:r>
        <w:rPr>
          <w:rFonts w:ascii="Courier New"/>
        </w:rPr>
        <w:tab/>
        <w:t>Intereses pagados CIEROS</w:t>
      </w:r>
      <w:r>
        <w:rPr>
          <w:rFonts w:ascii="Courier New"/>
        </w:rPr>
        <w:tab/>
        <w:t>Gastos</w:t>
      </w:r>
      <w:r>
        <w:rPr>
          <w:rFonts w:ascii="Courier New"/>
          <w:spacing w:val="-16"/>
        </w:rPr>
        <w:t xml:space="preserve"> </w:t>
      </w:r>
      <w:r>
        <w:rPr>
          <w:rFonts w:ascii="Courier New"/>
        </w:rPr>
        <w:t>escriturales</w:t>
      </w:r>
    </w:p>
    <w:p w14:paraId="24159201" w14:textId="77777777" w:rsidR="001A53C6" w:rsidRDefault="001A53C6">
      <w:pPr>
        <w:pStyle w:val="Textoindependiente"/>
        <w:rPr>
          <w:rFonts w:ascii="Courier New"/>
          <w:sz w:val="20"/>
        </w:rPr>
      </w:pPr>
    </w:p>
    <w:p w14:paraId="6A8F0182" w14:textId="77777777" w:rsidR="001A53C6" w:rsidRDefault="001A53C6">
      <w:pPr>
        <w:pStyle w:val="Textoindependiente"/>
        <w:rPr>
          <w:rFonts w:ascii="Courier New"/>
          <w:sz w:val="20"/>
        </w:rPr>
      </w:pPr>
    </w:p>
    <w:p w14:paraId="0B39CD91" w14:textId="77777777" w:rsidR="001A53C6" w:rsidRDefault="001A53C6">
      <w:pPr>
        <w:pStyle w:val="Textoindependiente"/>
        <w:rPr>
          <w:rFonts w:ascii="Courier New"/>
          <w:sz w:val="20"/>
        </w:rPr>
      </w:pPr>
    </w:p>
    <w:p w14:paraId="438FF863" w14:textId="49E0B077" w:rsidR="001A53C6" w:rsidRDefault="00537E9B">
      <w:pPr>
        <w:pStyle w:val="Textoindependiente"/>
        <w:spacing w:before="8"/>
        <w:rPr>
          <w:rFonts w:ascii="Courier New"/>
          <w:sz w:val="23"/>
        </w:rPr>
      </w:pPr>
      <w:r>
        <w:rPr>
          <w:noProof/>
        </w:rPr>
        <mc:AlternateContent>
          <mc:Choice Requires="wps">
            <w:drawing>
              <wp:anchor distT="0" distB="0" distL="0" distR="0" simplePos="0" relativeHeight="487595520" behindDoc="1" locked="0" layoutInCell="1" allowOverlap="1" wp14:anchorId="5A4C5513" wp14:editId="22A5B36A">
                <wp:simplePos x="0" y="0"/>
                <wp:positionH relativeFrom="page">
                  <wp:posOffset>1372235</wp:posOffset>
                </wp:positionH>
                <wp:positionV relativeFrom="paragraph">
                  <wp:posOffset>200660</wp:posOffset>
                </wp:positionV>
                <wp:extent cx="4572635" cy="915035"/>
                <wp:effectExtent l="0" t="0" r="0" b="0"/>
                <wp:wrapTopAndBottom/>
                <wp:docPr id="2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915035"/>
                        </a:xfrm>
                        <a:prstGeom prst="rect">
                          <a:avLst/>
                        </a:prstGeom>
                        <a:solidFill>
                          <a:srgbClr val="BEBEBE"/>
                        </a:solidFill>
                        <a:ln w="9525">
                          <a:solidFill>
                            <a:srgbClr val="000000"/>
                          </a:solidFill>
                          <a:prstDash val="solid"/>
                          <a:miter lim="800000"/>
                          <a:headEnd/>
                          <a:tailEnd/>
                        </a:ln>
                      </wps:spPr>
                      <wps:txbx>
                        <w:txbxContent>
                          <w:p w14:paraId="673BE8ED" w14:textId="77777777" w:rsidR="001A53C6" w:rsidRDefault="001A53C6">
                            <w:pPr>
                              <w:pStyle w:val="Textoindependiente"/>
                              <w:spacing w:before="8"/>
                              <w:rPr>
                                <w:rFonts w:ascii="Courier New"/>
                                <w:sz w:val="30"/>
                              </w:rPr>
                            </w:pPr>
                          </w:p>
                          <w:p w14:paraId="0063B2E7" w14:textId="77777777" w:rsidR="001A53C6" w:rsidRDefault="00537E9B">
                            <w:pPr>
                              <w:pStyle w:val="Textoindependiente"/>
                              <w:ind w:left="253"/>
                            </w:pPr>
                            <w:r>
                              <w:t>"Los aumentos son registrados en el lado derecho (haber)"</w:t>
                            </w:r>
                          </w:p>
                          <w:p w14:paraId="0BD3037D" w14:textId="77777777" w:rsidR="001A53C6" w:rsidRDefault="00537E9B">
                            <w:pPr>
                              <w:pStyle w:val="Textoindependiente"/>
                              <w:spacing w:before="1"/>
                              <w:ind w:left="253" w:right="798"/>
                            </w:pPr>
                            <w:r>
                              <w:t>"Las disminuciones son registradas en el lado izquierdo (debe)" “Los saldos normales se registran en el haber”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5513" id="Text Box 136" o:spid="_x0000_s1041" type="#_x0000_t202" style="position:absolute;margin-left:108.05pt;margin-top:15.8pt;width:360.05pt;height:72.0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hsMAIAAGQEAAAOAAAAZHJzL2Uyb0RvYy54bWysVNtu2zAMfR+wfxD0vjhOlqwz4hRt0g4D&#10;ugvQ7gMYWbaFyaImKbG7rx8lJ2l3exlmAwJlkofkIenV5dBpdpDOKzQlzydTzqQRWCnTlPzLw+2r&#10;C858AFOBRiNL/ig9v1y/fLHqbSFn2KKupGMEYnzR25K3Idgiy7xoZQd+glYaUtboOgh0dU1WOegJ&#10;vdPZbDpdZj26yjoU0nv6uh2VfJ3w61qK8KmuvQxMl5xyC+l06dzFM1uvoGgc2FaJYxrwD1l0oAwF&#10;PUNtIQDbO/UbVKeEQ491mAjsMqxrJWSqgarJp79Uc9+ClakWIsfbM03+/8GKj4fPjqmq5LM5ZwY6&#10;6tGDHAK7xoHl82UkqLe+ILt7S5ZhIAU1OhXr7R2Kr54Z3LRgGnnlHPathIoSzKNn9sx1xPERZNd/&#10;wIoCwT5gAhpq10X2iA9G6NSox3NzYjKCPr5evJkt5wvOBOne5ospyTEEFCdv63x4J7FjUSi5o+Yn&#10;dDjc+TCankxiMI9aVbdK63RxzW6jHTsADcr1TXyP6D+ZacN6ir6YLUYC/goxTc+fIGIKW/DtGCqh&#10;RzMoOhVoFbTqSn5x9oYi8nljqmQSQOlRprK1ORIcOR3ZDcNuSM3ME/2R/R1Wj0S5w3H0aVVJaNF9&#10;56ynsS+5/7YHJznT7w21Le7ISXAnYXcSwAhyLXngbBQ3YdylvXWqaQl5HAyDV9TaWiXWn7I45kuj&#10;nPp2XLu4K8/vyerp57D+AQAA//8DAFBLAwQUAAYACAAAACEA+WkIvuMAAAAKAQAADwAAAGRycy9k&#10;b3ducmV2LnhtbEyPy07DMBBF90j8gzVIbBB1koqkDXEqHqpgQyXaLmDnxkMSiMdR7LTh7xlWsBzd&#10;o3vPFKvJduKIg28dKYhnEQikypmWagX73fp6AcIHTUZ3jlDBN3pYlednhc6NO9ErHrehFlxCPtcK&#10;mhD6XEpfNWi1n7keibMPN1gd+BxqaQZ94nLbySSKUml1S7zQ6B4fGqy+tqNV0Gfjur7ayPsn+fK+&#10;aDafz8vq8U2py4vp7hZEwCn8wfCrz+pQstPBjWS86BQkcRozqmAepyAYWM7TBMSByewmA1kW8v8L&#10;5Q8AAAD//wMAUEsBAi0AFAAGAAgAAAAhALaDOJL+AAAA4QEAABMAAAAAAAAAAAAAAAAAAAAAAFtD&#10;b250ZW50X1R5cGVzXS54bWxQSwECLQAUAAYACAAAACEAOP0h/9YAAACUAQAACwAAAAAAAAAAAAAA&#10;AAAvAQAAX3JlbHMvLnJlbHNQSwECLQAUAAYACAAAACEAL9BIbDACAABkBAAADgAAAAAAAAAAAAAA&#10;AAAuAgAAZHJzL2Uyb0RvYy54bWxQSwECLQAUAAYACAAAACEA+WkIvuMAAAAKAQAADwAAAAAAAAAA&#10;AAAAAACKBAAAZHJzL2Rvd25yZXYueG1sUEsFBgAAAAAEAAQA8wAAAJoFAAAAAA==&#10;" fillcolor="#bebebe">
                <v:textbox inset="0,0,0,0">
                  <w:txbxContent>
                    <w:p w14:paraId="673BE8ED" w14:textId="77777777" w:rsidR="001A53C6" w:rsidRDefault="001A53C6">
                      <w:pPr>
                        <w:pStyle w:val="Textoindependiente"/>
                        <w:spacing w:before="8"/>
                        <w:rPr>
                          <w:rFonts w:ascii="Courier New"/>
                          <w:sz w:val="30"/>
                        </w:rPr>
                      </w:pPr>
                    </w:p>
                    <w:p w14:paraId="0063B2E7" w14:textId="77777777" w:rsidR="001A53C6" w:rsidRDefault="00537E9B">
                      <w:pPr>
                        <w:pStyle w:val="Textoindependiente"/>
                        <w:ind w:left="253"/>
                      </w:pPr>
                      <w:r>
                        <w:t>"Los aumentos son registrados en el lado derecho (haber)"</w:t>
                      </w:r>
                    </w:p>
                    <w:p w14:paraId="0BD3037D" w14:textId="77777777" w:rsidR="001A53C6" w:rsidRDefault="00537E9B">
                      <w:pPr>
                        <w:pStyle w:val="Textoindependiente"/>
                        <w:spacing w:before="1"/>
                        <w:ind w:left="253" w:right="798"/>
                      </w:pPr>
                      <w:r>
                        <w:t>"Las disminuciones son registradas en el lado izquierdo (debe)" “Los saldos normales se registran en el haber”</w:t>
                      </w:r>
                    </w:p>
                  </w:txbxContent>
                </v:textbox>
                <w10:wrap type="topAndBottom" anchorx="page"/>
              </v:shape>
            </w:pict>
          </mc:Fallback>
        </mc:AlternateContent>
      </w:r>
    </w:p>
    <w:p w14:paraId="0538B719" w14:textId="77777777" w:rsidR="001A53C6" w:rsidRDefault="001A53C6">
      <w:pPr>
        <w:pStyle w:val="Textoindependiente"/>
        <w:spacing w:before="10"/>
        <w:rPr>
          <w:rFonts w:ascii="Courier New"/>
          <w:sz w:val="14"/>
        </w:rPr>
      </w:pPr>
    </w:p>
    <w:p w14:paraId="6BD4F858" w14:textId="77777777" w:rsidR="001A53C6" w:rsidRDefault="00537E9B">
      <w:pPr>
        <w:pStyle w:val="Textoindependiente"/>
        <w:spacing w:before="90"/>
        <w:ind w:left="362" w:right="381"/>
        <w:jc w:val="both"/>
      </w:pPr>
      <w:r>
        <w:t xml:space="preserve">Con un ejemplo, ilustramos el caso expuesto: Suponemos que en la cuenta dividendos el saldo es de $ </w:t>
      </w:r>
      <w:proofErr w:type="gramStart"/>
      <w:r>
        <w:t>2.000,oo</w:t>
      </w:r>
      <w:proofErr w:type="gramEnd"/>
      <w:r>
        <w:t>, se acumulan por el año pasado el valor de $ 500,oo; finalmente, suponemos que pagamos el valor de $ 400,oo, tendremos:</w:t>
      </w:r>
    </w:p>
    <w:p w14:paraId="644845FF" w14:textId="69F97CBC" w:rsidR="001A53C6" w:rsidRDefault="001A53C6">
      <w:pPr>
        <w:pStyle w:val="Textoindependiente"/>
      </w:pPr>
    </w:p>
    <w:p w14:paraId="23333129" w14:textId="7DF1A4D8" w:rsidR="0031120B" w:rsidRDefault="0031120B">
      <w:pPr>
        <w:pStyle w:val="Textoindependiente"/>
      </w:pPr>
    </w:p>
    <w:p w14:paraId="3A4DE017" w14:textId="589AA24E" w:rsidR="0031120B" w:rsidRDefault="0031120B">
      <w:pPr>
        <w:pStyle w:val="Textoindependiente"/>
      </w:pPr>
    </w:p>
    <w:p w14:paraId="3F515CE8" w14:textId="2F661091" w:rsidR="0031120B" w:rsidRDefault="0031120B">
      <w:pPr>
        <w:pStyle w:val="Textoindependiente"/>
      </w:pPr>
    </w:p>
    <w:p w14:paraId="79964DCF" w14:textId="1633F4D0" w:rsidR="0031120B" w:rsidRDefault="0031120B">
      <w:pPr>
        <w:pStyle w:val="Textoindependiente"/>
      </w:pPr>
    </w:p>
    <w:p w14:paraId="624397B7" w14:textId="5620449C" w:rsidR="0031120B" w:rsidRDefault="0031120B">
      <w:pPr>
        <w:pStyle w:val="Textoindependiente"/>
      </w:pPr>
    </w:p>
    <w:p w14:paraId="2EF4FB8D" w14:textId="076312C3" w:rsidR="0031120B" w:rsidRDefault="0031120B">
      <w:pPr>
        <w:pStyle w:val="Textoindependiente"/>
      </w:pPr>
    </w:p>
    <w:p w14:paraId="7ED381B4" w14:textId="1323BF71" w:rsidR="0031120B" w:rsidRDefault="0031120B">
      <w:pPr>
        <w:pStyle w:val="Textoindependiente"/>
      </w:pPr>
    </w:p>
    <w:p w14:paraId="5D741F00" w14:textId="4AD631BE" w:rsidR="0031120B" w:rsidRDefault="0031120B">
      <w:pPr>
        <w:pStyle w:val="Textoindependiente"/>
      </w:pPr>
    </w:p>
    <w:p w14:paraId="163F31B3" w14:textId="77777777" w:rsidR="0031120B" w:rsidRDefault="0031120B">
      <w:pPr>
        <w:pStyle w:val="Textoindependiente"/>
      </w:pPr>
    </w:p>
    <w:p w14:paraId="43B2358E" w14:textId="77777777" w:rsidR="001A53C6" w:rsidRDefault="00537E9B">
      <w:pPr>
        <w:pStyle w:val="Textoindependiente"/>
        <w:spacing w:after="8"/>
        <w:ind w:right="22"/>
        <w:jc w:val="center"/>
      </w:pPr>
      <w:r>
        <w:lastRenderedPageBreak/>
        <w:t>DIVIDENDOS</w:t>
      </w: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1"/>
        <w:gridCol w:w="1887"/>
        <w:gridCol w:w="1270"/>
        <w:gridCol w:w="1280"/>
        <w:gridCol w:w="1875"/>
        <w:gridCol w:w="1279"/>
      </w:tblGrid>
      <w:tr w:rsidR="001A53C6" w14:paraId="3B4A99CE" w14:textId="77777777">
        <w:trPr>
          <w:trHeight w:val="267"/>
        </w:trPr>
        <w:tc>
          <w:tcPr>
            <w:tcW w:w="1291" w:type="dxa"/>
            <w:tcBorders>
              <w:right w:val="single" w:sz="6" w:space="0" w:color="000000"/>
            </w:tcBorders>
          </w:tcPr>
          <w:p w14:paraId="26BD7456" w14:textId="77777777" w:rsidR="001A53C6" w:rsidRDefault="00537E9B">
            <w:pPr>
              <w:pStyle w:val="TableParagraph"/>
              <w:spacing w:line="229" w:lineRule="exact"/>
              <w:ind w:left="284" w:right="265"/>
              <w:jc w:val="center"/>
              <w:rPr>
                <w:sz w:val="20"/>
              </w:rPr>
            </w:pPr>
            <w:r>
              <w:rPr>
                <w:sz w:val="20"/>
              </w:rPr>
              <w:t>FECHA</w:t>
            </w:r>
          </w:p>
        </w:tc>
        <w:tc>
          <w:tcPr>
            <w:tcW w:w="1887" w:type="dxa"/>
            <w:tcBorders>
              <w:left w:val="single" w:sz="6" w:space="0" w:color="000000"/>
              <w:right w:val="single" w:sz="6" w:space="0" w:color="000000"/>
            </w:tcBorders>
          </w:tcPr>
          <w:p w14:paraId="4D24C25C" w14:textId="77777777" w:rsidR="001A53C6" w:rsidRDefault="00537E9B">
            <w:pPr>
              <w:pStyle w:val="TableParagraph"/>
              <w:spacing w:line="229" w:lineRule="exact"/>
              <w:ind w:left="503"/>
              <w:rPr>
                <w:sz w:val="20"/>
              </w:rPr>
            </w:pPr>
            <w:r>
              <w:rPr>
                <w:sz w:val="20"/>
              </w:rPr>
              <w:t>DETALLE</w:t>
            </w:r>
          </w:p>
        </w:tc>
        <w:tc>
          <w:tcPr>
            <w:tcW w:w="1270" w:type="dxa"/>
            <w:tcBorders>
              <w:left w:val="single" w:sz="6" w:space="0" w:color="000000"/>
              <w:right w:val="single" w:sz="6" w:space="0" w:color="000000"/>
            </w:tcBorders>
          </w:tcPr>
          <w:p w14:paraId="16412954" w14:textId="77777777" w:rsidR="001A53C6" w:rsidRDefault="00537E9B">
            <w:pPr>
              <w:pStyle w:val="TableParagraph"/>
              <w:spacing w:line="229" w:lineRule="exact"/>
              <w:ind w:left="367"/>
              <w:rPr>
                <w:sz w:val="20"/>
              </w:rPr>
            </w:pPr>
            <w:r>
              <w:rPr>
                <w:sz w:val="20"/>
              </w:rPr>
              <w:t>DEBE</w:t>
            </w:r>
          </w:p>
        </w:tc>
        <w:tc>
          <w:tcPr>
            <w:tcW w:w="1280" w:type="dxa"/>
            <w:tcBorders>
              <w:left w:val="single" w:sz="6" w:space="0" w:color="000000"/>
              <w:right w:val="single" w:sz="6" w:space="0" w:color="000000"/>
            </w:tcBorders>
          </w:tcPr>
          <w:p w14:paraId="5CDB3030" w14:textId="77777777" w:rsidR="001A53C6" w:rsidRDefault="00537E9B">
            <w:pPr>
              <w:pStyle w:val="TableParagraph"/>
              <w:spacing w:line="229" w:lineRule="exact"/>
              <w:ind w:left="193" w:right="171"/>
              <w:jc w:val="center"/>
              <w:rPr>
                <w:sz w:val="20"/>
              </w:rPr>
            </w:pPr>
            <w:r>
              <w:rPr>
                <w:sz w:val="20"/>
              </w:rPr>
              <w:t>FECHA</w:t>
            </w:r>
          </w:p>
        </w:tc>
        <w:tc>
          <w:tcPr>
            <w:tcW w:w="1875" w:type="dxa"/>
            <w:tcBorders>
              <w:left w:val="single" w:sz="6" w:space="0" w:color="000000"/>
              <w:right w:val="single" w:sz="6" w:space="0" w:color="000000"/>
            </w:tcBorders>
          </w:tcPr>
          <w:p w14:paraId="5FD495E0" w14:textId="77777777" w:rsidR="001A53C6" w:rsidRDefault="00537E9B">
            <w:pPr>
              <w:pStyle w:val="TableParagraph"/>
              <w:spacing w:line="229" w:lineRule="exact"/>
              <w:ind w:left="498"/>
              <w:rPr>
                <w:sz w:val="20"/>
              </w:rPr>
            </w:pPr>
            <w:r>
              <w:rPr>
                <w:sz w:val="20"/>
              </w:rPr>
              <w:t>DETALLE</w:t>
            </w:r>
          </w:p>
        </w:tc>
        <w:tc>
          <w:tcPr>
            <w:tcW w:w="1279" w:type="dxa"/>
            <w:tcBorders>
              <w:left w:val="single" w:sz="6" w:space="0" w:color="000000"/>
            </w:tcBorders>
          </w:tcPr>
          <w:p w14:paraId="7986968D" w14:textId="77777777" w:rsidR="001A53C6" w:rsidRDefault="00537E9B">
            <w:pPr>
              <w:pStyle w:val="TableParagraph"/>
              <w:spacing w:line="229" w:lineRule="exact"/>
              <w:ind w:left="299"/>
              <w:rPr>
                <w:sz w:val="20"/>
              </w:rPr>
            </w:pPr>
            <w:r>
              <w:rPr>
                <w:sz w:val="20"/>
              </w:rPr>
              <w:t>HABER</w:t>
            </w:r>
          </w:p>
        </w:tc>
      </w:tr>
      <w:tr w:rsidR="001A53C6" w14:paraId="6C2D1AFC" w14:textId="77777777">
        <w:trPr>
          <w:trHeight w:val="255"/>
        </w:trPr>
        <w:tc>
          <w:tcPr>
            <w:tcW w:w="1291" w:type="dxa"/>
            <w:tcBorders>
              <w:bottom w:val="single" w:sz="6" w:space="0" w:color="000000"/>
              <w:right w:val="single" w:sz="6" w:space="0" w:color="000000"/>
            </w:tcBorders>
          </w:tcPr>
          <w:p w14:paraId="37FB53F8" w14:textId="77777777" w:rsidR="001A53C6" w:rsidRDefault="00537E9B">
            <w:pPr>
              <w:pStyle w:val="TableParagraph"/>
              <w:spacing w:line="229" w:lineRule="exact"/>
              <w:ind w:left="284" w:right="263"/>
              <w:jc w:val="center"/>
              <w:rPr>
                <w:sz w:val="20"/>
              </w:rPr>
            </w:pPr>
            <w:r>
              <w:rPr>
                <w:sz w:val="20"/>
                <w:u w:val="single"/>
              </w:rPr>
              <w:t>2009</w:t>
            </w:r>
          </w:p>
        </w:tc>
        <w:tc>
          <w:tcPr>
            <w:tcW w:w="1887" w:type="dxa"/>
            <w:tcBorders>
              <w:left w:val="single" w:sz="6" w:space="0" w:color="000000"/>
              <w:bottom w:val="single" w:sz="6" w:space="0" w:color="000000"/>
              <w:right w:val="single" w:sz="6" w:space="0" w:color="000000"/>
            </w:tcBorders>
          </w:tcPr>
          <w:p w14:paraId="3FD12CA8" w14:textId="77777777" w:rsidR="001A53C6" w:rsidRDefault="001A53C6">
            <w:pPr>
              <w:pStyle w:val="TableParagraph"/>
              <w:rPr>
                <w:rFonts w:ascii="Times New Roman"/>
                <w:sz w:val="18"/>
              </w:rPr>
            </w:pPr>
          </w:p>
        </w:tc>
        <w:tc>
          <w:tcPr>
            <w:tcW w:w="1270" w:type="dxa"/>
            <w:tcBorders>
              <w:left w:val="single" w:sz="6" w:space="0" w:color="000000"/>
              <w:bottom w:val="single" w:sz="6" w:space="0" w:color="000000"/>
              <w:right w:val="single" w:sz="6" w:space="0" w:color="000000"/>
            </w:tcBorders>
          </w:tcPr>
          <w:p w14:paraId="56AB0185" w14:textId="77777777" w:rsidR="001A53C6" w:rsidRDefault="001A53C6">
            <w:pPr>
              <w:pStyle w:val="TableParagraph"/>
              <w:rPr>
                <w:rFonts w:ascii="Times New Roman"/>
                <w:sz w:val="18"/>
              </w:rPr>
            </w:pPr>
          </w:p>
        </w:tc>
        <w:tc>
          <w:tcPr>
            <w:tcW w:w="1280" w:type="dxa"/>
            <w:tcBorders>
              <w:left w:val="single" w:sz="6" w:space="0" w:color="000000"/>
              <w:bottom w:val="single" w:sz="6" w:space="0" w:color="000000"/>
              <w:right w:val="single" w:sz="6" w:space="0" w:color="000000"/>
            </w:tcBorders>
          </w:tcPr>
          <w:p w14:paraId="79663902" w14:textId="77777777" w:rsidR="001A53C6" w:rsidRDefault="00537E9B">
            <w:pPr>
              <w:pStyle w:val="TableParagraph"/>
              <w:spacing w:line="229" w:lineRule="exact"/>
              <w:ind w:left="193" w:right="172"/>
              <w:jc w:val="center"/>
              <w:rPr>
                <w:sz w:val="20"/>
              </w:rPr>
            </w:pPr>
            <w:r>
              <w:rPr>
                <w:sz w:val="20"/>
                <w:u w:val="single"/>
              </w:rPr>
              <w:t>2009</w:t>
            </w:r>
          </w:p>
        </w:tc>
        <w:tc>
          <w:tcPr>
            <w:tcW w:w="1875" w:type="dxa"/>
            <w:tcBorders>
              <w:left w:val="single" w:sz="6" w:space="0" w:color="000000"/>
              <w:bottom w:val="single" w:sz="6" w:space="0" w:color="000000"/>
              <w:right w:val="single" w:sz="6" w:space="0" w:color="000000"/>
            </w:tcBorders>
          </w:tcPr>
          <w:p w14:paraId="61A5FEEE" w14:textId="77777777" w:rsidR="001A53C6" w:rsidRDefault="001A53C6">
            <w:pPr>
              <w:pStyle w:val="TableParagraph"/>
              <w:rPr>
                <w:rFonts w:ascii="Times New Roman"/>
                <w:sz w:val="18"/>
              </w:rPr>
            </w:pPr>
          </w:p>
        </w:tc>
        <w:tc>
          <w:tcPr>
            <w:tcW w:w="1279" w:type="dxa"/>
            <w:tcBorders>
              <w:left w:val="single" w:sz="6" w:space="0" w:color="000000"/>
              <w:bottom w:val="single" w:sz="6" w:space="0" w:color="000000"/>
            </w:tcBorders>
          </w:tcPr>
          <w:p w14:paraId="3831DE62" w14:textId="77777777" w:rsidR="001A53C6" w:rsidRDefault="001A53C6">
            <w:pPr>
              <w:pStyle w:val="TableParagraph"/>
              <w:rPr>
                <w:rFonts w:ascii="Times New Roman"/>
                <w:sz w:val="18"/>
              </w:rPr>
            </w:pPr>
          </w:p>
        </w:tc>
      </w:tr>
      <w:tr w:rsidR="001A53C6" w14:paraId="3977CBA6" w14:textId="77777777">
        <w:trPr>
          <w:trHeight w:val="256"/>
        </w:trPr>
        <w:tc>
          <w:tcPr>
            <w:tcW w:w="1291" w:type="dxa"/>
            <w:tcBorders>
              <w:top w:val="single" w:sz="6" w:space="0" w:color="000000"/>
              <w:bottom w:val="single" w:sz="6" w:space="0" w:color="000000"/>
              <w:right w:val="single" w:sz="6" w:space="0" w:color="000000"/>
            </w:tcBorders>
          </w:tcPr>
          <w:p w14:paraId="19711708" w14:textId="77777777" w:rsidR="001A53C6" w:rsidRDefault="001A53C6">
            <w:pPr>
              <w:pStyle w:val="TableParagraph"/>
              <w:rPr>
                <w:rFonts w:ascii="Times New Roman"/>
                <w:sz w:val="18"/>
              </w:rPr>
            </w:pPr>
          </w:p>
        </w:tc>
        <w:tc>
          <w:tcPr>
            <w:tcW w:w="1887" w:type="dxa"/>
            <w:tcBorders>
              <w:top w:val="single" w:sz="6" w:space="0" w:color="000000"/>
              <w:left w:val="single" w:sz="6" w:space="0" w:color="000000"/>
              <w:bottom w:val="single" w:sz="6" w:space="0" w:color="000000"/>
              <w:right w:val="single" w:sz="6" w:space="0" w:color="000000"/>
            </w:tcBorders>
          </w:tcPr>
          <w:p w14:paraId="228D4D86" w14:textId="77777777" w:rsidR="001A53C6" w:rsidRDefault="001A53C6">
            <w:pPr>
              <w:pStyle w:val="TableParagraph"/>
              <w:rPr>
                <w:rFonts w:ascii="Times New Roman"/>
                <w:sz w:val="18"/>
              </w:rPr>
            </w:pPr>
          </w:p>
        </w:tc>
        <w:tc>
          <w:tcPr>
            <w:tcW w:w="1270" w:type="dxa"/>
            <w:tcBorders>
              <w:top w:val="single" w:sz="6" w:space="0" w:color="000000"/>
              <w:left w:val="single" w:sz="6" w:space="0" w:color="000000"/>
              <w:bottom w:val="single" w:sz="6" w:space="0" w:color="000000"/>
              <w:right w:val="single" w:sz="6" w:space="0" w:color="000000"/>
            </w:tcBorders>
          </w:tcPr>
          <w:p w14:paraId="21E3C953"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3AAF3F1B" w14:textId="77777777" w:rsidR="001A53C6" w:rsidRDefault="001A53C6">
            <w:pPr>
              <w:pStyle w:val="TableParagraph"/>
              <w:rPr>
                <w:rFonts w:ascii="Times New Roman"/>
                <w:sz w:val="18"/>
              </w:rPr>
            </w:pPr>
          </w:p>
        </w:tc>
        <w:tc>
          <w:tcPr>
            <w:tcW w:w="1875" w:type="dxa"/>
            <w:tcBorders>
              <w:top w:val="single" w:sz="6" w:space="0" w:color="000000"/>
              <w:left w:val="single" w:sz="6" w:space="0" w:color="000000"/>
              <w:bottom w:val="single" w:sz="6" w:space="0" w:color="000000"/>
              <w:right w:val="single" w:sz="6" w:space="0" w:color="000000"/>
            </w:tcBorders>
          </w:tcPr>
          <w:p w14:paraId="7014D35C" w14:textId="77777777" w:rsidR="001A53C6" w:rsidRDefault="00537E9B">
            <w:pPr>
              <w:pStyle w:val="TableParagraph"/>
              <w:spacing w:line="229" w:lineRule="exact"/>
              <w:ind w:right="10"/>
              <w:jc w:val="right"/>
              <w:rPr>
                <w:sz w:val="20"/>
              </w:rPr>
            </w:pPr>
            <w:r>
              <w:rPr>
                <w:sz w:val="20"/>
              </w:rPr>
              <w:t>Saldo</w:t>
            </w:r>
          </w:p>
        </w:tc>
        <w:tc>
          <w:tcPr>
            <w:tcW w:w="1279" w:type="dxa"/>
            <w:tcBorders>
              <w:top w:val="single" w:sz="6" w:space="0" w:color="000000"/>
              <w:left w:val="single" w:sz="6" w:space="0" w:color="000000"/>
              <w:bottom w:val="single" w:sz="6" w:space="0" w:color="000000"/>
            </w:tcBorders>
          </w:tcPr>
          <w:p w14:paraId="69FD677B" w14:textId="77777777" w:rsidR="001A53C6" w:rsidRDefault="00537E9B">
            <w:pPr>
              <w:pStyle w:val="TableParagraph"/>
              <w:spacing w:line="229" w:lineRule="exact"/>
              <w:ind w:right="2"/>
              <w:jc w:val="right"/>
              <w:rPr>
                <w:sz w:val="20"/>
              </w:rPr>
            </w:pPr>
            <w:r>
              <w:rPr>
                <w:w w:val="95"/>
                <w:sz w:val="20"/>
              </w:rPr>
              <w:t>2.000</w:t>
            </w:r>
          </w:p>
        </w:tc>
      </w:tr>
      <w:tr w:rsidR="001A53C6" w14:paraId="23DFC2A4" w14:textId="77777777">
        <w:trPr>
          <w:trHeight w:val="256"/>
        </w:trPr>
        <w:tc>
          <w:tcPr>
            <w:tcW w:w="1291" w:type="dxa"/>
            <w:tcBorders>
              <w:top w:val="single" w:sz="6" w:space="0" w:color="000000"/>
              <w:bottom w:val="single" w:sz="6" w:space="0" w:color="000000"/>
              <w:right w:val="single" w:sz="6" w:space="0" w:color="000000"/>
            </w:tcBorders>
          </w:tcPr>
          <w:p w14:paraId="43CC83B5" w14:textId="77777777" w:rsidR="001A53C6" w:rsidRDefault="001A53C6">
            <w:pPr>
              <w:pStyle w:val="TableParagraph"/>
              <w:rPr>
                <w:rFonts w:ascii="Times New Roman"/>
                <w:sz w:val="18"/>
              </w:rPr>
            </w:pPr>
          </w:p>
        </w:tc>
        <w:tc>
          <w:tcPr>
            <w:tcW w:w="1887" w:type="dxa"/>
            <w:tcBorders>
              <w:top w:val="single" w:sz="6" w:space="0" w:color="000000"/>
              <w:left w:val="single" w:sz="6" w:space="0" w:color="000000"/>
              <w:bottom w:val="single" w:sz="6" w:space="0" w:color="000000"/>
              <w:right w:val="single" w:sz="6" w:space="0" w:color="000000"/>
            </w:tcBorders>
          </w:tcPr>
          <w:p w14:paraId="17E59FE2" w14:textId="77777777" w:rsidR="001A53C6" w:rsidRDefault="001A53C6">
            <w:pPr>
              <w:pStyle w:val="TableParagraph"/>
              <w:rPr>
                <w:rFonts w:ascii="Times New Roman"/>
                <w:sz w:val="18"/>
              </w:rPr>
            </w:pPr>
          </w:p>
        </w:tc>
        <w:tc>
          <w:tcPr>
            <w:tcW w:w="1270" w:type="dxa"/>
            <w:tcBorders>
              <w:top w:val="single" w:sz="6" w:space="0" w:color="000000"/>
              <w:left w:val="single" w:sz="6" w:space="0" w:color="000000"/>
              <w:bottom w:val="single" w:sz="6" w:space="0" w:color="000000"/>
              <w:right w:val="single" w:sz="6" w:space="0" w:color="000000"/>
            </w:tcBorders>
          </w:tcPr>
          <w:p w14:paraId="5F334E82" w14:textId="77777777" w:rsidR="001A53C6" w:rsidRDefault="001A53C6">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4E57ADEA" w14:textId="77777777" w:rsidR="001A53C6" w:rsidRDefault="001A53C6">
            <w:pPr>
              <w:pStyle w:val="TableParagraph"/>
              <w:rPr>
                <w:rFonts w:ascii="Times New Roman"/>
                <w:sz w:val="18"/>
              </w:rPr>
            </w:pPr>
          </w:p>
        </w:tc>
        <w:tc>
          <w:tcPr>
            <w:tcW w:w="1875" w:type="dxa"/>
            <w:tcBorders>
              <w:top w:val="single" w:sz="6" w:space="0" w:color="000000"/>
              <w:left w:val="single" w:sz="6" w:space="0" w:color="000000"/>
              <w:bottom w:val="single" w:sz="6" w:space="0" w:color="000000"/>
              <w:right w:val="single" w:sz="6" w:space="0" w:color="000000"/>
            </w:tcBorders>
          </w:tcPr>
          <w:p w14:paraId="14B7B7F0" w14:textId="77777777" w:rsidR="001A53C6" w:rsidRDefault="00537E9B">
            <w:pPr>
              <w:pStyle w:val="TableParagraph"/>
              <w:spacing w:line="229" w:lineRule="exact"/>
              <w:ind w:right="12"/>
              <w:jc w:val="right"/>
              <w:rPr>
                <w:sz w:val="20"/>
              </w:rPr>
            </w:pPr>
            <w:r>
              <w:rPr>
                <w:sz w:val="20"/>
              </w:rPr>
              <w:t>Acumulaciones</w:t>
            </w:r>
          </w:p>
        </w:tc>
        <w:tc>
          <w:tcPr>
            <w:tcW w:w="1279" w:type="dxa"/>
            <w:tcBorders>
              <w:top w:val="single" w:sz="6" w:space="0" w:color="000000"/>
              <w:left w:val="single" w:sz="6" w:space="0" w:color="000000"/>
              <w:bottom w:val="single" w:sz="6" w:space="0" w:color="000000"/>
            </w:tcBorders>
          </w:tcPr>
          <w:p w14:paraId="67182211" w14:textId="77777777" w:rsidR="001A53C6" w:rsidRDefault="00537E9B">
            <w:pPr>
              <w:pStyle w:val="TableParagraph"/>
              <w:spacing w:line="229" w:lineRule="exact"/>
              <w:ind w:right="2"/>
              <w:jc w:val="right"/>
              <w:rPr>
                <w:sz w:val="20"/>
              </w:rPr>
            </w:pPr>
            <w:r>
              <w:rPr>
                <w:w w:val="95"/>
                <w:sz w:val="20"/>
              </w:rPr>
              <w:t>500</w:t>
            </w:r>
          </w:p>
        </w:tc>
      </w:tr>
      <w:tr w:rsidR="00582EC3" w14:paraId="12D80B43" w14:textId="77777777">
        <w:trPr>
          <w:trHeight w:val="256"/>
        </w:trPr>
        <w:tc>
          <w:tcPr>
            <w:tcW w:w="1291" w:type="dxa"/>
            <w:tcBorders>
              <w:top w:val="single" w:sz="6" w:space="0" w:color="000000"/>
              <w:bottom w:val="single" w:sz="6" w:space="0" w:color="000000"/>
              <w:right w:val="single" w:sz="6" w:space="0" w:color="000000"/>
            </w:tcBorders>
          </w:tcPr>
          <w:p w14:paraId="6CAE13DC" w14:textId="77777777" w:rsidR="00582EC3" w:rsidRDefault="00582EC3">
            <w:pPr>
              <w:pStyle w:val="TableParagraph"/>
              <w:rPr>
                <w:rFonts w:ascii="Times New Roman"/>
                <w:sz w:val="18"/>
              </w:rPr>
            </w:pPr>
          </w:p>
        </w:tc>
        <w:tc>
          <w:tcPr>
            <w:tcW w:w="1887" w:type="dxa"/>
            <w:tcBorders>
              <w:top w:val="single" w:sz="6" w:space="0" w:color="000000"/>
              <w:left w:val="single" w:sz="6" w:space="0" w:color="000000"/>
              <w:bottom w:val="single" w:sz="6" w:space="0" w:color="000000"/>
              <w:right w:val="single" w:sz="6" w:space="0" w:color="000000"/>
            </w:tcBorders>
          </w:tcPr>
          <w:p w14:paraId="6D3CC3D9" w14:textId="77777777" w:rsidR="00582EC3" w:rsidRDefault="00582EC3">
            <w:pPr>
              <w:pStyle w:val="TableParagraph"/>
              <w:rPr>
                <w:rFonts w:ascii="Times New Roman"/>
                <w:sz w:val="18"/>
              </w:rPr>
            </w:pPr>
          </w:p>
        </w:tc>
        <w:tc>
          <w:tcPr>
            <w:tcW w:w="1270" w:type="dxa"/>
            <w:tcBorders>
              <w:top w:val="single" w:sz="6" w:space="0" w:color="000000"/>
              <w:left w:val="single" w:sz="6" w:space="0" w:color="000000"/>
              <w:bottom w:val="single" w:sz="6" w:space="0" w:color="000000"/>
              <w:right w:val="single" w:sz="6" w:space="0" w:color="000000"/>
            </w:tcBorders>
          </w:tcPr>
          <w:p w14:paraId="4F324F72" w14:textId="77777777" w:rsidR="00582EC3" w:rsidRDefault="00582EC3">
            <w:pPr>
              <w:pStyle w:val="TableParagraph"/>
              <w:rPr>
                <w:rFonts w:ascii="Times New Roman"/>
                <w:sz w:val="18"/>
              </w:rPr>
            </w:pPr>
          </w:p>
        </w:tc>
        <w:tc>
          <w:tcPr>
            <w:tcW w:w="1280" w:type="dxa"/>
            <w:tcBorders>
              <w:top w:val="single" w:sz="6" w:space="0" w:color="000000"/>
              <w:left w:val="single" w:sz="6" w:space="0" w:color="000000"/>
              <w:bottom w:val="single" w:sz="6" w:space="0" w:color="000000"/>
              <w:right w:val="single" w:sz="6" w:space="0" w:color="000000"/>
            </w:tcBorders>
          </w:tcPr>
          <w:p w14:paraId="581EACBE" w14:textId="77777777" w:rsidR="00582EC3" w:rsidRDefault="00582EC3">
            <w:pPr>
              <w:pStyle w:val="TableParagraph"/>
              <w:rPr>
                <w:rFonts w:ascii="Times New Roman"/>
                <w:sz w:val="18"/>
              </w:rPr>
            </w:pPr>
          </w:p>
        </w:tc>
        <w:tc>
          <w:tcPr>
            <w:tcW w:w="1875" w:type="dxa"/>
            <w:tcBorders>
              <w:top w:val="single" w:sz="6" w:space="0" w:color="000000"/>
              <w:left w:val="single" w:sz="6" w:space="0" w:color="000000"/>
              <w:bottom w:val="single" w:sz="6" w:space="0" w:color="000000"/>
              <w:right w:val="single" w:sz="6" w:space="0" w:color="000000"/>
            </w:tcBorders>
          </w:tcPr>
          <w:p w14:paraId="2BD5D72E" w14:textId="77777777" w:rsidR="00582EC3" w:rsidRDefault="00582EC3">
            <w:pPr>
              <w:pStyle w:val="TableParagraph"/>
              <w:spacing w:line="229" w:lineRule="exact"/>
              <w:ind w:right="12"/>
              <w:jc w:val="right"/>
              <w:rPr>
                <w:sz w:val="20"/>
              </w:rPr>
            </w:pPr>
          </w:p>
        </w:tc>
        <w:tc>
          <w:tcPr>
            <w:tcW w:w="1279" w:type="dxa"/>
            <w:tcBorders>
              <w:top w:val="single" w:sz="6" w:space="0" w:color="000000"/>
              <w:left w:val="single" w:sz="6" w:space="0" w:color="000000"/>
              <w:bottom w:val="single" w:sz="6" w:space="0" w:color="000000"/>
            </w:tcBorders>
          </w:tcPr>
          <w:p w14:paraId="45ACD79A" w14:textId="77777777" w:rsidR="00582EC3" w:rsidRDefault="00582EC3">
            <w:pPr>
              <w:pStyle w:val="TableParagraph"/>
              <w:spacing w:line="229" w:lineRule="exact"/>
              <w:ind w:right="2"/>
              <w:jc w:val="right"/>
              <w:rPr>
                <w:w w:val="95"/>
                <w:sz w:val="20"/>
              </w:rPr>
            </w:pPr>
          </w:p>
        </w:tc>
      </w:tr>
      <w:tr w:rsidR="00582EC3" w14:paraId="502EC964" w14:textId="77777777">
        <w:trPr>
          <w:trHeight w:val="256"/>
        </w:trPr>
        <w:tc>
          <w:tcPr>
            <w:tcW w:w="1291" w:type="dxa"/>
            <w:tcBorders>
              <w:top w:val="single" w:sz="6" w:space="0" w:color="000000"/>
              <w:bottom w:val="single" w:sz="6" w:space="0" w:color="000000"/>
              <w:right w:val="single" w:sz="6" w:space="0" w:color="000000"/>
            </w:tcBorders>
          </w:tcPr>
          <w:p w14:paraId="660761D4" w14:textId="77777777" w:rsidR="00582EC3" w:rsidRDefault="00582EC3">
            <w:pPr>
              <w:pStyle w:val="TableParagraph"/>
              <w:rPr>
                <w:rFonts w:ascii="Times New Roman"/>
                <w:sz w:val="18"/>
              </w:rPr>
            </w:pPr>
          </w:p>
        </w:tc>
        <w:tc>
          <w:tcPr>
            <w:tcW w:w="1887" w:type="dxa"/>
            <w:tcBorders>
              <w:top w:val="single" w:sz="6" w:space="0" w:color="000000"/>
              <w:left w:val="single" w:sz="6" w:space="0" w:color="000000"/>
              <w:bottom w:val="single" w:sz="6" w:space="0" w:color="000000"/>
              <w:right w:val="single" w:sz="6" w:space="0" w:color="000000"/>
            </w:tcBorders>
          </w:tcPr>
          <w:p w14:paraId="4440EDC3" w14:textId="6049BD27" w:rsidR="00582EC3" w:rsidRDefault="00974C9B">
            <w:pPr>
              <w:pStyle w:val="TableParagraph"/>
              <w:rPr>
                <w:rFonts w:ascii="Times New Roman"/>
                <w:sz w:val="18"/>
              </w:rPr>
            </w:pPr>
            <w:r>
              <w:rPr>
                <w:rFonts w:ascii="Times New Roman"/>
                <w:sz w:val="18"/>
              </w:rPr>
              <w:t>Pago Propietarios</w:t>
            </w:r>
          </w:p>
        </w:tc>
        <w:tc>
          <w:tcPr>
            <w:tcW w:w="1270" w:type="dxa"/>
            <w:tcBorders>
              <w:top w:val="single" w:sz="6" w:space="0" w:color="000000"/>
              <w:left w:val="single" w:sz="6" w:space="0" w:color="000000"/>
              <w:bottom w:val="single" w:sz="6" w:space="0" w:color="000000"/>
              <w:right w:val="single" w:sz="6" w:space="0" w:color="000000"/>
            </w:tcBorders>
          </w:tcPr>
          <w:p w14:paraId="09EE3353" w14:textId="182C822A" w:rsidR="00582EC3" w:rsidRDefault="00974C9B">
            <w:pPr>
              <w:pStyle w:val="TableParagraph"/>
              <w:rPr>
                <w:rFonts w:ascii="Times New Roman"/>
                <w:sz w:val="18"/>
              </w:rPr>
            </w:pPr>
            <w:r>
              <w:rPr>
                <w:rFonts w:ascii="Times New Roman"/>
                <w:sz w:val="18"/>
              </w:rPr>
              <w:t>400</w:t>
            </w:r>
          </w:p>
        </w:tc>
        <w:tc>
          <w:tcPr>
            <w:tcW w:w="1280" w:type="dxa"/>
            <w:tcBorders>
              <w:top w:val="single" w:sz="6" w:space="0" w:color="000000"/>
              <w:left w:val="single" w:sz="6" w:space="0" w:color="000000"/>
              <w:bottom w:val="single" w:sz="6" w:space="0" w:color="000000"/>
              <w:right w:val="single" w:sz="6" w:space="0" w:color="000000"/>
            </w:tcBorders>
          </w:tcPr>
          <w:p w14:paraId="1233B6B2" w14:textId="77777777" w:rsidR="00582EC3" w:rsidRDefault="00582EC3">
            <w:pPr>
              <w:pStyle w:val="TableParagraph"/>
              <w:rPr>
                <w:rFonts w:ascii="Times New Roman"/>
                <w:sz w:val="18"/>
              </w:rPr>
            </w:pPr>
          </w:p>
        </w:tc>
        <w:tc>
          <w:tcPr>
            <w:tcW w:w="1875" w:type="dxa"/>
            <w:tcBorders>
              <w:top w:val="single" w:sz="6" w:space="0" w:color="000000"/>
              <w:left w:val="single" w:sz="6" w:space="0" w:color="000000"/>
              <w:bottom w:val="single" w:sz="6" w:space="0" w:color="000000"/>
              <w:right w:val="single" w:sz="6" w:space="0" w:color="000000"/>
            </w:tcBorders>
          </w:tcPr>
          <w:p w14:paraId="64F47F56" w14:textId="77777777" w:rsidR="00582EC3" w:rsidRDefault="00582EC3">
            <w:pPr>
              <w:pStyle w:val="TableParagraph"/>
              <w:spacing w:line="229" w:lineRule="exact"/>
              <w:ind w:right="12"/>
              <w:jc w:val="right"/>
              <w:rPr>
                <w:sz w:val="20"/>
              </w:rPr>
            </w:pPr>
          </w:p>
        </w:tc>
        <w:tc>
          <w:tcPr>
            <w:tcW w:w="1279" w:type="dxa"/>
            <w:tcBorders>
              <w:top w:val="single" w:sz="6" w:space="0" w:color="000000"/>
              <w:left w:val="single" w:sz="6" w:space="0" w:color="000000"/>
              <w:bottom w:val="single" w:sz="6" w:space="0" w:color="000000"/>
            </w:tcBorders>
          </w:tcPr>
          <w:p w14:paraId="12C5FAAF" w14:textId="77777777" w:rsidR="00582EC3" w:rsidRDefault="00582EC3">
            <w:pPr>
              <w:pStyle w:val="TableParagraph"/>
              <w:spacing w:line="229" w:lineRule="exact"/>
              <w:ind w:right="2"/>
              <w:jc w:val="right"/>
              <w:rPr>
                <w:w w:val="95"/>
                <w:sz w:val="20"/>
              </w:rPr>
            </w:pPr>
          </w:p>
        </w:tc>
      </w:tr>
    </w:tbl>
    <w:p w14:paraId="5A3AC699" w14:textId="77777777" w:rsidR="001A53C6" w:rsidRDefault="001A53C6" w:rsidP="0031120B">
      <w:pPr>
        <w:spacing w:line="229" w:lineRule="exact"/>
        <w:rPr>
          <w:sz w:val="20"/>
        </w:rPr>
        <w:sectPr w:rsidR="001A53C6">
          <w:type w:val="continuous"/>
          <w:pgSz w:w="12240" w:h="15840"/>
          <w:pgMar w:top="1500" w:right="1320" w:bottom="280" w:left="1340" w:header="720" w:footer="720" w:gutter="0"/>
          <w:cols w:space="720"/>
        </w:sectPr>
      </w:pPr>
    </w:p>
    <w:p w14:paraId="704DA43A" w14:textId="77777777" w:rsidR="001A53C6" w:rsidRDefault="00537E9B" w:rsidP="00CE6760">
      <w:pPr>
        <w:pStyle w:val="Textoindependiente"/>
        <w:spacing w:line="268" w:lineRule="exact"/>
      </w:pPr>
      <w:r>
        <w:lastRenderedPageBreak/>
        <w:t>Saldo: 2.100 (acreedor)</w:t>
      </w:r>
    </w:p>
    <w:p w14:paraId="6DA22CC5" w14:textId="77777777" w:rsidR="001A53C6" w:rsidRDefault="001A53C6">
      <w:pPr>
        <w:pStyle w:val="Textoindependiente"/>
        <w:rPr>
          <w:sz w:val="20"/>
        </w:rPr>
      </w:pPr>
    </w:p>
    <w:p w14:paraId="019C6A65" w14:textId="77777777" w:rsidR="001A53C6" w:rsidRDefault="001A53C6">
      <w:pPr>
        <w:pStyle w:val="Textoindependiente"/>
        <w:spacing w:before="8"/>
        <w:rPr>
          <w:sz w:val="28"/>
        </w:rPr>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280"/>
        <w:gridCol w:w="1282"/>
        <w:gridCol w:w="1280"/>
        <w:gridCol w:w="1280"/>
      </w:tblGrid>
      <w:tr w:rsidR="001A53C6" w14:paraId="3E41628A" w14:textId="77777777">
        <w:trPr>
          <w:trHeight w:val="255"/>
        </w:trPr>
        <w:tc>
          <w:tcPr>
            <w:tcW w:w="3844" w:type="dxa"/>
            <w:gridSpan w:val="3"/>
            <w:tcBorders>
              <w:bottom w:val="single" w:sz="6" w:space="0" w:color="000000"/>
              <w:right w:val="single" w:sz="6" w:space="0" w:color="000000"/>
            </w:tcBorders>
          </w:tcPr>
          <w:p w14:paraId="68AA5CA9" w14:textId="77777777" w:rsidR="001A53C6" w:rsidRDefault="00537E9B">
            <w:pPr>
              <w:pStyle w:val="TableParagraph"/>
              <w:spacing w:line="229" w:lineRule="exact"/>
              <w:ind w:left="186"/>
              <w:rPr>
                <w:sz w:val="20"/>
              </w:rPr>
            </w:pPr>
            <w:r>
              <w:rPr>
                <w:sz w:val="20"/>
              </w:rPr>
              <w:t>SALDOS Y AUMENTOS</w:t>
            </w:r>
          </w:p>
        </w:tc>
        <w:tc>
          <w:tcPr>
            <w:tcW w:w="2560" w:type="dxa"/>
            <w:gridSpan w:val="2"/>
            <w:tcBorders>
              <w:left w:val="single" w:sz="6" w:space="0" w:color="000000"/>
              <w:bottom w:val="single" w:sz="6" w:space="0" w:color="000000"/>
              <w:right w:val="nil"/>
            </w:tcBorders>
          </w:tcPr>
          <w:p w14:paraId="6AB1B388" w14:textId="77777777" w:rsidR="001A53C6" w:rsidRDefault="00537E9B">
            <w:pPr>
              <w:pStyle w:val="TableParagraph"/>
              <w:spacing w:line="229" w:lineRule="exact"/>
              <w:ind w:left="478"/>
              <w:rPr>
                <w:sz w:val="20"/>
              </w:rPr>
            </w:pPr>
            <w:r>
              <w:rPr>
                <w:sz w:val="20"/>
              </w:rPr>
              <w:t>DISMUNICIONES</w:t>
            </w:r>
          </w:p>
        </w:tc>
      </w:tr>
      <w:tr w:rsidR="001A53C6" w14:paraId="1CB032F9" w14:textId="77777777">
        <w:trPr>
          <w:trHeight w:val="267"/>
        </w:trPr>
        <w:tc>
          <w:tcPr>
            <w:tcW w:w="1282" w:type="dxa"/>
            <w:tcBorders>
              <w:top w:val="single" w:sz="6" w:space="0" w:color="000000"/>
              <w:right w:val="single" w:sz="6" w:space="0" w:color="000000"/>
            </w:tcBorders>
          </w:tcPr>
          <w:p w14:paraId="6D6E24D1" w14:textId="77777777" w:rsidR="001A53C6" w:rsidRDefault="00537E9B">
            <w:pPr>
              <w:pStyle w:val="TableParagraph"/>
              <w:spacing w:line="229" w:lineRule="exact"/>
              <w:ind w:left="162"/>
              <w:rPr>
                <w:sz w:val="20"/>
              </w:rPr>
            </w:pPr>
            <w:r>
              <w:rPr>
                <w:sz w:val="20"/>
              </w:rPr>
              <w:t>CUENTAS</w:t>
            </w:r>
          </w:p>
        </w:tc>
        <w:tc>
          <w:tcPr>
            <w:tcW w:w="1280" w:type="dxa"/>
            <w:tcBorders>
              <w:top w:val="single" w:sz="6" w:space="0" w:color="000000"/>
              <w:left w:val="single" w:sz="6" w:space="0" w:color="000000"/>
              <w:right w:val="single" w:sz="6" w:space="0" w:color="000000"/>
            </w:tcBorders>
          </w:tcPr>
          <w:p w14:paraId="35875A37" w14:textId="77777777" w:rsidR="001A53C6" w:rsidRDefault="00537E9B">
            <w:pPr>
              <w:pStyle w:val="TableParagraph"/>
              <w:spacing w:line="229" w:lineRule="exact"/>
              <w:ind w:left="371"/>
              <w:rPr>
                <w:sz w:val="20"/>
              </w:rPr>
            </w:pPr>
            <w:r>
              <w:rPr>
                <w:sz w:val="20"/>
              </w:rPr>
              <w:t>DEBE</w:t>
            </w:r>
          </w:p>
        </w:tc>
        <w:tc>
          <w:tcPr>
            <w:tcW w:w="1282" w:type="dxa"/>
            <w:tcBorders>
              <w:top w:val="single" w:sz="6" w:space="0" w:color="000000"/>
              <w:left w:val="single" w:sz="6" w:space="0" w:color="000000"/>
              <w:right w:val="single" w:sz="6" w:space="0" w:color="000000"/>
            </w:tcBorders>
          </w:tcPr>
          <w:p w14:paraId="249CC63A" w14:textId="77777777" w:rsidR="001A53C6" w:rsidRDefault="00537E9B">
            <w:pPr>
              <w:pStyle w:val="TableParagraph"/>
              <w:spacing w:line="229" w:lineRule="exact"/>
              <w:ind w:left="299"/>
              <w:rPr>
                <w:sz w:val="20"/>
              </w:rPr>
            </w:pPr>
            <w:r>
              <w:rPr>
                <w:sz w:val="20"/>
              </w:rPr>
              <w:t>HABER</w:t>
            </w:r>
          </w:p>
        </w:tc>
        <w:tc>
          <w:tcPr>
            <w:tcW w:w="1280" w:type="dxa"/>
            <w:tcBorders>
              <w:top w:val="single" w:sz="6" w:space="0" w:color="000000"/>
              <w:left w:val="single" w:sz="6" w:space="0" w:color="000000"/>
              <w:right w:val="single" w:sz="6" w:space="0" w:color="000000"/>
            </w:tcBorders>
          </w:tcPr>
          <w:p w14:paraId="2D6D552C" w14:textId="77777777" w:rsidR="001A53C6" w:rsidRDefault="00537E9B">
            <w:pPr>
              <w:pStyle w:val="TableParagraph"/>
              <w:spacing w:line="229" w:lineRule="exact"/>
              <w:ind w:left="370"/>
              <w:rPr>
                <w:sz w:val="20"/>
              </w:rPr>
            </w:pPr>
            <w:r>
              <w:rPr>
                <w:sz w:val="20"/>
              </w:rPr>
              <w:t>DEBE</w:t>
            </w:r>
          </w:p>
        </w:tc>
        <w:tc>
          <w:tcPr>
            <w:tcW w:w="1280" w:type="dxa"/>
            <w:tcBorders>
              <w:top w:val="single" w:sz="6" w:space="0" w:color="000000"/>
              <w:left w:val="single" w:sz="6" w:space="0" w:color="000000"/>
            </w:tcBorders>
          </w:tcPr>
          <w:p w14:paraId="56693201" w14:textId="77777777" w:rsidR="001A53C6" w:rsidRDefault="00537E9B">
            <w:pPr>
              <w:pStyle w:val="TableParagraph"/>
              <w:spacing w:line="229" w:lineRule="exact"/>
              <w:ind w:left="298"/>
              <w:rPr>
                <w:sz w:val="20"/>
              </w:rPr>
            </w:pPr>
            <w:r>
              <w:rPr>
                <w:sz w:val="20"/>
              </w:rPr>
              <w:t>HABER</w:t>
            </w:r>
          </w:p>
        </w:tc>
      </w:tr>
      <w:tr w:rsidR="001A53C6" w14:paraId="52851A6F" w14:textId="77777777">
        <w:trPr>
          <w:trHeight w:val="1295"/>
        </w:trPr>
        <w:tc>
          <w:tcPr>
            <w:tcW w:w="1282" w:type="dxa"/>
            <w:tcBorders>
              <w:right w:val="single" w:sz="6" w:space="0" w:color="000000"/>
            </w:tcBorders>
          </w:tcPr>
          <w:p w14:paraId="2EA02F6F" w14:textId="77777777" w:rsidR="001A53C6" w:rsidRDefault="00537E9B">
            <w:pPr>
              <w:pStyle w:val="TableParagraph"/>
              <w:spacing w:line="266" w:lineRule="auto"/>
              <w:ind w:left="222" w:right="201" w:firstLine="45"/>
              <w:jc w:val="both"/>
              <w:rPr>
                <w:sz w:val="20"/>
              </w:rPr>
            </w:pPr>
            <w:r>
              <w:rPr>
                <w:sz w:val="20"/>
              </w:rPr>
              <w:t>ACTIVO PASIVO CAPITAL RENTAS GASTOS</w:t>
            </w:r>
          </w:p>
        </w:tc>
        <w:tc>
          <w:tcPr>
            <w:tcW w:w="1280" w:type="dxa"/>
            <w:tcBorders>
              <w:left w:val="single" w:sz="6" w:space="0" w:color="000000"/>
              <w:right w:val="single" w:sz="6" w:space="0" w:color="000000"/>
            </w:tcBorders>
          </w:tcPr>
          <w:p w14:paraId="524878E9" w14:textId="77777777" w:rsidR="001A53C6" w:rsidRDefault="00537E9B">
            <w:pPr>
              <w:pStyle w:val="TableParagraph"/>
              <w:spacing w:line="229" w:lineRule="exact"/>
              <w:ind w:left="23"/>
              <w:jc w:val="center"/>
              <w:rPr>
                <w:sz w:val="20"/>
              </w:rPr>
            </w:pPr>
            <w:r>
              <w:rPr>
                <w:w w:val="99"/>
                <w:sz w:val="20"/>
              </w:rPr>
              <w:t>X</w:t>
            </w:r>
          </w:p>
          <w:p w14:paraId="41535657" w14:textId="77777777" w:rsidR="001A53C6" w:rsidRDefault="001A53C6">
            <w:pPr>
              <w:pStyle w:val="TableParagraph"/>
              <w:rPr>
                <w:rFonts w:ascii="Times New Roman"/>
              </w:rPr>
            </w:pPr>
          </w:p>
          <w:p w14:paraId="35241D53" w14:textId="77777777" w:rsidR="001A53C6" w:rsidRDefault="001A53C6">
            <w:pPr>
              <w:pStyle w:val="TableParagraph"/>
              <w:rPr>
                <w:rFonts w:ascii="Times New Roman"/>
              </w:rPr>
            </w:pPr>
          </w:p>
          <w:p w14:paraId="4585CB33" w14:textId="77777777" w:rsidR="001A53C6" w:rsidRDefault="001A53C6">
            <w:pPr>
              <w:pStyle w:val="TableParagraph"/>
              <w:spacing w:before="11"/>
              <w:rPr>
                <w:rFonts w:ascii="Times New Roman"/>
                <w:sz w:val="24"/>
              </w:rPr>
            </w:pPr>
          </w:p>
          <w:p w14:paraId="38D13965" w14:textId="77777777" w:rsidR="001A53C6" w:rsidRDefault="00537E9B">
            <w:pPr>
              <w:pStyle w:val="TableParagraph"/>
              <w:ind w:left="23"/>
              <w:jc w:val="center"/>
              <w:rPr>
                <w:sz w:val="20"/>
              </w:rPr>
            </w:pPr>
            <w:r>
              <w:rPr>
                <w:w w:val="99"/>
                <w:sz w:val="20"/>
              </w:rPr>
              <w:t>X</w:t>
            </w:r>
          </w:p>
        </w:tc>
        <w:tc>
          <w:tcPr>
            <w:tcW w:w="1282" w:type="dxa"/>
            <w:tcBorders>
              <w:left w:val="single" w:sz="6" w:space="0" w:color="000000"/>
              <w:right w:val="single" w:sz="6" w:space="0" w:color="000000"/>
            </w:tcBorders>
          </w:tcPr>
          <w:p w14:paraId="4D93B7AD" w14:textId="77777777" w:rsidR="001A53C6" w:rsidRDefault="001A53C6">
            <w:pPr>
              <w:pStyle w:val="TableParagraph"/>
              <w:rPr>
                <w:rFonts w:ascii="Times New Roman"/>
              </w:rPr>
            </w:pPr>
          </w:p>
          <w:p w14:paraId="36FA3579" w14:textId="77777777" w:rsidR="001A53C6" w:rsidRDefault="00537E9B">
            <w:pPr>
              <w:pStyle w:val="TableParagraph"/>
              <w:spacing w:line="268" w:lineRule="auto"/>
              <w:ind w:left="577" w:right="554"/>
              <w:jc w:val="both"/>
              <w:rPr>
                <w:sz w:val="20"/>
              </w:rPr>
            </w:pPr>
            <w:r>
              <w:rPr>
                <w:sz w:val="20"/>
              </w:rPr>
              <w:t xml:space="preserve">X </w:t>
            </w:r>
            <w:proofErr w:type="spellStart"/>
            <w:r>
              <w:rPr>
                <w:sz w:val="20"/>
              </w:rPr>
              <w:t>X</w:t>
            </w:r>
            <w:proofErr w:type="spellEnd"/>
            <w:r>
              <w:rPr>
                <w:sz w:val="20"/>
              </w:rPr>
              <w:t xml:space="preserve"> X</w:t>
            </w:r>
          </w:p>
        </w:tc>
        <w:tc>
          <w:tcPr>
            <w:tcW w:w="1280" w:type="dxa"/>
            <w:tcBorders>
              <w:left w:val="single" w:sz="6" w:space="0" w:color="000000"/>
              <w:right w:val="single" w:sz="6" w:space="0" w:color="000000"/>
            </w:tcBorders>
          </w:tcPr>
          <w:p w14:paraId="37E243B1" w14:textId="77777777" w:rsidR="001A53C6" w:rsidRDefault="001A53C6">
            <w:pPr>
              <w:pStyle w:val="TableParagraph"/>
              <w:rPr>
                <w:rFonts w:ascii="Times New Roman"/>
              </w:rPr>
            </w:pPr>
          </w:p>
          <w:p w14:paraId="7E4BA3E1" w14:textId="77777777" w:rsidR="001A53C6" w:rsidRDefault="00537E9B">
            <w:pPr>
              <w:pStyle w:val="TableParagraph"/>
              <w:spacing w:line="268" w:lineRule="auto"/>
              <w:ind w:left="577" w:right="553"/>
              <w:jc w:val="both"/>
              <w:rPr>
                <w:sz w:val="20"/>
              </w:rPr>
            </w:pPr>
            <w:r>
              <w:rPr>
                <w:sz w:val="20"/>
              </w:rPr>
              <w:t>X</w:t>
            </w:r>
            <w:r>
              <w:rPr>
                <w:w w:val="99"/>
                <w:sz w:val="20"/>
              </w:rPr>
              <w:t xml:space="preserve"> </w:t>
            </w:r>
            <w:proofErr w:type="spellStart"/>
            <w:r>
              <w:rPr>
                <w:sz w:val="20"/>
              </w:rPr>
              <w:t>X</w:t>
            </w:r>
            <w:proofErr w:type="spellEnd"/>
            <w:r>
              <w:rPr>
                <w:w w:val="99"/>
                <w:sz w:val="20"/>
              </w:rPr>
              <w:t xml:space="preserve"> </w:t>
            </w:r>
            <w:proofErr w:type="spellStart"/>
            <w:r>
              <w:rPr>
                <w:sz w:val="20"/>
              </w:rPr>
              <w:t>X</w:t>
            </w:r>
            <w:proofErr w:type="spellEnd"/>
          </w:p>
        </w:tc>
        <w:tc>
          <w:tcPr>
            <w:tcW w:w="1280" w:type="dxa"/>
            <w:tcBorders>
              <w:left w:val="single" w:sz="6" w:space="0" w:color="000000"/>
            </w:tcBorders>
          </w:tcPr>
          <w:p w14:paraId="36DAF2FD" w14:textId="77777777" w:rsidR="001A53C6" w:rsidRDefault="00537E9B">
            <w:pPr>
              <w:pStyle w:val="TableParagraph"/>
              <w:spacing w:line="229" w:lineRule="exact"/>
              <w:ind w:left="28"/>
              <w:jc w:val="center"/>
              <w:rPr>
                <w:sz w:val="20"/>
              </w:rPr>
            </w:pPr>
            <w:r>
              <w:rPr>
                <w:w w:val="99"/>
                <w:sz w:val="20"/>
              </w:rPr>
              <w:t>X</w:t>
            </w:r>
          </w:p>
          <w:p w14:paraId="08A89E51" w14:textId="77777777" w:rsidR="001A53C6" w:rsidRDefault="001A53C6">
            <w:pPr>
              <w:pStyle w:val="TableParagraph"/>
              <w:rPr>
                <w:rFonts w:ascii="Times New Roman"/>
              </w:rPr>
            </w:pPr>
          </w:p>
          <w:p w14:paraId="47CE4B10" w14:textId="77777777" w:rsidR="001A53C6" w:rsidRDefault="001A53C6">
            <w:pPr>
              <w:pStyle w:val="TableParagraph"/>
              <w:rPr>
                <w:rFonts w:ascii="Times New Roman"/>
              </w:rPr>
            </w:pPr>
          </w:p>
          <w:p w14:paraId="50228326" w14:textId="77777777" w:rsidR="001A53C6" w:rsidRDefault="001A53C6">
            <w:pPr>
              <w:pStyle w:val="TableParagraph"/>
              <w:spacing w:before="11"/>
              <w:rPr>
                <w:rFonts w:ascii="Times New Roman"/>
                <w:sz w:val="24"/>
              </w:rPr>
            </w:pPr>
          </w:p>
          <w:p w14:paraId="570E1694" w14:textId="77777777" w:rsidR="001A53C6" w:rsidRDefault="00537E9B">
            <w:pPr>
              <w:pStyle w:val="TableParagraph"/>
              <w:ind w:left="28"/>
              <w:jc w:val="center"/>
              <w:rPr>
                <w:sz w:val="20"/>
              </w:rPr>
            </w:pPr>
            <w:r>
              <w:rPr>
                <w:w w:val="99"/>
                <w:sz w:val="20"/>
              </w:rPr>
              <w:t>X</w:t>
            </w:r>
          </w:p>
        </w:tc>
      </w:tr>
    </w:tbl>
    <w:p w14:paraId="5753F907" w14:textId="77777777" w:rsidR="001A53C6" w:rsidRDefault="001A53C6">
      <w:pPr>
        <w:pStyle w:val="Textoindependiente"/>
        <w:rPr>
          <w:sz w:val="20"/>
        </w:rPr>
      </w:pPr>
    </w:p>
    <w:p w14:paraId="4B85602D" w14:textId="77777777" w:rsidR="001A53C6" w:rsidRDefault="001A53C6">
      <w:pPr>
        <w:pStyle w:val="Textoindependiente"/>
        <w:spacing w:before="10"/>
        <w:rPr>
          <w:sz w:val="19"/>
        </w:rPr>
      </w:pPr>
    </w:p>
    <w:p w14:paraId="56C787FF" w14:textId="77777777" w:rsidR="001A53C6" w:rsidRDefault="00537E9B">
      <w:pPr>
        <w:pStyle w:val="Ttulo2"/>
        <w:spacing w:before="90"/>
        <w:jc w:val="both"/>
      </w:pPr>
      <w:r>
        <w:t>LAS RESERVAS PARA CUENTAS INCOBRABLES</w:t>
      </w:r>
    </w:p>
    <w:p w14:paraId="3FB91FD2" w14:textId="77777777" w:rsidR="001A53C6" w:rsidRDefault="001A53C6">
      <w:pPr>
        <w:pStyle w:val="Textoindependiente"/>
        <w:rPr>
          <w:b/>
          <w:sz w:val="26"/>
        </w:rPr>
      </w:pPr>
    </w:p>
    <w:p w14:paraId="3C06A17E" w14:textId="77777777" w:rsidR="001A53C6" w:rsidRDefault="001A53C6">
      <w:pPr>
        <w:pStyle w:val="Textoindependiente"/>
        <w:spacing w:before="9"/>
        <w:rPr>
          <w:b/>
          <w:sz w:val="21"/>
        </w:rPr>
      </w:pPr>
    </w:p>
    <w:p w14:paraId="656E2F52" w14:textId="77777777" w:rsidR="001A53C6" w:rsidRDefault="00537E9B">
      <w:pPr>
        <w:pStyle w:val="Textoindependiente"/>
        <w:spacing w:line="237" w:lineRule="auto"/>
        <w:ind w:left="362" w:right="386"/>
        <w:jc w:val="both"/>
      </w:pPr>
      <w:r>
        <w:t>Constituyen obligación legal la fijación de las reservas para las Sociedades de Capital, o sea:</w:t>
      </w:r>
    </w:p>
    <w:p w14:paraId="4F1A40BE" w14:textId="77777777" w:rsidR="001A53C6" w:rsidRDefault="001A53C6">
      <w:pPr>
        <w:pStyle w:val="Textoindependiente"/>
        <w:spacing w:before="1"/>
      </w:pPr>
    </w:p>
    <w:p w14:paraId="3D329EB4" w14:textId="77777777" w:rsidR="001A53C6" w:rsidRDefault="00537E9B">
      <w:pPr>
        <w:pStyle w:val="Prrafodelista"/>
        <w:numPr>
          <w:ilvl w:val="0"/>
          <w:numId w:val="6"/>
        </w:numPr>
        <w:tabs>
          <w:tab w:val="left" w:pos="1222"/>
        </w:tabs>
        <w:ind w:hanging="141"/>
        <w:rPr>
          <w:sz w:val="24"/>
        </w:rPr>
      </w:pPr>
      <w:r>
        <w:rPr>
          <w:sz w:val="24"/>
        </w:rPr>
        <w:t>Sociedades</w:t>
      </w:r>
      <w:r>
        <w:rPr>
          <w:spacing w:val="-1"/>
          <w:sz w:val="24"/>
        </w:rPr>
        <w:t xml:space="preserve"> </w:t>
      </w:r>
      <w:r>
        <w:rPr>
          <w:sz w:val="24"/>
        </w:rPr>
        <w:t>Anónimas</w:t>
      </w:r>
    </w:p>
    <w:p w14:paraId="59FF2586" w14:textId="77777777" w:rsidR="001A53C6" w:rsidRDefault="00537E9B">
      <w:pPr>
        <w:pStyle w:val="Prrafodelista"/>
        <w:numPr>
          <w:ilvl w:val="0"/>
          <w:numId w:val="6"/>
        </w:numPr>
        <w:tabs>
          <w:tab w:val="left" w:pos="1222"/>
        </w:tabs>
        <w:ind w:hanging="141"/>
        <w:rPr>
          <w:sz w:val="24"/>
        </w:rPr>
      </w:pPr>
      <w:r>
        <w:rPr>
          <w:sz w:val="24"/>
        </w:rPr>
        <w:t>Compañías de Economía</w:t>
      </w:r>
      <w:r>
        <w:rPr>
          <w:spacing w:val="-1"/>
          <w:sz w:val="24"/>
        </w:rPr>
        <w:t xml:space="preserve"> </w:t>
      </w:r>
      <w:r>
        <w:rPr>
          <w:sz w:val="24"/>
        </w:rPr>
        <w:t>Mixta</w:t>
      </w:r>
    </w:p>
    <w:p w14:paraId="2C4F601F" w14:textId="77777777" w:rsidR="001A53C6" w:rsidRDefault="00537E9B">
      <w:pPr>
        <w:pStyle w:val="Prrafodelista"/>
        <w:numPr>
          <w:ilvl w:val="0"/>
          <w:numId w:val="6"/>
        </w:numPr>
        <w:tabs>
          <w:tab w:val="left" w:pos="1222"/>
        </w:tabs>
        <w:ind w:hanging="141"/>
        <w:rPr>
          <w:sz w:val="24"/>
        </w:rPr>
      </w:pPr>
      <w:r>
        <w:rPr>
          <w:sz w:val="24"/>
        </w:rPr>
        <w:t>Compañías</w:t>
      </w:r>
      <w:r>
        <w:rPr>
          <w:spacing w:val="1"/>
          <w:sz w:val="24"/>
        </w:rPr>
        <w:t xml:space="preserve"> </w:t>
      </w:r>
      <w:r>
        <w:rPr>
          <w:sz w:val="24"/>
        </w:rPr>
        <w:t>Limitadas</w:t>
      </w:r>
    </w:p>
    <w:p w14:paraId="7C2741F3" w14:textId="77777777" w:rsidR="001A53C6" w:rsidRDefault="001A53C6">
      <w:pPr>
        <w:pStyle w:val="Textoindependiente"/>
      </w:pPr>
    </w:p>
    <w:p w14:paraId="091A0C6E" w14:textId="77777777" w:rsidR="001A53C6" w:rsidRDefault="00537E9B">
      <w:pPr>
        <w:pStyle w:val="Textoindependiente"/>
        <w:ind w:left="362" w:right="383"/>
        <w:jc w:val="both"/>
      </w:pPr>
      <w:r>
        <w:t>Para las Sociedades de Personas, es potestad de sus propietarios. Las reservas son de los siguientes tipos:</w:t>
      </w:r>
    </w:p>
    <w:p w14:paraId="475B82E5" w14:textId="77777777" w:rsidR="001A53C6" w:rsidRDefault="001A53C6">
      <w:pPr>
        <w:pStyle w:val="Textoindependiente"/>
      </w:pPr>
    </w:p>
    <w:p w14:paraId="1CB9681B" w14:textId="77777777" w:rsidR="001A53C6" w:rsidRDefault="00537E9B">
      <w:pPr>
        <w:pStyle w:val="Prrafodelista"/>
        <w:numPr>
          <w:ilvl w:val="0"/>
          <w:numId w:val="6"/>
        </w:numPr>
        <w:tabs>
          <w:tab w:val="left" w:pos="1224"/>
        </w:tabs>
        <w:ind w:left="1223" w:hanging="143"/>
        <w:rPr>
          <w:sz w:val="24"/>
        </w:rPr>
      </w:pPr>
      <w:r>
        <w:rPr>
          <w:sz w:val="24"/>
        </w:rPr>
        <w:t>Legales</w:t>
      </w:r>
    </w:p>
    <w:p w14:paraId="0FDB9047" w14:textId="77777777" w:rsidR="001A53C6" w:rsidRDefault="00537E9B">
      <w:pPr>
        <w:pStyle w:val="Prrafodelista"/>
        <w:numPr>
          <w:ilvl w:val="0"/>
          <w:numId w:val="6"/>
        </w:numPr>
        <w:tabs>
          <w:tab w:val="left" w:pos="1222"/>
        </w:tabs>
        <w:spacing w:before="1"/>
        <w:ind w:hanging="141"/>
        <w:rPr>
          <w:sz w:val="24"/>
        </w:rPr>
      </w:pPr>
      <w:r>
        <w:rPr>
          <w:sz w:val="24"/>
        </w:rPr>
        <w:t>Estatutarias</w:t>
      </w:r>
    </w:p>
    <w:p w14:paraId="753ABDAB" w14:textId="77777777" w:rsidR="001A53C6" w:rsidRDefault="00537E9B">
      <w:pPr>
        <w:pStyle w:val="Prrafodelista"/>
        <w:numPr>
          <w:ilvl w:val="0"/>
          <w:numId w:val="6"/>
        </w:numPr>
        <w:tabs>
          <w:tab w:val="left" w:pos="1222"/>
        </w:tabs>
        <w:ind w:hanging="141"/>
        <w:rPr>
          <w:sz w:val="24"/>
        </w:rPr>
      </w:pPr>
      <w:r>
        <w:rPr>
          <w:sz w:val="24"/>
        </w:rPr>
        <w:t>Facultativas o</w:t>
      </w:r>
      <w:r>
        <w:rPr>
          <w:spacing w:val="-1"/>
          <w:sz w:val="24"/>
        </w:rPr>
        <w:t xml:space="preserve"> </w:t>
      </w:r>
      <w:r>
        <w:rPr>
          <w:sz w:val="24"/>
        </w:rPr>
        <w:t>Especiales</w:t>
      </w:r>
    </w:p>
    <w:p w14:paraId="698B4D11" w14:textId="77777777" w:rsidR="001A53C6" w:rsidRDefault="001A53C6">
      <w:pPr>
        <w:pStyle w:val="Textoindependiente"/>
        <w:spacing w:before="11"/>
        <w:rPr>
          <w:sz w:val="23"/>
        </w:rPr>
      </w:pPr>
    </w:p>
    <w:p w14:paraId="2018806F" w14:textId="77777777" w:rsidR="001A53C6" w:rsidRDefault="00537E9B">
      <w:pPr>
        <w:pStyle w:val="Textoindependiente"/>
        <w:ind w:left="362" w:right="382"/>
        <w:jc w:val="both"/>
      </w:pPr>
      <w:r>
        <w:rPr>
          <w:b/>
        </w:rPr>
        <w:t xml:space="preserve">Las reservas legales, </w:t>
      </w:r>
      <w:r>
        <w:t xml:space="preserve">cuando están constituidas por aquella parte retenida de las utilidades anuales obtenidas por las Sociedades de Capital, constituyendo una obligación </w:t>
      </w:r>
      <w:proofErr w:type="gramStart"/>
      <w:r>
        <w:t>ésta</w:t>
      </w:r>
      <w:proofErr w:type="gramEnd"/>
      <w:r>
        <w:t xml:space="preserve"> retención, a fin de proteger a terceras personas y a los socios o accionistas, por contingencias futuras que pudieran perjudicar a sus intereses.</w:t>
      </w:r>
    </w:p>
    <w:p w14:paraId="6703F472" w14:textId="77777777" w:rsidR="001A53C6" w:rsidRDefault="001A53C6">
      <w:pPr>
        <w:pStyle w:val="Textoindependiente"/>
        <w:spacing w:before="1"/>
      </w:pPr>
    </w:p>
    <w:p w14:paraId="1DC59641" w14:textId="77777777" w:rsidR="001A53C6" w:rsidRDefault="00537E9B">
      <w:pPr>
        <w:pStyle w:val="Textoindependiente"/>
        <w:ind w:left="362" w:right="383"/>
        <w:jc w:val="both"/>
      </w:pPr>
      <w:r>
        <w:rPr>
          <w:b/>
        </w:rPr>
        <w:t xml:space="preserve">Las reservas estatutarias, </w:t>
      </w:r>
      <w:r>
        <w:t xml:space="preserve">aquellos valores retenidos de las utilidades netas con sujeción a la escritura de constitución, </w:t>
      </w:r>
      <w:proofErr w:type="gramStart"/>
      <w:r>
        <w:t>de acuerdo a</w:t>
      </w:r>
      <w:proofErr w:type="gramEnd"/>
      <w:r>
        <w:t xml:space="preserve"> la decisión de los propietarios o accionistas.</w:t>
      </w:r>
    </w:p>
    <w:p w14:paraId="4021F11D" w14:textId="77777777" w:rsidR="001A53C6" w:rsidRDefault="001A53C6">
      <w:pPr>
        <w:pStyle w:val="Textoindependiente"/>
      </w:pPr>
    </w:p>
    <w:p w14:paraId="712BB388" w14:textId="77777777" w:rsidR="001A53C6" w:rsidRDefault="00537E9B">
      <w:pPr>
        <w:pStyle w:val="Textoindependiente"/>
        <w:ind w:left="362" w:right="381"/>
        <w:jc w:val="both"/>
      </w:pPr>
      <w:r>
        <w:rPr>
          <w:b/>
        </w:rPr>
        <w:t xml:space="preserve">La reserva facultativa o especial, </w:t>
      </w:r>
      <w:r>
        <w:t>Valores retenidos de las utilidades netas, por decisión de la Junta General de Accionistas con el fin de cumplir con un objetivo específico y por un tiempo</w:t>
      </w:r>
      <w:r>
        <w:rPr>
          <w:spacing w:val="-1"/>
        </w:rPr>
        <w:t xml:space="preserve"> </w:t>
      </w:r>
      <w:r>
        <w:t>limitado.</w:t>
      </w:r>
    </w:p>
    <w:p w14:paraId="34936BFB" w14:textId="77777777" w:rsidR="001A53C6" w:rsidRDefault="001A53C6">
      <w:pPr>
        <w:jc w:val="both"/>
        <w:sectPr w:rsidR="001A53C6">
          <w:pgSz w:w="12240" w:h="15840"/>
          <w:pgMar w:top="1400" w:right="1320" w:bottom="280" w:left="1340" w:header="720" w:footer="720" w:gutter="0"/>
          <w:cols w:space="720"/>
        </w:sectPr>
      </w:pPr>
    </w:p>
    <w:p w14:paraId="16A25487" w14:textId="77777777" w:rsidR="001A53C6" w:rsidRDefault="00537E9B">
      <w:pPr>
        <w:pStyle w:val="Textoindependiente"/>
        <w:spacing w:before="68"/>
        <w:ind w:left="362" w:right="377"/>
        <w:jc w:val="both"/>
      </w:pPr>
      <w:proofErr w:type="gramStart"/>
      <w:r>
        <w:lastRenderedPageBreak/>
        <w:t>Todo balance demuestra en los activos los valores por cobrar, pero que certeza tenemos que esos valores puedan ser cobrados totalmente?</w:t>
      </w:r>
      <w:proofErr w:type="gramEnd"/>
      <w:r>
        <w:t xml:space="preserve">, por eso es necesario que el balance muestre el valor que se prevé se convertirá en cuentas incobrables o cuentas malas. Esta reserva para cuentas incobrables causa reducción en el capital contable, y se considera una pérdida. Entonces, el valor deducido de las cuentas, documentos e intereses por cobrar se llama </w:t>
      </w:r>
      <w:r>
        <w:rPr>
          <w:b/>
        </w:rPr>
        <w:t>reserva</w:t>
      </w:r>
      <w:r>
        <w:t>. El objeto de hacer constar esta cuenta es reducir en el balance el valor de lo incobrable de lo</w:t>
      </w:r>
      <w:r>
        <w:rPr>
          <w:spacing w:val="-1"/>
        </w:rPr>
        <w:t xml:space="preserve"> </w:t>
      </w:r>
      <w:r>
        <w:t>cobrable.</w:t>
      </w:r>
    </w:p>
    <w:p w14:paraId="6C917870" w14:textId="77777777" w:rsidR="001A53C6" w:rsidRDefault="001A53C6">
      <w:pPr>
        <w:pStyle w:val="Textoindependiente"/>
        <w:rPr>
          <w:sz w:val="26"/>
        </w:rPr>
      </w:pPr>
    </w:p>
    <w:p w14:paraId="23C63FC6" w14:textId="77777777" w:rsidR="001A53C6" w:rsidRDefault="001A53C6">
      <w:pPr>
        <w:pStyle w:val="Textoindependiente"/>
        <w:spacing w:before="5"/>
        <w:rPr>
          <w:sz w:val="22"/>
        </w:rPr>
      </w:pPr>
    </w:p>
    <w:p w14:paraId="078955BE" w14:textId="77777777" w:rsidR="001A53C6" w:rsidRDefault="00537E9B">
      <w:pPr>
        <w:pStyle w:val="Ttulo2"/>
        <w:jc w:val="both"/>
      </w:pPr>
      <w:r>
        <w:t>LAS RESERVAS PARA DEPRECIACION</w:t>
      </w:r>
    </w:p>
    <w:p w14:paraId="3AAB0016" w14:textId="77777777" w:rsidR="001A53C6" w:rsidRDefault="001A53C6">
      <w:pPr>
        <w:pStyle w:val="Textoindependiente"/>
        <w:rPr>
          <w:b/>
          <w:sz w:val="26"/>
        </w:rPr>
      </w:pPr>
    </w:p>
    <w:p w14:paraId="4D2F3052" w14:textId="77777777" w:rsidR="001A53C6" w:rsidRDefault="001A53C6">
      <w:pPr>
        <w:pStyle w:val="Textoindependiente"/>
        <w:spacing w:before="7"/>
        <w:rPr>
          <w:b/>
          <w:sz w:val="21"/>
        </w:rPr>
      </w:pPr>
    </w:p>
    <w:p w14:paraId="265D9BF2" w14:textId="77777777" w:rsidR="001A53C6" w:rsidRDefault="00537E9B">
      <w:pPr>
        <w:pStyle w:val="Textoindependiente"/>
        <w:ind w:left="362" w:right="378"/>
        <w:jc w:val="both"/>
      </w:pPr>
      <w:r>
        <w:t xml:space="preserve">La depreciación es gradual y continuamente durante la vida del activo fijo y se acostumbre a reducir la pérdida poco a poco durante la vida útil. Por tanto, la cantidad disminuida por depreciación, generalmente se llama </w:t>
      </w:r>
      <w:r>
        <w:rPr>
          <w:b/>
        </w:rPr>
        <w:t xml:space="preserve">reserva para depreciación. </w:t>
      </w:r>
      <w:r>
        <w:t>Entonces, el proceso de deterioro o desgaste de los activos fijos se denomina la depreciación. Este desgaste puede ser causa de lo</w:t>
      </w:r>
      <w:r>
        <w:rPr>
          <w:spacing w:val="-3"/>
        </w:rPr>
        <w:t xml:space="preserve"> </w:t>
      </w:r>
      <w:r>
        <w:t>siguiente:</w:t>
      </w:r>
    </w:p>
    <w:p w14:paraId="70346ACD" w14:textId="77777777" w:rsidR="001A53C6" w:rsidRDefault="001A53C6">
      <w:pPr>
        <w:pStyle w:val="Textoindependiente"/>
        <w:spacing w:before="10"/>
        <w:rPr>
          <w:sz w:val="17"/>
        </w:rPr>
      </w:pPr>
    </w:p>
    <w:p w14:paraId="25F23D26" w14:textId="31F53EE7" w:rsidR="001A53C6" w:rsidRDefault="00537E9B">
      <w:pPr>
        <w:pStyle w:val="Prrafodelista"/>
        <w:numPr>
          <w:ilvl w:val="1"/>
          <w:numId w:val="6"/>
        </w:numPr>
        <w:tabs>
          <w:tab w:val="left" w:pos="1567"/>
        </w:tabs>
        <w:spacing w:before="90"/>
        <w:rPr>
          <w:sz w:val="24"/>
        </w:rPr>
      </w:pPr>
      <w:r>
        <w:rPr>
          <w:noProof/>
        </w:rPr>
        <mc:AlternateContent>
          <mc:Choice Requires="wpg">
            <w:drawing>
              <wp:anchor distT="0" distB="0" distL="114300" distR="114300" simplePos="0" relativeHeight="15737344" behindDoc="0" locked="0" layoutInCell="1" allowOverlap="1" wp14:anchorId="3D68AF17" wp14:editId="76C30073">
                <wp:simplePos x="0" y="0"/>
                <wp:positionH relativeFrom="page">
                  <wp:posOffset>1529080</wp:posOffset>
                </wp:positionH>
                <wp:positionV relativeFrom="paragraph">
                  <wp:posOffset>46990</wp:posOffset>
                </wp:positionV>
                <wp:extent cx="149860" cy="561340"/>
                <wp:effectExtent l="0" t="0" r="0" b="0"/>
                <wp:wrapNone/>
                <wp:docPr id="2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561340"/>
                          <a:chOff x="2408" y="74"/>
                          <a:chExt cx="236" cy="884"/>
                        </a:xfrm>
                      </wpg:grpSpPr>
                      <pic:pic xmlns:pic="http://schemas.openxmlformats.org/drawingml/2006/picture">
                        <pic:nvPicPr>
                          <pic:cNvPr id="21" name="Picture 1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407" y="74"/>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22" y="366"/>
                            <a:ext cx="22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605FDD" id="Group 133" o:spid="_x0000_s1026" style="position:absolute;margin-left:120.4pt;margin-top:3.7pt;width:11.8pt;height:44.2pt;z-index:15737344;mso-position-horizontal-relative:page" coordorigin="2408,74" coordsize="236,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IdAswIAAEkIAAAOAAAAZHJzL2Uyb0RvYy54bWzcVl1v2jAUfZ+0/2Dl&#10;vQ0ESmkEVNO6VpO6Du3jBxjHSazGH7INof9+x05gBSZ16sOm7YHIvte+Puee44TZ9VY2ZMOtE1rN&#10;k+H5ICFcMV0IVc2T799uz6YJcZ6qgjZa8XnyxF1yvXj7ZtaanGe61k3BLUER5fLWzJPae5OnqWM1&#10;l9Sda8MVkqW2knpMbZUWlraoLps0GwwmaattYaxm3DlEb7pksoj1y5Iz/7ksHfekmSfA5uPTxucq&#10;PNPFjOaVpaYWrIdBX4FCUqFw6L7UDfWUrK04KSUFs9rp0p8zLVNdloLxyAFshoMjNndWr03kUuVt&#10;ZfZtQmuP+vTqsuxhs7REFPMkQ3sUldAoHkuGo1HoTmuqHIvurPlqlrajiOG9Zo8O6fQ4H+ZVt5is&#10;2k+6QEG69jp2Z1taGUqAN9lGEZ72IvCtJwzB4fhqOgEWhtTFZDga9yKxGkqGXdl4AFMheznu5GP1&#10;h35vNpp0G6fTmEtp3h0ZYfawFjMjWI5f30+MTvr5su+wy68tT/oi8rdqSGof1+YM0hvqxUo0wj9F&#10;G6M7AZTaLAULXQ6TZ9IMd9IgHU6FOBeB+25Zt4kGUlEYovT7mqqKv3MGVwBNRYFdyFrd1pwWLoSD&#10;hIdV4vQAyKoR5lY0TVAujHvKuEVHLvxF1zqH32i2llz57spa3oC9Vq4WxiXE5lyuOBxoPxbAyfC6&#10;8DCNsUL5TmBn2RfQAFaaO2+5Z3UYlsDUxyH0PhEJ/MQc2DlY90U3wleXB77aOTLLAiwYLruaxIbt&#10;XIWGW+fvuJYkDMAAKKPR6ebeBbzAtVsSECsd+hh5NOoggIUhErEHtP0Q4P9Bu2ando3X8dBo/4Fd&#10;QfQv2jXD8XDlaBJdSfMTv15cdRf8D/s1vmzxvYr277+t4YP4fI7x838Aix8AAAD//wMAUEsDBAoA&#10;AAAAAAAAIQDFUHch1wAAANcAAAAUAAAAZHJzL21lZGlhL2ltYWdlMS5wbmeJUE5HDQoaCgAAAA1J&#10;SERSAAAALgAAAD0IBgAAANL7WwIAAAAGYktHRAD/AP8A/6C9p5MAAAAJcEhZcwAADsQAAA7EAZUr&#10;DhsAAAB3SURBVGiB7ddBDkAwEAVQ3P/OrJqIKKWmVN5bM/9nFlXDAAAAAAAEGguemSveDXMUnit8&#10;ZUaYXGhp6bM5YfYCr5Y+mhVmG3a3dG5emKlV0NPWG6rd9t7MMN1uXPHWFG/NOd7abz75SZeXrKTL&#10;a+3aJ38kAACA9yw4OQsao47bMAAAAABJRU5ErkJgglBLAwQKAAAAAAAAACEABjFJb20BAABtAQAA&#10;FAAAAGRycy9tZWRpYS9pbWFnZTIucG5niVBORw0KGgoAAAANSUhEUgAAAC4AAAB6CAYAAADApmHW&#10;AAAABmJLR0QA/wD/AP+gvaeTAAAACXBIWXMAAA7EAAAOxAGVKw4bAAABDUlEQVR4nO3awQrCMBAA&#10;0UT8/19ebwVtgmkaJq7MnHt4LqWNZWtElIw9dgNmE04nnE44nXA64XTC6YTTCacTTiecTjidcLq0&#10;8Oe3C2qtzW90EVHXc8arvW+HPfBnu35A81YZRV+9dmUn+AxkB/4NfgdA49M+VQ74iomRU88/8WwJ&#10;p8sPX/HqJl//+Sdeyr2J0Yet08RnADtOiM1b5Qpk17G2ex4/Lsj2R+LX+4+nSqaE0wmnE04nnE44&#10;nXA64XTC6YTTCacTTiecTjidcDrhdMLphNMJpxNOJ5zOpWA6l4LXcMZzKZjOpWA64XTC6VwKpnMp&#10;eA1nPJeC6VwKphNOJ5xOOJ1wOuF0wumE070AnJFt3YEaoRYAAAAASUVORK5CYIJQSwMEFAAGAAgA&#10;AAAhANED5crgAAAACAEAAA8AAABkcnMvZG93bnJldi54bWxMj0FLw0AQhe+C/2EZwZvdJKa1xkxK&#10;KeqpFGwF8bbNTpPQ7GzIbpP037ue9DaP93jvm3w1mVYM1LvGMkI8i0AQl1Y3XCF8Ht4eliCcV6xV&#10;a5kQruRgVdze5CrTduQPGva+EqGEXaYQau+7TEpX1mSUm9mOOHgn2xvlg+wrqXs1hnLTyiSKFtKo&#10;hsNCrTra1FSe9xeD8D6qcf0Yvw7b82lz/T7Md1/bmBDv76b1CwhPk/8Lwy9+QIciMB3thbUTLUKS&#10;RgHdIzylIIKfLNJwHBGe50uQRS7/P1D8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AUEh0CzAgAASQgAAA4AAAAAAAAAAAAAAAAAOgIAAGRycy9l&#10;Mm9Eb2MueG1sUEsBAi0ACgAAAAAAAAAhAMVQdyHXAAAA1wAAABQAAAAAAAAAAAAAAAAAGQUAAGRy&#10;cy9tZWRpYS9pbWFnZTEucG5nUEsBAi0ACgAAAAAAAAAhAAYxSW9tAQAAbQEAABQAAAAAAAAAAAAA&#10;AAAAIgYAAGRycy9tZWRpYS9pbWFnZTIucG5nUEsBAi0AFAAGAAgAAAAhANED5crgAAAACAEAAA8A&#10;AAAAAAAAAAAAAAAAwQcAAGRycy9kb3ducmV2LnhtbFBLAQItABQABgAIAAAAIQAubPAAxQAAAKUB&#10;AAAZAAAAAAAAAAAAAAAAAM4IAABkcnMvX3JlbHMvZTJvRG9jLnhtbC5yZWxzUEsFBgAAAAAHAAcA&#10;vgEAAM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2407;top:74;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ecvwAAANsAAAAPAAAAZHJzL2Rvd25yZXYueG1sRI/BysIw&#10;EITvgu8QVvCmaRVUqlFUEDz+Vh9gbda22GxqE219e/OD4HGYmW+Y1aYzlXhR40rLCuJxBII4s7rk&#10;XMHlfBgtQDiPrLGyTAre5GCz7vdWmGjb8oleqc9FgLBLUEHhfZ1I6bKCDLqxrYmDd7ONQR9kk0vd&#10;YBvgppKTKJpJgyWHhQJr2heU3dOnUbC73v8e2+nMy3l7uKZd7M6PS6bUcNBtlyA8df4X/raPWsEk&#10;hv8v4QfI9QcAAP//AwBQSwECLQAUAAYACAAAACEA2+H2y+4AAACFAQAAEwAAAAAAAAAAAAAAAAAA&#10;AAAAW0NvbnRlbnRfVHlwZXNdLnhtbFBLAQItABQABgAIAAAAIQBa9CxbvwAAABUBAAALAAAAAAAA&#10;AAAAAAAAAB8BAABfcmVscy8ucmVsc1BLAQItABQABgAIAAAAIQDhfhecvwAAANsAAAAPAAAAAAAA&#10;AAAAAAAAAAcCAABkcnMvZG93bnJldi54bWxQSwUGAAAAAAMAAwC3AAAA8wIAAAAA&#10;">
                  <v:imagedata r:id="rId7" o:title=""/>
                </v:shape>
                <v:shape id="Picture 134" o:spid="_x0000_s1028" type="#_x0000_t75" style="position:absolute;left:2422;top:366;width:22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pqxgAAANsAAAAPAAAAZHJzL2Rvd25yZXYueG1sRI9Pa8JA&#10;FMTvhX6H5RW8FN00YpXoKqWoCNIW/1y8PbKv2dDs2zS7xvjtXaHQ4zAzv2Fmi85WoqXGl44VvAwS&#10;EMS50yUXCo6HVX8CwgdkjZVjUnAlD4v548MMM+0uvKN2HwoRIewzVGBCqDMpfW7Ioh+4mjh6366x&#10;GKJsCqkbvES4rWSaJK/SYslxwWBN74byn/3ZKhh/HNdfw463n/l4eWo3v2RG22elek/d2xREoC78&#10;h//aG60gTeH+Jf4AOb8BAAD//wMAUEsBAi0AFAAGAAgAAAAhANvh9svuAAAAhQEAABMAAAAAAAAA&#10;AAAAAAAAAAAAAFtDb250ZW50X1R5cGVzXS54bWxQSwECLQAUAAYACAAAACEAWvQsW78AAAAVAQAA&#10;CwAAAAAAAAAAAAAAAAAfAQAAX3JlbHMvLnJlbHNQSwECLQAUAAYACAAAACEA3/S6asYAAADbAAAA&#10;DwAAAAAAAAAAAAAAAAAHAgAAZHJzL2Rvd25yZXYueG1sUEsFBgAAAAADAAMAtwAAAPoCAAAAAA==&#10;">
                  <v:imagedata r:id="rId8" o:title=""/>
                </v:shape>
                <w10:wrap anchorx="page"/>
              </v:group>
            </w:pict>
          </mc:Fallback>
        </mc:AlternateContent>
      </w:r>
      <w:r>
        <w:rPr>
          <w:sz w:val="24"/>
        </w:rPr>
        <w:t>uso o</w:t>
      </w:r>
      <w:r>
        <w:rPr>
          <w:spacing w:val="-1"/>
          <w:sz w:val="24"/>
        </w:rPr>
        <w:t xml:space="preserve"> </w:t>
      </w:r>
      <w:r>
        <w:rPr>
          <w:sz w:val="24"/>
        </w:rPr>
        <w:t>utilización;</w:t>
      </w:r>
    </w:p>
    <w:p w14:paraId="5920AC40" w14:textId="77777777" w:rsidR="001A53C6" w:rsidRDefault="00537E9B">
      <w:pPr>
        <w:pStyle w:val="Prrafodelista"/>
        <w:numPr>
          <w:ilvl w:val="1"/>
          <w:numId w:val="6"/>
        </w:numPr>
        <w:tabs>
          <w:tab w:val="left" w:pos="1582"/>
        </w:tabs>
        <w:spacing w:before="17"/>
        <w:ind w:left="1581"/>
        <w:rPr>
          <w:sz w:val="24"/>
        </w:rPr>
      </w:pPr>
      <w:r>
        <w:rPr>
          <w:sz w:val="24"/>
        </w:rPr>
        <w:t>destrucción parcial o</w:t>
      </w:r>
      <w:r>
        <w:rPr>
          <w:spacing w:val="-1"/>
          <w:sz w:val="24"/>
        </w:rPr>
        <w:t xml:space="preserve"> </w:t>
      </w:r>
      <w:r>
        <w:rPr>
          <w:sz w:val="24"/>
        </w:rPr>
        <w:t>total.</w:t>
      </w:r>
    </w:p>
    <w:p w14:paraId="557CFE19" w14:textId="77777777" w:rsidR="001A53C6" w:rsidRDefault="00537E9B">
      <w:pPr>
        <w:pStyle w:val="Prrafodelista"/>
        <w:numPr>
          <w:ilvl w:val="1"/>
          <w:numId w:val="6"/>
        </w:numPr>
        <w:tabs>
          <w:tab w:val="left" w:pos="1582"/>
        </w:tabs>
        <w:spacing w:before="19"/>
        <w:ind w:left="1581"/>
        <w:rPr>
          <w:sz w:val="24"/>
        </w:rPr>
      </w:pPr>
      <w:r>
        <w:rPr>
          <w:sz w:val="24"/>
        </w:rPr>
        <w:t>imposición de nueva</w:t>
      </w:r>
      <w:r>
        <w:rPr>
          <w:spacing w:val="-2"/>
          <w:sz w:val="24"/>
        </w:rPr>
        <w:t xml:space="preserve"> </w:t>
      </w:r>
      <w:r>
        <w:rPr>
          <w:sz w:val="24"/>
        </w:rPr>
        <w:t>tecnología;</w:t>
      </w:r>
    </w:p>
    <w:p w14:paraId="372CDFAC" w14:textId="77777777" w:rsidR="001A53C6" w:rsidRDefault="001A53C6">
      <w:pPr>
        <w:pStyle w:val="Textoindependiente"/>
        <w:spacing w:before="9"/>
        <w:rPr>
          <w:sz w:val="23"/>
        </w:rPr>
      </w:pPr>
    </w:p>
    <w:p w14:paraId="4F8D941D" w14:textId="77777777" w:rsidR="001A53C6" w:rsidRDefault="00537E9B">
      <w:pPr>
        <w:pStyle w:val="Textoindependiente"/>
        <w:ind w:left="362"/>
      </w:pPr>
      <w:r>
        <w:t>Para calcular la depreciación utilizamos algunos métodos dentro de los más importantes:</w:t>
      </w:r>
    </w:p>
    <w:p w14:paraId="0577F315" w14:textId="77777777" w:rsidR="001A53C6" w:rsidRDefault="001A53C6">
      <w:pPr>
        <w:pStyle w:val="Textoindependiente"/>
      </w:pPr>
    </w:p>
    <w:p w14:paraId="65B5183C" w14:textId="77777777" w:rsidR="001A53C6" w:rsidRDefault="00537E9B">
      <w:pPr>
        <w:pStyle w:val="Prrafodelista"/>
        <w:numPr>
          <w:ilvl w:val="3"/>
          <w:numId w:val="7"/>
        </w:numPr>
        <w:tabs>
          <w:tab w:val="left" w:pos="1428"/>
        </w:tabs>
        <w:ind w:hanging="361"/>
        <w:rPr>
          <w:sz w:val="24"/>
        </w:rPr>
      </w:pPr>
      <w:r>
        <w:rPr>
          <w:sz w:val="24"/>
        </w:rPr>
        <w:t>- Método de los</w:t>
      </w:r>
      <w:r>
        <w:rPr>
          <w:spacing w:val="-3"/>
          <w:sz w:val="24"/>
        </w:rPr>
        <w:t xml:space="preserve"> </w:t>
      </w:r>
      <w:r>
        <w:rPr>
          <w:sz w:val="24"/>
        </w:rPr>
        <w:t>coeficientes</w:t>
      </w:r>
    </w:p>
    <w:p w14:paraId="6F6FAB0F" w14:textId="77777777" w:rsidR="001A53C6" w:rsidRDefault="00537E9B">
      <w:pPr>
        <w:pStyle w:val="Prrafodelista"/>
        <w:numPr>
          <w:ilvl w:val="3"/>
          <w:numId w:val="7"/>
        </w:numPr>
        <w:tabs>
          <w:tab w:val="left" w:pos="1428"/>
        </w:tabs>
        <w:spacing w:before="1"/>
        <w:ind w:hanging="361"/>
        <w:rPr>
          <w:sz w:val="24"/>
        </w:rPr>
      </w:pPr>
      <w:r>
        <w:rPr>
          <w:sz w:val="24"/>
        </w:rPr>
        <w:t>- Método de línea</w:t>
      </w:r>
      <w:r>
        <w:rPr>
          <w:spacing w:val="-5"/>
          <w:sz w:val="24"/>
        </w:rPr>
        <w:t xml:space="preserve"> </w:t>
      </w:r>
      <w:r>
        <w:rPr>
          <w:sz w:val="24"/>
        </w:rPr>
        <w:t>recta</w:t>
      </w:r>
    </w:p>
    <w:p w14:paraId="2A02428E" w14:textId="77777777" w:rsidR="001A53C6" w:rsidRDefault="00537E9B">
      <w:pPr>
        <w:pStyle w:val="Prrafodelista"/>
        <w:numPr>
          <w:ilvl w:val="3"/>
          <w:numId w:val="7"/>
        </w:numPr>
        <w:tabs>
          <w:tab w:val="left" w:pos="1428"/>
        </w:tabs>
        <w:ind w:hanging="361"/>
        <w:rPr>
          <w:sz w:val="24"/>
        </w:rPr>
      </w:pPr>
      <w:r>
        <w:rPr>
          <w:sz w:val="24"/>
        </w:rPr>
        <w:t>- Método</w:t>
      </w:r>
      <w:r>
        <w:rPr>
          <w:spacing w:val="-2"/>
          <w:sz w:val="24"/>
        </w:rPr>
        <w:t xml:space="preserve"> </w:t>
      </w:r>
      <w:r>
        <w:rPr>
          <w:sz w:val="24"/>
        </w:rPr>
        <w:t>acelerado</w:t>
      </w:r>
    </w:p>
    <w:p w14:paraId="33C00ED7" w14:textId="77777777" w:rsidR="001A53C6" w:rsidRDefault="001A53C6">
      <w:pPr>
        <w:pStyle w:val="Textoindependiente"/>
      </w:pPr>
    </w:p>
    <w:p w14:paraId="6A060BFE" w14:textId="77777777" w:rsidR="001A53C6" w:rsidRDefault="00537E9B">
      <w:pPr>
        <w:pStyle w:val="Textoindependiente"/>
        <w:ind w:left="362" w:right="421"/>
      </w:pPr>
      <w:r>
        <w:t xml:space="preserve">A </w:t>
      </w:r>
      <w:proofErr w:type="gramStart"/>
      <w:r>
        <w:t>continuación</w:t>
      </w:r>
      <w:proofErr w:type="gramEnd"/>
      <w:r>
        <w:t xml:space="preserve"> haremos una breve exposición de éstos métodos y nos centraremos en el más importante.</w:t>
      </w:r>
    </w:p>
    <w:p w14:paraId="050710D4" w14:textId="77777777" w:rsidR="001A53C6" w:rsidRDefault="001A53C6">
      <w:pPr>
        <w:pStyle w:val="Textoindependiente"/>
      </w:pPr>
    </w:p>
    <w:p w14:paraId="7B1D4AA9" w14:textId="77777777" w:rsidR="001A53C6" w:rsidRDefault="00537E9B">
      <w:pPr>
        <w:pStyle w:val="Textoindependiente"/>
        <w:ind w:left="362" w:right="385"/>
        <w:jc w:val="both"/>
      </w:pPr>
      <w:r>
        <w:rPr>
          <w:b/>
        </w:rPr>
        <w:t xml:space="preserve">Método de coeficientes, </w:t>
      </w:r>
      <w:r>
        <w:t xml:space="preserve">toma este nombre (legal), porque </w:t>
      </w:r>
      <w:proofErr w:type="gramStart"/>
      <w:r>
        <w:t>de acuerdo a</w:t>
      </w:r>
      <w:proofErr w:type="gramEnd"/>
      <w:r>
        <w:t xml:space="preserve"> la ley de Régimen Tributario faculta a que... "del ingreso bruto podrán deducirse las depreciaciones normales, conforme a la naturaleza de los bienes y la duración normal de su vida, de conformidad con las normas que establezca el reglamento y en su defecto a los consejos de la técnica contable".</w:t>
      </w:r>
    </w:p>
    <w:p w14:paraId="2DC637B2" w14:textId="77777777" w:rsidR="001A53C6" w:rsidRDefault="001A53C6">
      <w:pPr>
        <w:pStyle w:val="Textoindependiente"/>
        <w:spacing w:before="1"/>
      </w:pPr>
    </w:p>
    <w:p w14:paraId="28537CB6" w14:textId="58228A76" w:rsidR="001A53C6" w:rsidRDefault="00537E9B">
      <w:pPr>
        <w:pStyle w:val="Textoindependiente"/>
        <w:ind w:left="362" w:right="382"/>
        <w:jc w:val="both"/>
      </w:pPr>
      <w:r>
        <w:rPr>
          <w:noProof/>
        </w:rPr>
        <mc:AlternateContent>
          <mc:Choice Requires="wpg">
            <w:drawing>
              <wp:anchor distT="0" distB="0" distL="114300" distR="114300" simplePos="0" relativeHeight="486341632" behindDoc="1" locked="0" layoutInCell="1" allowOverlap="1" wp14:anchorId="7411E27D" wp14:editId="3CAD1C46">
                <wp:simplePos x="0" y="0"/>
                <wp:positionH relativeFrom="page">
                  <wp:posOffset>1372235</wp:posOffset>
                </wp:positionH>
                <wp:positionV relativeFrom="paragraph">
                  <wp:posOffset>527685</wp:posOffset>
                </wp:positionV>
                <wp:extent cx="4572635" cy="934720"/>
                <wp:effectExtent l="0" t="0" r="0" b="0"/>
                <wp:wrapNone/>
                <wp:docPr id="1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934720"/>
                          <a:chOff x="2161" y="831"/>
                          <a:chExt cx="7201" cy="1472"/>
                        </a:xfrm>
                      </wpg:grpSpPr>
                      <wps:wsp>
                        <wps:cNvPr id="17" name="Rectangle 132"/>
                        <wps:cNvSpPr>
                          <a:spLocks noChangeArrowheads="1"/>
                        </wps:cNvSpPr>
                        <wps:spPr bwMode="auto">
                          <a:xfrm>
                            <a:off x="2161" y="862"/>
                            <a:ext cx="7201" cy="14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407" y="831"/>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07" y="1400"/>
                            <a:ext cx="221"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59DF3D" id="Group 129" o:spid="_x0000_s1026" style="position:absolute;margin-left:108.05pt;margin-top:41.55pt;width:360.05pt;height:73.6pt;z-index:-16974848;mso-position-horizontal-relative:page" coordorigin="2161,831" coordsize="7201,1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UQRcwMAAJ0KAAAOAAAAZHJzL2Uyb0RvYy54bWzcVm1P2zAQ/j5p/8Hy&#10;d0gTSqERLUIwEBLb0F5+gOs4iUVie7bbwH797uykLXTTGHzZpqqRnbPP9zz33Dknp/dtQ1bCOqnV&#10;jKb7I0qE4rqQqprRr18u944pcZ6pgjVaiRl9EI6ezt++OelMLjJd66YQloAT5fLOzGjtvcmTxPFa&#10;tMztayMUGEttW+ZhaquksKwD722TZKPRJOm0LYzVXDgHby+ikc6D/7IU3H8sSyc8aWYUYvPhacNz&#10;gc9kfsLyyjJTS96HwV4QRcukgkPXri6YZ2Rp5Y6rVnKrnS79PtdtostSchEwAJp09ATNldVLE7BU&#10;eVeZNU1A7ROeXuyWf1jdWiILyN2EEsVayFE4lqTZFNnpTJXDoitrPptbGyHC8EbzOwfm5Kkd51Vc&#10;TBbde12AQ7b0OrBzX9oWXQBuch+S8LBOgrj3hMPL8eFRNjk4pISDbXowPsr6LPEaUonbsnSSUgLW&#10;44M0JpDX7/rdsBpsuDWFnWhNWB6PDaH2oSEuEJzbcOpex+nnmhkRUuWQroHTo4HTT6BEpqpGkPQg&#10;hIXnw8KBVBcZJUqf17BOnFmru1qwAuIKICH6rQ04cZCP31K84WoSjmX5wPM2U+N4xMAUy411/kro&#10;luBgRi1EHxLIVjfOR1KHJZhPpxtZXMqmCRNbLc4bS1YMau5iir8+D4+WNQoXK43bokd8E2Aispih&#10;hS4eAKXVsXCh0cCg1vY7JR0U7Yy6b0tmBSXNtQKmpul4jFUeJigkmNhty2LbwhQHVzPqKYnDcx87&#10;w9JYWdVwUhpAK30GAi5lAI7Mx6j6YEFE8xMjeQ7/vkJhtKOm33cy2OWXiCV2w/ZZPlpm75ZmD5qJ&#10;YV4uZCP9Q2iMEDkGpVa3kiObONkSJrTlWOxgxlNBlkEDw7K4CYQgeSj1jTCdATEgNZtXO1p97CXB&#10;6aNAFo00g1xw3EMG9p/0tZ+wFnvmhebLVigfLwErGkCvlaulcZDyXLQLUYBurwvsBnABeWhDkFXl&#10;Y8NwlmNFgu5AvN4Kz2sclqDF/j20jbUhANjEjHCeV3zjETSA7UY1FF+W9V0qm04eNak/Lr11AbH8&#10;FxU1hAt6xSH8/0G9Tnf1Gq4FRISy/m/0mv0Nek3Ho/7S3RHs8fEr74qXCTZc3vANFO7z/nsNP7K2&#10;56Ehb74q5z8AAAD//wMAUEsDBAoAAAAAAAAAIQDFUHch1wAAANcAAAAUAAAAZHJzL21lZGlhL2lt&#10;YWdlMS5wbmeJUE5HDQoaCgAAAA1JSERSAAAALgAAAD0IBgAAANL7WwIAAAAGYktHRAD/AP8A/6C9&#10;p5MAAAAJcEhZcwAADsQAAA7EAZUrDhsAAAB3SURBVGiB7ddBDkAwEAVQ3P/OrJqIKKWmVN5bM/9n&#10;FlXDAAAAAAAEGguemSveDXMUnit8ZUaYXGhp6bM5YfYCr5Y+mhVmG3a3dG5emKlV0NPWG6rd9t7M&#10;MN1uXPHWFG/NOd7abz75SZeXrKTLa+3aJ38kAACA9yw4OQsao47bMAAAAABJRU5ErkJgglBLAwQK&#10;AAAAAAAAACEAMbEXZfEBAADxAQAAFAAAAGRycy9tZWRpYS9pbWFnZTIucG5niVBORw0KGgoAAAAN&#10;SUhEUgAAAC4AAAC2CAYAAACmjL8ZAAAABmJLR0QA/wD/AP+gvaeTAAAACXBIWXMAAA7EAAAOxAGV&#10;Kw4bAAABkUlEQVR4nO3cwW7DIBAAUaj6/79Mb5HamAab1cCieWc7miDLcZIVtbVWMvpaHfCU4TTD&#10;aYbTDKcZTjOcZjjNcJrhNMNphtMMpxlO+/50QK318sfF1lqNzxlXez969oL/WvUGLi+V0ei7x0Z6&#10;C38SsiL+V/hMAB2f9q7yCo9YMXLV8694NobT8odHfHSTH//5V7yUuRWjH7beVvxJwIonxMtL5U7I&#10;qsfa7vP464BsXyR2d8ZdJRPDaYbTDKcZTjOcZjjNcJrhNMNphtMMpxlOM5xmOM1wmuE0w2mG0wyn&#10;fRxRLWXPf5f//Wd55zHV7qWy+5jq9GztzDkzQmZrI869K+1dJWwoOPI1Rpyx4pkYTjsjPNOY6hkr&#10;XkqeMdXpSc+Zc2Z0L5Xdx1SHJj3TfZHY2Tl3lSwMpxlOM5xmOM1wmuE0w2mG0wynGU4znGY4zXCa&#10;4TTDaYbTDKcZTjOcZjjNfWtp7lsbkzPOfWtp7ltLM5xmOM19a2nuWxuTM859a2kOBdMMpxlOM5xm&#10;OM1wmuE0w2k/PqmjS8ctUYoAAAAASUVORK5CYIJQSwMEFAAGAAgAAAAhANcqkoXgAAAACgEAAA8A&#10;AABkcnMvZG93bnJldi54bWxMj8FqwzAMhu+DvYPRYLfVccxCl8YppWw7lcHawejNjdUkNLZD7Cbp&#10;2087bSch/o9fn4r1bDs24hBa7xSIRQIMXeVN62oFX4e3pyWwELUzuvMOFdwwwLq8vyt0bvzkPnHc&#10;x5pRiQu5VtDE2Oech6pBq8PC9+goO/vB6kjrUHMz6InKbcfTJMm41a2jC43ucdtgddlfrYL3SU8b&#10;KV7H3eW8vR0Pzx/fO4FKPT7MmxWwiHP8g+FXn9ShJKeTvzoTWKcgFZkgVMFS0iTgRWYpsBMlMpHA&#10;y4L/f6H8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CalRBFzAwAAnQoAAA4AAAAAAAAAAAAAAAAAOgIAAGRycy9lMm9Eb2MueG1sUEsBAi0ACgAA&#10;AAAAAAAhAMVQdyHXAAAA1wAAABQAAAAAAAAAAAAAAAAA2QUAAGRycy9tZWRpYS9pbWFnZTEucG5n&#10;UEsBAi0ACgAAAAAAAAAhADGxF2XxAQAA8QEAABQAAAAAAAAAAAAAAAAA4gYAAGRycy9tZWRpYS9p&#10;bWFnZTIucG5nUEsBAi0AFAAGAAgAAAAhANcqkoXgAAAACgEAAA8AAAAAAAAAAAAAAAAABQkAAGRy&#10;cy9kb3ducmV2LnhtbFBLAQItABQABgAIAAAAIQAubPAAxQAAAKUBAAAZAAAAAAAAAAAAAAAAABIK&#10;AABkcnMvX3JlbHMvZTJvRG9jLnhtbC5yZWxzUEsFBgAAAAAHAAcAvgEAAA4LAAAAAA==&#10;">
                <v:rect id="Rectangle 132" o:spid="_x0000_s1027" style="position:absolute;left:2161;top:862;width:720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shape id="Picture 131" o:spid="_x0000_s1028" type="#_x0000_t75" style="position:absolute;left:2407;top:831;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8wQAAANsAAAAPAAAAZHJzL2Rvd25yZXYueG1sRI9Bi8JA&#10;DIXvgv9hiOBNp67gSnUUFQSPa/UHxE5si51M7cza+u83B2FvCe/lvS/rbe9q9aI2VJ4NzKYJKOLc&#10;24oLA9fLcbIEFSKyxdozGXhTgO1mOFhjan3HZ3plsVASwiFFA2WMTap1yEtyGKa+IRbt7luHUda2&#10;0LbFTsJdrb+SZKEdViwNJTZ0KCl/ZL/OwP72+Hnu5ouov7vjLetn4fK85saMR/1uBSpSH//Nn+uT&#10;FXyBlV9kAL35AwAA//8DAFBLAQItABQABgAIAAAAIQDb4fbL7gAAAIUBAAATAAAAAAAAAAAAAAAA&#10;AAAAAABbQ29udGVudF9UeXBlc10ueG1sUEsBAi0AFAAGAAgAAAAhAFr0LFu/AAAAFQEAAAsAAAAA&#10;AAAAAAAAAAAAHwEAAF9yZWxzLy5yZWxzUEsBAi0AFAAGAAgAAAAhAL4odLzBAAAA2wAAAA8AAAAA&#10;AAAAAAAAAAAABwIAAGRycy9kb3ducmV2LnhtbFBLBQYAAAAAAwADALcAAAD1AgAAAAA=&#10;">
                  <v:imagedata r:id="rId7" o:title=""/>
                </v:shape>
                <v:shape id="Picture 130" o:spid="_x0000_s1029" type="#_x0000_t75" style="position:absolute;left:2407;top:1400;width:221;height: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xBvwAAANsAAAAPAAAAZHJzL2Rvd25yZXYueG1sRE9Li8Iw&#10;EL4L/ocwgjdNVZTdahRZENSL+LoPzdgUm0m3ibX+eyMs7G0+vucsVq0tRUO1LxwrGA0TEMSZ0wXn&#10;Ci7nzeALhA/IGkvHpOBFHlbLbmeBqXZPPlJzCrmIIexTVGBCqFIpfWbIoh+6ijhyN1dbDBHWudQ1&#10;PmO4LeU4SWbSYsGxwWBFP4ay++lhFeyPZtbcNny4nqev38uhKCfZ7qpUv9eu5yACteFf/Ofe6jj/&#10;Gz6/xAPk8g0AAP//AwBQSwECLQAUAAYACAAAACEA2+H2y+4AAACFAQAAEwAAAAAAAAAAAAAAAAAA&#10;AAAAW0NvbnRlbnRfVHlwZXNdLnhtbFBLAQItABQABgAIAAAAIQBa9CxbvwAAABUBAAALAAAAAAAA&#10;AAAAAAAAAB8BAABfcmVscy8ucmVsc1BLAQItABQABgAIAAAAIQClLCxBvwAAANsAAAAPAAAAAAAA&#10;AAAAAAAAAAcCAABkcnMvZG93bnJldi54bWxQSwUGAAAAAAMAAwC3AAAA8wIAAAAA&#10;">
                  <v:imagedata r:id="rId10" o:title=""/>
                </v:shape>
                <w10:wrap anchorx="page"/>
              </v:group>
            </w:pict>
          </mc:Fallback>
        </mc:AlternateContent>
      </w:r>
      <w:r>
        <w:t xml:space="preserve">Se utilizan los siguientes </w:t>
      </w:r>
      <w:r>
        <w:rPr>
          <w:u w:val="single"/>
        </w:rPr>
        <w:t>coeficientes</w:t>
      </w:r>
      <w:r>
        <w:t xml:space="preserve"> para el cálculo de la depreciación mediante este método:</w:t>
      </w:r>
    </w:p>
    <w:p w14:paraId="25E40BD0" w14:textId="77777777" w:rsidR="001A53C6" w:rsidRDefault="001A53C6">
      <w:pPr>
        <w:pStyle w:val="Textoindependiente"/>
        <w:spacing w:before="11"/>
        <w:rPr>
          <w:sz w:val="26"/>
        </w:rPr>
      </w:pPr>
    </w:p>
    <w:tbl>
      <w:tblPr>
        <w:tblStyle w:val="TableNormal"/>
        <w:tblW w:w="0" w:type="auto"/>
        <w:tblInd w:w="828" w:type="dxa"/>
        <w:tblLayout w:type="fixed"/>
        <w:tblLook w:val="01E0" w:firstRow="1" w:lastRow="1" w:firstColumn="1" w:lastColumn="1" w:noHBand="0" w:noVBand="0"/>
      </w:tblPr>
      <w:tblGrid>
        <w:gridCol w:w="2016"/>
        <w:gridCol w:w="3170"/>
        <w:gridCol w:w="2016"/>
      </w:tblGrid>
      <w:tr w:rsidR="001A53C6" w14:paraId="06061867" w14:textId="77777777">
        <w:trPr>
          <w:trHeight w:val="257"/>
        </w:trPr>
        <w:tc>
          <w:tcPr>
            <w:tcW w:w="5186" w:type="dxa"/>
            <w:gridSpan w:val="2"/>
            <w:tcBorders>
              <w:top w:val="single" w:sz="6" w:space="0" w:color="000000"/>
              <w:left w:val="single" w:sz="6" w:space="0" w:color="000000"/>
            </w:tcBorders>
            <w:shd w:val="clear" w:color="auto" w:fill="D9D9D9"/>
          </w:tcPr>
          <w:p w14:paraId="38A5FF28" w14:textId="77777777" w:rsidR="001A53C6" w:rsidRDefault="00537E9B">
            <w:pPr>
              <w:pStyle w:val="TableParagraph"/>
              <w:spacing w:line="237" w:lineRule="exact"/>
              <w:ind w:left="606"/>
              <w:rPr>
                <w:rFonts w:ascii="Times New Roman"/>
                <w:sz w:val="24"/>
              </w:rPr>
            </w:pPr>
            <w:r>
              <w:rPr>
                <w:rFonts w:ascii="Times New Roman"/>
                <w:sz w:val="24"/>
              </w:rPr>
              <w:t>Edificios dedicados a cualquier actividad y</w:t>
            </w:r>
          </w:p>
        </w:tc>
        <w:tc>
          <w:tcPr>
            <w:tcW w:w="2016" w:type="dxa"/>
            <w:tcBorders>
              <w:top w:val="single" w:sz="6" w:space="0" w:color="000000"/>
              <w:right w:val="single" w:sz="6" w:space="0" w:color="000000"/>
            </w:tcBorders>
            <w:shd w:val="clear" w:color="auto" w:fill="D9D9D9"/>
          </w:tcPr>
          <w:p w14:paraId="533A7E24" w14:textId="77777777" w:rsidR="001A53C6" w:rsidRDefault="001A53C6">
            <w:pPr>
              <w:pStyle w:val="TableParagraph"/>
              <w:rPr>
                <w:rFonts w:ascii="Times New Roman"/>
                <w:sz w:val="18"/>
              </w:rPr>
            </w:pPr>
          </w:p>
        </w:tc>
      </w:tr>
      <w:tr w:rsidR="001A53C6" w14:paraId="135560EA" w14:textId="77777777">
        <w:trPr>
          <w:trHeight w:val="284"/>
        </w:trPr>
        <w:tc>
          <w:tcPr>
            <w:tcW w:w="5186" w:type="dxa"/>
            <w:gridSpan w:val="2"/>
            <w:tcBorders>
              <w:left w:val="single" w:sz="6" w:space="0" w:color="000000"/>
            </w:tcBorders>
            <w:shd w:val="clear" w:color="auto" w:fill="D9D9D9"/>
          </w:tcPr>
          <w:p w14:paraId="32E2DB6B" w14:textId="77777777" w:rsidR="001A53C6" w:rsidRDefault="00537E9B">
            <w:pPr>
              <w:pStyle w:val="TableParagraph"/>
              <w:spacing w:line="264" w:lineRule="exact"/>
              <w:ind w:left="620"/>
              <w:rPr>
                <w:rFonts w:ascii="Times New Roman"/>
                <w:sz w:val="24"/>
              </w:rPr>
            </w:pPr>
            <w:r>
              <w:rPr>
                <w:rFonts w:ascii="Times New Roman"/>
                <w:sz w:val="24"/>
              </w:rPr>
              <w:t>Construidos con cualquier material.</w:t>
            </w:r>
          </w:p>
        </w:tc>
        <w:tc>
          <w:tcPr>
            <w:tcW w:w="2016" w:type="dxa"/>
            <w:tcBorders>
              <w:right w:val="single" w:sz="6" w:space="0" w:color="000000"/>
            </w:tcBorders>
            <w:shd w:val="clear" w:color="auto" w:fill="D9D9D9"/>
          </w:tcPr>
          <w:p w14:paraId="440873F5" w14:textId="77777777" w:rsidR="001A53C6" w:rsidRDefault="00537E9B">
            <w:pPr>
              <w:pStyle w:val="TableParagraph"/>
              <w:spacing w:line="264" w:lineRule="exact"/>
              <w:ind w:left="596" w:right="811"/>
              <w:jc w:val="center"/>
              <w:rPr>
                <w:rFonts w:ascii="Times New Roman"/>
                <w:sz w:val="24"/>
              </w:rPr>
            </w:pPr>
            <w:r>
              <w:rPr>
                <w:rFonts w:ascii="Times New Roman"/>
                <w:sz w:val="24"/>
              </w:rPr>
              <w:t>5%</w:t>
            </w:r>
          </w:p>
        </w:tc>
      </w:tr>
      <w:tr w:rsidR="001A53C6" w14:paraId="79929B5A" w14:textId="77777777">
        <w:trPr>
          <w:trHeight w:val="293"/>
        </w:trPr>
        <w:tc>
          <w:tcPr>
            <w:tcW w:w="5186" w:type="dxa"/>
            <w:gridSpan w:val="2"/>
            <w:tcBorders>
              <w:left w:val="single" w:sz="6" w:space="0" w:color="000000"/>
            </w:tcBorders>
          </w:tcPr>
          <w:p w14:paraId="4D739B7E" w14:textId="77777777" w:rsidR="001A53C6" w:rsidRDefault="00537E9B">
            <w:pPr>
              <w:pStyle w:val="TableParagraph"/>
              <w:spacing w:before="4" w:line="269" w:lineRule="exact"/>
              <w:ind w:left="606"/>
              <w:rPr>
                <w:rFonts w:ascii="Times New Roman" w:hAnsi="Times New Roman"/>
                <w:sz w:val="24"/>
              </w:rPr>
            </w:pPr>
            <w:r>
              <w:rPr>
                <w:rFonts w:ascii="Times New Roman" w:hAnsi="Times New Roman"/>
                <w:sz w:val="24"/>
              </w:rPr>
              <w:t>Vehículos</w:t>
            </w:r>
          </w:p>
        </w:tc>
        <w:tc>
          <w:tcPr>
            <w:tcW w:w="2016" w:type="dxa"/>
            <w:tcBorders>
              <w:right w:val="single" w:sz="6" w:space="0" w:color="000000"/>
            </w:tcBorders>
            <w:shd w:val="clear" w:color="auto" w:fill="D9D9D9"/>
          </w:tcPr>
          <w:p w14:paraId="67210A3C" w14:textId="77777777" w:rsidR="001A53C6" w:rsidRDefault="00537E9B">
            <w:pPr>
              <w:pStyle w:val="TableParagraph"/>
              <w:spacing w:before="4" w:line="269" w:lineRule="exact"/>
              <w:ind w:left="716" w:right="811"/>
              <w:jc w:val="center"/>
              <w:rPr>
                <w:rFonts w:ascii="Times New Roman"/>
                <w:sz w:val="24"/>
              </w:rPr>
            </w:pPr>
            <w:r>
              <w:rPr>
                <w:rFonts w:ascii="Times New Roman"/>
                <w:sz w:val="24"/>
              </w:rPr>
              <w:t>20%</w:t>
            </w:r>
          </w:p>
        </w:tc>
      </w:tr>
      <w:tr w:rsidR="006A499E" w14:paraId="568EEF07" w14:textId="77777777">
        <w:trPr>
          <w:gridAfter w:val="2"/>
          <w:wAfter w:w="5186" w:type="dxa"/>
          <w:trHeight w:val="292"/>
        </w:trPr>
        <w:tc>
          <w:tcPr>
            <w:tcW w:w="2016" w:type="dxa"/>
            <w:tcBorders>
              <w:right w:val="single" w:sz="6" w:space="0" w:color="000000"/>
            </w:tcBorders>
            <w:shd w:val="clear" w:color="auto" w:fill="D9D9D9"/>
          </w:tcPr>
          <w:p w14:paraId="350687A7" w14:textId="2BCD1601" w:rsidR="006A499E" w:rsidRDefault="006A499E" w:rsidP="006A499E">
            <w:pPr>
              <w:pStyle w:val="TableParagraph"/>
              <w:spacing w:before="3" w:line="269" w:lineRule="exact"/>
              <w:rPr>
                <w:rFonts w:ascii="Times New Roman" w:hAnsi="Times New Roman"/>
                <w:sz w:val="24"/>
              </w:rPr>
            </w:pPr>
          </w:p>
        </w:tc>
      </w:tr>
      <w:tr w:rsidR="001A53C6" w14:paraId="7E1E1EAA" w14:textId="77777777">
        <w:trPr>
          <w:trHeight w:val="297"/>
        </w:trPr>
        <w:tc>
          <w:tcPr>
            <w:tcW w:w="5186" w:type="dxa"/>
            <w:gridSpan w:val="2"/>
            <w:tcBorders>
              <w:left w:val="single" w:sz="6" w:space="0" w:color="000000"/>
              <w:bottom w:val="single" w:sz="6" w:space="0" w:color="000000"/>
            </w:tcBorders>
          </w:tcPr>
          <w:p w14:paraId="4474C5D2" w14:textId="77777777" w:rsidR="001A53C6" w:rsidRDefault="00537E9B">
            <w:pPr>
              <w:pStyle w:val="TableParagraph"/>
              <w:spacing w:before="3" w:line="274" w:lineRule="exact"/>
              <w:ind w:left="606"/>
              <w:rPr>
                <w:rFonts w:ascii="Times New Roman"/>
                <w:sz w:val="24"/>
              </w:rPr>
            </w:pPr>
            <w:r>
              <w:rPr>
                <w:rFonts w:ascii="Times New Roman"/>
                <w:sz w:val="24"/>
              </w:rPr>
              <w:t>Maquinaria, Muebles y otros activos</w:t>
            </w:r>
          </w:p>
        </w:tc>
        <w:tc>
          <w:tcPr>
            <w:tcW w:w="2016" w:type="dxa"/>
            <w:tcBorders>
              <w:bottom w:val="single" w:sz="6" w:space="0" w:color="000000"/>
              <w:right w:val="single" w:sz="6" w:space="0" w:color="000000"/>
            </w:tcBorders>
            <w:shd w:val="clear" w:color="auto" w:fill="D9D9D9"/>
          </w:tcPr>
          <w:p w14:paraId="4ED5E0CE" w14:textId="77777777" w:rsidR="001A53C6" w:rsidRDefault="00537E9B">
            <w:pPr>
              <w:pStyle w:val="TableParagraph"/>
              <w:spacing w:before="3" w:line="274" w:lineRule="exact"/>
              <w:ind w:left="716" w:right="811"/>
              <w:jc w:val="center"/>
              <w:rPr>
                <w:rFonts w:ascii="Times New Roman"/>
                <w:sz w:val="24"/>
              </w:rPr>
            </w:pPr>
            <w:r>
              <w:rPr>
                <w:rFonts w:ascii="Times New Roman"/>
                <w:sz w:val="24"/>
              </w:rPr>
              <w:t>10%</w:t>
            </w:r>
          </w:p>
        </w:tc>
      </w:tr>
    </w:tbl>
    <w:p w14:paraId="648B6C2C" w14:textId="77777777" w:rsidR="001A53C6" w:rsidRDefault="001A53C6">
      <w:pPr>
        <w:spacing w:line="274" w:lineRule="exact"/>
        <w:jc w:val="center"/>
        <w:rPr>
          <w:sz w:val="24"/>
        </w:rPr>
        <w:sectPr w:rsidR="001A53C6">
          <w:pgSz w:w="12240" w:h="15840"/>
          <w:pgMar w:top="1340" w:right="1320" w:bottom="280" w:left="1340" w:header="720" w:footer="720" w:gutter="0"/>
          <w:cols w:space="720"/>
        </w:sectPr>
      </w:pPr>
    </w:p>
    <w:p w14:paraId="53C1BD1C" w14:textId="77777777" w:rsidR="001A53C6" w:rsidRDefault="001A53C6">
      <w:pPr>
        <w:pStyle w:val="Textoindependiente"/>
        <w:rPr>
          <w:sz w:val="20"/>
        </w:rPr>
      </w:pPr>
    </w:p>
    <w:p w14:paraId="4A80AEF1" w14:textId="1AD22E33" w:rsidR="001A53C6" w:rsidRDefault="00537E9B">
      <w:pPr>
        <w:pStyle w:val="Textoindependiente"/>
        <w:spacing w:before="230" w:line="480" w:lineRule="auto"/>
        <w:ind w:left="1070" w:right="3371" w:hanging="708"/>
      </w:pPr>
      <w:r>
        <w:rPr>
          <w:noProof/>
        </w:rPr>
        <mc:AlternateContent>
          <mc:Choice Requires="wps">
            <w:drawing>
              <wp:anchor distT="0" distB="0" distL="114300" distR="114300" simplePos="0" relativeHeight="486343168" behindDoc="1" locked="0" layoutInCell="1" allowOverlap="1" wp14:anchorId="6D2ACD25" wp14:editId="629575B9">
                <wp:simplePos x="0" y="0"/>
                <wp:positionH relativeFrom="page">
                  <wp:posOffset>2664460</wp:posOffset>
                </wp:positionH>
                <wp:positionV relativeFrom="paragraph">
                  <wp:posOffset>655320</wp:posOffset>
                </wp:positionV>
                <wp:extent cx="38100" cy="7620"/>
                <wp:effectExtent l="0" t="0" r="0" b="0"/>
                <wp:wrapNone/>
                <wp:docPr id="1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D370D" id="Rectangle 128" o:spid="_x0000_s1026" style="position:absolute;margin-left:209.8pt;margin-top:51.6pt;width:3pt;height:.6pt;z-index:-169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ew+wEAANo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cO8upHDQc48+&#10;s2vgtlaLcrZIDg0+VFz45B8paQz+HtW3IByuO67TN0Q4dBoa5lWm+uK3CykIfFVsho/YMD7sImaz&#10;Di31CZBtEIfck+dTT/QhCsWHbxfllBunOHN1OcsNK6B6uekpxPcae5E2tSRmnpFhfx9iYgLVS0lm&#10;jtY0d8baHNB2s7Yk9pBmI3+ZPAs8L7MuFTtM10bEdJIlJlWjOxtsnlkh4Thg/CB40yH9kGLg4apl&#10;+L4D0lLYD45delfO52kaczC/uGJdgs4zm/MMOMVQtYxSjNt1HCd458lsO/5TmUU7vGFnW5OFJ9dH&#10;VkeyPEDZj+Owpwk9j3PVrye5+gkAAP//AwBQSwMEFAAGAAgAAAAhAL8QrUHgAAAACwEAAA8AAABk&#10;cnMvZG93bnJldi54bWxMj8FOwzAQRO9I/IO1lbhRpyGt2hCnokgckWjhQG9OvE2ixutgu23g69me&#10;4LgzT7MzxXq0vTijD50jBbNpAgKpdqajRsHH+8v9EkSImozuHaGCbwywLm9vCp0bd6EtnnexERxC&#10;IdcK2hiHXMpQt2h1mLoBib2D81ZHPn0jjdcXDre9TJNkIa3uiD+0esDnFuvj7mQVbFbLzddbRq8/&#10;22qP+8/qOE99otTdZHx6BBFxjH8wXOtzdSi5U+VOZILoFWSz1YJRNpKHFAQTWTpnpboqWQayLOT/&#10;DeUvAAAA//8DAFBLAQItABQABgAIAAAAIQC2gziS/gAAAOEBAAATAAAAAAAAAAAAAAAAAAAAAABb&#10;Q29udGVudF9UeXBlc10ueG1sUEsBAi0AFAAGAAgAAAAhADj9If/WAAAAlAEAAAsAAAAAAAAAAAAA&#10;AAAALwEAAF9yZWxzLy5yZWxzUEsBAi0AFAAGAAgAAAAhALGHV7D7AQAA2gMAAA4AAAAAAAAAAAAA&#10;AAAALgIAAGRycy9lMm9Eb2MueG1sUEsBAi0AFAAGAAgAAAAhAL8QrUHgAAAACwEAAA8AAAAAAAAA&#10;AAAAAAAAVQQAAGRycy9kb3ducmV2LnhtbFBLBQYAAAAABAAEAPMAAABiBQAAAAA=&#10;" fillcolor="black" stroked="f">
                <w10:wrap anchorx="page"/>
              </v:rect>
            </w:pict>
          </mc:Fallback>
        </mc:AlternateContent>
      </w:r>
      <w:r>
        <w:t>Para realizar estos cálculos, utilizamos la siguiente fórmula: D =</w:t>
      </w:r>
      <w:r>
        <w:rPr>
          <w:u w:val="single"/>
        </w:rPr>
        <w:t xml:space="preserve"> (</w:t>
      </w:r>
      <w:r>
        <w:t>VA - VR) % lo que quiere decir:</w:t>
      </w:r>
    </w:p>
    <w:p w14:paraId="45C4303D" w14:textId="77777777" w:rsidR="001A53C6" w:rsidRDefault="00537E9B">
      <w:pPr>
        <w:pStyle w:val="Textoindependiente"/>
        <w:ind w:left="1070"/>
      </w:pPr>
      <w:r>
        <w:t>D: Depreciación</w:t>
      </w:r>
    </w:p>
    <w:p w14:paraId="127B6217" w14:textId="77777777" w:rsidR="001A53C6" w:rsidRDefault="00537E9B">
      <w:pPr>
        <w:pStyle w:val="Textoindependiente"/>
        <w:ind w:left="1070" w:right="46"/>
      </w:pPr>
      <w:r>
        <w:t>VA: Valor de adquisición o valor actual está representado por el valor de la compra. VR: Valor residual, el valor que tendrá el bien luego de la depreciación.</w:t>
      </w:r>
    </w:p>
    <w:p w14:paraId="226EBC3D" w14:textId="77777777" w:rsidR="001A53C6" w:rsidRDefault="001A53C6">
      <w:pPr>
        <w:pStyle w:val="Textoindependiente"/>
        <w:rPr>
          <w:sz w:val="26"/>
        </w:rPr>
      </w:pPr>
    </w:p>
    <w:p w14:paraId="0D382643" w14:textId="77777777" w:rsidR="001A53C6" w:rsidRDefault="001A53C6">
      <w:pPr>
        <w:pStyle w:val="Textoindependiente"/>
        <w:rPr>
          <w:sz w:val="22"/>
        </w:rPr>
      </w:pPr>
    </w:p>
    <w:p w14:paraId="3E20915C" w14:textId="77777777" w:rsidR="001A53C6" w:rsidRDefault="00537E9B">
      <w:pPr>
        <w:pStyle w:val="Textoindependiente"/>
        <w:ind w:left="1802" w:right="379" w:hanging="1440"/>
        <w:jc w:val="both"/>
      </w:pPr>
      <w:r>
        <w:rPr>
          <w:b/>
        </w:rPr>
        <w:t xml:space="preserve">Ejercicio: </w:t>
      </w:r>
      <w:r>
        <w:t xml:space="preserve">Calcule la depreciación del </w:t>
      </w:r>
      <w:proofErr w:type="gramStart"/>
      <w:r>
        <w:t>vehículo  marca</w:t>
      </w:r>
      <w:proofErr w:type="gramEnd"/>
      <w:r>
        <w:t xml:space="preserve">  TOYOTA  modelo  2008  adquirido en </w:t>
      </w:r>
      <w:r w:rsidRPr="00B83528">
        <w:rPr>
          <w:highlight w:val="yellow"/>
        </w:rPr>
        <w:t>$ 58.000,oo</w:t>
      </w:r>
      <w:r>
        <w:t xml:space="preserve"> estimándose un valor residual de $ 28.000,oo y  una vida de 5</w:t>
      </w:r>
      <w:r>
        <w:rPr>
          <w:spacing w:val="-4"/>
        </w:rPr>
        <w:t xml:space="preserve"> </w:t>
      </w:r>
      <w:r>
        <w:t>años.</w:t>
      </w:r>
    </w:p>
    <w:p w14:paraId="02755908" w14:textId="77777777" w:rsidR="001A53C6" w:rsidRDefault="001A53C6">
      <w:pPr>
        <w:pStyle w:val="Textoindependiente"/>
        <w:spacing w:before="1"/>
      </w:pPr>
    </w:p>
    <w:p w14:paraId="6AE53CE1" w14:textId="77777777" w:rsidR="001A53C6" w:rsidRDefault="00537E9B">
      <w:pPr>
        <w:pStyle w:val="Textoindependiente"/>
        <w:ind w:left="1070"/>
      </w:pPr>
      <w:r>
        <w:t>D = (VA - VR) %</w:t>
      </w:r>
    </w:p>
    <w:p w14:paraId="775D6DB0" w14:textId="77777777" w:rsidR="001A53C6" w:rsidRDefault="00537E9B">
      <w:pPr>
        <w:pStyle w:val="Textoindependiente"/>
        <w:ind w:left="1190"/>
      </w:pPr>
      <w:r>
        <w:t xml:space="preserve">= ($58.000, </w:t>
      </w:r>
      <w:proofErr w:type="spellStart"/>
      <w:r>
        <w:t>oo</w:t>
      </w:r>
      <w:proofErr w:type="spellEnd"/>
      <w:r>
        <w:t xml:space="preserve"> - $28.000, </w:t>
      </w:r>
      <w:proofErr w:type="spellStart"/>
      <w:r>
        <w:t>oo</w:t>
      </w:r>
      <w:proofErr w:type="spellEnd"/>
      <w:r>
        <w:t>) 20%</w:t>
      </w:r>
    </w:p>
    <w:p w14:paraId="5645E3B6" w14:textId="77777777" w:rsidR="001A53C6" w:rsidRDefault="00537E9B">
      <w:pPr>
        <w:pStyle w:val="Textoindependiente"/>
        <w:ind w:left="1190"/>
      </w:pPr>
      <w:r>
        <w:t xml:space="preserve">= ($30.000, </w:t>
      </w:r>
      <w:proofErr w:type="spellStart"/>
      <w:r>
        <w:t>oo</w:t>
      </w:r>
      <w:proofErr w:type="spellEnd"/>
      <w:r>
        <w:t>) 20%</w:t>
      </w:r>
    </w:p>
    <w:p w14:paraId="523D90D0" w14:textId="77777777" w:rsidR="001A53C6" w:rsidRDefault="00537E9B">
      <w:pPr>
        <w:pStyle w:val="Textoindependiente"/>
        <w:ind w:left="1190"/>
      </w:pPr>
      <w:r>
        <w:t xml:space="preserve">= $ 6.000, </w:t>
      </w:r>
      <w:proofErr w:type="spellStart"/>
      <w:r>
        <w:t>oo</w:t>
      </w:r>
      <w:proofErr w:type="spellEnd"/>
      <w:r>
        <w:t xml:space="preserve"> c/año</w:t>
      </w:r>
    </w:p>
    <w:p w14:paraId="1EE95148" w14:textId="77777777" w:rsidR="001A53C6" w:rsidRDefault="001A53C6">
      <w:pPr>
        <w:pStyle w:val="Textoindependiente"/>
      </w:pPr>
    </w:p>
    <w:p w14:paraId="77E00933" w14:textId="69556953" w:rsidR="001A53C6" w:rsidRDefault="00537E9B">
      <w:pPr>
        <w:pStyle w:val="Textoindependiente"/>
        <w:tabs>
          <w:tab w:val="left" w:pos="2485"/>
        </w:tabs>
        <w:ind w:left="362"/>
        <w:jc w:val="both"/>
      </w:pPr>
      <w:proofErr w:type="gramStart"/>
      <w:r>
        <w:t>RESPUESTA</w:t>
      </w:r>
      <w:r>
        <w:rPr>
          <w:spacing w:val="-1"/>
        </w:rPr>
        <w:t xml:space="preserve"> </w:t>
      </w:r>
      <w:r>
        <w:t>:</w:t>
      </w:r>
      <w:proofErr w:type="gramEnd"/>
      <w:r>
        <w:tab/>
        <w:t>La depreciación anual del vehículo es de $</w:t>
      </w:r>
      <w:r>
        <w:rPr>
          <w:spacing w:val="-4"/>
        </w:rPr>
        <w:t xml:space="preserve"> </w:t>
      </w:r>
      <w:r>
        <w:t>6.000,oo</w:t>
      </w:r>
    </w:p>
    <w:p w14:paraId="0CB67943" w14:textId="4F56A63A" w:rsidR="006A499E" w:rsidRDefault="006A499E">
      <w:pPr>
        <w:pStyle w:val="Textoindependiente"/>
        <w:tabs>
          <w:tab w:val="left" w:pos="2485"/>
        </w:tabs>
        <w:ind w:left="362"/>
        <w:jc w:val="both"/>
      </w:pPr>
    </w:p>
    <w:p w14:paraId="4A33E353" w14:textId="43A4C257" w:rsidR="006A499E" w:rsidRDefault="006A499E">
      <w:pPr>
        <w:pStyle w:val="Textoindependiente"/>
        <w:tabs>
          <w:tab w:val="left" w:pos="2485"/>
        </w:tabs>
        <w:ind w:left="362"/>
        <w:jc w:val="both"/>
      </w:pPr>
    </w:p>
    <w:p w14:paraId="6854DCD0" w14:textId="3E728FCE" w:rsidR="006A499E" w:rsidRDefault="006A499E" w:rsidP="006A499E">
      <w:pPr>
        <w:pStyle w:val="Textoindependiente"/>
        <w:ind w:left="1802" w:right="379" w:hanging="1440"/>
        <w:jc w:val="both"/>
      </w:pPr>
      <w:r>
        <w:rPr>
          <w:b/>
        </w:rPr>
        <w:t xml:space="preserve">Ejercicio: </w:t>
      </w:r>
      <w:r>
        <w:t>Calcule la depreciación de</w:t>
      </w:r>
      <w:r>
        <w:t xml:space="preserve"> un </w:t>
      </w:r>
      <w:proofErr w:type="gramStart"/>
      <w:r>
        <w:t>edificio</w:t>
      </w:r>
      <w:r>
        <w:t xml:space="preserve">  </w:t>
      </w:r>
      <w:r>
        <w:t>que</w:t>
      </w:r>
      <w:proofErr w:type="gramEnd"/>
      <w:r>
        <w:t xml:space="preserve"> se </w:t>
      </w:r>
      <w:r>
        <w:t xml:space="preserve">adquirido en </w:t>
      </w:r>
      <w:r w:rsidRPr="00B83528">
        <w:rPr>
          <w:highlight w:val="yellow"/>
        </w:rPr>
        <w:t xml:space="preserve">$ </w:t>
      </w:r>
      <w:r>
        <w:rPr>
          <w:highlight w:val="yellow"/>
        </w:rPr>
        <w:t>100</w:t>
      </w:r>
      <w:r w:rsidRPr="00B83528">
        <w:rPr>
          <w:highlight w:val="yellow"/>
        </w:rPr>
        <w:t>.000,oo</w:t>
      </w:r>
      <w:r>
        <w:t xml:space="preserve"> </w:t>
      </w:r>
    </w:p>
    <w:p w14:paraId="4C03A229" w14:textId="77777777" w:rsidR="006A499E" w:rsidRDefault="006A499E" w:rsidP="006A499E">
      <w:pPr>
        <w:pStyle w:val="Textoindependiente"/>
        <w:ind w:left="1802" w:right="379" w:hanging="1440"/>
        <w:jc w:val="both"/>
      </w:pPr>
    </w:p>
    <w:p w14:paraId="1AA7F97F" w14:textId="77777777" w:rsidR="006A499E" w:rsidRDefault="006A499E" w:rsidP="006A499E">
      <w:pPr>
        <w:pStyle w:val="Textoindependiente"/>
        <w:spacing w:before="1"/>
      </w:pPr>
    </w:p>
    <w:p w14:paraId="391B4020" w14:textId="77777777" w:rsidR="006A499E" w:rsidRDefault="006A499E" w:rsidP="006A499E">
      <w:pPr>
        <w:pStyle w:val="Textoindependiente"/>
        <w:ind w:left="1070"/>
      </w:pPr>
      <w:r>
        <w:t>D = (VA - VR) %</w:t>
      </w:r>
    </w:p>
    <w:p w14:paraId="6577CDEF" w14:textId="29B43C39" w:rsidR="006A499E" w:rsidRDefault="006A499E" w:rsidP="006A499E">
      <w:pPr>
        <w:pStyle w:val="Textoindependiente"/>
        <w:ind w:left="1190"/>
      </w:pPr>
      <w:r>
        <w:t>= ($</w:t>
      </w:r>
      <w:r>
        <w:t>100</w:t>
      </w:r>
      <w:r>
        <w:t xml:space="preserve">.000, </w:t>
      </w:r>
      <w:proofErr w:type="spellStart"/>
      <w:r>
        <w:t>oo</w:t>
      </w:r>
      <w:proofErr w:type="spellEnd"/>
      <w:r>
        <w:t xml:space="preserve"> - $</w:t>
      </w:r>
      <w:r>
        <w:t>0</w:t>
      </w:r>
      <w:r>
        <w:t xml:space="preserve">) </w:t>
      </w:r>
      <w:r>
        <w:t>5</w:t>
      </w:r>
      <w:r>
        <w:t>%</w:t>
      </w:r>
    </w:p>
    <w:p w14:paraId="40244083" w14:textId="46FE2C1A" w:rsidR="006A499E" w:rsidRDefault="006A499E" w:rsidP="006A499E">
      <w:pPr>
        <w:pStyle w:val="Textoindependiente"/>
        <w:ind w:left="1190"/>
      </w:pPr>
      <w:r>
        <w:t>= ($</w:t>
      </w:r>
      <w:r>
        <w:t>100</w:t>
      </w:r>
      <w:r>
        <w:t xml:space="preserve">.000, </w:t>
      </w:r>
      <w:proofErr w:type="spellStart"/>
      <w:r>
        <w:t>oo</w:t>
      </w:r>
      <w:proofErr w:type="spellEnd"/>
      <w:r>
        <w:t xml:space="preserve">) </w:t>
      </w:r>
      <w:r>
        <w:t>5</w:t>
      </w:r>
      <w:r>
        <w:t>%</w:t>
      </w:r>
    </w:p>
    <w:p w14:paraId="49CBB0A4" w14:textId="22BC4667" w:rsidR="006A499E" w:rsidRDefault="006A499E" w:rsidP="006A499E">
      <w:pPr>
        <w:pStyle w:val="Textoindependiente"/>
        <w:ind w:left="1190"/>
      </w:pPr>
      <w:r>
        <w:t xml:space="preserve">= $ </w:t>
      </w:r>
      <w:r>
        <w:t>5</w:t>
      </w:r>
      <w:r>
        <w:t xml:space="preserve">.000, </w:t>
      </w:r>
      <w:proofErr w:type="spellStart"/>
      <w:r>
        <w:t>oo</w:t>
      </w:r>
      <w:proofErr w:type="spellEnd"/>
      <w:r>
        <w:t xml:space="preserve"> c/año</w:t>
      </w:r>
    </w:p>
    <w:p w14:paraId="26444F42" w14:textId="77777777" w:rsidR="006A499E" w:rsidRDefault="006A499E" w:rsidP="006A499E">
      <w:pPr>
        <w:pStyle w:val="Textoindependiente"/>
      </w:pPr>
    </w:p>
    <w:p w14:paraId="25A15BFD" w14:textId="0E4980BA" w:rsidR="006A499E" w:rsidRDefault="006A499E" w:rsidP="006A499E">
      <w:pPr>
        <w:pStyle w:val="Textoindependiente"/>
        <w:tabs>
          <w:tab w:val="left" w:pos="2485"/>
        </w:tabs>
        <w:ind w:left="362"/>
        <w:jc w:val="both"/>
      </w:pPr>
      <w:proofErr w:type="gramStart"/>
      <w:r>
        <w:t>RESPUESTA</w:t>
      </w:r>
      <w:r>
        <w:rPr>
          <w:spacing w:val="-1"/>
        </w:rPr>
        <w:t xml:space="preserve"> </w:t>
      </w:r>
      <w:r>
        <w:t>:</w:t>
      </w:r>
      <w:proofErr w:type="gramEnd"/>
      <w:r>
        <w:tab/>
        <w:t xml:space="preserve">La depreciación anual del </w:t>
      </w:r>
      <w:r>
        <w:t>edificio</w:t>
      </w:r>
      <w:r>
        <w:t xml:space="preserve"> es de $</w:t>
      </w:r>
      <w:r>
        <w:rPr>
          <w:spacing w:val="-4"/>
        </w:rPr>
        <w:t xml:space="preserve"> </w:t>
      </w:r>
      <w:r>
        <w:t>5</w:t>
      </w:r>
      <w:r>
        <w:t>.000,oo</w:t>
      </w:r>
    </w:p>
    <w:p w14:paraId="1258705F" w14:textId="77777777" w:rsidR="006A499E" w:rsidRDefault="006A499E" w:rsidP="00E20691">
      <w:pPr>
        <w:pStyle w:val="Textoindependiente"/>
        <w:tabs>
          <w:tab w:val="left" w:pos="2485"/>
        </w:tabs>
        <w:jc w:val="both"/>
      </w:pPr>
    </w:p>
    <w:p w14:paraId="158F1D1C" w14:textId="77777777" w:rsidR="006A499E" w:rsidRDefault="006A499E" w:rsidP="006A499E">
      <w:pPr>
        <w:pStyle w:val="Textoindependiente"/>
        <w:tabs>
          <w:tab w:val="left" w:pos="2485"/>
        </w:tabs>
        <w:ind w:left="362"/>
        <w:jc w:val="both"/>
      </w:pPr>
    </w:p>
    <w:p w14:paraId="2E5C838E" w14:textId="6722B237" w:rsidR="006A499E" w:rsidRDefault="006A499E" w:rsidP="00E20691">
      <w:pPr>
        <w:pStyle w:val="Textoindependiente"/>
        <w:ind w:left="1802" w:right="379" w:hanging="1440"/>
        <w:jc w:val="both"/>
      </w:pPr>
      <w:r>
        <w:rPr>
          <w:b/>
        </w:rPr>
        <w:t xml:space="preserve">Ejercicio: </w:t>
      </w:r>
      <w:r>
        <w:t xml:space="preserve">Calcule la depreciación de </w:t>
      </w:r>
      <w:r w:rsidR="00A00775">
        <w:t>maquinaria que</w:t>
      </w:r>
      <w:r>
        <w:t xml:space="preserve"> se adquirido en </w:t>
      </w:r>
      <w:r w:rsidRPr="00B83528">
        <w:rPr>
          <w:highlight w:val="yellow"/>
        </w:rPr>
        <w:t xml:space="preserve">$ </w:t>
      </w:r>
      <w:proofErr w:type="gramStart"/>
      <w:r w:rsidR="00A00775">
        <w:rPr>
          <w:highlight w:val="yellow"/>
        </w:rPr>
        <w:t>89</w:t>
      </w:r>
      <w:r w:rsidRPr="00B83528">
        <w:rPr>
          <w:highlight w:val="yellow"/>
        </w:rPr>
        <w:t>.000,oo</w:t>
      </w:r>
      <w:proofErr w:type="gramEnd"/>
      <w:r>
        <w:t xml:space="preserve"> </w:t>
      </w:r>
    </w:p>
    <w:p w14:paraId="2E2FA3E5" w14:textId="66BA5F52" w:rsidR="006A499E" w:rsidRDefault="00A00775" w:rsidP="006A499E">
      <w:pPr>
        <w:pStyle w:val="Textoindependiente"/>
        <w:ind w:left="1802" w:right="379" w:hanging="1440"/>
        <w:jc w:val="both"/>
      </w:pPr>
      <w:r>
        <w:t xml:space="preserve">, estimándose un valor residual de $30000 y una vida útil de 10 años </w:t>
      </w:r>
    </w:p>
    <w:p w14:paraId="74AF62B4" w14:textId="77777777" w:rsidR="006A499E" w:rsidRDefault="006A499E" w:rsidP="006A499E">
      <w:pPr>
        <w:pStyle w:val="Textoindependiente"/>
        <w:spacing w:before="1"/>
      </w:pPr>
    </w:p>
    <w:p w14:paraId="076A7D6B" w14:textId="77777777" w:rsidR="006A499E" w:rsidRDefault="006A499E" w:rsidP="006A499E">
      <w:pPr>
        <w:pStyle w:val="Textoindependiente"/>
        <w:ind w:left="1070"/>
      </w:pPr>
      <w:r>
        <w:t>D = (VA - VR) %</w:t>
      </w:r>
    </w:p>
    <w:p w14:paraId="1B5A2640" w14:textId="2608B749" w:rsidR="006A499E" w:rsidRDefault="006A499E" w:rsidP="006A499E">
      <w:pPr>
        <w:pStyle w:val="Textoindependiente"/>
        <w:ind w:left="1190"/>
      </w:pPr>
      <w:r>
        <w:t>= ($</w:t>
      </w:r>
      <w:r w:rsidR="00A00775">
        <w:t>89</w:t>
      </w:r>
      <w:r>
        <w:t xml:space="preserve">.000, </w:t>
      </w:r>
      <w:proofErr w:type="spellStart"/>
      <w:r>
        <w:t>oo</w:t>
      </w:r>
      <w:proofErr w:type="spellEnd"/>
      <w:r>
        <w:t xml:space="preserve"> - $</w:t>
      </w:r>
      <w:r w:rsidR="00A00775">
        <w:t>3000</w:t>
      </w:r>
      <w:r>
        <w:t>0</w:t>
      </w:r>
      <w:r w:rsidR="00A00775">
        <w:t>,00</w:t>
      </w:r>
      <w:r>
        <w:t xml:space="preserve">) </w:t>
      </w:r>
      <w:r w:rsidR="00A00775">
        <w:t>10</w:t>
      </w:r>
      <w:r>
        <w:t>%</w:t>
      </w:r>
    </w:p>
    <w:p w14:paraId="6C7A1773" w14:textId="46AD40C1" w:rsidR="006A499E" w:rsidRDefault="006A499E" w:rsidP="006A499E">
      <w:pPr>
        <w:pStyle w:val="Textoindependiente"/>
        <w:ind w:left="1190"/>
      </w:pPr>
      <w:r>
        <w:t>= ($</w:t>
      </w:r>
      <w:r w:rsidR="00412005">
        <w:t>59000</w:t>
      </w:r>
      <w:r>
        <w:t xml:space="preserve">, </w:t>
      </w:r>
      <w:proofErr w:type="spellStart"/>
      <w:r>
        <w:t>oo</w:t>
      </w:r>
      <w:proofErr w:type="spellEnd"/>
      <w:r>
        <w:t xml:space="preserve">) </w:t>
      </w:r>
      <w:r w:rsidR="00A00775">
        <w:t>10</w:t>
      </w:r>
      <w:r>
        <w:t>%</w:t>
      </w:r>
    </w:p>
    <w:p w14:paraId="22E28B71" w14:textId="459455B7" w:rsidR="006A499E" w:rsidRDefault="006A499E" w:rsidP="006A499E">
      <w:pPr>
        <w:pStyle w:val="Textoindependiente"/>
        <w:ind w:left="1190"/>
      </w:pPr>
      <w:r>
        <w:t xml:space="preserve">= $ </w:t>
      </w:r>
      <w:r w:rsidR="00412005">
        <w:t>5</w:t>
      </w:r>
      <w:r>
        <w:t>.</w:t>
      </w:r>
      <w:r w:rsidR="00412005">
        <w:t>9</w:t>
      </w:r>
      <w:r>
        <w:t xml:space="preserve">00, </w:t>
      </w:r>
      <w:proofErr w:type="spellStart"/>
      <w:r>
        <w:t>oo</w:t>
      </w:r>
      <w:proofErr w:type="spellEnd"/>
      <w:r>
        <w:t xml:space="preserve"> c/año</w:t>
      </w:r>
    </w:p>
    <w:p w14:paraId="680C40D8" w14:textId="77777777" w:rsidR="006A499E" w:rsidRDefault="006A499E" w:rsidP="006A499E">
      <w:pPr>
        <w:pStyle w:val="Textoindependiente"/>
      </w:pPr>
    </w:p>
    <w:p w14:paraId="392093A8" w14:textId="03F9F395" w:rsidR="006A499E" w:rsidRDefault="006A499E" w:rsidP="006A499E">
      <w:pPr>
        <w:pStyle w:val="Textoindependiente"/>
        <w:tabs>
          <w:tab w:val="left" w:pos="2485"/>
        </w:tabs>
        <w:ind w:left="362"/>
        <w:jc w:val="both"/>
      </w:pPr>
      <w:proofErr w:type="gramStart"/>
      <w:r>
        <w:t>RESPUESTA</w:t>
      </w:r>
      <w:r>
        <w:rPr>
          <w:spacing w:val="-1"/>
        </w:rPr>
        <w:t xml:space="preserve"> </w:t>
      </w:r>
      <w:r>
        <w:t>:</w:t>
      </w:r>
      <w:proofErr w:type="gramEnd"/>
      <w:r>
        <w:tab/>
        <w:t>La depreciación anual del edificio es de $</w:t>
      </w:r>
      <w:r>
        <w:rPr>
          <w:spacing w:val="-4"/>
        </w:rPr>
        <w:t xml:space="preserve"> </w:t>
      </w:r>
      <w:r>
        <w:t>5.</w:t>
      </w:r>
      <w:r w:rsidR="00412005">
        <w:t>9</w:t>
      </w:r>
      <w:r>
        <w:t>00,oo</w:t>
      </w:r>
    </w:p>
    <w:p w14:paraId="31CD712B" w14:textId="77777777" w:rsidR="006A499E" w:rsidRDefault="006A499E" w:rsidP="006A499E">
      <w:pPr>
        <w:pStyle w:val="Textoindependiente"/>
        <w:tabs>
          <w:tab w:val="left" w:pos="2485"/>
        </w:tabs>
        <w:ind w:left="362"/>
        <w:jc w:val="both"/>
      </w:pPr>
    </w:p>
    <w:p w14:paraId="22C05F9F" w14:textId="49210C56" w:rsidR="006A499E" w:rsidRDefault="006A499E">
      <w:pPr>
        <w:pStyle w:val="Textoindependiente"/>
        <w:tabs>
          <w:tab w:val="left" w:pos="2485"/>
        </w:tabs>
        <w:ind w:left="362"/>
        <w:jc w:val="both"/>
      </w:pPr>
    </w:p>
    <w:p w14:paraId="13E31437" w14:textId="098B34B6" w:rsidR="006A499E" w:rsidRDefault="006A499E">
      <w:pPr>
        <w:pStyle w:val="Textoindependiente"/>
        <w:tabs>
          <w:tab w:val="left" w:pos="2485"/>
        </w:tabs>
        <w:ind w:left="362"/>
        <w:jc w:val="both"/>
      </w:pPr>
    </w:p>
    <w:p w14:paraId="3C71DC78" w14:textId="7723C3D4" w:rsidR="006A499E" w:rsidRDefault="006A499E">
      <w:pPr>
        <w:pStyle w:val="Textoindependiente"/>
        <w:tabs>
          <w:tab w:val="left" w:pos="2485"/>
        </w:tabs>
        <w:ind w:left="362"/>
        <w:jc w:val="both"/>
      </w:pPr>
    </w:p>
    <w:p w14:paraId="321C8CDC" w14:textId="0C549CAE" w:rsidR="006A499E" w:rsidRDefault="006A499E">
      <w:pPr>
        <w:pStyle w:val="Textoindependiente"/>
        <w:tabs>
          <w:tab w:val="left" w:pos="2485"/>
        </w:tabs>
        <w:ind w:left="362"/>
        <w:jc w:val="both"/>
      </w:pPr>
    </w:p>
    <w:p w14:paraId="250B8100" w14:textId="4560A2E8" w:rsidR="006A499E" w:rsidRDefault="006A499E">
      <w:pPr>
        <w:pStyle w:val="Textoindependiente"/>
        <w:tabs>
          <w:tab w:val="left" w:pos="2485"/>
        </w:tabs>
        <w:ind w:left="362"/>
        <w:jc w:val="both"/>
      </w:pPr>
    </w:p>
    <w:p w14:paraId="27568A2E" w14:textId="77777777" w:rsidR="006A499E" w:rsidRDefault="006A499E">
      <w:pPr>
        <w:pStyle w:val="Textoindependiente"/>
        <w:tabs>
          <w:tab w:val="left" w:pos="2485"/>
        </w:tabs>
        <w:ind w:left="362"/>
        <w:jc w:val="both"/>
      </w:pPr>
    </w:p>
    <w:p w14:paraId="68CDE5C2" w14:textId="77777777" w:rsidR="001A53C6" w:rsidRDefault="001A53C6">
      <w:pPr>
        <w:pStyle w:val="Textoindependiente"/>
      </w:pPr>
    </w:p>
    <w:p w14:paraId="3DF4239C" w14:textId="77777777" w:rsidR="001A53C6" w:rsidRDefault="00537E9B">
      <w:pPr>
        <w:pStyle w:val="Textoindependiente"/>
        <w:ind w:left="362" w:right="378"/>
        <w:jc w:val="both"/>
      </w:pPr>
      <w:r>
        <w:rPr>
          <w:b/>
        </w:rPr>
        <w:lastRenderedPageBreak/>
        <w:t xml:space="preserve">El método acelerado, </w:t>
      </w:r>
      <w:r>
        <w:t>considera a la depreciación más rápida en un determinado momento, para después ir descendiendo. Este método se aplica generalmente en los vehículos y maquinaria industrial. Puede ser ascendente o descendente.</w:t>
      </w:r>
    </w:p>
    <w:p w14:paraId="5A06F33C" w14:textId="77777777" w:rsidR="001A53C6" w:rsidRDefault="001A53C6">
      <w:pPr>
        <w:pStyle w:val="Textoindependiente"/>
        <w:rPr>
          <w:sz w:val="20"/>
        </w:rPr>
      </w:pPr>
    </w:p>
    <w:p w14:paraId="57AE1D49" w14:textId="77777777" w:rsidR="001A53C6" w:rsidRDefault="001A53C6">
      <w:pPr>
        <w:pStyle w:val="Textoindependiente"/>
        <w:rPr>
          <w:sz w:val="20"/>
        </w:rPr>
      </w:pPr>
    </w:p>
    <w:p w14:paraId="4DA66737" w14:textId="77C7E2E4" w:rsidR="001A53C6" w:rsidRDefault="00537E9B">
      <w:pPr>
        <w:pStyle w:val="Textoindependiente"/>
        <w:spacing w:before="1"/>
        <w:rPr>
          <w:sz w:val="15"/>
        </w:rPr>
      </w:pPr>
      <w:r>
        <w:rPr>
          <w:noProof/>
        </w:rPr>
        <mc:AlternateContent>
          <mc:Choice Requires="wps">
            <w:drawing>
              <wp:anchor distT="0" distB="0" distL="0" distR="0" simplePos="0" relativeHeight="487597056" behindDoc="1" locked="0" layoutInCell="1" allowOverlap="1" wp14:anchorId="1E0CE879" wp14:editId="7F9AFC24">
                <wp:simplePos x="0" y="0"/>
                <wp:positionH relativeFrom="page">
                  <wp:posOffset>1829435</wp:posOffset>
                </wp:positionH>
                <wp:positionV relativeFrom="paragraph">
                  <wp:posOffset>140335</wp:posOffset>
                </wp:positionV>
                <wp:extent cx="3658235" cy="457835"/>
                <wp:effectExtent l="0" t="0" r="0" b="0"/>
                <wp:wrapTopAndBottom/>
                <wp:docPr id="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457835"/>
                        </a:xfrm>
                        <a:prstGeom prst="rect">
                          <a:avLst/>
                        </a:prstGeom>
                        <a:solidFill>
                          <a:srgbClr val="D9D9D9"/>
                        </a:solidFill>
                        <a:ln w="9525">
                          <a:solidFill>
                            <a:srgbClr val="000000"/>
                          </a:solidFill>
                          <a:prstDash val="solid"/>
                          <a:miter lim="800000"/>
                          <a:headEnd/>
                          <a:tailEnd/>
                        </a:ln>
                      </wps:spPr>
                      <wps:txbx>
                        <w:txbxContent>
                          <w:p w14:paraId="71253ABE" w14:textId="77777777" w:rsidR="001A53C6" w:rsidRDefault="00537E9B">
                            <w:pPr>
                              <w:pStyle w:val="Textoindependiente"/>
                              <w:spacing w:before="141"/>
                              <w:ind w:left="722" w:right="3"/>
                              <w:jc w:val="center"/>
                            </w:pPr>
                            <w:r>
                              <w:t>ESTO ES MAS FACIL QUE COMERTE UN PAN</w:t>
                            </w:r>
                          </w:p>
                          <w:p w14:paraId="3C4B6DA1" w14:textId="77777777" w:rsidR="001A53C6" w:rsidRDefault="00537E9B">
                            <w:pPr>
                              <w:pStyle w:val="Textoindependiente"/>
                              <w:ind w:left="719" w:right="3"/>
                              <w:jc w:val="center"/>
                            </w:pPr>
                            <w:r>
                              <w:t>Ya verás...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E879" id="Text Box 127" o:spid="_x0000_s1042" type="#_x0000_t202" style="position:absolute;margin-left:144.05pt;margin-top:11.05pt;width:288.05pt;height:36.0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k0MAIAAGQEAAAOAAAAZHJzL2Uyb0RvYy54bWysVNtu2zAMfR+wfxD0vjhxmzY14hRdsg4D&#10;ugvQ7gNoWY6FyaImKbG7ry8lJ2l3exlmAwJlkofkIenl9dBptpfOKzQln02mnEkjsFZmW/KvD7dv&#10;Fpz5AKYGjUaW/FF6fr16/WrZ20Lm2KKupWMEYnzR25K3Idgiy7xoZQd+glYaUjboOgh0ddusdtAT&#10;eqezfDq9yHp0tXUopPf0dTMq+SrhN40U4XPTeBmYLjnlFtLp0lnFM1stodg6sK0ShzTgH7LoQBkK&#10;eoLaQAC2c+o3qE4Jhx6bMBHYZdg0SshUA1Uzm/5SzX0LVqZaiBxvTzT5/wcrPu2/OKZq6t05ZwY6&#10;6tGDHAJ7iwOb5ZeRoN76guzuLVmGgRRknIr19g7FN88MrlswW3njHPathJoSnEXP7IXriOMjSNV/&#10;xJoCwS5gAhoa10X2iA9G6NSox1NzYjKCPp5dzBf52ZwzQbrz+eWC5BgCiqO3dT68l9ixKJTcUfMT&#10;OuzvfBhNjyYxmEet6luldbq4bbXWju2BBmVzFd8D+k9m2rC+5FfzfD4S8FeIaXr+BBFT2IBvx1AJ&#10;PZpB0alAq6BVV/LFyRuKyOc7UyeTAEqPMpWtzYHgyOnIbhiqYWxmHjEj+xXWj0S5w3H0aVVJaNH9&#10;4KynsS+5/74DJznTHwy1Le7IUXBHoToKYAS5ljxwNorrMO7Szjq1bQl5HAyDN9TaRiXWn7M45Euj&#10;nPp2WLu4Ky/vyer557B6AgAA//8DAFBLAwQUAAYACAAAACEApP4GFdwAAAAJAQAADwAAAGRycy9k&#10;b3ducmV2LnhtbEyPQU/DMAyF70j8h8hI3Fi6aopKaTpNILiwC4Pds8RrqzVO1WRr2a/HnOD0bPnp&#10;vc/Veva9uOAYu0AalosMBJINrqNGw9fn60MBIiZDzvSBUMM3RljXtzeVKV2Y6AMvu9QIDqFYGg1t&#10;SkMpZbQtehMXYUDi2zGM3iRex0a60Uwc7nuZZ5mS3nTEDa0Z8LlFe9qdPZeoZrJqVtn76vi2375s&#10;r3trr1rf382bJxAJ5/Rnhl98RoeamQ7hTC6KXkNeFEu28pCzsqFQqxzEQcMjq6wr+f+D+gcAAP//&#10;AwBQSwECLQAUAAYACAAAACEAtoM4kv4AAADhAQAAEwAAAAAAAAAAAAAAAAAAAAAAW0NvbnRlbnRf&#10;VHlwZXNdLnhtbFBLAQItABQABgAIAAAAIQA4/SH/1gAAAJQBAAALAAAAAAAAAAAAAAAAAC8BAABf&#10;cmVscy8ucmVsc1BLAQItABQABgAIAAAAIQCPyJk0MAIAAGQEAAAOAAAAAAAAAAAAAAAAAC4CAABk&#10;cnMvZTJvRG9jLnhtbFBLAQItABQABgAIAAAAIQCk/gYV3AAAAAkBAAAPAAAAAAAAAAAAAAAAAIoE&#10;AABkcnMvZG93bnJldi54bWxQSwUGAAAAAAQABADzAAAAkwUAAAAA&#10;" fillcolor="#d9d9d9">
                <v:textbox inset="0,0,0,0">
                  <w:txbxContent>
                    <w:p w14:paraId="71253ABE" w14:textId="77777777" w:rsidR="001A53C6" w:rsidRDefault="00537E9B">
                      <w:pPr>
                        <w:pStyle w:val="Textoindependiente"/>
                        <w:spacing w:before="141"/>
                        <w:ind w:left="722" w:right="3"/>
                        <w:jc w:val="center"/>
                      </w:pPr>
                      <w:r>
                        <w:t>ESTO ES MAS FACIL QUE COMERTE UN PAN</w:t>
                      </w:r>
                    </w:p>
                    <w:p w14:paraId="3C4B6DA1" w14:textId="77777777" w:rsidR="001A53C6" w:rsidRDefault="00537E9B">
                      <w:pPr>
                        <w:pStyle w:val="Textoindependiente"/>
                        <w:ind w:left="719" w:right="3"/>
                        <w:jc w:val="center"/>
                      </w:pPr>
                      <w:r>
                        <w:t>Ya verás...</w:t>
                      </w:r>
                    </w:p>
                  </w:txbxContent>
                </v:textbox>
                <w10:wrap type="topAndBottom" anchorx="page"/>
              </v:shape>
            </w:pict>
          </mc:Fallback>
        </mc:AlternateContent>
      </w:r>
    </w:p>
    <w:p w14:paraId="03D27FD4" w14:textId="77777777" w:rsidR="001A53C6" w:rsidRDefault="001A53C6">
      <w:pPr>
        <w:pStyle w:val="Textoindependiente"/>
        <w:rPr>
          <w:sz w:val="20"/>
        </w:rPr>
      </w:pPr>
    </w:p>
    <w:p w14:paraId="3D7E8922" w14:textId="77777777" w:rsidR="001A53C6" w:rsidRDefault="001A53C6">
      <w:pPr>
        <w:pStyle w:val="Textoindependiente"/>
        <w:spacing w:before="11"/>
        <w:rPr>
          <w:sz w:val="22"/>
        </w:rPr>
      </w:pPr>
    </w:p>
    <w:p w14:paraId="3A5FC221" w14:textId="77777777" w:rsidR="001A53C6" w:rsidRDefault="00537E9B">
      <w:pPr>
        <w:pStyle w:val="Textoindependiente"/>
        <w:ind w:left="362"/>
      </w:pPr>
      <w:r>
        <w:t>Solamente debes seguir estos pasos:</w:t>
      </w:r>
    </w:p>
    <w:p w14:paraId="06A75198" w14:textId="77777777" w:rsidR="001A53C6" w:rsidRDefault="001A53C6">
      <w:pPr>
        <w:pStyle w:val="Textoindependiente"/>
        <w:rPr>
          <w:sz w:val="26"/>
        </w:rPr>
      </w:pPr>
    </w:p>
    <w:p w14:paraId="5BF1F362" w14:textId="77777777" w:rsidR="001A53C6" w:rsidRDefault="001A53C6">
      <w:pPr>
        <w:pStyle w:val="Textoindependiente"/>
        <w:rPr>
          <w:sz w:val="22"/>
        </w:rPr>
      </w:pPr>
    </w:p>
    <w:p w14:paraId="6C12D529" w14:textId="77777777" w:rsidR="001A53C6" w:rsidRDefault="00537E9B">
      <w:pPr>
        <w:pStyle w:val="Prrafodelista"/>
        <w:numPr>
          <w:ilvl w:val="0"/>
          <w:numId w:val="5"/>
        </w:numPr>
        <w:tabs>
          <w:tab w:val="left" w:pos="1428"/>
        </w:tabs>
        <w:ind w:hanging="361"/>
        <w:jc w:val="both"/>
        <w:rPr>
          <w:sz w:val="24"/>
        </w:rPr>
      </w:pPr>
      <w:r>
        <w:rPr>
          <w:sz w:val="24"/>
        </w:rPr>
        <w:t>Asignamos a cada período de vida un dígito a partir del</w:t>
      </w:r>
      <w:r>
        <w:rPr>
          <w:spacing w:val="-4"/>
          <w:sz w:val="24"/>
        </w:rPr>
        <w:t xml:space="preserve"> </w:t>
      </w:r>
      <w:r>
        <w:rPr>
          <w:sz w:val="24"/>
        </w:rPr>
        <w:t>1;</w:t>
      </w:r>
    </w:p>
    <w:p w14:paraId="29886894" w14:textId="77777777" w:rsidR="001A53C6" w:rsidRDefault="00537E9B">
      <w:pPr>
        <w:pStyle w:val="Prrafodelista"/>
        <w:numPr>
          <w:ilvl w:val="0"/>
          <w:numId w:val="5"/>
        </w:numPr>
        <w:tabs>
          <w:tab w:val="left" w:pos="1428"/>
        </w:tabs>
        <w:ind w:hanging="361"/>
        <w:jc w:val="both"/>
        <w:rPr>
          <w:sz w:val="24"/>
        </w:rPr>
      </w:pPr>
      <w:r>
        <w:rPr>
          <w:sz w:val="24"/>
        </w:rPr>
        <w:t>Sumamos los</w:t>
      </w:r>
      <w:r>
        <w:rPr>
          <w:spacing w:val="-1"/>
          <w:sz w:val="24"/>
        </w:rPr>
        <w:t xml:space="preserve"> </w:t>
      </w:r>
      <w:r>
        <w:rPr>
          <w:sz w:val="24"/>
        </w:rPr>
        <w:t>dígitos;</w:t>
      </w:r>
    </w:p>
    <w:p w14:paraId="7120B1C8" w14:textId="77777777" w:rsidR="001A53C6" w:rsidRDefault="00537E9B">
      <w:pPr>
        <w:pStyle w:val="Prrafodelista"/>
        <w:numPr>
          <w:ilvl w:val="0"/>
          <w:numId w:val="5"/>
        </w:numPr>
        <w:tabs>
          <w:tab w:val="left" w:pos="1442"/>
        </w:tabs>
        <w:spacing w:before="1"/>
        <w:ind w:left="1442" w:right="378"/>
        <w:jc w:val="both"/>
        <w:rPr>
          <w:sz w:val="24"/>
        </w:rPr>
      </w:pPr>
      <w:r>
        <w:rPr>
          <w:sz w:val="24"/>
        </w:rPr>
        <w:t>Establecemos para cada período un quebrado, cuyo denominador precisamente será la suma de los dígitos y el numerador el dígito en orden invertido (depreciación</w:t>
      </w:r>
      <w:r>
        <w:rPr>
          <w:spacing w:val="-1"/>
          <w:sz w:val="24"/>
        </w:rPr>
        <w:t xml:space="preserve"> </w:t>
      </w:r>
      <w:r>
        <w:rPr>
          <w:sz w:val="24"/>
        </w:rPr>
        <w:t>descendente);</w:t>
      </w:r>
    </w:p>
    <w:p w14:paraId="0E513275" w14:textId="77777777" w:rsidR="001A53C6" w:rsidRDefault="00537E9B">
      <w:pPr>
        <w:pStyle w:val="Prrafodelista"/>
        <w:numPr>
          <w:ilvl w:val="0"/>
          <w:numId w:val="5"/>
        </w:numPr>
        <w:tabs>
          <w:tab w:val="left" w:pos="1442"/>
        </w:tabs>
        <w:ind w:left="1442" w:right="382"/>
        <w:jc w:val="both"/>
        <w:rPr>
          <w:sz w:val="24"/>
        </w:rPr>
      </w:pPr>
      <w:r>
        <w:rPr>
          <w:sz w:val="24"/>
        </w:rPr>
        <w:t>Este quebrado multiplicamos por aquella diferencia entre el valor de adquisición y el valor de</w:t>
      </w:r>
      <w:r>
        <w:rPr>
          <w:spacing w:val="-6"/>
          <w:sz w:val="24"/>
        </w:rPr>
        <w:t xml:space="preserve"> </w:t>
      </w:r>
      <w:r>
        <w:rPr>
          <w:sz w:val="24"/>
        </w:rPr>
        <w:t>reposición.</w:t>
      </w:r>
    </w:p>
    <w:p w14:paraId="5C095C16" w14:textId="1B3D795D" w:rsidR="001A53C6" w:rsidRDefault="001A53C6">
      <w:pPr>
        <w:pStyle w:val="Textoindependiente"/>
        <w:rPr>
          <w:sz w:val="26"/>
        </w:rPr>
      </w:pPr>
    </w:p>
    <w:p w14:paraId="2065AB25" w14:textId="7763736B" w:rsidR="00771148" w:rsidRDefault="00771148">
      <w:pPr>
        <w:pStyle w:val="Textoindependiente"/>
        <w:rPr>
          <w:sz w:val="26"/>
        </w:rPr>
      </w:pPr>
    </w:p>
    <w:p w14:paraId="3D4FCCED" w14:textId="39758015" w:rsidR="00771148" w:rsidRDefault="00771148">
      <w:pPr>
        <w:pStyle w:val="Textoindependiente"/>
        <w:rPr>
          <w:sz w:val="26"/>
        </w:rPr>
      </w:pPr>
    </w:p>
    <w:p w14:paraId="6BBF7341" w14:textId="2AB56559" w:rsidR="00771148" w:rsidRDefault="00771148">
      <w:pPr>
        <w:pStyle w:val="Textoindependiente"/>
        <w:rPr>
          <w:sz w:val="26"/>
        </w:rPr>
      </w:pPr>
    </w:p>
    <w:p w14:paraId="0BFDCDFE" w14:textId="77777777" w:rsidR="00771148" w:rsidRDefault="00771148">
      <w:pPr>
        <w:pStyle w:val="Textoindependiente"/>
        <w:rPr>
          <w:sz w:val="26"/>
        </w:rPr>
      </w:pPr>
    </w:p>
    <w:p w14:paraId="6E1EB0ED" w14:textId="77777777" w:rsidR="001A53C6" w:rsidRDefault="001A53C6">
      <w:pPr>
        <w:pStyle w:val="Textoindependiente"/>
        <w:rPr>
          <w:sz w:val="22"/>
        </w:rPr>
      </w:pPr>
    </w:p>
    <w:p w14:paraId="2A765462" w14:textId="77777777" w:rsidR="001A53C6" w:rsidRDefault="00537E9B">
      <w:pPr>
        <w:pStyle w:val="Textoindependiente"/>
        <w:ind w:left="362"/>
      </w:pPr>
      <w:proofErr w:type="gramStart"/>
      <w:r>
        <w:t>De acuerdo a</w:t>
      </w:r>
      <w:proofErr w:type="gramEnd"/>
      <w:r>
        <w:t xml:space="preserve"> los pasos enunciados, proponemos la siguiente tabla:</w:t>
      </w:r>
    </w:p>
    <w:p w14:paraId="188FF6D1" w14:textId="77777777" w:rsidR="001A53C6" w:rsidRDefault="001A53C6">
      <w:pPr>
        <w:pStyle w:val="Textoindependiente"/>
        <w:spacing w:before="8"/>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280"/>
        <w:gridCol w:w="1282"/>
        <w:gridCol w:w="1280"/>
        <w:gridCol w:w="1280"/>
      </w:tblGrid>
      <w:tr w:rsidR="001A53C6" w14:paraId="720A79A2" w14:textId="77777777">
        <w:trPr>
          <w:trHeight w:val="256"/>
        </w:trPr>
        <w:tc>
          <w:tcPr>
            <w:tcW w:w="1282" w:type="dxa"/>
            <w:tcBorders>
              <w:bottom w:val="nil"/>
              <w:right w:val="single" w:sz="6" w:space="0" w:color="000000"/>
            </w:tcBorders>
          </w:tcPr>
          <w:p w14:paraId="65FC60C7" w14:textId="77777777" w:rsidR="001A53C6" w:rsidRDefault="00537E9B">
            <w:pPr>
              <w:pStyle w:val="TableParagraph"/>
              <w:spacing w:line="180" w:lineRule="exact"/>
              <w:ind w:left="364"/>
              <w:rPr>
                <w:sz w:val="16"/>
              </w:rPr>
            </w:pPr>
            <w:r>
              <w:rPr>
                <w:sz w:val="16"/>
              </w:rPr>
              <w:t>NO. DE</w:t>
            </w:r>
          </w:p>
        </w:tc>
        <w:tc>
          <w:tcPr>
            <w:tcW w:w="1280" w:type="dxa"/>
            <w:tcBorders>
              <w:left w:val="single" w:sz="6" w:space="0" w:color="000000"/>
              <w:bottom w:val="nil"/>
              <w:right w:val="single" w:sz="6" w:space="0" w:color="000000"/>
            </w:tcBorders>
          </w:tcPr>
          <w:p w14:paraId="1E199C9E" w14:textId="77777777" w:rsidR="001A53C6" w:rsidRDefault="00537E9B">
            <w:pPr>
              <w:pStyle w:val="TableParagraph"/>
              <w:spacing w:line="180" w:lineRule="exact"/>
              <w:ind w:left="97"/>
              <w:rPr>
                <w:sz w:val="16"/>
              </w:rPr>
            </w:pPr>
            <w:r>
              <w:rPr>
                <w:sz w:val="16"/>
              </w:rPr>
              <w:t>ASCENDENTE</w:t>
            </w:r>
          </w:p>
        </w:tc>
        <w:tc>
          <w:tcPr>
            <w:tcW w:w="1282" w:type="dxa"/>
            <w:tcBorders>
              <w:left w:val="single" w:sz="6" w:space="0" w:color="000000"/>
              <w:bottom w:val="nil"/>
              <w:right w:val="single" w:sz="6" w:space="0" w:color="000000"/>
            </w:tcBorders>
          </w:tcPr>
          <w:p w14:paraId="579A2992" w14:textId="77777777" w:rsidR="001A53C6" w:rsidRDefault="00537E9B">
            <w:pPr>
              <w:pStyle w:val="TableParagraph"/>
              <w:spacing w:line="180" w:lineRule="exact"/>
              <w:ind w:left="39"/>
              <w:rPr>
                <w:sz w:val="16"/>
              </w:rPr>
            </w:pPr>
            <w:r>
              <w:rPr>
                <w:sz w:val="16"/>
              </w:rPr>
              <w:t>DESCENDENTE</w:t>
            </w:r>
          </w:p>
        </w:tc>
        <w:tc>
          <w:tcPr>
            <w:tcW w:w="1280" w:type="dxa"/>
            <w:tcBorders>
              <w:left w:val="single" w:sz="6" w:space="0" w:color="000000"/>
              <w:bottom w:val="nil"/>
              <w:right w:val="single" w:sz="6" w:space="0" w:color="000000"/>
            </w:tcBorders>
          </w:tcPr>
          <w:p w14:paraId="5039AD84" w14:textId="77777777" w:rsidR="001A53C6" w:rsidRDefault="00537E9B">
            <w:pPr>
              <w:pStyle w:val="TableParagraph"/>
              <w:spacing w:line="180" w:lineRule="exact"/>
              <w:ind w:left="109"/>
              <w:rPr>
                <w:sz w:val="16"/>
              </w:rPr>
            </w:pPr>
            <w:r>
              <w:rPr>
                <w:sz w:val="16"/>
              </w:rPr>
              <w:t>MULTIPLIQUE</w:t>
            </w:r>
          </w:p>
        </w:tc>
        <w:tc>
          <w:tcPr>
            <w:tcW w:w="1280" w:type="dxa"/>
            <w:tcBorders>
              <w:left w:val="single" w:sz="6" w:space="0" w:color="000000"/>
              <w:bottom w:val="nil"/>
            </w:tcBorders>
          </w:tcPr>
          <w:p w14:paraId="4FC274DF" w14:textId="77777777" w:rsidR="001A53C6" w:rsidRDefault="00537E9B">
            <w:pPr>
              <w:pStyle w:val="TableParagraph"/>
              <w:spacing w:line="180" w:lineRule="exact"/>
              <w:ind w:left="34"/>
              <w:rPr>
                <w:sz w:val="16"/>
              </w:rPr>
            </w:pPr>
            <w:r>
              <w:rPr>
                <w:sz w:val="16"/>
              </w:rPr>
              <w:t>DEPRECIACION</w:t>
            </w:r>
          </w:p>
        </w:tc>
      </w:tr>
    </w:tbl>
    <w:p w14:paraId="16E927E7" w14:textId="77777777" w:rsidR="001A53C6" w:rsidRDefault="001A53C6">
      <w:pPr>
        <w:spacing w:line="180" w:lineRule="exact"/>
        <w:rPr>
          <w:sz w:val="16"/>
        </w:rPr>
        <w:sectPr w:rsidR="001A53C6">
          <w:pgSz w:w="12240" w:h="15840"/>
          <w:pgMar w:top="1500" w:right="1320" w:bottom="280" w:left="1340" w:header="720" w:footer="720" w:gutter="0"/>
          <w:cols w:space="720"/>
        </w:sectPr>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280"/>
        <w:gridCol w:w="1282"/>
        <w:gridCol w:w="1280"/>
        <w:gridCol w:w="1280"/>
      </w:tblGrid>
      <w:tr w:rsidR="001A53C6" w14:paraId="00A9E1E2" w14:textId="77777777">
        <w:trPr>
          <w:trHeight w:val="268"/>
        </w:trPr>
        <w:tc>
          <w:tcPr>
            <w:tcW w:w="1282" w:type="dxa"/>
            <w:tcBorders>
              <w:top w:val="nil"/>
              <w:right w:val="single" w:sz="6" w:space="0" w:color="000000"/>
            </w:tcBorders>
          </w:tcPr>
          <w:p w14:paraId="09AC79B3" w14:textId="77777777" w:rsidR="001A53C6" w:rsidRDefault="00537E9B">
            <w:pPr>
              <w:pStyle w:val="TableParagraph"/>
              <w:spacing w:line="180" w:lineRule="exact"/>
              <w:ind w:left="251" w:right="230"/>
              <w:jc w:val="center"/>
              <w:rPr>
                <w:sz w:val="16"/>
              </w:rPr>
            </w:pPr>
            <w:r>
              <w:rPr>
                <w:sz w:val="16"/>
              </w:rPr>
              <w:lastRenderedPageBreak/>
              <w:t>PERIODO</w:t>
            </w:r>
          </w:p>
        </w:tc>
        <w:tc>
          <w:tcPr>
            <w:tcW w:w="1280" w:type="dxa"/>
            <w:tcBorders>
              <w:top w:val="nil"/>
              <w:left w:val="single" w:sz="6" w:space="0" w:color="000000"/>
              <w:right w:val="single" w:sz="6" w:space="0" w:color="000000"/>
            </w:tcBorders>
          </w:tcPr>
          <w:p w14:paraId="38C58505" w14:textId="77777777" w:rsidR="001A53C6" w:rsidRDefault="001A53C6">
            <w:pPr>
              <w:pStyle w:val="TableParagraph"/>
              <w:rPr>
                <w:rFonts w:ascii="Times New Roman"/>
                <w:sz w:val="18"/>
              </w:rPr>
            </w:pPr>
          </w:p>
        </w:tc>
        <w:tc>
          <w:tcPr>
            <w:tcW w:w="1282" w:type="dxa"/>
            <w:tcBorders>
              <w:top w:val="nil"/>
              <w:left w:val="single" w:sz="6" w:space="0" w:color="000000"/>
              <w:right w:val="single" w:sz="6" w:space="0" w:color="000000"/>
            </w:tcBorders>
          </w:tcPr>
          <w:p w14:paraId="0C8CE51D" w14:textId="77777777" w:rsidR="001A53C6" w:rsidRDefault="001A53C6">
            <w:pPr>
              <w:pStyle w:val="TableParagraph"/>
              <w:rPr>
                <w:rFonts w:ascii="Times New Roman"/>
                <w:sz w:val="18"/>
              </w:rPr>
            </w:pPr>
          </w:p>
        </w:tc>
        <w:tc>
          <w:tcPr>
            <w:tcW w:w="1280" w:type="dxa"/>
            <w:tcBorders>
              <w:top w:val="nil"/>
              <w:left w:val="single" w:sz="6" w:space="0" w:color="000000"/>
              <w:right w:val="single" w:sz="6" w:space="0" w:color="000000"/>
            </w:tcBorders>
          </w:tcPr>
          <w:p w14:paraId="143E4A47" w14:textId="77777777" w:rsidR="001A53C6" w:rsidRDefault="00537E9B">
            <w:pPr>
              <w:pStyle w:val="TableParagraph"/>
              <w:spacing w:line="180" w:lineRule="exact"/>
              <w:ind w:left="193" w:right="167"/>
              <w:jc w:val="center"/>
              <w:rPr>
                <w:sz w:val="16"/>
              </w:rPr>
            </w:pPr>
            <w:r>
              <w:rPr>
                <w:sz w:val="16"/>
              </w:rPr>
              <w:t>POR</w:t>
            </w:r>
          </w:p>
        </w:tc>
        <w:tc>
          <w:tcPr>
            <w:tcW w:w="1280" w:type="dxa"/>
            <w:tcBorders>
              <w:top w:val="nil"/>
              <w:left w:val="single" w:sz="6" w:space="0" w:color="000000"/>
            </w:tcBorders>
          </w:tcPr>
          <w:p w14:paraId="34B436DF" w14:textId="77777777" w:rsidR="001A53C6" w:rsidRDefault="001A53C6">
            <w:pPr>
              <w:pStyle w:val="TableParagraph"/>
              <w:rPr>
                <w:rFonts w:ascii="Times New Roman"/>
                <w:sz w:val="18"/>
              </w:rPr>
            </w:pPr>
          </w:p>
        </w:tc>
      </w:tr>
      <w:tr w:rsidR="001A53C6" w14:paraId="5231A4B0" w14:textId="77777777">
        <w:trPr>
          <w:trHeight w:val="244"/>
        </w:trPr>
        <w:tc>
          <w:tcPr>
            <w:tcW w:w="1282" w:type="dxa"/>
            <w:tcBorders>
              <w:bottom w:val="nil"/>
              <w:right w:val="single" w:sz="6" w:space="0" w:color="000000"/>
            </w:tcBorders>
          </w:tcPr>
          <w:p w14:paraId="104B388D" w14:textId="77777777" w:rsidR="001A53C6" w:rsidRDefault="00537E9B">
            <w:pPr>
              <w:pStyle w:val="TableParagraph"/>
              <w:spacing w:line="225" w:lineRule="exact"/>
              <w:ind w:left="21"/>
              <w:jc w:val="center"/>
              <w:rPr>
                <w:sz w:val="20"/>
              </w:rPr>
            </w:pPr>
            <w:r>
              <w:rPr>
                <w:w w:val="99"/>
                <w:sz w:val="20"/>
              </w:rPr>
              <w:t>1</w:t>
            </w:r>
          </w:p>
        </w:tc>
        <w:tc>
          <w:tcPr>
            <w:tcW w:w="1280" w:type="dxa"/>
            <w:tcBorders>
              <w:left w:val="single" w:sz="6" w:space="0" w:color="000000"/>
              <w:bottom w:val="nil"/>
              <w:right w:val="single" w:sz="6" w:space="0" w:color="000000"/>
            </w:tcBorders>
          </w:tcPr>
          <w:p w14:paraId="30C53B76" w14:textId="77777777" w:rsidR="001A53C6" w:rsidRDefault="00537E9B">
            <w:pPr>
              <w:pStyle w:val="TableParagraph"/>
              <w:spacing w:line="225" w:lineRule="exact"/>
              <w:ind w:right="399"/>
              <w:jc w:val="right"/>
              <w:rPr>
                <w:sz w:val="20"/>
              </w:rPr>
            </w:pPr>
            <w:r>
              <w:rPr>
                <w:w w:val="95"/>
                <w:sz w:val="20"/>
              </w:rPr>
              <w:t>1/15</w:t>
            </w:r>
          </w:p>
        </w:tc>
        <w:tc>
          <w:tcPr>
            <w:tcW w:w="1282" w:type="dxa"/>
            <w:tcBorders>
              <w:left w:val="single" w:sz="6" w:space="0" w:color="000000"/>
              <w:bottom w:val="nil"/>
              <w:right w:val="single" w:sz="6" w:space="0" w:color="000000"/>
            </w:tcBorders>
          </w:tcPr>
          <w:p w14:paraId="1986F2BA" w14:textId="77777777" w:rsidR="001A53C6" w:rsidRDefault="00537E9B">
            <w:pPr>
              <w:pStyle w:val="TableParagraph"/>
              <w:spacing w:line="225" w:lineRule="exact"/>
              <w:ind w:right="402"/>
              <w:jc w:val="right"/>
              <w:rPr>
                <w:sz w:val="20"/>
              </w:rPr>
            </w:pPr>
            <w:r>
              <w:rPr>
                <w:w w:val="95"/>
                <w:sz w:val="20"/>
              </w:rPr>
              <w:t>5/15</w:t>
            </w:r>
          </w:p>
        </w:tc>
        <w:tc>
          <w:tcPr>
            <w:tcW w:w="1280" w:type="dxa"/>
            <w:tcBorders>
              <w:left w:val="single" w:sz="6" w:space="0" w:color="000000"/>
              <w:bottom w:val="nil"/>
              <w:right w:val="single" w:sz="6" w:space="0" w:color="000000"/>
            </w:tcBorders>
          </w:tcPr>
          <w:p w14:paraId="691A8506" w14:textId="77777777" w:rsidR="001A53C6" w:rsidRDefault="00537E9B">
            <w:pPr>
              <w:pStyle w:val="TableParagraph"/>
              <w:spacing w:line="225" w:lineRule="exact"/>
              <w:ind w:left="193" w:right="176"/>
              <w:jc w:val="center"/>
              <w:rPr>
                <w:sz w:val="20"/>
              </w:rPr>
            </w:pPr>
            <w:r>
              <w:rPr>
                <w:sz w:val="20"/>
              </w:rPr>
              <w:t>(VA - VR)</w:t>
            </w:r>
          </w:p>
        </w:tc>
        <w:tc>
          <w:tcPr>
            <w:tcW w:w="1280" w:type="dxa"/>
            <w:tcBorders>
              <w:left w:val="single" w:sz="6" w:space="0" w:color="000000"/>
              <w:bottom w:val="nil"/>
            </w:tcBorders>
          </w:tcPr>
          <w:p w14:paraId="396E2942" w14:textId="77777777" w:rsidR="001A53C6" w:rsidRDefault="00537E9B">
            <w:pPr>
              <w:pStyle w:val="TableParagraph"/>
              <w:spacing w:line="225" w:lineRule="exact"/>
              <w:ind w:left="120" w:right="96"/>
              <w:jc w:val="center"/>
              <w:rPr>
                <w:sz w:val="20"/>
              </w:rPr>
            </w:pPr>
            <w:r>
              <w:rPr>
                <w:sz w:val="20"/>
              </w:rPr>
              <w:t>$................</w:t>
            </w:r>
          </w:p>
        </w:tc>
      </w:tr>
      <w:tr w:rsidR="001A53C6" w14:paraId="2E918285" w14:textId="77777777">
        <w:trPr>
          <w:trHeight w:val="255"/>
        </w:trPr>
        <w:tc>
          <w:tcPr>
            <w:tcW w:w="1282" w:type="dxa"/>
            <w:tcBorders>
              <w:top w:val="nil"/>
              <w:bottom w:val="nil"/>
              <w:right w:val="single" w:sz="6" w:space="0" w:color="000000"/>
            </w:tcBorders>
          </w:tcPr>
          <w:p w14:paraId="5587DA5D" w14:textId="77777777" w:rsidR="001A53C6" w:rsidRDefault="00537E9B">
            <w:pPr>
              <w:pStyle w:val="TableParagraph"/>
              <w:spacing w:before="8" w:line="227" w:lineRule="exact"/>
              <w:ind w:left="21"/>
              <w:jc w:val="center"/>
              <w:rPr>
                <w:sz w:val="20"/>
              </w:rPr>
            </w:pPr>
            <w:r>
              <w:rPr>
                <w:w w:val="99"/>
                <w:sz w:val="20"/>
              </w:rPr>
              <w:t>2</w:t>
            </w:r>
          </w:p>
        </w:tc>
        <w:tc>
          <w:tcPr>
            <w:tcW w:w="1280" w:type="dxa"/>
            <w:tcBorders>
              <w:top w:val="nil"/>
              <w:left w:val="single" w:sz="6" w:space="0" w:color="000000"/>
              <w:bottom w:val="nil"/>
              <w:right w:val="single" w:sz="6" w:space="0" w:color="000000"/>
            </w:tcBorders>
          </w:tcPr>
          <w:p w14:paraId="57D1073D" w14:textId="77777777" w:rsidR="001A53C6" w:rsidRDefault="00537E9B">
            <w:pPr>
              <w:pStyle w:val="TableParagraph"/>
              <w:spacing w:before="8" w:line="227" w:lineRule="exact"/>
              <w:ind w:right="399"/>
              <w:jc w:val="right"/>
              <w:rPr>
                <w:sz w:val="20"/>
              </w:rPr>
            </w:pPr>
            <w:r>
              <w:rPr>
                <w:w w:val="95"/>
                <w:sz w:val="20"/>
              </w:rPr>
              <w:t>2/15</w:t>
            </w:r>
          </w:p>
        </w:tc>
        <w:tc>
          <w:tcPr>
            <w:tcW w:w="1282" w:type="dxa"/>
            <w:tcBorders>
              <w:top w:val="nil"/>
              <w:left w:val="single" w:sz="6" w:space="0" w:color="000000"/>
              <w:bottom w:val="nil"/>
              <w:right w:val="single" w:sz="6" w:space="0" w:color="000000"/>
            </w:tcBorders>
          </w:tcPr>
          <w:p w14:paraId="090F86C1" w14:textId="77777777" w:rsidR="001A53C6" w:rsidRDefault="00537E9B">
            <w:pPr>
              <w:pStyle w:val="TableParagraph"/>
              <w:spacing w:before="8" w:line="227" w:lineRule="exact"/>
              <w:ind w:right="402"/>
              <w:jc w:val="right"/>
              <w:rPr>
                <w:sz w:val="20"/>
              </w:rPr>
            </w:pPr>
            <w:r>
              <w:rPr>
                <w:w w:val="95"/>
                <w:sz w:val="20"/>
              </w:rPr>
              <w:t>4/15</w:t>
            </w:r>
          </w:p>
        </w:tc>
        <w:tc>
          <w:tcPr>
            <w:tcW w:w="1280" w:type="dxa"/>
            <w:tcBorders>
              <w:top w:val="nil"/>
              <w:left w:val="single" w:sz="6" w:space="0" w:color="000000"/>
              <w:bottom w:val="nil"/>
              <w:right w:val="single" w:sz="6" w:space="0" w:color="000000"/>
            </w:tcBorders>
          </w:tcPr>
          <w:p w14:paraId="33B15A8D" w14:textId="77777777" w:rsidR="001A53C6" w:rsidRDefault="00537E9B">
            <w:pPr>
              <w:pStyle w:val="TableParagraph"/>
              <w:spacing w:before="8" w:line="227" w:lineRule="exact"/>
              <w:ind w:left="193" w:right="176"/>
              <w:jc w:val="center"/>
              <w:rPr>
                <w:sz w:val="20"/>
              </w:rPr>
            </w:pPr>
            <w:r>
              <w:rPr>
                <w:sz w:val="20"/>
              </w:rPr>
              <w:t>(VA - VR)</w:t>
            </w:r>
          </w:p>
        </w:tc>
        <w:tc>
          <w:tcPr>
            <w:tcW w:w="1280" w:type="dxa"/>
            <w:tcBorders>
              <w:top w:val="nil"/>
              <w:left w:val="single" w:sz="6" w:space="0" w:color="000000"/>
              <w:bottom w:val="nil"/>
            </w:tcBorders>
          </w:tcPr>
          <w:p w14:paraId="35EBB528" w14:textId="77777777" w:rsidR="001A53C6" w:rsidRDefault="00537E9B">
            <w:pPr>
              <w:pStyle w:val="TableParagraph"/>
              <w:spacing w:before="8" w:line="227" w:lineRule="exact"/>
              <w:ind w:left="120" w:right="96"/>
              <w:jc w:val="center"/>
              <w:rPr>
                <w:sz w:val="20"/>
              </w:rPr>
            </w:pPr>
            <w:r>
              <w:rPr>
                <w:sz w:val="20"/>
              </w:rPr>
              <w:t>$................</w:t>
            </w:r>
          </w:p>
        </w:tc>
      </w:tr>
      <w:tr w:rsidR="001A53C6" w14:paraId="43500328" w14:textId="77777777">
        <w:trPr>
          <w:trHeight w:val="256"/>
        </w:trPr>
        <w:tc>
          <w:tcPr>
            <w:tcW w:w="1282" w:type="dxa"/>
            <w:tcBorders>
              <w:top w:val="nil"/>
              <w:bottom w:val="nil"/>
              <w:right w:val="single" w:sz="6" w:space="0" w:color="000000"/>
            </w:tcBorders>
          </w:tcPr>
          <w:p w14:paraId="1F48EAA1" w14:textId="77777777" w:rsidR="001A53C6" w:rsidRDefault="00537E9B">
            <w:pPr>
              <w:pStyle w:val="TableParagraph"/>
              <w:spacing w:before="10" w:line="227" w:lineRule="exact"/>
              <w:ind w:left="21"/>
              <w:jc w:val="center"/>
              <w:rPr>
                <w:sz w:val="20"/>
              </w:rPr>
            </w:pPr>
            <w:r>
              <w:rPr>
                <w:w w:val="99"/>
                <w:sz w:val="20"/>
              </w:rPr>
              <w:t>3</w:t>
            </w:r>
          </w:p>
        </w:tc>
        <w:tc>
          <w:tcPr>
            <w:tcW w:w="1280" w:type="dxa"/>
            <w:tcBorders>
              <w:top w:val="nil"/>
              <w:left w:val="single" w:sz="6" w:space="0" w:color="000000"/>
              <w:bottom w:val="nil"/>
              <w:right w:val="single" w:sz="6" w:space="0" w:color="000000"/>
            </w:tcBorders>
          </w:tcPr>
          <w:p w14:paraId="4B5DF2D0" w14:textId="77777777" w:rsidR="001A53C6" w:rsidRDefault="00537E9B">
            <w:pPr>
              <w:pStyle w:val="TableParagraph"/>
              <w:spacing w:before="10" w:line="227" w:lineRule="exact"/>
              <w:ind w:right="399"/>
              <w:jc w:val="right"/>
              <w:rPr>
                <w:sz w:val="20"/>
              </w:rPr>
            </w:pPr>
            <w:r>
              <w:rPr>
                <w:w w:val="95"/>
                <w:sz w:val="20"/>
              </w:rPr>
              <w:t>3/15</w:t>
            </w:r>
          </w:p>
        </w:tc>
        <w:tc>
          <w:tcPr>
            <w:tcW w:w="1282" w:type="dxa"/>
            <w:tcBorders>
              <w:top w:val="nil"/>
              <w:left w:val="single" w:sz="6" w:space="0" w:color="000000"/>
              <w:bottom w:val="nil"/>
              <w:right w:val="single" w:sz="6" w:space="0" w:color="000000"/>
            </w:tcBorders>
          </w:tcPr>
          <w:p w14:paraId="6E38E49C" w14:textId="77777777" w:rsidR="001A53C6" w:rsidRDefault="00537E9B">
            <w:pPr>
              <w:pStyle w:val="TableParagraph"/>
              <w:spacing w:before="10" w:line="227" w:lineRule="exact"/>
              <w:ind w:right="402"/>
              <w:jc w:val="right"/>
              <w:rPr>
                <w:sz w:val="20"/>
              </w:rPr>
            </w:pPr>
            <w:r>
              <w:rPr>
                <w:w w:val="95"/>
                <w:sz w:val="20"/>
              </w:rPr>
              <w:t>3/15</w:t>
            </w:r>
          </w:p>
        </w:tc>
        <w:tc>
          <w:tcPr>
            <w:tcW w:w="1280" w:type="dxa"/>
            <w:tcBorders>
              <w:top w:val="nil"/>
              <w:left w:val="single" w:sz="6" w:space="0" w:color="000000"/>
              <w:bottom w:val="nil"/>
              <w:right w:val="single" w:sz="6" w:space="0" w:color="000000"/>
            </w:tcBorders>
          </w:tcPr>
          <w:p w14:paraId="17A726B7" w14:textId="77777777" w:rsidR="001A53C6" w:rsidRDefault="00537E9B">
            <w:pPr>
              <w:pStyle w:val="TableParagraph"/>
              <w:spacing w:before="10" w:line="227" w:lineRule="exact"/>
              <w:ind w:left="193" w:right="176"/>
              <w:jc w:val="center"/>
              <w:rPr>
                <w:sz w:val="20"/>
              </w:rPr>
            </w:pPr>
            <w:r>
              <w:rPr>
                <w:sz w:val="20"/>
              </w:rPr>
              <w:t>(VA - VR)</w:t>
            </w:r>
          </w:p>
        </w:tc>
        <w:tc>
          <w:tcPr>
            <w:tcW w:w="1280" w:type="dxa"/>
            <w:tcBorders>
              <w:top w:val="nil"/>
              <w:left w:val="single" w:sz="6" w:space="0" w:color="000000"/>
              <w:bottom w:val="nil"/>
            </w:tcBorders>
          </w:tcPr>
          <w:p w14:paraId="0284FFA5" w14:textId="77777777" w:rsidR="001A53C6" w:rsidRDefault="00537E9B">
            <w:pPr>
              <w:pStyle w:val="TableParagraph"/>
              <w:spacing w:before="10" w:line="227" w:lineRule="exact"/>
              <w:ind w:left="120" w:right="96"/>
              <w:jc w:val="center"/>
              <w:rPr>
                <w:sz w:val="20"/>
              </w:rPr>
            </w:pPr>
            <w:r>
              <w:rPr>
                <w:sz w:val="20"/>
              </w:rPr>
              <w:t>$................</w:t>
            </w:r>
          </w:p>
        </w:tc>
      </w:tr>
      <w:tr w:rsidR="001A53C6" w14:paraId="746E0D94" w14:textId="77777777">
        <w:trPr>
          <w:trHeight w:val="255"/>
        </w:trPr>
        <w:tc>
          <w:tcPr>
            <w:tcW w:w="1282" w:type="dxa"/>
            <w:tcBorders>
              <w:top w:val="nil"/>
              <w:bottom w:val="nil"/>
              <w:right w:val="single" w:sz="6" w:space="0" w:color="000000"/>
            </w:tcBorders>
          </w:tcPr>
          <w:p w14:paraId="6F95E16F" w14:textId="77777777" w:rsidR="001A53C6" w:rsidRDefault="00537E9B">
            <w:pPr>
              <w:pStyle w:val="TableParagraph"/>
              <w:spacing w:before="10" w:line="226" w:lineRule="exact"/>
              <w:ind w:left="21"/>
              <w:jc w:val="center"/>
              <w:rPr>
                <w:sz w:val="20"/>
              </w:rPr>
            </w:pPr>
            <w:r>
              <w:rPr>
                <w:w w:val="99"/>
                <w:sz w:val="20"/>
              </w:rPr>
              <w:t>4</w:t>
            </w:r>
          </w:p>
        </w:tc>
        <w:tc>
          <w:tcPr>
            <w:tcW w:w="1280" w:type="dxa"/>
            <w:tcBorders>
              <w:top w:val="nil"/>
              <w:left w:val="single" w:sz="6" w:space="0" w:color="000000"/>
              <w:bottom w:val="nil"/>
              <w:right w:val="single" w:sz="6" w:space="0" w:color="000000"/>
            </w:tcBorders>
          </w:tcPr>
          <w:p w14:paraId="63F6503D" w14:textId="77777777" w:rsidR="001A53C6" w:rsidRDefault="00537E9B">
            <w:pPr>
              <w:pStyle w:val="TableParagraph"/>
              <w:spacing w:before="10" w:line="226" w:lineRule="exact"/>
              <w:ind w:right="399"/>
              <w:jc w:val="right"/>
              <w:rPr>
                <w:sz w:val="20"/>
              </w:rPr>
            </w:pPr>
            <w:r>
              <w:rPr>
                <w:w w:val="95"/>
                <w:sz w:val="20"/>
              </w:rPr>
              <w:t>4/15</w:t>
            </w:r>
          </w:p>
        </w:tc>
        <w:tc>
          <w:tcPr>
            <w:tcW w:w="1282" w:type="dxa"/>
            <w:tcBorders>
              <w:top w:val="nil"/>
              <w:left w:val="single" w:sz="6" w:space="0" w:color="000000"/>
              <w:bottom w:val="nil"/>
              <w:right w:val="single" w:sz="6" w:space="0" w:color="000000"/>
            </w:tcBorders>
          </w:tcPr>
          <w:p w14:paraId="7B712A2B" w14:textId="77777777" w:rsidR="001A53C6" w:rsidRDefault="00537E9B">
            <w:pPr>
              <w:pStyle w:val="TableParagraph"/>
              <w:spacing w:before="10" w:line="226" w:lineRule="exact"/>
              <w:ind w:right="402"/>
              <w:jc w:val="right"/>
              <w:rPr>
                <w:sz w:val="20"/>
              </w:rPr>
            </w:pPr>
            <w:r>
              <w:rPr>
                <w:w w:val="95"/>
                <w:sz w:val="20"/>
              </w:rPr>
              <w:t>2/15</w:t>
            </w:r>
          </w:p>
        </w:tc>
        <w:tc>
          <w:tcPr>
            <w:tcW w:w="1280" w:type="dxa"/>
            <w:tcBorders>
              <w:top w:val="nil"/>
              <w:left w:val="single" w:sz="6" w:space="0" w:color="000000"/>
              <w:bottom w:val="nil"/>
              <w:right w:val="single" w:sz="6" w:space="0" w:color="000000"/>
            </w:tcBorders>
          </w:tcPr>
          <w:p w14:paraId="3F6BB70C" w14:textId="77777777" w:rsidR="001A53C6" w:rsidRDefault="00537E9B">
            <w:pPr>
              <w:pStyle w:val="TableParagraph"/>
              <w:spacing w:before="10" w:line="226" w:lineRule="exact"/>
              <w:ind w:left="193" w:right="176"/>
              <w:jc w:val="center"/>
              <w:rPr>
                <w:sz w:val="20"/>
              </w:rPr>
            </w:pPr>
            <w:r>
              <w:rPr>
                <w:sz w:val="20"/>
              </w:rPr>
              <w:t>(VA - VR)</w:t>
            </w:r>
          </w:p>
        </w:tc>
        <w:tc>
          <w:tcPr>
            <w:tcW w:w="1280" w:type="dxa"/>
            <w:tcBorders>
              <w:top w:val="nil"/>
              <w:left w:val="single" w:sz="6" w:space="0" w:color="000000"/>
              <w:bottom w:val="nil"/>
            </w:tcBorders>
          </w:tcPr>
          <w:p w14:paraId="225A11EA" w14:textId="77777777" w:rsidR="001A53C6" w:rsidRDefault="00537E9B">
            <w:pPr>
              <w:pStyle w:val="TableParagraph"/>
              <w:spacing w:before="10" w:line="226" w:lineRule="exact"/>
              <w:ind w:left="120" w:right="96"/>
              <w:jc w:val="center"/>
              <w:rPr>
                <w:sz w:val="20"/>
              </w:rPr>
            </w:pPr>
            <w:r>
              <w:rPr>
                <w:sz w:val="20"/>
              </w:rPr>
              <w:t>$................</w:t>
            </w:r>
          </w:p>
        </w:tc>
      </w:tr>
      <w:tr w:rsidR="001A53C6" w14:paraId="7636AEA4" w14:textId="77777777">
        <w:trPr>
          <w:trHeight w:val="279"/>
        </w:trPr>
        <w:tc>
          <w:tcPr>
            <w:tcW w:w="1282" w:type="dxa"/>
            <w:tcBorders>
              <w:top w:val="nil"/>
              <w:right w:val="single" w:sz="6" w:space="0" w:color="000000"/>
            </w:tcBorders>
          </w:tcPr>
          <w:p w14:paraId="3D0BE339" w14:textId="77777777" w:rsidR="001A53C6" w:rsidRDefault="00537E9B">
            <w:pPr>
              <w:pStyle w:val="TableParagraph"/>
              <w:spacing w:before="8"/>
              <w:ind w:left="21"/>
              <w:jc w:val="center"/>
              <w:rPr>
                <w:sz w:val="20"/>
              </w:rPr>
            </w:pPr>
            <w:r>
              <w:rPr>
                <w:w w:val="99"/>
                <w:sz w:val="20"/>
              </w:rPr>
              <w:t>5</w:t>
            </w:r>
          </w:p>
        </w:tc>
        <w:tc>
          <w:tcPr>
            <w:tcW w:w="1280" w:type="dxa"/>
            <w:tcBorders>
              <w:top w:val="nil"/>
              <w:left w:val="single" w:sz="6" w:space="0" w:color="000000"/>
              <w:right w:val="single" w:sz="6" w:space="0" w:color="000000"/>
            </w:tcBorders>
          </w:tcPr>
          <w:p w14:paraId="0C18D04F" w14:textId="77777777" w:rsidR="001A53C6" w:rsidRDefault="00537E9B">
            <w:pPr>
              <w:pStyle w:val="TableParagraph"/>
              <w:spacing w:before="8"/>
              <w:ind w:right="399"/>
              <w:jc w:val="right"/>
              <w:rPr>
                <w:sz w:val="20"/>
              </w:rPr>
            </w:pPr>
            <w:r>
              <w:rPr>
                <w:w w:val="95"/>
                <w:sz w:val="20"/>
              </w:rPr>
              <w:t>5/15</w:t>
            </w:r>
          </w:p>
        </w:tc>
        <w:tc>
          <w:tcPr>
            <w:tcW w:w="1282" w:type="dxa"/>
            <w:tcBorders>
              <w:top w:val="nil"/>
              <w:left w:val="single" w:sz="6" w:space="0" w:color="000000"/>
              <w:right w:val="single" w:sz="6" w:space="0" w:color="000000"/>
            </w:tcBorders>
          </w:tcPr>
          <w:p w14:paraId="2EFC2EEE" w14:textId="77777777" w:rsidR="001A53C6" w:rsidRDefault="00537E9B">
            <w:pPr>
              <w:pStyle w:val="TableParagraph"/>
              <w:spacing w:before="8"/>
              <w:ind w:right="402"/>
              <w:jc w:val="right"/>
              <w:rPr>
                <w:sz w:val="20"/>
              </w:rPr>
            </w:pPr>
            <w:r>
              <w:rPr>
                <w:w w:val="95"/>
                <w:sz w:val="20"/>
              </w:rPr>
              <w:t>1/15</w:t>
            </w:r>
          </w:p>
        </w:tc>
        <w:tc>
          <w:tcPr>
            <w:tcW w:w="1280" w:type="dxa"/>
            <w:tcBorders>
              <w:top w:val="nil"/>
              <w:left w:val="single" w:sz="6" w:space="0" w:color="000000"/>
              <w:right w:val="single" w:sz="6" w:space="0" w:color="000000"/>
            </w:tcBorders>
          </w:tcPr>
          <w:p w14:paraId="1BA13E33" w14:textId="77777777" w:rsidR="001A53C6" w:rsidRDefault="00537E9B">
            <w:pPr>
              <w:pStyle w:val="TableParagraph"/>
              <w:spacing w:before="8"/>
              <w:ind w:left="193" w:right="176"/>
              <w:jc w:val="center"/>
              <w:rPr>
                <w:sz w:val="20"/>
              </w:rPr>
            </w:pPr>
            <w:r>
              <w:rPr>
                <w:sz w:val="20"/>
              </w:rPr>
              <w:t>(VA - VR)</w:t>
            </w:r>
          </w:p>
        </w:tc>
        <w:tc>
          <w:tcPr>
            <w:tcW w:w="1280" w:type="dxa"/>
            <w:tcBorders>
              <w:top w:val="nil"/>
              <w:left w:val="single" w:sz="6" w:space="0" w:color="000000"/>
            </w:tcBorders>
          </w:tcPr>
          <w:p w14:paraId="13DBE6EC" w14:textId="77777777" w:rsidR="001A53C6" w:rsidRDefault="00537E9B">
            <w:pPr>
              <w:pStyle w:val="TableParagraph"/>
              <w:spacing w:before="8"/>
              <w:ind w:left="120" w:right="96"/>
              <w:jc w:val="center"/>
              <w:rPr>
                <w:sz w:val="20"/>
              </w:rPr>
            </w:pPr>
            <w:r>
              <w:rPr>
                <w:sz w:val="20"/>
              </w:rPr>
              <w:t>$................</w:t>
            </w:r>
          </w:p>
        </w:tc>
      </w:tr>
    </w:tbl>
    <w:p w14:paraId="2AD6D1A6" w14:textId="77777777" w:rsidR="001A53C6" w:rsidRDefault="001A53C6">
      <w:pPr>
        <w:pStyle w:val="Textoindependiente"/>
        <w:spacing w:before="5"/>
        <w:rPr>
          <w:sz w:val="15"/>
        </w:rPr>
      </w:pPr>
    </w:p>
    <w:p w14:paraId="0E35A1C1" w14:textId="77777777" w:rsidR="001A53C6" w:rsidRDefault="00537E9B">
      <w:pPr>
        <w:pStyle w:val="Textoindependiente"/>
        <w:spacing w:before="90"/>
        <w:ind w:left="362"/>
        <w:jc w:val="both"/>
      </w:pPr>
      <w:r>
        <w:t xml:space="preserve">A </w:t>
      </w:r>
      <w:proofErr w:type="gramStart"/>
      <w:r>
        <w:t>continuación</w:t>
      </w:r>
      <w:proofErr w:type="gramEnd"/>
      <w:r>
        <w:t xml:space="preserve"> desarrollaremos el ejercicio propuesto del vehículo:</w:t>
      </w:r>
    </w:p>
    <w:p w14:paraId="3A8B116D" w14:textId="77777777" w:rsidR="001A53C6" w:rsidRDefault="001A53C6">
      <w:pPr>
        <w:pStyle w:val="Textoindependiente"/>
        <w:spacing w:before="8"/>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280"/>
        <w:gridCol w:w="1282"/>
        <w:gridCol w:w="1777"/>
        <w:gridCol w:w="1280"/>
        <w:gridCol w:w="1281"/>
      </w:tblGrid>
      <w:tr w:rsidR="001A53C6" w14:paraId="5F8C7940" w14:textId="77777777">
        <w:trPr>
          <w:trHeight w:val="270"/>
        </w:trPr>
        <w:tc>
          <w:tcPr>
            <w:tcW w:w="1282" w:type="dxa"/>
            <w:vMerge w:val="restart"/>
            <w:tcBorders>
              <w:right w:val="single" w:sz="6" w:space="0" w:color="000000"/>
            </w:tcBorders>
          </w:tcPr>
          <w:p w14:paraId="042851CD" w14:textId="77777777" w:rsidR="001A53C6" w:rsidRDefault="00537E9B">
            <w:pPr>
              <w:pStyle w:val="TableParagraph"/>
              <w:spacing w:line="182" w:lineRule="exact"/>
              <w:ind w:left="306"/>
              <w:rPr>
                <w:sz w:val="16"/>
              </w:rPr>
            </w:pPr>
            <w:r>
              <w:rPr>
                <w:sz w:val="16"/>
              </w:rPr>
              <w:t>NRO.</w:t>
            </w:r>
            <w:r>
              <w:rPr>
                <w:spacing w:val="1"/>
                <w:sz w:val="16"/>
              </w:rPr>
              <w:t xml:space="preserve"> </w:t>
            </w:r>
            <w:r>
              <w:rPr>
                <w:sz w:val="16"/>
              </w:rPr>
              <w:t>DE</w:t>
            </w:r>
          </w:p>
          <w:p w14:paraId="19D6D8BA" w14:textId="77777777" w:rsidR="001A53C6" w:rsidRDefault="00537E9B">
            <w:pPr>
              <w:pStyle w:val="TableParagraph"/>
              <w:spacing w:before="113"/>
              <w:ind w:left="270"/>
              <w:rPr>
                <w:sz w:val="16"/>
              </w:rPr>
            </w:pPr>
            <w:r>
              <w:rPr>
                <w:sz w:val="16"/>
              </w:rPr>
              <w:t>PERIODO</w:t>
            </w:r>
          </w:p>
        </w:tc>
        <w:tc>
          <w:tcPr>
            <w:tcW w:w="1280" w:type="dxa"/>
            <w:tcBorders>
              <w:left w:val="single" w:sz="6" w:space="0" w:color="000000"/>
              <w:right w:val="nil"/>
            </w:tcBorders>
          </w:tcPr>
          <w:p w14:paraId="62451456" w14:textId="77777777" w:rsidR="001A53C6" w:rsidRDefault="00537E9B">
            <w:pPr>
              <w:pStyle w:val="TableParagraph"/>
              <w:spacing w:line="182" w:lineRule="exact"/>
              <w:ind w:left="78" w:right="61"/>
              <w:jc w:val="center"/>
              <w:rPr>
                <w:sz w:val="16"/>
              </w:rPr>
            </w:pPr>
            <w:r>
              <w:rPr>
                <w:sz w:val="16"/>
              </w:rPr>
              <w:t>ASCENDENTE</w:t>
            </w:r>
          </w:p>
        </w:tc>
        <w:tc>
          <w:tcPr>
            <w:tcW w:w="1282" w:type="dxa"/>
            <w:tcBorders>
              <w:left w:val="nil"/>
              <w:right w:val="nil"/>
            </w:tcBorders>
          </w:tcPr>
          <w:p w14:paraId="0F2A0D00" w14:textId="77777777" w:rsidR="001A53C6" w:rsidRDefault="001A53C6">
            <w:pPr>
              <w:pStyle w:val="TableParagraph"/>
              <w:rPr>
                <w:rFonts w:ascii="Times New Roman"/>
                <w:sz w:val="20"/>
              </w:rPr>
            </w:pPr>
          </w:p>
        </w:tc>
        <w:tc>
          <w:tcPr>
            <w:tcW w:w="3057" w:type="dxa"/>
            <w:gridSpan w:val="2"/>
            <w:tcBorders>
              <w:left w:val="nil"/>
              <w:right w:val="single" w:sz="6" w:space="0" w:color="000000"/>
            </w:tcBorders>
          </w:tcPr>
          <w:p w14:paraId="5B415FBD" w14:textId="77777777" w:rsidR="001A53C6" w:rsidRDefault="00537E9B">
            <w:pPr>
              <w:pStyle w:val="TableParagraph"/>
              <w:spacing w:line="182" w:lineRule="exact"/>
              <w:ind w:left="402"/>
              <w:rPr>
                <w:sz w:val="16"/>
              </w:rPr>
            </w:pPr>
            <w:r>
              <w:rPr>
                <w:sz w:val="16"/>
              </w:rPr>
              <w:t>MILTIPLIQUE</w:t>
            </w:r>
          </w:p>
        </w:tc>
        <w:tc>
          <w:tcPr>
            <w:tcW w:w="1281" w:type="dxa"/>
            <w:vMerge w:val="restart"/>
            <w:tcBorders>
              <w:left w:val="single" w:sz="6" w:space="0" w:color="000000"/>
            </w:tcBorders>
          </w:tcPr>
          <w:p w14:paraId="7602ABF9" w14:textId="77777777" w:rsidR="001A53C6" w:rsidRDefault="00537E9B">
            <w:pPr>
              <w:pStyle w:val="TableParagraph"/>
              <w:spacing w:line="182" w:lineRule="exact"/>
              <w:ind w:left="33"/>
              <w:rPr>
                <w:sz w:val="16"/>
              </w:rPr>
            </w:pPr>
            <w:r>
              <w:rPr>
                <w:sz w:val="16"/>
              </w:rPr>
              <w:t>DEPRECIACION</w:t>
            </w:r>
          </w:p>
        </w:tc>
      </w:tr>
      <w:tr w:rsidR="001A53C6" w14:paraId="6F55B3BA" w14:textId="77777777">
        <w:trPr>
          <w:trHeight w:val="267"/>
        </w:trPr>
        <w:tc>
          <w:tcPr>
            <w:tcW w:w="1282" w:type="dxa"/>
            <w:vMerge/>
            <w:tcBorders>
              <w:top w:val="nil"/>
              <w:right w:val="single" w:sz="6" w:space="0" w:color="000000"/>
            </w:tcBorders>
          </w:tcPr>
          <w:p w14:paraId="2B146797" w14:textId="77777777" w:rsidR="001A53C6" w:rsidRDefault="001A53C6">
            <w:pPr>
              <w:rPr>
                <w:sz w:val="2"/>
                <w:szCs w:val="2"/>
              </w:rPr>
            </w:pPr>
          </w:p>
        </w:tc>
        <w:tc>
          <w:tcPr>
            <w:tcW w:w="1280" w:type="dxa"/>
            <w:tcBorders>
              <w:left w:val="single" w:sz="6" w:space="0" w:color="000000"/>
              <w:right w:val="single" w:sz="6" w:space="0" w:color="000000"/>
            </w:tcBorders>
          </w:tcPr>
          <w:p w14:paraId="48D6CF71" w14:textId="77777777" w:rsidR="001A53C6" w:rsidRDefault="001A53C6">
            <w:pPr>
              <w:pStyle w:val="TableParagraph"/>
              <w:rPr>
                <w:rFonts w:ascii="Times New Roman"/>
                <w:sz w:val="18"/>
              </w:rPr>
            </w:pPr>
          </w:p>
        </w:tc>
        <w:tc>
          <w:tcPr>
            <w:tcW w:w="1282" w:type="dxa"/>
            <w:tcBorders>
              <w:left w:val="single" w:sz="6" w:space="0" w:color="000000"/>
              <w:right w:val="single" w:sz="6" w:space="0" w:color="000000"/>
            </w:tcBorders>
          </w:tcPr>
          <w:p w14:paraId="73E0F5BE" w14:textId="77777777" w:rsidR="001A53C6" w:rsidRDefault="001A53C6">
            <w:pPr>
              <w:pStyle w:val="TableParagraph"/>
              <w:rPr>
                <w:rFonts w:ascii="Times New Roman"/>
                <w:sz w:val="18"/>
              </w:rPr>
            </w:pPr>
          </w:p>
        </w:tc>
        <w:tc>
          <w:tcPr>
            <w:tcW w:w="1777" w:type="dxa"/>
            <w:tcBorders>
              <w:left w:val="single" w:sz="6" w:space="0" w:color="000000"/>
              <w:right w:val="single" w:sz="6" w:space="0" w:color="000000"/>
            </w:tcBorders>
          </w:tcPr>
          <w:p w14:paraId="1840761C" w14:textId="77777777" w:rsidR="001A53C6" w:rsidRDefault="00537E9B">
            <w:pPr>
              <w:pStyle w:val="TableParagraph"/>
              <w:spacing w:line="180" w:lineRule="exact"/>
              <w:ind w:left="67" w:right="43"/>
              <w:jc w:val="center"/>
              <w:rPr>
                <w:sz w:val="16"/>
              </w:rPr>
            </w:pPr>
            <w:r>
              <w:rPr>
                <w:sz w:val="16"/>
              </w:rPr>
              <w:t>POR</w:t>
            </w:r>
          </w:p>
        </w:tc>
        <w:tc>
          <w:tcPr>
            <w:tcW w:w="1280" w:type="dxa"/>
            <w:tcBorders>
              <w:left w:val="single" w:sz="6" w:space="0" w:color="000000"/>
              <w:right w:val="single" w:sz="6" w:space="0" w:color="000000"/>
            </w:tcBorders>
          </w:tcPr>
          <w:p w14:paraId="7BFFBBDA" w14:textId="77777777" w:rsidR="001A53C6" w:rsidRDefault="001A53C6">
            <w:pPr>
              <w:pStyle w:val="TableParagraph"/>
              <w:rPr>
                <w:rFonts w:ascii="Times New Roman"/>
                <w:sz w:val="18"/>
              </w:rPr>
            </w:pPr>
          </w:p>
        </w:tc>
        <w:tc>
          <w:tcPr>
            <w:tcW w:w="1281" w:type="dxa"/>
            <w:vMerge/>
            <w:tcBorders>
              <w:top w:val="nil"/>
              <w:left w:val="single" w:sz="6" w:space="0" w:color="000000"/>
            </w:tcBorders>
          </w:tcPr>
          <w:p w14:paraId="1CD6966E" w14:textId="77777777" w:rsidR="001A53C6" w:rsidRDefault="001A53C6">
            <w:pPr>
              <w:rPr>
                <w:sz w:val="2"/>
                <w:szCs w:val="2"/>
              </w:rPr>
            </w:pPr>
          </w:p>
        </w:tc>
      </w:tr>
      <w:tr w:rsidR="001A53C6" w14:paraId="466E3B06" w14:textId="77777777">
        <w:trPr>
          <w:trHeight w:val="241"/>
        </w:trPr>
        <w:tc>
          <w:tcPr>
            <w:tcW w:w="1282" w:type="dxa"/>
            <w:tcBorders>
              <w:bottom w:val="nil"/>
              <w:right w:val="single" w:sz="6" w:space="0" w:color="000000"/>
            </w:tcBorders>
          </w:tcPr>
          <w:p w14:paraId="45DCE87F" w14:textId="77777777" w:rsidR="001A53C6" w:rsidRDefault="00537E9B">
            <w:pPr>
              <w:pStyle w:val="TableParagraph"/>
              <w:spacing w:line="180" w:lineRule="exact"/>
              <w:ind w:left="594"/>
              <w:rPr>
                <w:sz w:val="16"/>
              </w:rPr>
            </w:pPr>
            <w:r>
              <w:rPr>
                <w:sz w:val="16"/>
              </w:rPr>
              <w:t>1</w:t>
            </w:r>
          </w:p>
        </w:tc>
        <w:tc>
          <w:tcPr>
            <w:tcW w:w="1280" w:type="dxa"/>
            <w:tcBorders>
              <w:left w:val="single" w:sz="6" w:space="0" w:color="000000"/>
              <w:bottom w:val="nil"/>
              <w:right w:val="single" w:sz="6" w:space="0" w:color="000000"/>
            </w:tcBorders>
          </w:tcPr>
          <w:p w14:paraId="46D028C7" w14:textId="77777777" w:rsidR="001A53C6" w:rsidRDefault="00537E9B">
            <w:pPr>
              <w:pStyle w:val="TableParagraph"/>
              <w:spacing w:line="180" w:lineRule="exact"/>
              <w:ind w:left="193" w:right="120"/>
              <w:jc w:val="center"/>
              <w:rPr>
                <w:sz w:val="16"/>
              </w:rPr>
            </w:pPr>
            <w:r>
              <w:rPr>
                <w:sz w:val="16"/>
              </w:rPr>
              <w:t>1/15</w:t>
            </w:r>
          </w:p>
        </w:tc>
        <w:tc>
          <w:tcPr>
            <w:tcW w:w="1282" w:type="dxa"/>
            <w:tcBorders>
              <w:left w:val="single" w:sz="6" w:space="0" w:color="000000"/>
              <w:bottom w:val="nil"/>
              <w:right w:val="single" w:sz="6" w:space="0" w:color="000000"/>
            </w:tcBorders>
          </w:tcPr>
          <w:p w14:paraId="3AB92F90" w14:textId="77777777" w:rsidR="001A53C6" w:rsidRDefault="00537E9B">
            <w:pPr>
              <w:pStyle w:val="TableParagraph"/>
              <w:spacing w:line="180" w:lineRule="exact"/>
              <w:ind w:left="156" w:right="136"/>
              <w:jc w:val="center"/>
              <w:rPr>
                <w:sz w:val="16"/>
              </w:rPr>
            </w:pPr>
            <w:r>
              <w:rPr>
                <w:sz w:val="16"/>
              </w:rPr>
              <w:t>0.066666667</w:t>
            </w:r>
          </w:p>
        </w:tc>
        <w:tc>
          <w:tcPr>
            <w:tcW w:w="1777" w:type="dxa"/>
            <w:tcBorders>
              <w:left w:val="single" w:sz="6" w:space="0" w:color="000000"/>
              <w:bottom w:val="nil"/>
              <w:right w:val="single" w:sz="6" w:space="0" w:color="000000"/>
            </w:tcBorders>
          </w:tcPr>
          <w:p w14:paraId="6D6275E9" w14:textId="77777777" w:rsidR="001A53C6" w:rsidRDefault="00537E9B">
            <w:pPr>
              <w:pStyle w:val="TableParagraph"/>
              <w:spacing w:line="180" w:lineRule="exact"/>
              <w:ind w:left="112" w:right="43"/>
              <w:jc w:val="center"/>
              <w:rPr>
                <w:sz w:val="16"/>
              </w:rPr>
            </w:pPr>
            <w:r>
              <w:rPr>
                <w:sz w:val="16"/>
              </w:rPr>
              <w:t>58000000 - 28000000</w:t>
            </w:r>
          </w:p>
        </w:tc>
        <w:tc>
          <w:tcPr>
            <w:tcW w:w="1280" w:type="dxa"/>
            <w:tcBorders>
              <w:left w:val="single" w:sz="6" w:space="0" w:color="000000"/>
              <w:bottom w:val="nil"/>
              <w:right w:val="single" w:sz="6" w:space="0" w:color="000000"/>
            </w:tcBorders>
          </w:tcPr>
          <w:p w14:paraId="75525A3C" w14:textId="77777777" w:rsidR="001A53C6" w:rsidRDefault="00537E9B">
            <w:pPr>
              <w:pStyle w:val="TableParagraph"/>
              <w:spacing w:line="180" w:lineRule="exact"/>
              <w:ind w:right="266"/>
              <w:jc w:val="right"/>
              <w:rPr>
                <w:sz w:val="16"/>
              </w:rPr>
            </w:pPr>
            <w:r>
              <w:rPr>
                <w:sz w:val="16"/>
              </w:rPr>
              <w:t>30000000</w:t>
            </w:r>
          </w:p>
        </w:tc>
        <w:tc>
          <w:tcPr>
            <w:tcW w:w="1281" w:type="dxa"/>
            <w:tcBorders>
              <w:left w:val="single" w:sz="6" w:space="0" w:color="000000"/>
              <w:bottom w:val="nil"/>
            </w:tcBorders>
          </w:tcPr>
          <w:p w14:paraId="735CB3E5" w14:textId="77777777" w:rsidR="001A53C6" w:rsidRDefault="00537E9B">
            <w:pPr>
              <w:pStyle w:val="TableParagraph"/>
              <w:spacing w:line="222" w:lineRule="exact"/>
              <w:ind w:left="254"/>
              <w:rPr>
                <w:sz w:val="20"/>
              </w:rPr>
            </w:pPr>
            <w:r>
              <w:rPr>
                <w:sz w:val="20"/>
              </w:rPr>
              <w:t>2000000</w:t>
            </w:r>
          </w:p>
        </w:tc>
      </w:tr>
      <w:tr w:rsidR="001A53C6" w14:paraId="18D88F24" w14:textId="77777777">
        <w:trPr>
          <w:trHeight w:val="257"/>
        </w:trPr>
        <w:tc>
          <w:tcPr>
            <w:tcW w:w="1282" w:type="dxa"/>
            <w:tcBorders>
              <w:top w:val="nil"/>
              <w:bottom w:val="nil"/>
              <w:right w:val="single" w:sz="6" w:space="0" w:color="000000"/>
            </w:tcBorders>
          </w:tcPr>
          <w:p w14:paraId="0DDB1F23" w14:textId="77777777" w:rsidR="001A53C6" w:rsidRDefault="00537E9B">
            <w:pPr>
              <w:pStyle w:val="TableParagraph"/>
              <w:spacing w:before="10"/>
              <w:ind w:left="594"/>
              <w:rPr>
                <w:sz w:val="16"/>
              </w:rPr>
            </w:pPr>
            <w:r>
              <w:rPr>
                <w:sz w:val="16"/>
              </w:rPr>
              <w:t>2</w:t>
            </w:r>
          </w:p>
        </w:tc>
        <w:tc>
          <w:tcPr>
            <w:tcW w:w="1280" w:type="dxa"/>
            <w:tcBorders>
              <w:top w:val="nil"/>
              <w:left w:val="single" w:sz="6" w:space="0" w:color="000000"/>
              <w:bottom w:val="nil"/>
              <w:right w:val="single" w:sz="6" w:space="0" w:color="000000"/>
            </w:tcBorders>
          </w:tcPr>
          <w:p w14:paraId="2A463FE8" w14:textId="77777777" w:rsidR="001A53C6" w:rsidRDefault="00537E9B">
            <w:pPr>
              <w:pStyle w:val="TableParagraph"/>
              <w:spacing w:before="10"/>
              <w:ind w:left="193" w:right="120"/>
              <w:jc w:val="center"/>
              <w:rPr>
                <w:sz w:val="16"/>
              </w:rPr>
            </w:pPr>
            <w:r>
              <w:rPr>
                <w:sz w:val="16"/>
              </w:rPr>
              <w:t>2/15</w:t>
            </w:r>
          </w:p>
        </w:tc>
        <w:tc>
          <w:tcPr>
            <w:tcW w:w="1282" w:type="dxa"/>
            <w:tcBorders>
              <w:top w:val="nil"/>
              <w:left w:val="single" w:sz="6" w:space="0" w:color="000000"/>
              <w:bottom w:val="nil"/>
              <w:right w:val="single" w:sz="6" w:space="0" w:color="000000"/>
            </w:tcBorders>
          </w:tcPr>
          <w:p w14:paraId="640E77FA" w14:textId="77777777" w:rsidR="001A53C6" w:rsidRDefault="00537E9B">
            <w:pPr>
              <w:pStyle w:val="TableParagraph"/>
              <w:spacing w:before="10"/>
              <w:ind w:left="156" w:right="136"/>
              <w:jc w:val="center"/>
              <w:rPr>
                <w:sz w:val="16"/>
              </w:rPr>
            </w:pPr>
            <w:r>
              <w:rPr>
                <w:sz w:val="16"/>
              </w:rPr>
              <w:t>0.133333333</w:t>
            </w:r>
          </w:p>
        </w:tc>
        <w:tc>
          <w:tcPr>
            <w:tcW w:w="1777" w:type="dxa"/>
            <w:tcBorders>
              <w:top w:val="nil"/>
              <w:left w:val="single" w:sz="6" w:space="0" w:color="000000"/>
              <w:bottom w:val="nil"/>
              <w:right w:val="single" w:sz="6" w:space="0" w:color="000000"/>
            </w:tcBorders>
          </w:tcPr>
          <w:p w14:paraId="1A1DA3B7" w14:textId="77777777" w:rsidR="001A53C6" w:rsidRDefault="00537E9B">
            <w:pPr>
              <w:pStyle w:val="TableParagraph"/>
              <w:spacing w:before="10"/>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7E1E5A8D" w14:textId="77777777" w:rsidR="001A53C6" w:rsidRDefault="00537E9B">
            <w:pPr>
              <w:pStyle w:val="TableParagraph"/>
              <w:spacing w:before="10"/>
              <w:ind w:right="266"/>
              <w:jc w:val="right"/>
              <w:rPr>
                <w:sz w:val="16"/>
              </w:rPr>
            </w:pPr>
            <w:r>
              <w:rPr>
                <w:sz w:val="16"/>
              </w:rPr>
              <w:t>30000000</w:t>
            </w:r>
          </w:p>
        </w:tc>
        <w:tc>
          <w:tcPr>
            <w:tcW w:w="1281" w:type="dxa"/>
            <w:tcBorders>
              <w:top w:val="nil"/>
              <w:left w:val="single" w:sz="6" w:space="0" w:color="000000"/>
              <w:bottom w:val="nil"/>
            </w:tcBorders>
          </w:tcPr>
          <w:p w14:paraId="6D84C077" w14:textId="77777777" w:rsidR="001A53C6" w:rsidRDefault="00537E9B">
            <w:pPr>
              <w:pStyle w:val="TableParagraph"/>
              <w:spacing w:before="11" w:line="225" w:lineRule="exact"/>
              <w:ind w:left="254"/>
              <w:rPr>
                <w:sz w:val="20"/>
              </w:rPr>
            </w:pPr>
            <w:r>
              <w:rPr>
                <w:sz w:val="20"/>
              </w:rPr>
              <w:t>4000000</w:t>
            </w:r>
          </w:p>
        </w:tc>
      </w:tr>
      <w:tr w:rsidR="001A53C6" w14:paraId="1241B347" w14:textId="77777777">
        <w:trPr>
          <w:trHeight w:val="255"/>
        </w:trPr>
        <w:tc>
          <w:tcPr>
            <w:tcW w:w="1282" w:type="dxa"/>
            <w:tcBorders>
              <w:top w:val="nil"/>
              <w:bottom w:val="nil"/>
              <w:right w:val="single" w:sz="6" w:space="0" w:color="000000"/>
            </w:tcBorders>
          </w:tcPr>
          <w:p w14:paraId="46F81FEF" w14:textId="77777777" w:rsidR="001A53C6" w:rsidRDefault="00537E9B">
            <w:pPr>
              <w:pStyle w:val="TableParagraph"/>
              <w:spacing w:before="11"/>
              <w:ind w:left="594"/>
              <w:rPr>
                <w:sz w:val="16"/>
              </w:rPr>
            </w:pPr>
            <w:r>
              <w:rPr>
                <w:sz w:val="16"/>
              </w:rPr>
              <w:t>3</w:t>
            </w:r>
          </w:p>
        </w:tc>
        <w:tc>
          <w:tcPr>
            <w:tcW w:w="1280" w:type="dxa"/>
            <w:tcBorders>
              <w:top w:val="nil"/>
              <w:left w:val="single" w:sz="6" w:space="0" w:color="000000"/>
              <w:bottom w:val="nil"/>
              <w:right w:val="single" w:sz="6" w:space="0" w:color="000000"/>
            </w:tcBorders>
          </w:tcPr>
          <w:p w14:paraId="37EDF515" w14:textId="77777777" w:rsidR="001A53C6" w:rsidRDefault="00537E9B">
            <w:pPr>
              <w:pStyle w:val="TableParagraph"/>
              <w:spacing w:before="11"/>
              <w:ind w:left="193" w:right="120"/>
              <w:jc w:val="center"/>
              <w:rPr>
                <w:sz w:val="16"/>
              </w:rPr>
            </w:pPr>
            <w:r>
              <w:rPr>
                <w:sz w:val="16"/>
              </w:rPr>
              <w:t>3/15</w:t>
            </w:r>
          </w:p>
        </w:tc>
        <w:tc>
          <w:tcPr>
            <w:tcW w:w="1282" w:type="dxa"/>
            <w:tcBorders>
              <w:top w:val="nil"/>
              <w:left w:val="single" w:sz="6" w:space="0" w:color="000000"/>
              <w:bottom w:val="nil"/>
              <w:right w:val="single" w:sz="6" w:space="0" w:color="000000"/>
            </w:tcBorders>
          </w:tcPr>
          <w:p w14:paraId="3EDFF7A0" w14:textId="77777777" w:rsidR="001A53C6" w:rsidRDefault="00537E9B">
            <w:pPr>
              <w:pStyle w:val="TableParagraph"/>
              <w:spacing w:before="11"/>
              <w:ind w:left="156" w:right="136"/>
              <w:jc w:val="center"/>
              <w:rPr>
                <w:sz w:val="16"/>
              </w:rPr>
            </w:pPr>
            <w:r>
              <w:rPr>
                <w:sz w:val="16"/>
              </w:rPr>
              <w:t>0.2</w:t>
            </w:r>
          </w:p>
        </w:tc>
        <w:tc>
          <w:tcPr>
            <w:tcW w:w="1777" w:type="dxa"/>
            <w:tcBorders>
              <w:top w:val="nil"/>
              <w:left w:val="single" w:sz="6" w:space="0" w:color="000000"/>
              <w:bottom w:val="nil"/>
              <w:right w:val="single" w:sz="6" w:space="0" w:color="000000"/>
            </w:tcBorders>
          </w:tcPr>
          <w:p w14:paraId="312B9C87" w14:textId="77777777" w:rsidR="001A53C6" w:rsidRDefault="00537E9B">
            <w:pPr>
              <w:pStyle w:val="TableParagraph"/>
              <w:spacing w:before="11"/>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7120B3FE" w14:textId="77777777" w:rsidR="001A53C6" w:rsidRDefault="00537E9B">
            <w:pPr>
              <w:pStyle w:val="TableParagraph"/>
              <w:spacing w:before="11"/>
              <w:ind w:right="266"/>
              <w:jc w:val="right"/>
              <w:rPr>
                <w:sz w:val="16"/>
              </w:rPr>
            </w:pPr>
            <w:r>
              <w:rPr>
                <w:sz w:val="16"/>
              </w:rPr>
              <w:t>30000000</w:t>
            </w:r>
          </w:p>
        </w:tc>
        <w:tc>
          <w:tcPr>
            <w:tcW w:w="1281" w:type="dxa"/>
            <w:tcBorders>
              <w:top w:val="nil"/>
              <w:left w:val="single" w:sz="6" w:space="0" w:color="000000"/>
              <w:bottom w:val="nil"/>
            </w:tcBorders>
          </w:tcPr>
          <w:p w14:paraId="0EA60605" w14:textId="77777777" w:rsidR="001A53C6" w:rsidRDefault="00537E9B">
            <w:pPr>
              <w:pStyle w:val="TableParagraph"/>
              <w:spacing w:before="12" w:line="224" w:lineRule="exact"/>
              <w:ind w:left="254"/>
              <w:rPr>
                <w:sz w:val="20"/>
              </w:rPr>
            </w:pPr>
            <w:r>
              <w:rPr>
                <w:sz w:val="20"/>
              </w:rPr>
              <w:t>6000000</w:t>
            </w:r>
          </w:p>
        </w:tc>
      </w:tr>
      <w:tr w:rsidR="001A53C6" w14:paraId="27EE626B" w14:textId="77777777">
        <w:trPr>
          <w:trHeight w:val="255"/>
        </w:trPr>
        <w:tc>
          <w:tcPr>
            <w:tcW w:w="1282" w:type="dxa"/>
            <w:tcBorders>
              <w:top w:val="nil"/>
              <w:bottom w:val="nil"/>
              <w:right w:val="single" w:sz="6" w:space="0" w:color="000000"/>
            </w:tcBorders>
          </w:tcPr>
          <w:p w14:paraId="7D876CE0" w14:textId="77777777" w:rsidR="001A53C6" w:rsidRDefault="00537E9B">
            <w:pPr>
              <w:pStyle w:val="TableParagraph"/>
              <w:spacing w:before="9"/>
              <w:ind w:left="594"/>
              <w:rPr>
                <w:sz w:val="16"/>
              </w:rPr>
            </w:pPr>
            <w:r>
              <w:rPr>
                <w:sz w:val="16"/>
              </w:rPr>
              <w:t>4</w:t>
            </w:r>
          </w:p>
        </w:tc>
        <w:tc>
          <w:tcPr>
            <w:tcW w:w="1280" w:type="dxa"/>
            <w:tcBorders>
              <w:top w:val="nil"/>
              <w:left w:val="single" w:sz="6" w:space="0" w:color="000000"/>
              <w:bottom w:val="nil"/>
              <w:right w:val="single" w:sz="6" w:space="0" w:color="000000"/>
            </w:tcBorders>
          </w:tcPr>
          <w:p w14:paraId="4F68D585" w14:textId="77777777" w:rsidR="001A53C6" w:rsidRDefault="00537E9B">
            <w:pPr>
              <w:pStyle w:val="TableParagraph"/>
              <w:spacing w:before="9"/>
              <w:ind w:left="193" w:right="120"/>
              <w:jc w:val="center"/>
              <w:rPr>
                <w:sz w:val="16"/>
              </w:rPr>
            </w:pPr>
            <w:r>
              <w:rPr>
                <w:sz w:val="16"/>
              </w:rPr>
              <w:t>4/15</w:t>
            </w:r>
          </w:p>
        </w:tc>
        <w:tc>
          <w:tcPr>
            <w:tcW w:w="1282" w:type="dxa"/>
            <w:tcBorders>
              <w:top w:val="nil"/>
              <w:left w:val="single" w:sz="6" w:space="0" w:color="000000"/>
              <w:bottom w:val="nil"/>
              <w:right w:val="single" w:sz="6" w:space="0" w:color="000000"/>
            </w:tcBorders>
          </w:tcPr>
          <w:p w14:paraId="03D42ACF" w14:textId="77777777" w:rsidR="001A53C6" w:rsidRDefault="00537E9B">
            <w:pPr>
              <w:pStyle w:val="TableParagraph"/>
              <w:spacing w:before="9"/>
              <w:ind w:left="156" w:right="136"/>
              <w:jc w:val="center"/>
              <w:rPr>
                <w:sz w:val="16"/>
              </w:rPr>
            </w:pPr>
            <w:r>
              <w:rPr>
                <w:sz w:val="16"/>
              </w:rPr>
              <w:t>0.266666667</w:t>
            </w:r>
          </w:p>
        </w:tc>
        <w:tc>
          <w:tcPr>
            <w:tcW w:w="1777" w:type="dxa"/>
            <w:tcBorders>
              <w:top w:val="nil"/>
              <w:left w:val="single" w:sz="6" w:space="0" w:color="000000"/>
              <w:bottom w:val="nil"/>
              <w:right w:val="single" w:sz="6" w:space="0" w:color="000000"/>
            </w:tcBorders>
          </w:tcPr>
          <w:p w14:paraId="7D7AF25B" w14:textId="77777777" w:rsidR="001A53C6" w:rsidRDefault="00537E9B">
            <w:pPr>
              <w:pStyle w:val="TableParagraph"/>
              <w:spacing w:before="9"/>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70B07EDF" w14:textId="77777777" w:rsidR="001A53C6" w:rsidRDefault="00537E9B">
            <w:pPr>
              <w:pStyle w:val="TableParagraph"/>
              <w:spacing w:before="9"/>
              <w:ind w:right="266"/>
              <w:jc w:val="right"/>
              <w:rPr>
                <w:sz w:val="16"/>
              </w:rPr>
            </w:pPr>
            <w:r>
              <w:rPr>
                <w:sz w:val="16"/>
              </w:rPr>
              <w:t>30000000</w:t>
            </w:r>
          </w:p>
        </w:tc>
        <w:tc>
          <w:tcPr>
            <w:tcW w:w="1281" w:type="dxa"/>
            <w:tcBorders>
              <w:top w:val="nil"/>
              <w:left w:val="single" w:sz="6" w:space="0" w:color="000000"/>
              <w:bottom w:val="nil"/>
            </w:tcBorders>
          </w:tcPr>
          <w:p w14:paraId="3E002DEB" w14:textId="77777777" w:rsidR="001A53C6" w:rsidRDefault="00537E9B">
            <w:pPr>
              <w:pStyle w:val="TableParagraph"/>
              <w:spacing w:before="10" w:line="225" w:lineRule="exact"/>
              <w:ind w:left="254"/>
              <w:rPr>
                <w:sz w:val="20"/>
              </w:rPr>
            </w:pPr>
            <w:r>
              <w:rPr>
                <w:sz w:val="20"/>
              </w:rPr>
              <w:t>8000000</w:t>
            </w:r>
          </w:p>
        </w:tc>
      </w:tr>
      <w:tr w:rsidR="001A53C6" w14:paraId="7C882533" w14:textId="77777777">
        <w:trPr>
          <w:trHeight w:val="282"/>
        </w:trPr>
        <w:tc>
          <w:tcPr>
            <w:tcW w:w="1282" w:type="dxa"/>
            <w:tcBorders>
              <w:top w:val="nil"/>
              <w:right w:val="single" w:sz="6" w:space="0" w:color="000000"/>
            </w:tcBorders>
          </w:tcPr>
          <w:p w14:paraId="7F4278BC" w14:textId="77777777" w:rsidR="001A53C6" w:rsidRDefault="00537E9B">
            <w:pPr>
              <w:pStyle w:val="TableParagraph"/>
              <w:spacing w:before="10"/>
              <w:ind w:left="594"/>
              <w:rPr>
                <w:sz w:val="16"/>
              </w:rPr>
            </w:pPr>
            <w:r>
              <w:rPr>
                <w:sz w:val="16"/>
              </w:rPr>
              <w:t>5</w:t>
            </w:r>
          </w:p>
        </w:tc>
        <w:tc>
          <w:tcPr>
            <w:tcW w:w="1280" w:type="dxa"/>
            <w:tcBorders>
              <w:top w:val="nil"/>
              <w:left w:val="single" w:sz="6" w:space="0" w:color="000000"/>
              <w:right w:val="single" w:sz="6" w:space="0" w:color="000000"/>
            </w:tcBorders>
          </w:tcPr>
          <w:p w14:paraId="341ECAA5" w14:textId="77777777" w:rsidR="001A53C6" w:rsidRDefault="00537E9B">
            <w:pPr>
              <w:pStyle w:val="TableParagraph"/>
              <w:spacing w:before="10"/>
              <w:ind w:left="193" w:right="120"/>
              <w:jc w:val="center"/>
              <w:rPr>
                <w:sz w:val="16"/>
              </w:rPr>
            </w:pPr>
            <w:r>
              <w:rPr>
                <w:sz w:val="16"/>
              </w:rPr>
              <w:t>5/15</w:t>
            </w:r>
          </w:p>
        </w:tc>
        <w:tc>
          <w:tcPr>
            <w:tcW w:w="1282" w:type="dxa"/>
            <w:tcBorders>
              <w:top w:val="nil"/>
              <w:left w:val="single" w:sz="6" w:space="0" w:color="000000"/>
              <w:right w:val="single" w:sz="6" w:space="0" w:color="000000"/>
            </w:tcBorders>
          </w:tcPr>
          <w:p w14:paraId="1C50E9A5" w14:textId="77777777" w:rsidR="001A53C6" w:rsidRDefault="00537E9B">
            <w:pPr>
              <w:pStyle w:val="TableParagraph"/>
              <w:spacing w:before="10"/>
              <w:ind w:left="156" w:right="136"/>
              <w:jc w:val="center"/>
              <w:rPr>
                <w:sz w:val="16"/>
              </w:rPr>
            </w:pPr>
            <w:r>
              <w:rPr>
                <w:sz w:val="16"/>
              </w:rPr>
              <w:t>0.333333333</w:t>
            </w:r>
          </w:p>
        </w:tc>
        <w:tc>
          <w:tcPr>
            <w:tcW w:w="1777" w:type="dxa"/>
            <w:tcBorders>
              <w:top w:val="nil"/>
              <w:left w:val="single" w:sz="6" w:space="0" w:color="000000"/>
              <w:right w:val="single" w:sz="6" w:space="0" w:color="000000"/>
            </w:tcBorders>
          </w:tcPr>
          <w:p w14:paraId="67202047" w14:textId="77777777" w:rsidR="001A53C6" w:rsidRDefault="00537E9B">
            <w:pPr>
              <w:pStyle w:val="TableParagraph"/>
              <w:spacing w:before="10"/>
              <w:ind w:left="112" w:right="43"/>
              <w:jc w:val="center"/>
              <w:rPr>
                <w:sz w:val="16"/>
              </w:rPr>
            </w:pPr>
            <w:r>
              <w:rPr>
                <w:sz w:val="16"/>
              </w:rPr>
              <w:t>58000000 - 28000000</w:t>
            </w:r>
          </w:p>
        </w:tc>
        <w:tc>
          <w:tcPr>
            <w:tcW w:w="1280" w:type="dxa"/>
            <w:tcBorders>
              <w:top w:val="nil"/>
              <w:left w:val="single" w:sz="6" w:space="0" w:color="000000"/>
              <w:right w:val="single" w:sz="6" w:space="0" w:color="000000"/>
            </w:tcBorders>
          </w:tcPr>
          <w:p w14:paraId="56832C9E" w14:textId="77777777" w:rsidR="001A53C6" w:rsidRDefault="00537E9B">
            <w:pPr>
              <w:pStyle w:val="TableParagraph"/>
              <w:spacing w:before="10"/>
              <w:ind w:right="266"/>
              <w:jc w:val="right"/>
              <w:rPr>
                <w:sz w:val="16"/>
              </w:rPr>
            </w:pPr>
            <w:r>
              <w:rPr>
                <w:sz w:val="16"/>
              </w:rPr>
              <w:t>30000000</w:t>
            </w:r>
          </w:p>
        </w:tc>
        <w:tc>
          <w:tcPr>
            <w:tcW w:w="1281" w:type="dxa"/>
            <w:tcBorders>
              <w:top w:val="nil"/>
              <w:left w:val="single" w:sz="6" w:space="0" w:color="000000"/>
            </w:tcBorders>
          </w:tcPr>
          <w:p w14:paraId="015387AA" w14:textId="77777777" w:rsidR="001A53C6" w:rsidRDefault="00537E9B">
            <w:pPr>
              <w:pStyle w:val="TableParagraph"/>
              <w:spacing w:before="11"/>
              <w:ind w:left="196"/>
              <w:rPr>
                <w:sz w:val="20"/>
              </w:rPr>
            </w:pPr>
            <w:r>
              <w:rPr>
                <w:sz w:val="20"/>
              </w:rPr>
              <w:t>10000000</w:t>
            </w:r>
          </w:p>
        </w:tc>
      </w:tr>
    </w:tbl>
    <w:p w14:paraId="0E080852" w14:textId="77777777" w:rsidR="001A53C6" w:rsidRDefault="001A53C6">
      <w:pPr>
        <w:pStyle w:val="Textoindependiente"/>
        <w:spacing w:before="3"/>
        <w:rPr>
          <w:sz w:val="23"/>
        </w:rPr>
      </w:pPr>
    </w:p>
    <w:p w14:paraId="6533FB4B" w14:textId="77777777" w:rsidR="001A53C6" w:rsidRDefault="00537E9B">
      <w:pPr>
        <w:pStyle w:val="Textoindependiente"/>
        <w:ind w:left="1081"/>
      </w:pPr>
      <w:r>
        <w:t>METODO ASCELERADO DESCENDENTE</w:t>
      </w:r>
    </w:p>
    <w:p w14:paraId="163C4D5B" w14:textId="77777777" w:rsidR="001A53C6" w:rsidRDefault="00537E9B">
      <w:pPr>
        <w:pStyle w:val="Textoindependiente"/>
        <w:ind w:left="1081"/>
      </w:pPr>
      <w:r>
        <w:t>Gráfico 3.4</w:t>
      </w:r>
    </w:p>
    <w:p w14:paraId="22705F1F" w14:textId="77777777" w:rsidR="001A53C6" w:rsidRDefault="001A53C6">
      <w:pPr>
        <w:pStyle w:val="Textoindependiente"/>
        <w:spacing w:before="8"/>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280"/>
        <w:gridCol w:w="1282"/>
        <w:gridCol w:w="1777"/>
        <w:gridCol w:w="1280"/>
        <w:gridCol w:w="1281"/>
      </w:tblGrid>
      <w:tr w:rsidR="001A53C6" w14:paraId="62E41788" w14:textId="77777777">
        <w:trPr>
          <w:trHeight w:val="368"/>
        </w:trPr>
        <w:tc>
          <w:tcPr>
            <w:tcW w:w="1282" w:type="dxa"/>
            <w:vMerge w:val="restart"/>
            <w:tcBorders>
              <w:right w:val="single" w:sz="6" w:space="0" w:color="000000"/>
            </w:tcBorders>
          </w:tcPr>
          <w:p w14:paraId="4BFDF18B" w14:textId="77777777" w:rsidR="001A53C6" w:rsidRDefault="00537E9B">
            <w:pPr>
              <w:pStyle w:val="TableParagraph"/>
              <w:spacing w:line="182" w:lineRule="exact"/>
              <w:ind w:left="306"/>
              <w:rPr>
                <w:sz w:val="16"/>
              </w:rPr>
            </w:pPr>
            <w:r>
              <w:rPr>
                <w:sz w:val="16"/>
              </w:rPr>
              <w:t>NRO.</w:t>
            </w:r>
            <w:r>
              <w:rPr>
                <w:spacing w:val="1"/>
                <w:sz w:val="16"/>
              </w:rPr>
              <w:t xml:space="preserve"> </w:t>
            </w:r>
            <w:r>
              <w:rPr>
                <w:sz w:val="16"/>
              </w:rPr>
              <w:t>DE</w:t>
            </w:r>
          </w:p>
          <w:p w14:paraId="68282DB2" w14:textId="77777777" w:rsidR="001A53C6" w:rsidRDefault="001A53C6">
            <w:pPr>
              <w:pStyle w:val="TableParagraph"/>
              <w:spacing w:before="5"/>
              <w:rPr>
                <w:rFonts w:ascii="Times New Roman"/>
                <w:sz w:val="18"/>
              </w:rPr>
            </w:pPr>
          </w:p>
          <w:p w14:paraId="686DFB73" w14:textId="77777777" w:rsidR="001A53C6" w:rsidRDefault="00537E9B">
            <w:pPr>
              <w:pStyle w:val="TableParagraph"/>
              <w:ind w:left="270"/>
              <w:rPr>
                <w:sz w:val="16"/>
              </w:rPr>
            </w:pPr>
            <w:r>
              <w:rPr>
                <w:sz w:val="16"/>
              </w:rPr>
              <w:t>PERIODO</w:t>
            </w:r>
          </w:p>
        </w:tc>
        <w:tc>
          <w:tcPr>
            <w:tcW w:w="2562" w:type="dxa"/>
            <w:gridSpan w:val="2"/>
            <w:tcBorders>
              <w:left w:val="single" w:sz="6" w:space="0" w:color="000000"/>
              <w:right w:val="nil"/>
            </w:tcBorders>
          </w:tcPr>
          <w:p w14:paraId="5E54594C" w14:textId="77777777" w:rsidR="001A53C6" w:rsidRDefault="00537E9B">
            <w:pPr>
              <w:pStyle w:val="TableParagraph"/>
              <w:spacing w:line="182" w:lineRule="exact"/>
              <w:ind w:left="680"/>
              <w:rPr>
                <w:sz w:val="16"/>
              </w:rPr>
            </w:pPr>
            <w:r>
              <w:rPr>
                <w:sz w:val="16"/>
              </w:rPr>
              <w:t>DESCENDENTE</w:t>
            </w:r>
          </w:p>
        </w:tc>
        <w:tc>
          <w:tcPr>
            <w:tcW w:w="3057" w:type="dxa"/>
            <w:gridSpan w:val="2"/>
            <w:tcBorders>
              <w:left w:val="nil"/>
              <w:right w:val="single" w:sz="6" w:space="0" w:color="000000"/>
            </w:tcBorders>
          </w:tcPr>
          <w:p w14:paraId="64F28F60" w14:textId="77777777" w:rsidR="001A53C6" w:rsidRDefault="001A53C6">
            <w:pPr>
              <w:pStyle w:val="TableParagraph"/>
              <w:spacing w:before="8"/>
              <w:rPr>
                <w:rFonts w:ascii="Times New Roman"/>
                <w:sz w:val="15"/>
              </w:rPr>
            </w:pPr>
          </w:p>
          <w:p w14:paraId="48733CC0" w14:textId="77777777" w:rsidR="001A53C6" w:rsidRDefault="00537E9B">
            <w:pPr>
              <w:pStyle w:val="TableParagraph"/>
              <w:spacing w:line="168" w:lineRule="exact"/>
              <w:ind w:left="42"/>
              <w:rPr>
                <w:sz w:val="16"/>
              </w:rPr>
            </w:pPr>
            <w:r>
              <w:rPr>
                <w:sz w:val="16"/>
              </w:rPr>
              <w:t>MULTIPLIQUE</w:t>
            </w:r>
          </w:p>
        </w:tc>
        <w:tc>
          <w:tcPr>
            <w:tcW w:w="1281" w:type="dxa"/>
            <w:vMerge w:val="restart"/>
            <w:tcBorders>
              <w:left w:val="single" w:sz="6" w:space="0" w:color="000000"/>
            </w:tcBorders>
          </w:tcPr>
          <w:p w14:paraId="07EE7AA7" w14:textId="77777777" w:rsidR="001A53C6" w:rsidRDefault="00537E9B">
            <w:pPr>
              <w:pStyle w:val="TableParagraph"/>
              <w:spacing w:line="182" w:lineRule="exact"/>
              <w:ind w:left="33"/>
              <w:rPr>
                <w:sz w:val="16"/>
              </w:rPr>
            </w:pPr>
            <w:r>
              <w:rPr>
                <w:sz w:val="16"/>
              </w:rPr>
              <w:t>DEPRECIACION</w:t>
            </w:r>
          </w:p>
        </w:tc>
      </w:tr>
      <w:tr w:rsidR="001A53C6" w14:paraId="673343C0" w14:textId="77777777">
        <w:trPr>
          <w:trHeight w:val="267"/>
        </w:trPr>
        <w:tc>
          <w:tcPr>
            <w:tcW w:w="1282" w:type="dxa"/>
            <w:vMerge/>
            <w:tcBorders>
              <w:top w:val="nil"/>
              <w:right w:val="single" w:sz="6" w:space="0" w:color="000000"/>
            </w:tcBorders>
          </w:tcPr>
          <w:p w14:paraId="6367A574" w14:textId="77777777" w:rsidR="001A53C6" w:rsidRDefault="001A53C6">
            <w:pPr>
              <w:rPr>
                <w:sz w:val="2"/>
                <w:szCs w:val="2"/>
              </w:rPr>
            </w:pPr>
          </w:p>
        </w:tc>
        <w:tc>
          <w:tcPr>
            <w:tcW w:w="1280" w:type="dxa"/>
            <w:tcBorders>
              <w:left w:val="single" w:sz="6" w:space="0" w:color="000000"/>
              <w:right w:val="single" w:sz="6" w:space="0" w:color="000000"/>
            </w:tcBorders>
          </w:tcPr>
          <w:p w14:paraId="1A43464F" w14:textId="77777777" w:rsidR="001A53C6" w:rsidRDefault="001A53C6">
            <w:pPr>
              <w:pStyle w:val="TableParagraph"/>
              <w:rPr>
                <w:rFonts w:ascii="Times New Roman"/>
                <w:sz w:val="18"/>
              </w:rPr>
            </w:pPr>
          </w:p>
        </w:tc>
        <w:tc>
          <w:tcPr>
            <w:tcW w:w="1282" w:type="dxa"/>
            <w:tcBorders>
              <w:left w:val="single" w:sz="6" w:space="0" w:color="000000"/>
              <w:right w:val="single" w:sz="6" w:space="0" w:color="000000"/>
            </w:tcBorders>
          </w:tcPr>
          <w:p w14:paraId="21ECFF25" w14:textId="77777777" w:rsidR="001A53C6" w:rsidRDefault="001A53C6">
            <w:pPr>
              <w:pStyle w:val="TableParagraph"/>
              <w:rPr>
                <w:rFonts w:ascii="Times New Roman"/>
                <w:sz w:val="18"/>
              </w:rPr>
            </w:pPr>
          </w:p>
        </w:tc>
        <w:tc>
          <w:tcPr>
            <w:tcW w:w="1777" w:type="dxa"/>
            <w:tcBorders>
              <w:left w:val="single" w:sz="6" w:space="0" w:color="000000"/>
              <w:right w:val="single" w:sz="6" w:space="0" w:color="000000"/>
            </w:tcBorders>
          </w:tcPr>
          <w:p w14:paraId="1C04FBFF" w14:textId="77777777" w:rsidR="001A53C6" w:rsidRDefault="00537E9B">
            <w:pPr>
              <w:pStyle w:val="TableParagraph"/>
              <w:spacing w:line="180" w:lineRule="exact"/>
              <w:ind w:left="67" w:right="43"/>
              <w:jc w:val="center"/>
              <w:rPr>
                <w:sz w:val="16"/>
              </w:rPr>
            </w:pPr>
            <w:r>
              <w:rPr>
                <w:sz w:val="16"/>
              </w:rPr>
              <w:t>POR</w:t>
            </w:r>
          </w:p>
        </w:tc>
        <w:tc>
          <w:tcPr>
            <w:tcW w:w="1280" w:type="dxa"/>
            <w:tcBorders>
              <w:left w:val="single" w:sz="6" w:space="0" w:color="000000"/>
              <w:right w:val="single" w:sz="6" w:space="0" w:color="000000"/>
            </w:tcBorders>
          </w:tcPr>
          <w:p w14:paraId="0644190B" w14:textId="77777777" w:rsidR="001A53C6" w:rsidRDefault="001A53C6">
            <w:pPr>
              <w:pStyle w:val="TableParagraph"/>
              <w:rPr>
                <w:rFonts w:ascii="Times New Roman"/>
                <w:sz w:val="18"/>
              </w:rPr>
            </w:pPr>
          </w:p>
        </w:tc>
        <w:tc>
          <w:tcPr>
            <w:tcW w:w="1281" w:type="dxa"/>
            <w:vMerge/>
            <w:tcBorders>
              <w:top w:val="nil"/>
              <w:left w:val="single" w:sz="6" w:space="0" w:color="000000"/>
            </w:tcBorders>
          </w:tcPr>
          <w:p w14:paraId="7D815F55" w14:textId="77777777" w:rsidR="001A53C6" w:rsidRDefault="001A53C6">
            <w:pPr>
              <w:rPr>
                <w:sz w:val="2"/>
                <w:szCs w:val="2"/>
              </w:rPr>
            </w:pPr>
          </w:p>
        </w:tc>
      </w:tr>
      <w:tr w:rsidR="001A53C6" w14:paraId="676B035C" w14:textId="77777777">
        <w:trPr>
          <w:trHeight w:val="219"/>
        </w:trPr>
        <w:tc>
          <w:tcPr>
            <w:tcW w:w="1282" w:type="dxa"/>
            <w:tcBorders>
              <w:bottom w:val="nil"/>
              <w:right w:val="single" w:sz="6" w:space="0" w:color="000000"/>
            </w:tcBorders>
          </w:tcPr>
          <w:p w14:paraId="34BB10F7" w14:textId="77777777" w:rsidR="001A53C6" w:rsidRDefault="00537E9B">
            <w:pPr>
              <w:pStyle w:val="TableParagraph"/>
              <w:spacing w:line="182" w:lineRule="exact"/>
              <w:ind w:left="594"/>
              <w:rPr>
                <w:sz w:val="16"/>
              </w:rPr>
            </w:pPr>
            <w:r>
              <w:rPr>
                <w:sz w:val="16"/>
              </w:rPr>
              <w:t>1</w:t>
            </w:r>
          </w:p>
        </w:tc>
        <w:tc>
          <w:tcPr>
            <w:tcW w:w="1280" w:type="dxa"/>
            <w:tcBorders>
              <w:left w:val="single" w:sz="6" w:space="0" w:color="000000"/>
              <w:bottom w:val="nil"/>
              <w:right w:val="single" w:sz="6" w:space="0" w:color="000000"/>
            </w:tcBorders>
          </w:tcPr>
          <w:p w14:paraId="0786A302" w14:textId="77777777" w:rsidR="001A53C6" w:rsidRDefault="00537E9B">
            <w:pPr>
              <w:pStyle w:val="TableParagraph"/>
              <w:spacing w:line="182" w:lineRule="exact"/>
              <w:ind w:left="193" w:right="120"/>
              <w:jc w:val="center"/>
              <w:rPr>
                <w:sz w:val="16"/>
              </w:rPr>
            </w:pPr>
            <w:r>
              <w:rPr>
                <w:sz w:val="16"/>
              </w:rPr>
              <w:t>5/15</w:t>
            </w:r>
          </w:p>
        </w:tc>
        <w:tc>
          <w:tcPr>
            <w:tcW w:w="1282" w:type="dxa"/>
            <w:tcBorders>
              <w:left w:val="single" w:sz="6" w:space="0" w:color="000000"/>
              <w:bottom w:val="nil"/>
              <w:right w:val="single" w:sz="6" w:space="0" w:color="000000"/>
            </w:tcBorders>
          </w:tcPr>
          <w:p w14:paraId="53283DF2" w14:textId="77777777" w:rsidR="001A53C6" w:rsidRDefault="00537E9B">
            <w:pPr>
              <w:pStyle w:val="TableParagraph"/>
              <w:spacing w:line="182" w:lineRule="exact"/>
              <w:ind w:left="156" w:right="136"/>
              <w:jc w:val="center"/>
              <w:rPr>
                <w:sz w:val="16"/>
              </w:rPr>
            </w:pPr>
            <w:r>
              <w:rPr>
                <w:sz w:val="16"/>
              </w:rPr>
              <w:t>0.333333333</w:t>
            </w:r>
          </w:p>
        </w:tc>
        <w:tc>
          <w:tcPr>
            <w:tcW w:w="1777" w:type="dxa"/>
            <w:tcBorders>
              <w:left w:val="single" w:sz="6" w:space="0" w:color="000000"/>
              <w:bottom w:val="nil"/>
              <w:right w:val="single" w:sz="6" w:space="0" w:color="000000"/>
            </w:tcBorders>
          </w:tcPr>
          <w:p w14:paraId="49DD4BEC" w14:textId="77777777" w:rsidR="001A53C6" w:rsidRDefault="00537E9B">
            <w:pPr>
              <w:pStyle w:val="TableParagraph"/>
              <w:spacing w:line="182" w:lineRule="exact"/>
              <w:ind w:left="112" w:right="43"/>
              <w:jc w:val="center"/>
              <w:rPr>
                <w:sz w:val="16"/>
              </w:rPr>
            </w:pPr>
            <w:r>
              <w:rPr>
                <w:sz w:val="16"/>
              </w:rPr>
              <w:t>58000000 - 28000000</w:t>
            </w:r>
          </w:p>
        </w:tc>
        <w:tc>
          <w:tcPr>
            <w:tcW w:w="1280" w:type="dxa"/>
            <w:tcBorders>
              <w:left w:val="single" w:sz="6" w:space="0" w:color="000000"/>
              <w:bottom w:val="nil"/>
              <w:right w:val="single" w:sz="6" w:space="0" w:color="000000"/>
            </w:tcBorders>
          </w:tcPr>
          <w:p w14:paraId="49B682DD" w14:textId="77777777" w:rsidR="001A53C6" w:rsidRDefault="00537E9B">
            <w:pPr>
              <w:pStyle w:val="TableParagraph"/>
              <w:spacing w:line="182" w:lineRule="exact"/>
              <w:ind w:right="84"/>
              <w:jc w:val="right"/>
              <w:rPr>
                <w:sz w:val="16"/>
              </w:rPr>
            </w:pPr>
            <w:r>
              <w:rPr>
                <w:sz w:val="16"/>
              </w:rPr>
              <w:t>30,000,000</w:t>
            </w:r>
          </w:p>
        </w:tc>
        <w:tc>
          <w:tcPr>
            <w:tcW w:w="1281" w:type="dxa"/>
            <w:tcBorders>
              <w:left w:val="single" w:sz="6" w:space="0" w:color="000000"/>
              <w:bottom w:val="nil"/>
            </w:tcBorders>
          </w:tcPr>
          <w:p w14:paraId="79C721DD" w14:textId="77777777" w:rsidR="001A53C6" w:rsidRDefault="00537E9B">
            <w:pPr>
              <w:pStyle w:val="TableParagraph"/>
              <w:spacing w:line="182" w:lineRule="exact"/>
              <w:ind w:right="78"/>
              <w:jc w:val="right"/>
              <w:rPr>
                <w:sz w:val="16"/>
              </w:rPr>
            </w:pPr>
            <w:r>
              <w:rPr>
                <w:sz w:val="16"/>
              </w:rPr>
              <w:t>10,000,000</w:t>
            </w:r>
          </w:p>
        </w:tc>
      </w:tr>
      <w:tr w:rsidR="001A53C6" w14:paraId="38124093" w14:textId="77777777">
        <w:trPr>
          <w:trHeight w:val="255"/>
        </w:trPr>
        <w:tc>
          <w:tcPr>
            <w:tcW w:w="1282" w:type="dxa"/>
            <w:tcBorders>
              <w:top w:val="nil"/>
              <w:bottom w:val="nil"/>
              <w:right w:val="single" w:sz="6" w:space="0" w:color="000000"/>
            </w:tcBorders>
          </w:tcPr>
          <w:p w14:paraId="0F6CC5CE" w14:textId="77777777" w:rsidR="001A53C6" w:rsidRDefault="00537E9B">
            <w:pPr>
              <w:pStyle w:val="TableParagraph"/>
              <w:spacing w:before="33"/>
              <w:ind w:left="594"/>
              <w:rPr>
                <w:sz w:val="16"/>
              </w:rPr>
            </w:pPr>
            <w:r>
              <w:rPr>
                <w:sz w:val="16"/>
              </w:rPr>
              <w:t>2</w:t>
            </w:r>
          </w:p>
        </w:tc>
        <w:tc>
          <w:tcPr>
            <w:tcW w:w="1280" w:type="dxa"/>
            <w:tcBorders>
              <w:top w:val="nil"/>
              <w:left w:val="single" w:sz="6" w:space="0" w:color="000000"/>
              <w:bottom w:val="nil"/>
              <w:right w:val="single" w:sz="6" w:space="0" w:color="000000"/>
            </w:tcBorders>
          </w:tcPr>
          <w:p w14:paraId="5AED1A18" w14:textId="77777777" w:rsidR="001A53C6" w:rsidRDefault="00537E9B">
            <w:pPr>
              <w:pStyle w:val="TableParagraph"/>
              <w:spacing w:before="33"/>
              <w:ind w:left="193" w:right="120"/>
              <w:jc w:val="center"/>
              <w:rPr>
                <w:sz w:val="16"/>
              </w:rPr>
            </w:pPr>
            <w:r>
              <w:rPr>
                <w:sz w:val="16"/>
              </w:rPr>
              <w:t>4/15</w:t>
            </w:r>
          </w:p>
        </w:tc>
        <w:tc>
          <w:tcPr>
            <w:tcW w:w="1282" w:type="dxa"/>
            <w:tcBorders>
              <w:top w:val="nil"/>
              <w:left w:val="single" w:sz="6" w:space="0" w:color="000000"/>
              <w:bottom w:val="nil"/>
              <w:right w:val="single" w:sz="6" w:space="0" w:color="000000"/>
            </w:tcBorders>
          </w:tcPr>
          <w:p w14:paraId="550EF5A4" w14:textId="77777777" w:rsidR="001A53C6" w:rsidRDefault="00537E9B">
            <w:pPr>
              <w:pStyle w:val="TableParagraph"/>
              <w:spacing w:before="33"/>
              <w:ind w:left="156" w:right="136"/>
              <w:jc w:val="center"/>
              <w:rPr>
                <w:sz w:val="16"/>
              </w:rPr>
            </w:pPr>
            <w:r>
              <w:rPr>
                <w:sz w:val="16"/>
              </w:rPr>
              <w:t>0.266666667</w:t>
            </w:r>
          </w:p>
        </w:tc>
        <w:tc>
          <w:tcPr>
            <w:tcW w:w="1777" w:type="dxa"/>
            <w:tcBorders>
              <w:top w:val="nil"/>
              <w:left w:val="single" w:sz="6" w:space="0" w:color="000000"/>
              <w:bottom w:val="nil"/>
              <w:right w:val="single" w:sz="6" w:space="0" w:color="000000"/>
            </w:tcBorders>
          </w:tcPr>
          <w:p w14:paraId="39F27623" w14:textId="77777777" w:rsidR="001A53C6" w:rsidRDefault="00537E9B">
            <w:pPr>
              <w:pStyle w:val="TableParagraph"/>
              <w:spacing w:before="33"/>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25AAE339" w14:textId="77777777" w:rsidR="001A53C6" w:rsidRDefault="00537E9B">
            <w:pPr>
              <w:pStyle w:val="TableParagraph"/>
              <w:spacing w:before="33"/>
              <w:ind w:right="84"/>
              <w:jc w:val="right"/>
              <w:rPr>
                <w:sz w:val="16"/>
              </w:rPr>
            </w:pPr>
            <w:r>
              <w:rPr>
                <w:sz w:val="16"/>
              </w:rPr>
              <w:t>30,000,000</w:t>
            </w:r>
          </w:p>
        </w:tc>
        <w:tc>
          <w:tcPr>
            <w:tcW w:w="1281" w:type="dxa"/>
            <w:tcBorders>
              <w:top w:val="nil"/>
              <w:left w:val="single" w:sz="6" w:space="0" w:color="000000"/>
              <w:bottom w:val="nil"/>
            </w:tcBorders>
          </w:tcPr>
          <w:p w14:paraId="27DBD8A0" w14:textId="77777777" w:rsidR="001A53C6" w:rsidRDefault="00537E9B">
            <w:pPr>
              <w:pStyle w:val="TableParagraph"/>
              <w:spacing w:before="33"/>
              <w:ind w:right="78"/>
              <w:jc w:val="right"/>
              <w:rPr>
                <w:sz w:val="16"/>
              </w:rPr>
            </w:pPr>
            <w:r>
              <w:rPr>
                <w:sz w:val="16"/>
              </w:rPr>
              <w:t>8,000,000</w:t>
            </w:r>
          </w:p>
        </w:tc>
      </w:tr>
      <w:tr w:rsidR="001A53C6" w14:paraId="005C3F1F" w14:textId="77777777">
        <w:trPr>
          <w:trHeight w:val="257"/>
        </w:trPr>
        <w:tc>
          <w:tcPr>
            <w:tcW w:w="1282" w:type="dxa"/>
            <w:tcBorders>
              <w:top w:val="nil"/>
              <w:bottom w:val="nil"/>
              <w:right w:val="single" w:sz="6" w:space="0" w:color="000000"/>
            </w:tcBorders>
          </w:tcPr>
          <w:p w14:paraId="2F442810" w14:textId="77777777" w:rsidR="001A53C6" w:rsidRDefault="00537E9B">
            <w:pPr>
              <w:pStyle w:val="TableParagraph"/>
              <w:spacing w:before="34"/>
              <w:ind w:left="594"/>
              <w:rPr>
                <w:sz w:val="16"/>
              </w:rPr>
            </w:pPr>
            <w:r>
              <w:rPr>
                <w:sz w:val="16"/>
              </w:rPr>
              <w:t>3</w:t>
            </w:r>
          </w:p>
        </w:tc>
        <w:tc>
          <w:tcPr>
            <w:tcW w:w="1280" w:type="dxa"/>
            <w:tcBorders>
              <w:top w:val="nil"/>
              <w:left w:val="single" w:sz="6" w:space="0" w:color="000000"/>
              <w:bottom w:val="nil"/>
              <w:right w:val="single" w:sz="6" w:space="0" w:color="000000"/>
            </w:tcBorders>
          </w:tcPr>
          <w:p w14:paraId="64C1AD6D" w14:textId="77777777" w:rsidR="001A53C6" w:rsidRDefault="00537E9B">
            <w:pPr>
              <w:pStyle w:val="TableParagraph"/>
              <w:spacing w:before="34"/>
              <w:ind w:left="193" w:right="120"/>
              <w:jc w:val="center"/>
              <w:rPr>
                <w:sz w:val="16"/>
              </w:rPr>
            </w:pPr>
            <w:r>
              <w:rPr>
                <w:sz w:val="16"/>
              </w:rPr>
              <w:t>3/15</w:t>
            </w:r>
          </w:p>
        </w:tc>
        <w:tc>
          <w:tcPr>
            <w:tcW w:w="1282" w:type="dxa"/>
            <w:tcBorders>
              <w:top w:val="nil"/>
              <w:left w:val="single" w:sz="6" w:space="0" w:color="000000"/>
              <w:bottom w:val="nil"/>
              <w:right w:val="single" w:sz="6" w:space="0" w:color="000000"/>
            </w:tcBorders>
          </w:tcPr>
          <w:p w14:paraId="7527109A" w14:textId="77777777" w:rsidR="001A53C6" w:rsidRDefault="00537E9B">
            <w:pPr>
              <w:pStyle w:val="TableParagraph"/>
              <w:spacing w:before="34"/>
              <w:ind w:left="156" w:right="136"/>
              <w:jc w:val="center"/>
              <w:rPr>
                <w:sz w:val="16"/>
              </w:rPr>
            </w:pPr>
            <w:r>
              <w:rPr>
                <w:sz w:val="16"/>
              </w:rPr>
              <w:t>0.2</w:t>
            </w:r>
          </w:p>
        </w:tc>
        <w:tc>
          <w:tcPr>
            <w:tcW w:w="1777" w:type="dxa"/>
            <w:tcBorders>
              <w:top w:val="nil"/>
              <w:left w:val="single" w:sz="6" w:space="0" w:color="000000"/>
              <w:bottom w:val="nil"/>
              <w:right w:val="single" w:sz="6" w:space="0" w:color="000000"/>
            </w:tcBorders>
          </w:tcPr>
          <w:p w14:paraId="76B4D443" w14:textId="77777777" w:rsidR="001A53C6" w:rsidRDefault="00537E9B">
            <w:pPr>
              <w:pStyle w:val="TableParagraph"/>
              <w:spacing w:before="34"/>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123FF2F9" w14:textId="77777777" w:rsidR="001A53C6" w:rsidRDefault="00537E9B">
            <w:pPr>
              <w:pStyle w:val="TableParagraph"/>
              <w:spacing w:before="34"/>
              <w:ind w:right="84"/>
              <w:jc w:val="right"/>
              <w:rPr>
                <w:sz w:val="16"/>
              </w:rPr>
            </w:pPr>
            <w:r>
              <w:rPr>
                <w:sz w:val="16"/>
              </w:rPr>
              <w:t>30,000,000</w:t>
            </w:r>
          </w:p>
        </w:tc>
        <w:tc>
          <w:tcPr>
            <w:tcW w:w="1281" w:type="dxa"/>
            <w:tcBorders>
              <w:top w:val="nil"/>
              <w:left w:val="single" w:sz="6" w:space="0" w:color="000000"/>
              <w:bottom w:val="nil"/>
            </w:tcBorders>
          </w:tcPr>
          <w:p w14:paraId="3A58EBD6" w14:textId="77777777" w:rsidR="001A53C6" w:rsidRDefault="00537E9B">
            <w:pPr>
              <w:pStyle w:val="TableParagraph"/>
              <w:spacing w:before="34"/>
              <w:ind w:right="78"/>
              <w:jc w:val="right"/>
              <w:rPr>
                <w:sz w:val="16"/>
              </w:rPr>
            </w:pPr>
            <w:r>
              <w:rPr>
                <w:sz w:val="16"/>
              </w:rPr>
              <w:t>6,000,000</w:t>
            </w:r>
          </w:p>
        </w:tc>
      </w:tr>
      <w:tr w:rsidR="001A53C6" w14:paraId="7CD6482B" w14:textId="77777777">
        <w:trPr>
          <w:trHeight w:val="255"/>
        </w:trPr>
        <w:tc>
          <w:tcPr>
            <w:tcW w:w="1282" w:type="dxa"/>
            <w:tcBorders>
              <w:top w:val="nil"/>
              <w:bottom w:val="nil"/>
              <w:right w:val="single" w:sz="6" w:space="0" w:color="000000"/>
            </w:tcBorders>
          </w:tcPr>
          <w:p w14:paraId="6DEE3B96" w14:textId="77777777" w:rsidR="001A53C6" w:rsidRDefault="00537E9B">
            <w:pPr>
              <w:pStyle w:val="TableParagraph"/>
              <w:spacing w:before="34"/>
              <w:ind w:left="594"/>
              <w:rPr>
                <w:sz w:val="16"/>
              </w:rPr>
            </w:pPr>
            <w:r>
              <w:rPr>
                <w:sz w:val="16"/>
              </w:rPr>
              <w:t>4</w:t>
            </w:r>
          </w:p>
        </w:tc>
        <w:tc>
          <w:tcPr>
            <w:tcW w:w="1280" w:type="dxa"/>
            <w:tcBorders>
              <w:top w:val="nil"/>
              <w:left w:val="single" w:sz="6" w:space="0" w:color="000000"/>
              <w:bottom w:val="nil"/>
              <w:right w:val="single" w:sz="6" w:space="0" w:color="000000"/>
            </w:tcBorders>
          </w:tcPr>
          <w:p w14:paraId="6770D397" w14:textId="77777777" w:rsidR="001A53C6" w:rsidRDefault="00537E9B">
            <w:pPr>
              <w:pStyle w:val="TableParagraph"/>
              <w:spacing w:before="34"/>
              <w:ind w:left="193" w:right="120"/>
              <w:jc w:val="center"/>
              <w:rPr>
                <w:sz w:val="16"/>
              </w:rPr>
            </w:pPr>
            <w:r>
              <w:rPr>
                <w:sz w:val="16"/>
              </w:rPr>
              <w:t>2/15</w:t>
            </w:r>
          </w:p>
        </w:tc>
        <w:tc>
          <w:tcPr>
            <w:tcW w:w="1282" w:type="dxa"/>
            <w:tcBorders>
              <w:top w:val="nil"/>
              <w:left w:val="single" w:sz="6" w:space="0" w:color="000000"/>
              <w:bottom w:val="nil"/>
              <w:right w:val="single" w:sz="6" w:space="0" w:color="000000"/>
            </w:tcBorders>
          </w:tcPr>
          <w:p w14:paraId="6E7237DF" w14:textId="77777777" w:rsidR="001A53C6" w:rsidRDefault="00537E9B">
            <w:pPr>
              <w:pStyle w:val="TableParagraph"/>
              <w:spacing w:before="34"/>
              <w:ind w:left="156" w:right="136"/>
              <w:jc w:val="center"/>
              <w:rPr>
                <w:sz w:val="16"/>
              </w:rPr>
            </w:pPr>
            <w:r>
              <w:rPr>
                <w:sz w:val="16"/>
              </w:rPr>
              <w:t>0.133333333</w:t>
            </w:r>
          </w:p>
        </w:tc>
        <w:tc>
          <w:tcPr>
            <w:tcW w:w="1777" w:type="dxa"/>
            <w:tcBorders>
              <w:top w:val="nil"/>
              <w:left w:val="single" w:sz="6" w:space="0" w:color="000000"/>
              <w:bottom w:val="nil"/>
              <w:right w:val="single" w:sz="6" w:space="0" w:color="000000"/>
            </w:tcBorders>
          </w:tcPr>
          <w:p w14:paraId="2ED6550F" w14:textId="77777777" w:rsidR="001A53C6" w:rsidRDefault="00537E9B">
            <w:pPr>
              <w:pStyle w:val="TableParagraph"/>
              <w:spacing w:before="34"/>
              <w:ind w:left="112" w:right="43"/>
              <w:jc w:val="center"/>
              <w:rPr>
                <w:sz w:val="16"/>
              </w:rPr>
            </w:pPr>
            <w:r>
              <w:rPr>
                <w:sz w:val="16"/>
              </w:rPr>
              <w:t>58000000 - 28000000</w:t>
            </w:r>
          </w:p>
        </w:tc>
        <w:tc>
          <w:tcPr>
            <w:tcW w:w="1280" w:type="dxa"/>
            <w:tcBorders>
              <w:top w:val="nil"/>
              <w:left w:val="single" w:sz="6" w:space="0" w:color="000000"/>
              <w:bottom w:val="nil"/>
              <w:right w:val="single" w:sz="6" w:space="0" w:color="000000"/>
            </w:tcBorders>
          </w:tcPr>
          <w:p w14:paraId="6F89DB6A" w14:textId="77777777" w:rsidR="001A53C6" w:rsidRDefault="00537E9B">
            <w:pPr>
              <w:pStyle w:val="TableParagraph"/>
              <w:spacing w:before="34"/>
              <w:ind w:right="84"/>
              <w:jc w:val="right"/>
              <w:rPr>
                <w:sz w:val="16"/>
              </w:rPr>
            </w:pPr>
            <w:r>
              <w:rPr>
                <w:sz w:val="16"/>
              </w:rPr>
              <w:t>30,000,000</w:t>
            </w:r>
          </w:p>
        </w:tc>
        <w:tc>
          <w:tcPr>
            <w:tcW w:w="1281" w:type="dxa"/>
            <w:tcBorders>
              <w:top w:val="nil"/>
              <w:left w:val="single" w:sz="6" w:space="0" w:color="000000"/>
              <w:bottom w:val="nil"/>
            </w:tcBorders>
          </w:tcPr>
          <w:p w14:paraId="16B36FD7" w14:textId="77777777" w:rsidR="001A53C6" w:rsidRDefault="00537E9B">
            <w:pPr>
              <w:pStyle w:val="TableParagraph"/>
              <w:spacing w:before="34"/>
              <w:ind w:right="78"/>
              <w:jc w:val="right"/>
              <w:rPr>
                <w:sz w:val="16"/>
              </w:rPr>
            </w:pPr>
            <w:r>
              <w:rPr>
                <w:sz w:val="16"/>
              </w:rPr>
              <w:t>4,000,000</w:t>
            </w:r>
          </w:p>
        </w:tc>
      </w:tr>
      <w:tr w:rsidR="001A53C6" w14:paraId="74F6520F" w14:textId="77777777">
        <w:trPr>
          <w:trHeight w:val="304"/>
        </w:trPr>
        <w:tc>
          <w:tcPr>
            <w:tcW w:w="1282" w:type="dxa"/>
            <w:tcBorders>
              <w:top w:val="nil"/>
              <w:right w:val="single" w:sz="6" w:space="0" w:color="000000"/>
            </w:tcBorders>
          </w:tcPr>
          <w:p w14:paraId="439B9B3F" w14:textId="77777777" w:rsidR="001A53C6" w:rsidRDefault="00537E9B">
            <w:pPr>
              <w:pStyle w:val="TableParagraph"/>
              <w:spacing w:before="33"/>
              <w:ind w:left="594"/>
              <w:rPr>
                <w:sz w:val="16"/>
              </w:rPr>
            </w:pPr>
            <w:r>
              <w:rPr>
                <w:sz w:val="16"/>
              </w:rPr>
              <w:t>5</w:t>
            </w:r>
          </w:p>
        </w:tc>
        <w:tc>
          <w:tcPr>
            <w:tcW w:w="1280" w:type="dxa"/>
            <w:tcBorders>
              <w:top w:val="nil"/>
              <w:left w:val="single" w:sz="6" w:space="0" w:color="000000"/>
              <w:right w:val="single" w:sz="6" w:space="0" w:color="000000"/>
            </w:tcBorders>
          </w:tcPr>
          <w:p w14:paraId="439FA304" w14:textId="77777777" w:rsidR="001A53C6" w:rsidRDefault="00537E9B">
            <w:pPr>
              <w:pStyle w:val="TableParagraph"/>
              <w:spacing w:before="33"/>
              <w:ind w:left="193" w:right="120"/>
              <w:jc w:val="center"/>
              <w:rPr>
                <w:sz w:val="16"/>
              </w:rPr>
            </w:pPr>
            <w:r>
              <w:rPr>
                <w:sz w:val="16"/>
              </w:rPr>
              <w:t>1/15</w:t>
            </w:r>
          </w:p>
        </w:tc>
        <w:tc>
          <w:tcPr>
            <w:tcW w:w="1282" w:type="dxa"/>
            <w:tcBorders>
              <w:top w:val="nil"/>
              <w:left w:val="single" w:sz="6" w:space="0" w:color="000000"/>
              <w:right w:val="single" w:sz="6" w:space="0" w:color="000000"/>
            </w:tcBorders>
          </w:tcPr>
          <w:p w14:paraId="5E3DB634" w14:textId="77777777" w:rsidR="001A53C6" w:rsidRDefault="00537E9B">
            <w:pPr>
              <w:pStyle w:val="TableParagraph"/>
              <w:spacing w:before="33"/>
              <w:ind w:left="156" w:right="136"/>
              <w:jc w:val="center"/>
              <w:rPr>
                <w:sz w:val="16"/>
              </w:rPr>
            </w:pPr>
            <w:r>
              <w:rPr>
                <w:sz w:val="16"/>
              </w:rPr>
              <w:t>0.066666667</w:t>
            </w:r>
          </w:p>
        </w:tc>
        <w:tc>
          <w:tcPr>
            <w:tcW w:w="1777" w:type="dxa"/>
            <w:tcBorders>
              <w:top w:val="nil"/>
              <w:left w:val="single" w:sz="6" w:space="0" w:color="000000"/>
              <w:right w:val="single" w:sz="6" w:space="0" w:color="000000"/>
            </w:tcBorders>
          </w:tcPr>
          <w:p w14:paraId="0083DC5C" w14:textId="77777777" w:rsidR="001A53C6" w:rsidRDefault="00537E9B">
            <w:pPr>
              <w:pStyle w:val="TableParagraph"/>
              <w:spacing w:before="33"/>
              <w:ind w:left="112" w:right="43"/>
              <w:jc w:val="center"/>
              <w:rPr>
                <w:sz w:val="16"/>
              </w:rPr>
            </w:pPr>
            <w:r>
              <w:rPr>
                <w:sz w:val="16"/>
              </w:rPr>
              <w:t>58000000 - 28000000</w:t>
            </w:r>
          </w:p>
        </w:tc>
        <w:tc>
          <w:tcPr>
            <w:tcW w:w="1280" w:type="dxa"/>
            <w:tcBorders>
              <w:top w:val="nil"/>
              <w:left w:val="single" w:sz="6" w:space="0" w:color="000000"/>
              <w:right w:val="single" w:sz="6" w:space="0" w:color="000000"/>
            </w:tcBorders>
          </w:tcPr>
          <w:p w14:paraId="5DA96560" w14:textId="77777777" w:rsidR="001A53C6" w:rsidRDefault="00537E9B">
            <w:pPr>
              <w:pStyle w:val="TableParagraph"/>
              <w:spacing w:before="33"/>
              <w:ind w:right="84"/>
              <w:jc w:val="right"/>
              <w:rPr>
                <w:sz w:val="16"/>
              </w:rPr>
            </w:pPr>
            <w:r>
              <w:rPr>
                <w:sz w:val="16"/>
              </w:rPr>
              <w:t>30,000,000</w:t>
            </w:r>
          </w:p>
        </w:tc>
        <w:tc>
          <w:tcPr>
            <w:tcW w:w="1281" w:type="dxa"/>
            <w:tcBorders>
              <w:top w:val="nil"/>
              <w:left w:val="single" w:sz="6" w:space="0" w:color="000000"/>
            </w:tcBorders>
          </w:tcPr>
          <w:p w14:paraId="46A2F74E" w14:textId="77777777" w:rsidR="001A53C6" w:rsidRDefault="00537E9B">
            <w:pPr>
              <w:pStyle w:val="TableParagraph"/>
              <w:spacing w:before="33"/>
              <w:ind w:right="78"/>
              <w:jc w:val="right"/>
              <w:rPr>
                <w:sz w:val="16"/>
              </w:rPr>
            </w:pPr>
            <w:r>
              <w:rPr>
                <w:sz w:val="16"/>
              </w:rPr>
              <w:t>2,000,000</w:t>
            </w:r>
          </w:p>
        </w:tc>
      </w:tr>
    </w:tbl>
    <w:p w14:paraId="28B70AC7" w14:textId="77777777" w:rsidR="001A53C6" w:rsidRDefault="001A53C6">
      <w:pPr>
        <w:pStyle w:val="Textoindependiente"/>
        <w:rPr>
          <w:sz w:val="26"/>
        </w:rPr>
      </w:pPr>
    </w:p>
    <w:p w14:paraId="11253B8E" w14:textId="77777777" w:rsidR="001A53C6" w:rsidRDefault="001A53C6">
      <w:pPr>
        <w:pStyle w:val="Textoindependiente"/>
        <w:spacing w:before="3"/>
        <w:rPr>
          <w:sz w:val="21"/>
        </w:rPr>
      </w:pPr>
    </w:p>
    <w:p w14:paraId="5C6A6018" w14:textId="77777777" w:rsidR="001A53C6" w:rsidRDefault="00537E9B">
      <w:pPr>
        <w:pStyle w:val="Textoindependiente"/>
        <w:ind w:left="362" w:right="379"/>
        <w:jc w:val="both"/>
      </w:pPr>
      <w:r>
        <w:rPr>
          <w:b/>
        </w:rPr>
        <w:t xml:space="preserve">El método de Línea Recta, </w:t>
      </w:r>
      <w:r>
        <w:t xml:space="preserve">mediante este método nos enfrentamos a la dificultad que no se establece con seguridad el número de años de la vida útil, </w:t>
      </w:r>
      <w:proofErr w:type="gramStart"/>
      <w:r>
        <w:t>pero</w:t>
      </w:r>
      <w:proofErr w:type="gramEnd"/>
      <w:r>
        <w:t xml:space="preserve"> sin embargo, es el más práctico, puede utilizarse en cualquier activo fijo.</w:t>
      </w:r>
    </w:p>
    <w:p w14:paraId="77F56AAE" w14:textId="77777777" w:rsidR="001A53C6" w:rsidRDefault="001A53C6">
      <w:pPr>
        <w:pStyle w:val="Textoindependiente"/>
      </w:pPr>
    </w:p>
    <w:p w14:paraId="1D0A9FFB" w14:textId="77777777" w:rsidR="001A53C6" w:rsidRDefault="00537E9B">
      <w:pPr>
        <w:pStyle w:val="Textoindependiente"/>
        <w:ind w:left="362"/>
        <w:jc w:val="both"/>
      </w:pPr>
      <w:r>
        <w:t>La fórmula para calcular la depreciación anual es la siguiente:</w:t>
      </w:r>
    </w:p>
    <w:p w14:paraId="3BA822F2" w14:textId="77777777" w:rsidR="001A53C6" w:rsidRDefault="001A53C6">
      <w:pPr>
        <w:pStyle w:val="Textoindependiente"/>
      </w:pPr>
    </w:p>
    <w:p w14:paraId="3C5171AF" w14:textId="77777777" w:rsidR="001A53C6" w:rsidRDefault="00537E9B">
      <w:pPr>
        <w:pStyle w:val="Textoindependiente"/>
        <w:ind w:left="2342" w:right="5458" w:firstLine="144"/>
      </w:pPr>
      <w:r>
        <w:t>D =</w:t>
      </w:r>
      <w:r>
        <w:rPr>
          <w:u w:val="single"/>
        </w:rPr>
        <w:t xml:space="preserve"> VA - VR</w:t>
      </w:r>
      <w:r>
        <w:t xml:space="preserve"> VU</w:t>
      </w:r>
    </w:p>
    <w:p w14:paraId="1B832343" w14:textId="77777777" w:rsidR="001A53C6" w:rsidRDefault="00537E9B">
      <w:pPr>
        <w:pStyle w:val="Textoindependiente"/>
        <w:tabs>
          <w:tab w:val="left" w:pos="2919"/>
        </w:tabs>
        <w:spacing w:before="1"/>
        <w:ind w:left="362"/>
      </w:pPr>
      <w:r>
        <w:t>De donde</w:t>
      </w:r>
      <w:r>
        <w:rPr>
          <w:spacing w:val="-4"/>
        </w:rPr>
        <w:t xml:space="preserve"> </w:t>
      </w:r>
      <w:r>
        <w:t>tenemos que:</w:t>
      </w:r>
      <w:r>
        <w:tab/>
        <w:t>D: Depreciación</w:t>
      </w:r>
    </w:p>
    <w:p w14:paraId="10EC8F45" w14:textId="77777777" w:rsidR="001A53C6" w:rsidRDefault="00537E9B">
      <w:pPr>
        <w:pStyle w:val="Textoindependiente"/>
        <w:ind w:left="2486" w:right="4601"/>
      </w:pPr>
      <w:r>
        <w:t>VA: Valor de adquisición VR: Valor residual</w:t>
      </w:r>
    </w:p>
    <w:p w14:paraId="5E40F9F2" w14:textId="77777777" w:rsidR="001A53C6" w:rsidRDefault="00537E9B">
      <w:pPr>
        <w:pStyle w:val="Textoindependiente"/>
        <w:ind w:left="2486"/>
      </w:pPr>
      <w:r>
        <w:t>VU: Vida útil, los años que se prevé tendrá el bien.</w:t>
      </w:r>
    </w:p>
    <w:p w14:paraId="7DC1955F" w14:textId="77777777" w:rsidR="001A53C6" w:rsidRDefault="001A53C6">
      <w:pPr>
        <w:pStyle w:val="Textoindependiente"/>
      </w:pPr>
    </w:p>
    <w:p w14:paraId="068C6343" w14:textId="77777777" w:rsidR="001A53C6" w:rsidRDefault="00537E9B">
      <w:pPr>
        <w:pStyle w:val="Textoindependiente"/>
        <w:ind w:left="362" w:right="421"/>
      </w:pPr>
      <w:r>
        <w:t xml:space="preserve">A </w:t>
      </w:r>
      <w:proofErr w:type="gramStart"/>
      <w:r>
        <w:t>continuación</w:t>
      </w:r>
      <w:proofErr w:type="gramEnd"/>
      <w:r>
        <w:t xml:space="preserve"> desarrollamos el ejercicio propuesto aplicando este método, elaboraremos la tabla de depreciación y el gráfico</w:t>
      </w:r>
      <w:r>
        <w:rPr>
          <w:spacing w:val="1"/>
        </w:rPr>
        <w:t xml:space="preserve"> </w:t>
      </w:r>
      <w:r>
        <w:t>correspondiente:</w:t>
      </w:r>
    </w:p>
    <w:p w14:paraId="52C8BDA8" w14:textId="77777777" w:rsidR="001A53C6" w:rsidRDefault="001A53C6">
      <w:pPr>
        <w:pStyle w:val="Textoindependiente"/>
      </w:pPr>
    </w:p>
    <w:p w14:paraId="7A20B855" w14:textId="77777777" w:rsidR="001A53C6" w:rsidRDefault="00537E9B">
      <w:pPr>
        <w:pStyle w:val="Textoindependiente"/>
        <w:ind w:left="362"/>
      </w:pPr>
      <w:r>
        <w:t>D =</w:t>
      </w:r>
      <w:r>
        <w:rPr>
          <w:u w:val="single"/>
        </w:rPr>
        <w:t xml:space="preserve"> $ </w:t>
      </w:r>
      <w:proofErr w:type="gramStart"/>
      <w:r>
        <w:rPr>
          <w:u w:val="single"/>
        </w:rPr>
        <w:t>58.000,oo</w:t>
      </w:r>
      <w:proofErr w:type="gramEnd"/>
      <w:r>
        <w:rPr>
          <w:u w:val="single"/>
        </w:rPr>
        <w:t xml:space="preserve"> - $ 28.000,oo</w:t>
      </w:r>
    </w:p>
    <w:p w14:paraId="544CA112" w14:textId="77777777" w:rsidR="001A53C6" w:rsidRDefault="001A53C6">
      <w:pPr>
        <w:sectPr w:rsidR="001A53C6">
          <w:pgSz w:w="12240" w:h="15840"/>
          <w:pgMar w:top="1400" w:right="1320" w:bottom="280" w:left="1340" w:header="720" w:footer="720" w:gutter="0"/>
          <w:cols w:space="720"/>
        </w:sectPr>
      </w:pPr>
    </w:p>
    <w:p w14:paraId="1ACC03B0" w14:textId="77777777" w:rsidR="001A53C6" w:rsidRDefault="00537E9B">
      <w:pPr>
        <w:pStyle w:val="Textoindependiente"/>
        <w:spacing w:before="68"/>
        <w:ind w:left="1442"/>
      </w:pPr>
      <w:r>
        <w:lastRenderedPageBreak/>
        <w:t>5 años</w:t>
      </w:r>
    </w:p>
    <w:p w14:paraId="1FB629BE" w14:textId="77777777" w:rsidR="001A53C6" w:rsidRDefault="001A53C6">
      <w:pPr>
        <w:pStyle w:val="Textoindependiente"/>
      </w:pPr>
    </w:p>
    <w:p w14:paraId="2A6C1758" w14:textId="77777777" w:rsidR="001A53C6" w:rsidRDefault="00537E9B">
      <w:pPr>
        <w:pStyle w:val="Textoindependiente"/>
        <w:ind w:left="901" w:right="7663" w:hanging="420"/>
      </w:pPr>
      <w:r>
        <w:t>=</w:t>
      </w:r>
      <w:r>
        <w:rPr>
          <w:u w:val="single"/>
        </w:rPr>
        <w:t xml:space="preserve"> $ </w:t>
      </w:r>
      <w:proofErr w:type="gramStart"/>
      <w:r>
        <w:rPr>
          <w:u w:val="single"/>
        </w:rPr>
        <w:t>30.000,oo</w:t>
      </w:r>
      <w:proofErr w:type="gramEnd"/>
      <w:r>
        <w:t xml:space="preserve"> 5 años</w:t>
      </w:r>
    </w:p>
    <w:p w14:paraId="0FC86316" w14:textId="77777777" w:rsidR="001A53C6" w:rsidRDefault="001A53C6">
      <w:pPr>
        <w:pStyle w:val="Textoindependiente"/>
      </w:pPr>
    </w:p>
    <w:p w14:paraId="158E0DD9" w14:textId="77777777" w:rsidR="001A53C6" w:rsidRDefault="00537E9B">
      <w:pPr>
        <w:pStyle w:val="Textoindependiente"/>
        <w:tabs>
          <w:tab w:val="left" w:pos="2864"/>
        </w:tabs>
        <w:ind w:left="103"/>
        <w:jc w:val="center"/>
      </w:pPr>
      <w:r>
        <w:t>=</w:t>
      </w:r>
      <w:r>
        <w:rPr>
          <w:spacing w:val="-1"/>
        </w:rPr>
        <w:t xml:space="preserve"> </w:t>
      </w:r>
      <w:r>
        <w:t xml:space="preserve">$ </w:t>
      </w:r>
      <w:proofErr w:type="gramStart"/>
      <w:r>
        <w:t>6.000,oo</w:t>
      </w:r>
      <w:proofErr w:type="gramEnd"/>
      <w:r>
        <w:t>/año</w:t>
      </w:r>
      <w:r>
        <w:tab/>
        <w:t>La</w:t>
      </w:r>
      <w:r>
        <w:rPr>
          <w:spacing w:val="30"/>
        </w:rPr>
        <w:t xml:space="preserve"> </w:t>
      </w:r>
      <w:r>
        <w:t>depreciación</w:t>
      </w:r>
      <w:r>
        <w:rPr>
          <w:spacing w:val="32"/>
        </w:rPr>
        <w:t xml:space="preserve"> </w:t>
      </w:r>
      <w:r>
        <w:t>anual</w:t>
      </w:r>
      <w:r>
        <w:rPr>
          <w:spacing w:val="32"/>
        </w:rPr>
        <w:t xml:space="preserve"> </w:t>
      </w:r>
      <w:r>
        <w:t>del</w:t>
      </w:r>
      <w:r>
        <w:rPr>
          <w:spacing w:val="32"/>
        </w:rPr>
        <w:t xml:space="preserve"> </w:t>
      </w:r>
      <w:r>
        <w:t>vehículo</w:t>
      </w:r>
      <w:r>
        <w:rPr>
          <w:spacing w:val="34"/>
        </w:rPr>
        <w:t xml:space="preserve"> </w:t>
      </w:r>
      <w:r>
        <w:t>mediante</w:t>
      </w:r>
      <w:r>
        <w:rPr>
          <w:spacing w:val="31"/>
        </w:rPr>
        <w:t xml:space="preserve"> </w:t>
      </w:r>
      <w:r>
        <w:t>el</w:t>
      </w:r>
      <w:r>
        <w:rPr>
          <w:spacing w:val="31"/>
        </w:rPr>
        <w:t xml:space="preserve"> </w:t>
      </w:r>
      <w:r>
        <w:t>método</w:t>
      </w:r>
    </w:p>
    <w:p w14:paraId="05B602EB" w14:textId="77777777" w:rsidR="001A53C6" w:rsidRDefault="00537E9B">
      <w:pPr>
        <w:pStyle w:val="Textoindependiente"/>
        <w:ind w:right="875"/>
        <w:jc w:val="center"/>
      </w:pPr>
      <w:r>
        <w:t xml:space="preserve">lineal, es de $ </w:t>
      </w:r>
      <w:proofErr w:type="gramStart"/>
      <w:r>
        <w:t>6.000,oo</w:t>
      </w:r>
      <w:proofErr w:type="gramEnd"/>
    </w:p>
    <w:p w14:paraId="329AB6FB" w14:textId="77777777" w:rsidR="001A53C6" w:rsidRDefault="001A53C6">
      <w:pPr>
        <w:pStyle w:val="Textoindependiente"/>
        <w:rPr>
          <w:sz w:val="26"/>
        </w:rPr>
      </w:pPr>
    </w:p>
    <w:p w14:paraId="746A8B34" w14:textId="77777777" w:rsidR="001A53C6" w:rsidRDefault="001A53C6">
      <w:pPr>
        <w:pStyle w:val="Textoindependiente"/>
        <w:spacing w:before="7"/>
        <w:rPr>
          <w:sz w:val="22"/>
        </w:rPr>
      </w:pPr>
    </w:p>
    <w:p w14:paraId="366B49CB" w14:textId="77777777" w:rsidR="001A53C6" w:rsidRDefault="00537E9B">
      <w:pPr>
        <w:pStyle w:val="Ttulo2"/>
        <w:spacing w:line="550" w:lineRule="atLeast"/>
        <w:ind w:left="3199" w:right="3219" w:firstLine="835"/>
      </w:pPr>
      <w:r>
        <w:t>GRAFICO 3.6 TABLA DE</w:t>
      </w:r>
      <w:r>
        <w:rPr>
          <w:spacing w:val="15"/>
        </w:rPr>
        <w:t xml:space="preserve"> </w:t>
      </w:r>
      <w:r>
        <w:rPr>
          <w:spacing w:val="-3"/>
        </w:rPr>
        <w:t>DEPRECIACION</w:t>
      </w:r>
    </w:p>
    <w:p w14:paraId="4CFACCFB" w14:textId="77777777" w:rsidR="001A53C6" w:rsidRDefault="00537E9B">
      <w:pPr>
        <w:spacing w:before="3"/>
        <w:ind w:right="18"/>
        <w:jc w:val="center"/>
        <w:rPr>
          <w:b/>
          <w:sz w:val="24"/>
        </w:rPr>
      </w:pPr>
      <w:r>
        <w:rPr>
          <w:b/>
          <w:sz w:val="24"/>
        </w:rPr>
        <w:t>(Vehículo Toyota)</w:t>
      </w:r>
    </w:p>
    <w:p w14:paraId="4C96AA06" w14:textId="77777777" w:rsidR="001A53C6" w:rsidRDefault="001A53C6">
      <w:pPr>
        <w:pStyle w:val="Textoindependiente"/>
        <w:spacing w:before="3"/>
        <w:rPr>
          <w:b/>
        </w:rPr>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2"/>
        <w:gridCol w:w="1681"/>
        <w:gridCol w:w="1664"/>
        <w:gridCol w:w="1475"/>
        <w:gridCol w:w="1394"/>
        <w:gridCol w:w="1312"/>
      </w:tblGrid>
      <w:tr w:rsidR="001A53C6" w14:paraId="4C18072F" w14:textId="77777777">
        <w:trPr>
          <w:trHeight w:val="524"/>
        </w:trPr>
        <w:tc>
          <w:tcPr>
            <w:tcW w:w="1282" w:type="dxa"/>
            <w:tcBorders>
              <w:right w:val="single" w:sz="6" w:space="0" w:color="000000"/>
            </w:tcBorders>
          </w:tcPr>
          <w:p w14:paraId="4B059726" w14:textId="77777777" w:rsidR="001A53C6" w:rsidRDefault="00537E9B">
            <w:pPr>
              <w:pStyle w:val="TableParagraph"/>
              <w:spacing w:line="182" w:lineRule="exact"/>
              <w:ind w:left="250" w:right="230"/>
              <w:jc w:val="center"/>
              <w:rPr>
                <w:sz w:val="16"/>
              </w:rPr>
            </w:pPr>
            <w:r>
              <w:rPr>
                <w:sz w:val="16"/>
              </w:rPr>
              <w:t>NRO</w:t>
            </w:r>
          </w:p>
        </w:tc>
        <w:tc>
          <w:tcPr>
            <w:tcW w:w="1681" w:type="dxa"/>
            <w:tcBorders>
              <w:left w:val="single" w:sz="6" w:space="0" w:color="000000"/>
              <w:right w:val="single" w:sz="6" w:space="0" w:color="000000"/>
            </w:tcBorders>
          </w:tcPr>
          <w:p w14:paraId="30846705" w14:textId="77777777" w:rsidR="001A53C6" w:rsidRDefault="00537E9B">
            <w:pPr>
              <w:pStyle w:val="TableParagraph"/>
              <w:spacing w:line="182" w:lineRule="exact"/>
              <w:ind w:left="215" w:right="193"/>
              <w:jc w:val="center"/>
              <w:rPr>
                <w:sz w:val="16"/>
              </w:rPr>
            </w:pPr>
            <w:r>
              <w:rPr>
                <w:sz w:val="16"/>
              </w:rPr>
              <w:t>DEPRECIACION</w:t>
            </w:r>
          </w:p>
          <w:p w14:paraId="6270F8F7" w14:textId="77777777" w:rsidR="001A53C6" w:rsidRDefault="00537E9B">
            <w:pPr>
              <w:pStyle w:val="TableParagraph"/>
              <w:spacing w:before="70"/>
              <w:ind w:left="215" w:right="191"/>
              <w:jc w:val="center"/>
              <w:rPr>
                <w:sz w:val="16"/>
              </w:rPr>
            </w:pPr>
            <w:r>
              <w:rPr>
                <w:sz w:val="16"/>
              </w:rPr>
              <w:t>ANUAL</w:t>
            </w:r>
          </w:p>
        </w:tc>
        <w:tc>
          <w:tcPr>
            <w:tcW w:w="1664" w:type="dxa"/>
            <w:tcBorders>
              <w:left w:val="single" w:sz="6" w:space="0" w:color="000000"/>
              <w:right w:val="single" w:sz="6" w:space="0" w:color="000000"/>
            </w:tcBorders>
          </w:tcPr>
          <w:p w14:paraId="230C06E1" w14:textId="77777777" w:rsidR="001A53C6" w:rsidRDefault="00537E9B">
            <w:pPr>
              <w:pStyle w:val="TableParagraph"/>
              <w:spacing w:line="182" w:lineRule="exact"/>
              <w:ind w:left="207" w:right="183"/>
              <w:jc w:val="center"/>
              <w:rPr>
                <w:sz w:val="16"/>
              </w:rPr>
            </w:pPr>
            <w:r>
              <w:rPr>
                <w:sz w:val="16"/>
              </w:rPr>
              <w:t>DEPRECIACION</w:t>
            </w:r>
          </w:p>
          <w:p w14:paraId="1F70B5D7" w14:textId="77777777" w:rsidR="001A53C6" w:rsidRDefault="00537E9B">
            <w:pPr>
              <w:pStyle w:val="TableParagraph"/>
              <w:spacing w:before="70"/>
              <w:ind w:left="203" w:right="183"/>
              <w:jc w:val="center"/>
              <w:rPr>
                <w:sz w:val="16"/>
              </w:rPr>
            </w:pPr>
            <w:r>
              <w:rPr>
                <w:sz w:val="16"/>
              </w:rPr>
              <w:t>ACUMULADA</w:t>
            </w:r>
          </w:p>
        </w:tc>
        <w:tc>
          <w:tcPr>
            <w:tcW w:w="1475" w:type="dxa"/>
            <w:tcBorders>
              <w:left w:val="single" w:sz="6" w:space="0" w:color="000000"/>
              <w:right w:val="single" w:sz="6" w:space="0" w:color="000000"/>
            </w:tcBorders>
          </w:tcPr>
          <w:p w14:paraId="41FCB340" w14:textId="77777777" w:rsidR="001A53C6" w:rsidRDefault="00537E9B">
            <w:pPr>
              <w:pStyle w:val="TableParagraph"/>
              <w:spacing w:line="182" w:lineRule="exact"/>
              <w:ind w:right="22"/>
              <w:jc w:val="right"/>
              <w:rPr>
                <w:sz w:val="16"/>
              </w:rPr>
            </w:pPr>
            <w:r>
              <w:rPr>
                <w:sz w:val="16"/>
              </w:rPr>
              <w:t>VALOR RESIDUAL</w:t>
            </w:r>
          </w:p>
        </w:tc>
        <w:tc>
          <w:tcPr>
            <w:tcW w:w="1394" w:type="dxa"/>
            <w:tcBorders>
              <w:left w:val="single" w:sz="6" w:space="0" w:color="000000"/>
              <w:right w:val="single" w:sz="6" w:space="0" w:color="000000"/>
            </w:tcBorders>
          </w:tcPr>
          <w:p w14:paraId="1675764B" w14:textId="77777777" w:rsidR="001A53C6" w:rsidRDefault="00537E9B">
            <w:pPr>
              <w:pStyle w:val="TableParagraph"/>
              <w:spacing w:line="182" w:lineRule="exact"/>
              <w:ind w:left="34" w:right="14"/>
              <w:jc w:val="center"/>
              <w:rPr>
                <w:sz w:val="16"/>
              </w:rPr>
            </w:pPr>
            <w:r>
              <w:rPr>
                <w:sz w:val="16"/>
              </w:rPr>
              <w:t>VALOR A DEPRE</w:t>
            </w:r>
          </w:p>
          <w:p w14:paraId="3347DF22" w14:textId="77777777" w:rsidR="001A53C6" w:rsidRDefault="00537E9B">
            <w:pPr>
              <w:pStyle w:val="TableParagraph"/>
              <w:spacing w:before="70"/>
              <w:ind w:left="32" w:right="14"/>
              <w:jc w:val="center"/>
              <w:rPr>
                <w:sz w:val="16"/>
              </w:rPr>
            </w:pPr>
            <w:r>
              <w:rPr>
                <w:sz w:val="16"/>
              </w:rPr>
              <w:t>CIARSE</w:t>
            </w:r>
          </w:p>
        </w:tc>
        <w:tc>
          <w:tcPr>
            <w:tcW w:w="1312" w:type="dxa"/>
            <w:tcBorders>
              <w:left w:val="single" w:sz="6" w:space="0" w:color="000000"/>
            </w:tcBorders>
          </w:tcPr>
          <w:p w14:paraId="6747E48E" w14:textId="77777777" w:rsidR="001A53C6" w:rsidRDefault="00537E9B">
            <w:pPr>
              <w:pStyle w:val="TableParagraph"/>
              <w:spacing w:line="182" w:lineRule="exact"/>
              <w:ind w:left="386"/>
              <w:rPr>
                <w:sz w:val="16"/>
              </w:rPr>
            </w:pPr>
            <w:r>
              <w:rPr>
                <w:sz w:val="16"/>
              </w:rPr>
              <w:t>SALDO</w:t>
            </w:r>
          </w:p>
        </w:tc>
      </w:tr>
      <w:tr w:rsidR="001A53C6" w14:paraId="25A70946" w14:textId="77777777">
        <w:trPr>
          <w:trHeight w:val="244"/>
        </w:trPr>
        <w:tc>
          <w:tcPr>
            <w:tcW w:w="1282" w:type="dxa"/>
            <w:tcBorders>
              <w:bottom w:val="nil"/>
              <w:right w:val="single" w:sz="6" w:space="0" w:color="000000"/>
            </w:tcBorders>
          </w:tcPr>
          <w:p w14:paraId="50D8699E" w14:textId="77777777" w:rsidR="001A53C6" w:rsidRDefault="00537E9B">
            <w:pPr>
              <w:pStyle w:val="TableParagraph"/>
              <w:spacing w:line="225" w:lineRule="exact"/>
              <w:ind w:right="7"/>
              <w:jc w:val="right"/>
              <w:rPr>
                <w:sz w:val="20"/>
              </w:rPr>
            </w:pPr>
            <w:r>
              <w:rPr>
                <w:w w:val="99"/>
                <w:sz w:val="20"/>
              </w:rPr>
              <w:t>1</w:t>
            </w:r>
          </w:p>
        </w:tc>
        <w:tc>
          <w:tcPr>
            <w:tcW w:w="1681" w:type="dxa"/>
            <w:tcBorders>
              <w:left w:val="single" w:sz="6" w:space="0" w:color="000000"/>
              <w:bottom w:val="nil"/>
              <w:right w:val="single" w:sz="6" w:space="0" w:color="000000"/>
            </w:tcBorders>
          </w:tcPr>
          <w:p w14:paraId="1958C08C" w14:textId="77777777" w:rsidR="001A53C6" w:rsidRDefault="00537E9B">
            <w:pPr>
              <w:pStyle w:val="TableParagraph"/>
              <w:spacing w:line="225" w:lineRule="exact"/>
              <w:ind w:right="7"/>
              <w:jc w:val="right"/>
              <w:rPr>
                <w:sz w:val="20"/>
              </w:rPr>
            </w:pPr>
            <w:r>
              <w:rPr>
                <w:w w:val="95"/>
                <w:sz w:val="20"/>
              </w:rPr>
              <w:t>6,000</w:t>
            </w:r>
          </w:p>
        </w:tc>
        <w:tc>
          <w:tcPr>
            <w:tcW w:w="1664" w:type="dxa"/>
            <w:tcBorders>
              <w:left w:val="single" w:sz="6" w:space="0" w:color="000000"/>
              <w:bottom w:val="nil"/>
              <w:right w:val="single" w:sz="6" w:space="0" w:color="000000"/>
            </w:tcBorders>
          </w:tcPr>
          <w:p w14:paraId="7CDF6EC8" w14:textId="77777777" w:rsidR="001A53C6" w:rsidRDefault="00537E9B">
            <w:pPr>
              <w:pStyle w:val="TableParagraph"/>
              <w:spacing w:line="225" w:lineRule="exact"/>
              <w:ind w:right="8"/>
              <w:jc w:val="right"/>
              <w:rPr>
                <w:sz w:val="20"/>
              </w:rPr>
            </w:pPr>
            <w:r>
              <w:rPr>
                <w:w w:val="95"/>
                <w:sz w:val="20"/>
              </w:rPr>
              <w:t>6,000</w:t>
            </w:r>
          </w:p>
        </w:tc>
        <w:tc>
          <w:tcPr>
            <w:tcW w:w="1475" w:type="dxa"/>
            <w:tcBorders>
              <w:left w:val="single" w:sz="6" w:space="0" w:color="000000"/>
              <w:bottom w:val="nil"/>
              <w:right w:val="single" w:sz="6" w:space="0" w:color="000000"/>
            </w:tcBorders>
          </w:tcPr>
          <w:p w14:paraId="22A9EA24" w14:textId="77777777" w:rsidR="001A53C6" w:rsidRDefault="00537E9B">
            <w:pPr>
              <w:pStyle w:val="TableParagraph"/>
              <w:spacing w:line="225" w:lineRule="exact"/>
              <w:ind w:right="12"/>
              <w:jc w:val="right"/>
              <w:rPr>
                <w:sz w:val="20"/>
              </w:rPr>
            </w:pPr>
            <w:r>
              <w:rPr>
                <w:w w:val="95"/>
                <w:sz w:val="20"/>
              </w:rPr>
              <w:t>28,000</w:t>
            </w:r>
          </w:p>
        </w:tc>
        <w:tc>
          <w:tcPr>
            <w:tcW w:w="1394" w:type="dxa"/>
            <w:tcBorders>
              <w:left w:val="single" w:sz="6" w:space="0" w:color="000000"/>
              <w:bottom w:val="nil"/>
              <w:right w:val="single" w:sz="6" w:space="0" w:color="000000"/>
            </w:tcBorders>
          </w:tcPr>
          <w:p w14:paraId="6B8827BD" w14:textId="77777777" w:rsidR="001A53C6" w:rsidRDefault="00537E9B">
            <w:pPr>
              <w:pStyle w:val="TableParagraph"/>
              <w:spacing w:line="225" w:lineRule="exact"/>
              <w:ind w:right="14"/>
              <w:jc w:val="right"/>
              <w:rPr>
                <w:sz w:val="20"/>
              </w:rPr>
            </w:pPr>
            <w:r>
              <w:rPr>
                <w:sz w:val="20"/>
              </w:rPr>
              <w:t>30,000</w:t>
            </w:r>
          </w:p>
        </w:tc>
        <w:tc>
          <w:tcPr>
            <w:tcW w:w="1312" w:type="dxa"/>
            <w:tcBorders>
              <w:left w:val="single" w:sz="6" w:space="0" w:color="000000"/>
              <w:bottom w:val="nil"/>
            </w:tcBorders>
          </w:tcPr>
          <w:p w14:paraId="6169747F" w14:textId="77777777" w:rsidR="001A53C6" w:rsidRDefault="00537E9B">
            <w:pPr>
              <w:pStyle w:val="TableParagraph"/>
              <w:spacing w:line="225" w:lineRule="exact"/>
              <w:ind w:right="3"/>
              <w:jc w:val="right"/>
              <w:rPr>
                <w:sz w:val="20"/>
              </w:rPr>
            </w:pPr>
            <w:r>
              <w:rPr>
                <w:sz w:val="20"/>
              </w:rPr>
              <w:t>24,000</w:t>
            </w:r>
          </w:p>
        </w:tc>
      </w:tr>
      <w:tr w:rsidR="001A53C6" w14:paraId="5142D2CD" w14:textId="77777777">
        <w:trPr>
          <w:trHeight w:val="261"/>
        </w:trPr>
        <w:tc>
          <w:tcPr>
            <w:tcW w:w="1282" w:type="dxa"/>
            <w:tcBorders>
              <w:top w:val="nil"/>
              <w:bottom w:val="nil"/>
              <w:right w:val="single" w:sz="6" w:space="0" w:color="000000"/>
            </w:tcBorders>
          </w:tcPr>
          <w:p w14:paraId="141B93CE" w14:textId="77777777" w:rsidR="001A53C6" w:rsidRDefault="00537E9B">
            <w:pPr>
              <w:pStyle w:val="TableParagraph"/>
              <w:spacing w:before="8"/>
              <w:ind w:right="7"/>
              <w:jc w:val="right"/>
              <w:rPr>
                <w:sz w:val="20"/>
              </w:rPr>
            </w:pPr>
            <w:r>
              <w:rPr>
                <w:w w:val="99"/>
                <w:sz w:val="20"/>
              </w:rPr>
              <w:t>2</w:t>
            </w:r>
          </w:p>
        </w:tc>
        <w:tc>
          <w:tcPr>
            <w:tcW w:w="1681" w:type="dxa"/>
            <w:tcBorders>
              <w:top w:val="nil"/>
              <w:left w:val="single" w:sz="6" w:space="0" w:color="000000"/>
              <w:bottom w:val="nil"/>
              <w:right w:val="single" w:sz="6" w:space="0" w:color="000000"/>
            </w:tcBorders>
          </w:tcPr>
          <w:p w14:paraId="0102035B" w14:textId="77777777" w:rsidR="001A53C6" w:rsidRDefault="00537E9B">
            <w:pPr>
              <w:pStyle w:val="TableParagraph"/>
              <w:spacing w:before="8"/>
              <w:ind w:right="7"/>
              <w:jc w:val="right"/>
              <w:rPr>
                <w:sz w:val="20"/>
              </w:rPr>
            </w:pPr>
            <w:r>
              <w:rPr>
                <w:w w:val="95"/>
                <w:sz w:val="20"/>
              </w:rPr>
              <w:t>6,000</w:t>
            </w:r>
          </w:p>
        </w:tc>
        <w:tc>
          <w:tcPr>
            <w:tcW w:w="1664" w:type="dxa"/>
            <w:tcBorders>
              <w:top w:val="nil"/>
              <w:left w:val="single" w:sz="6" w:space="0" w:color="000000"/>
              <w:bottom w:val="nil"/>
              <w:right w:val="single" w:sz="6" w:space="0" w:color="000000"/>
            </w:tcBorders>
          </w:tcPr>
          <w:p w14:paraId="45477268" w14:textId="77777777" w:rsidR="001A53C6" w:rsidRDefault="00537E9B">
            <w:pPr>
              <w:pStyle w:val="TableParagraph"/>
              <w:spacing w:before="8"/>
              <w:ind w:right="8"/>
              <w:jc w:val="right"/>
              <w:rPr>
                <w:sz w:val="20"/>
              </w:rPr>
            </w:pPr>
            <w:r>
              <w:rPr>
                <w:w w:val="95"/>
                <w:sz w:val="20"/>
              </w:rPr>
              <w:t>12,000</w:t>
            </w:r>
          </w:p>
        </w:tc>
        <w:tc>
          <w:tcPr>
            <w:tcW w:w="1475" w:type="dxa"/>
            <w:tcBorders>
              <w:top w:val="nil"/>
              <w:left w:val="single" w:sz="6" w:space="0" w:color="000000"/>
              <w:bottom w:val="nil"/>
              <w:right w:val="single" w:sz="6" w:space="0" w:color="000000"/>
            </w:tcBorders>
          </w:tcPr>
          <w:p w14:paraId="60FCCA09" w14:textId="77777777" w:rsidR="001A53C6" w:rsidRDefault="00537E9B">
            <w:pPr>
              <w:pStyle w:val="TableParagraph"/>
              <w:spacing w:before="8"/>
              <w:ind w:right="12"/>
              <w:jc w:val="right"/>
              <w:rPr>
                <w:sz w:val="20"/>
              </w:rPr>
            </w:pPr>
            <w:r>
              <w:rPr>
                <w:w w:val="95"/>
                <w:sz w:val="20"/>
              </w:rPr>
              <w:t>28,000</w:t>
            </w:r>
          </w:p>
        </w:tc>
        <w:tc>
          <w:tcPr>
            <w:tcW w:w="1394" w:type="dxa"/>
            <w:tcBorders>
              <w:top w:val="nil"/>
              <w:left w:val="single" w:sz="6" w:space="0" w:color="000000"/>
              <w:bottom w:val="nil"/>
              <w:right w:val="single" w:sz="6" w:space="0" w:color="000000"/>
            </w:tcBorders>
          </w:tcPr>
          <w:p w14:paraId="5CDFA0CC" w14:textId="77777777" w:rsidR="001A53C6" w:rsidRDefault="00537E9B">
            <w:pPr>
              <w:pStyle w:val="TableParagraph"/>
              <w:spacing w:before="8"/>
              <w:ind w:right="14"/>
              <w:jc w:val="right"/>
              <w:rPr>
                <w:sz w:val="20"/>
              </w:rPr>
            </w:pPr>
            <w:r>
              <w:rPr>
                <w:sz w:val="20"/>
              </w:rPr>
              <w:t>30,000</w:t>
            </w:r>
          </w:p>
        </w:tc>
        <w:tc>
          <w:tcPr>
            <w:tcW w:w="1312" w:type="dxa"/>
            <w:tcBorders>
              <w:top w:val="nil"/>
              <w:left w:val="single" w:sz="6" w:space="0" w:color="000000"/>
              <w:bottom w:val="nil"/>
            </w:tcBorders>
          </w:tcPr>
          <w:p w14:paraId="0A2890AC" w14:textId="77777777" w:rsidR="001A53C6" w:rsidRDefault="00537E9B">
            <w:pPr>
              <w:pStyle w:val="TableParagraph"/>
              <w:spacing w:before="8"/>
              <w:ind w:right="3"/>
              <w:jc w:val="right"/>
              <w:rPr>
                <w:sz w:val="20"/>
              </w:rPr>
            </w:pPr>
            <w:r>
              <w:rPr>
                <w:sz w:val="20"/>
              </w:rPr>
              <w:t>18,000</w:t>
            </w:r>
          </w:p>
        </w:tc>
      </w:tr>
      <w:tr w:rsidR="001A53C6" w14:paraId="1AF75D84" w14:textId="77777777">
        <w:trPr>
          <w:trHeight w:val="262"/>
        </w:trPr>
        <w:tc>
          <w:tcPr>
            <w:tcW w:w="1282" w:type="dxa"/>
            <w:tcBorders>
              <w:top w:val="nil"/>
              <w:bottom w:val="nil"/>
              <w:right w:val="single" w:sz="6" w:space="0" w:color="000000"/>
            </w:tcBorders>
          </w:tcPr>
          <w:p w14:paraId="0B9DE4C8" w14:textId="77777777" w:rsidR="001A53C6" w:rsidRDefault="00537E9B">
            <w:pPr>
              <w:pStyle w:val="TableParagraph"/>
              <w:spacing w:before="16" w:line="227" w:lineRule="exact"/>
              <w:ind w:right="7"/>
              <w:jc w:val="right"/>
              <w:rPr>
                <w:sz w:val="20"/>
              </w:rPr>
            </w:pPr>
            <w:r>
              <w:rPr>
                <w:w w:val="99"/>
                <w:sz w:val="20"/>
              </w:rPr>
              <w:t>3</w:t>
            </w:r>
          </w:p>
        </w:tc>
        <w:tc>
          <w:tcPr>
            <w:tcW w:w="1681" w:type="dxa"/>
            <w:tcBorders>
              <w:top w:val="nil"/>
              <w:left w:val="single" w:sz="6" w:space="0" w:color="000000"/>
              <w:bottom w:val="nil"/>
              <w:right w:val="single" w:sz="6" w:space="0" w:color="000000"/>
            </w:tcBorders>
          </w:tcPr>
          <w:p w14:paraId="435E8C1F" w14:textId="77777777" w:rsidR="001A53C6" w:rsidRDefault="00537E9B">
            <w:pPr>
              <w:pStyle w:val="TableParagraph"/>
              <w:spacing w:before="16" w:line="227" w:lineRule="exact"/>
              <w:ind w:right="7"/>
              <w:jc w:val="right"/>
              <w:rPr>
                <w:sz w:val="20"/>
              </w:rPr>
            </w:pPr>
            <w:r>
              <w:rPr>
                <w:w w:val="95"/>
                <w:sz w:val="20"/>
              </w:rPr>
              <w:t>6,000</w:t>
            </w:r>
          </w:p>
        </w:tc>
        <w:tc>
          <w:tcPr>
            <w:tcW w:w="1664" w:type="dxa"/>
            <w:tcBorders>
              <w:top w:val="nil"/>
              <w:left w:val="single" w:sz="6" w:space="0" w:color="000000"/>
              <w:bottom w:val="nil"/>
              <w:right w:val="single" w:sz="6" w:space="0" w:color="000000"/>
            </w:tcBorders>
          </w:tcPr>
          <w:p w14:paraId="1D325555" w14:textId="77777777" w:rsidR="001A53C6" w:rsidRDefault="00537E9B">
            <w:pPr>
              <w:pStyle w:val="TableParagraph"/>
              <w:spacing w:before="16" w:line="227" w:lineRule="exact"/>
              <w:ind w:right="8"/>
              <w:jc w:val="right"/>
              <w:rPr>
                <w:sz w:val="20"/>
              </w:rPr>
            </w:pPr>
            <w:r>
              <w:rPr>
                <w:w w:val="95"/>
                <w:sz w:val="20"/>
              </w:rPr>
              <w:t>18,000</w:t>
            </w:r>
          </w:p>
        </w:tc>
        <w:tc>
          <w:tcPr>
            <w:tcW w:w="1475" w:type="dxa"/>
            <w:tcBorders>
              <w:top w:val="nil"/>
              <w:left w:val="single" w:sz="6" w:space="0" w:color="000000"/>
              <w:bottom w:val="nil"/>
              <w:right w:val="single" w:sz="6" w:space="0" w:color="000000"/>
            </w:tcBorders>
          </w:tcPr>
          <w:p w14:paraId="2F007014" w14:textId="77777777" w:rsidR="001A53C6" w:rsidRDefault="00537E9B">
            <w:pPr>
              <w:pStyle w:val="TableParagraph"/>
              <w:spacing w:before="16" w:line="227" w:lineRule="exact"/>
              <w:ind w:right="12"/>
              <w:jc w:val="right"/>
              <w:rPr>
                <w:sz w:val="20"/>
              </w:rPr>
            </w:pPr>
            <w:r>
              <w:rPr>
                <w:w w:val="95"/>
                <w:sz w:val="20"/>
              </w:rPr>
              <w:t>28,000</w:t>
            </w:r>
          </w:p>
        </w:tc>
        <w:tc>
          <w:tcPr>
            <w:tcW w:w="1394" w:type="dxa"/>
            <w:tcBorders>
              <w:top w:val="nil"/>
              <w:left w:val="single" w:sz="6" w:space="0" w:color="000000"/>
              <w:bottom w:val="nil"/>
              <w:right w:val="single" w:sz="6" w:space="0" w:color="000000"/>
            </w:tcBorders>
          </w:tcPr>
          <w:p w14:paraId="3ED86CB5" w14:textId="77777777" w:rsidR="001A53C6" w:rsidRDefault="00537E9B">
            <w:pPr>
              <w:pStyle w:val="TableParagraph"/>
              <w:spacing w:before="16" w:line="227" w:lineRule="exact"/>
              <w:ind w:right="14"/>
              <w:jc w:val="right"/>
              <w:rPr>
                <w:sz w:val="20"/>
              </w:rPr>
            </w:pPr>
            <w:r>
              <w:rPr>
                <w:sz w:val="20"/>
              </w:rPr>
              <w:t>30,000</w:t>
            </w:r>
          </w:p>
        </w:tc>
        <w:tc>
          <w:tcPr>
            <w:tcW w:w="1312" w:type="dxa"/>
            <w:tcBorders>
              <w:top w:val="nil"/>
              <w:left w:val="single" w:sz="6" w:space="0" w:color="000000"/>
              <w:bottom w:val="nil"/>
            </w:tcBorders>
          </w:tcPr>
          <w:p w14:paraId="0FCF3380" w14:textId="77777777" w:rsidR="001A53C6" w:rsidRDefault="00537E9B">
            <w:pPr>
              <w:pStyle w:val="TableParagraph"/>
              <w:spacing w:before="16" w:line="227" w:lineRule="exact"/>
              <w:ind w:right="3"/>
              <w:jc w:val="right"/>
              <w:rPr>
                <w:sz w:val="20"/>
              </w:rPr>
            </w:pPr>
            <w:r>
              <w:rPr>
                <w:sz w:val="20"/>
              </w:rPr>
              <w:t>12,000</w:t>
            </w:r>
          </w:p>
        </w:tc>
      </w:tr>
      <w:tr w:rsidR="001A53C6" w14:paraId="05D550C7" w14:textId="77777777">
        <w:trPr>
          <w:trHeight w:val="261"/>
        </w:trPr>
        <w:tc>
          <w:tcPr>
            <w:tcW w:w="1282" w:type="dxa"/>
            <w:tcBorders>
              <w:top w:val="nil"/>
              <w:bottom w:val="nil"/>
              <w:right w:val="single" w:sz="6" w:space="0" w:color="000000"/>
            </w:tcBorders>
          </w:tcPr>
          <w:p w14:paraId="1ECB4448" w14:textId="77777777" w:rsidR="001A53C6" w:rsidRDefault="00537E9B">
            <w:pPr>
              <w:pStyle w:val="TableParagraph"/>
              <w:spacing w:before="10"/>
              <w:ind w:right="7"/>
              <w:jc w:val="right"/>
              <w:rPr>
                <w:sz w:val="20"/>
              </w:rPr>
            </w:pPr>
            <w:r>
              <w:rPr>
                <w:w w:val="99"/>
                <w:sz w:val="20"/>
              </w:rPr>
              <w:t>4</w:t>
            </w:r>
          </w:p>
        </w:tc>
        <w:tc>
          <w:tcPr>
            <w:tcW w:w="1681" w:type="dxa"/>
            <w:tcBorders>
              <w:top w:val="nil"/>
              <w:left w:val="single" w:sz="6" w:space="0" w:color="000000"/>
              <w:bottom w:val="nil"/>
              <w:right w:val="single" w:sz="6" w:space="0" w:color="000000"/>
            </w:tcBorders>
          </w:tcPr>
          <w:p w14:paraId="770741E3" w14:textId="77777777" w:rsidR="001A53C6" w:rsidRDefault="00537E9B">
            <w:pPr>
              <w:pStyle w:val="TableParagraph"/>
              <w:spacing w:before="10"/>
              <w:ind w:right="7"/>
              <w:jc w:val="right"/>
              <w:rPr>
                <w:sz w:val="20"/>
              </w:rPr>
            </w:pPr>
            <w:r>
              <w:rPr>
                <w:w w:val="95"/>
                <w:sz w:val="20"/>
              </w:rPr>
              <w:t>6,000</w:t>
            </w:r>
          </w:p>
        </w:tc>
        <w:tc>
          <w:tcPr>
            <w:tcW w:w="1664" w:type="dxa"/>
            <w:tcBorders>
              <w:top w:val="nil"/>
              <w:left w:val="single" w:sz="6" w:space="0" w:color="000000"/>
              <w:bottom w:val="nil"/>
              <w:right w:val="single" w:sz="6" w:space="0" w:color="000000"/>
            </w:tcBorders>
          </w:tcPr>
          <w:p w14:paraId="6C77A975" w14:textId="77777777" w:rsidR="001A53C6" w:rsidRDefault="00537E9B">
            <w:pPr>
              <w:pStyle w:val="TableParagraph"/>
              <w:spacing w:before="10"/>
              <w:ind w:right="8"/>
              <w:jc w:val="right"/>
              <w:rPr>
                <w:sz w:val="20"/>
              </w:rPr>
            </w:pPr>
            <w:r>
              <w:rPr>
                <w:w w:val="95"/>
                <w:sz w:val="20"/>
              </w:rPr>
              <w:t>24,000</w:t>
            </w:r>
          </w:p>
        </w:tc>
        <w:tc>
          <w:tcPr>
            <w:tcW w:w="1475" w:type="dxa"/>
            <w:tcBorders>
              <w:top w:val="nil"/>
              <w:left w:val="single" w:sz="6" w:space="0" w:color="000000"/>
              <w:bottom w:val="nil"/>
              <w:right w:val="single" w:sz="6" w:space="0" w:color="000000"/>
            </w:tcBorders>
          </w:tcPr>
          <w:p w14:paraId="45ACE16B" w14:textId="77777777" w:rsidR="001A53C6" w:rsidRDefault="00537E9B">
            <w:pPr>
              <w:pStyle w:val="TableParagraph"/>
              <w:spacing w:before="10"/>
              <w:ind w:right="12"/>
              <w:jc w:val="right"/>
              <w:rPr>
                <w:sz w:val="20"/>
              </w:rPr>
            </w:pPr>
            <w:r>
              <w:rPr>
                <w:w w:val="95"/>
                <w:sz w:val="20"/>
              </w:rPr>
              <w:t>28,000</w:t>
            </w:r>
          </w:p>
        </w:tc>
        <w:tc>
          <w:tcPr>
            <w:tcW w:w="1394" w:type="dxa"/>
            <w:tcBorders>
              <w:top w:val="nil"/>
              <w:left w:val="single" w:sz="6" w:space="0" w:color="000000"/>
              <w:bottom w:val="nil"/>
              <w:right w:val="single" w:sz="6" w:space="0" w:color="000000"/>
            </w:tcBorders>
          </w:tcPr>
          <w:p w14:paraId="14509FB7" w14:textId="77777777" w:rsidR="001A53C6" w:rsidRDefault="00537E9B">
            <w:pPr>
              <w:pStyle w:val="TableParagraph"/>
              <w:spacing w:before="10"/>
              <w:ind w:right="14"/>
              <w:jc w:val="right"/>
              <w:rPr>
                <w:sz w:val="20"/>
              </w:rPr>
            </w:pPr>
            <w:r>
              <w:rPr>
                <w:sz w:val="20"/>
              </w:rPr>
              <w:t>30,000</w:t>
            </w:r>
          </w:p>
        </w:tc>
        <w:tc>
          <w:tcPr>
            <w:tcW w:w="1312" w:type="dxa"/>
            <w:tcBorders>
              <w:top w:val="nil"/>
              <w:left w:val="single" w:sz="6" w:space="0" w:color="000000"/>
              <w:bottom w:val="nil"/>
            </w:tcBorders>
          </w:tcPr>
          <w:p w14:paraId="740BDAC9" w14:textId="77777777" w:rsidR="001A53C6" w:rsidRDefault="00537E9B">
            <w:pPr>
              <w:pStyle w:val="TableParagraph"/>
              <w:spacing w:before="10"/>
              <w:ind w:right="2"/>
              <w:jc w:val="right"/>
              <w:rPr>
                <w:sz w:val="20"/>
              </w:rPr>
            </w:pPr>
            <w:r>
              <w:rPr>
                <w:w w:val="95"/>
                <w:sz w:val="20"/>
              </w:rPr>
              <w:t>6,000</w:t>
            </w:r>
          </w:p>
        </w:tc>
      </w:tr>
      <w:tr w:rsidR="001A53C6" w14:paraId="1EB720B3" w14:textId="77777777">
        <w:trPr>
          <w:trHeight w:val="285"/>
        </w:trPr>
        <w:tc>
          <w:tcPr>
            <w:tcW w:w="1282" w:type="dxa"/>
            <w:tcBorders>
              <w:top w:val="nil"/>
              <w:right w:val="single" w:sz="6" w:space="0" w:color="000000"/>
            </w:tcBorders>
          </w:tcPr>
          <w:p w14:paraId="63888A3A" w14:textId="77777777" w:rsidR="001A53C6" w:rsidRDefault="00537E9B">
            <w:pPr>
              <w:pStyle w:val="TableParagraph"/>
              <w:spacing w:before="14"/>
              <w:ind w:right="7"/>
              <w:jc w:val="right"/>
              <w:rPr>
                <w:sz w:val="20"/>
              </w:rPr>
            </w:pPr>
            <w:r>
              <w:rPr>
                <w:w w:val="99"/>
                <w:sz w:val="20"/>
              </w:rPr>
              <w:t>5</w:t>
            </w:r>
          </w:p>
        </w:tc>
        <w:tc>
          <w:tcPr>
            <w:tcW w:w="1681" w:type="dxa"/>
            <w:tcBorders>
              <w:top w:val="nil"/>
              <w:left w:val="single" w:sz="6" w:space="0" w:color="000000"/>
              <w:right w:val="single" w:sz="6" w:space="0" w:color="000000"/>
            </w:tcBorders>
          </w:tcPr>
          <w:p w14:paraId="082BCC28" w14:textId="77777777" w:rsidR="001A53C6" w:rsidRDefault="00537E9B">
            <w:pPr>
              <w:pStyle w:val="TableParagraph"/>
              <w:spacing w:before="14"/>
              <w:ind w:right="7"/>
              <w:jc w:val="right"/>
              <w:rPr>
                <w:sz w:val="20"/>
              </w:rPr>
            </w:pPr>
            <w:r>
              <w:rPr>
                <w:w w:val="95"/>
                <w:sz w:val="20"/>
              </w:rPr>
              <w:t>6,000</w:t>
            </w:r>
          </w:p>
        </w:tc>
        <w:tc>
          <w:tcPr>
            <w:tcW w:w="1664" w:type="dxa"/>
            <w:tcBorders>
              <w:top w:val="nil"/>
              <w:left w:val="single" w:sz="6" w:space="0" w:color="000000"/>
              <w:right w:val="single" w:sz="6" w:space="0" w:color="000000"/>
            </w:tcBorders>
          </w:tcPr>
          <w:p w14:paraId="1343E264" w14:textId="77777777" w:rsidR="001A53C6" w:rsidRDefault="00537E9B">
            <w:pPr>
              <w:pStyle w:val="TableParagraph"/>
              <w:spacing w:before="14"/>
              <w:ind w:right="8"/>
              <w:jc w:val="right"/>
              <w:rPr>
                <w:sz w:val="20"/>
              </w:rPr>
            </w:pPr>
            <w:r>
              <w:rPr>
                <w:w w:val="95"/>
                <w:sz w:val="20"/>
              </w:rPr>
              <w:t>30,000</w:t>
            </w:r>
          </w:p>
        </w:tc>
        <w:tc>
          <w:tcPr>
            <w:tcW w:w="1475" w:type="dxa"/>
            <w:tcBorders>
              <w:top w:val="nil"/>
              <w:left w:val="single" w:sz="6" w:space="0" w:color="000000"/>
              <w:right w:val="single" w:sz="6" w:space="0" w:color="000000"/>
            </w:tcBorders>
          </w:tcPr>
          <w:p w14:paraId="2E50D139" w14:textId="77777777" w:rsidR="001A53C6" w:rsidRDefault="00537E9B">
            <w:pPr>
              <w:pStyle w:val="TableParagraph"/>
              <w:spacing w:before="14"/>
              <w:ind w:right="12"/>
              <w:jc w:val="right"/>
              <w:rPr>
                <w:sz w:val="20"/>
              </w:rPr>
            </w:pPr>
            <w:r>
              <w:rPr>
                <w:w w:val="95"/>
                <w:sz w:val="20"/>
              </w:rPr>
              <w:t>28,000</w:t>
            </w:r>
          </w:p>
        </w:tc>
        <w:tc>
          <w:tcPr>
            <w:tcW w:w="1394" w:type="dxa"/>
            <w:tcBorders>
              <w:top w:val="nil"/>
              <w:left w:val="single" w:sz="6" w:space="0" w:color="000000"/>
              <w:right w:val="single" w:sz="6" w:space="0" w:color="000000"/>
            </w:tcBorders>
          </w:tcPr>
          <w:p w14:paraId="6D7748B4" w14:textId="77777777" w:rsidR="001A53C6" w:rsidRDefault="00537E9B">
            <w:pPr>
              <w:pStyle w:val="TableParagraph"/>
              <w:spacing w:before="14"/>
              <w:ind w:right="14"/>
              <w:jc w:val="right"/>
              <w:rPr>
                <w:sz w:val="20"/>
              </w:rPr>
            </w:pPr>
            <w:r>
              <w:rPr>
                <w:sz w:val="20"/>
              </w:rPr>
              <w:t>30,000</w:t>
            </w:r>
          </w:p>
        </w:tc>
        <w:tc>
          <w:tcPr>
            <w:tcW w:w="1312" w:type="dxa"/>
            <w:tcBorders>
              <w:top w:val="nil"/>
              <w:left w:val="single" w:sz="6" w:space="0" w:color="000000"/>
            </w:tcBorders>
          </w:tcPr>
          <w:p w14:paraId="142D08CB" w14:textId="77777777" w:rsidR="001A53C6" w:rsidRDefault="00537E9B">
            <w:pPr>
              <w:pStyle w:val="TableParagraph"/>
              <w:spacing w:before="14"/>
              <w:ind w:right="3"/>
              <w:jc w:val="right"/>
              <w:rPr>
                <w:sz w:val="20"/>
              </w:rPr>
            </w:pPr>
            <w:r>
              <w:rPr>
                <w:w w:val="99"/>
                <w:sz w:val="20"/>
              </w:rPr>
              <w:t>-</w:t>
            </w:r>
          </w:p>
        </w:tc>
      </w:tr>
    </w:tbl>
    <w:p w14:paraId="726E3B68" w14:textId="77777777" w:rsidR="001A53C6" w:rsidRDefault="001A53C6">
      <w:pPr>
        <w:pStyle w:val="Textoindependiente"/>
        <w:rPr>
          <w:b/>
          <w:sz w:val="26"/>
        </w:rPr>
      </w:pPr>
    </w:p>
    <w:p w14:paraId="09E9F075" w14:textId="77777777" w:rsidR="001A53C6" w:rsidRDefault="001A53C6">
      <w:pPr>
        <w:pStyle w:val="Textoindependiente"/>
        <w:rPr>
          <w:b/>
          <w:sz w:val="26"/>
        </w:rPr>
      </w:pPr>
    </w:p>
    <w:p w14:paraId="6EBA6CBA" w14:textId="77777777" w:rsidR="001A53C6" w:rsidRDefault="001A53C6">
      <w:pPr>
        <w:pStyle w:val="Textoindependiente"/>
        <w:spacing w:before="4"/>
        <w:rPr>
          <w:b/>
          <w:sz w:val="30"/>
        </w:rPr>
      </w:pPr>
    </w:p>
    <w:p w14:paraId="00EA0C91" w14:textId="77777777" w:rsidR="001A53C6" w:rsidRDefault="00537E9B">
      <w:pPr>
        <w:ind w:left="1381"/>
        <w:rPr>
          <w:rFonts w:ascii="Arial"/>
          <w:b/>
          <w:sz w:val="20"/>
        </w:rPr>
      </w:pPr>
      <w:r>
        <w:rPr>
          <w:rFonts w:ascii="Arial"/>
          <w:b/>
          <w:sz w:val="20"/>
        </w:rPr>
        <w:t>GRAFICO DE DEPRECIACION LINEAL DEL VEHICULO TOYOTA</w:t>
      </w:r>
    </w:p>
    <w:p w14:paraId="2DF0C6DB" w14:textId="77777777" w:rsidR="001A53C6" w:rsidRDefault="001A53C6">
      <w:pPr>
        <w:pStyle w:val="Textoindependiente"/>
        <w:spacing w:before="8"/>
        <w:rPr>
          <w:rFonts w:ascii="Arial"/>
          <w:b/>
          <w:sz w:val="27"/>
        </w:rPr>
      </w:pPr>
    </w:p>
    <w:p w14:paraId="09099189" w14:textId="03D72BC0" w:rsidR="001A53C6" w:rsidRDefault="00537E9B">
      <w:pPr>
        <w:spacing w:before="96"/>
        <w:ind w:left="855"/>
        <w:rPr>
          <w:rFonts w:ascii="Arial"/>
          <w:sz w:val="16"/>
        </w:rPr>
      </w:pPr>
      <w:r>
        <w:rPr>
          <w:noProof/>
        </w:rPr>
        <mc:AlternateContent>
          <mc:Choice Requires="wpg">
            <w:drawing>
              <wp:anchor distT="0" distB="0" distL="114300" distR="114300" simplePos="0" relativeHeight="486344192" behindDoc="1" locked="0" layoutInCell="1" allowOverlap="1" wp14:anchorId="703F3050" wp14:editId="690BC6D1">
                <wp:simplePos x="0" y="0"/>
                <wp:positionH relativeFrom="page">
                  <wp:posOffset>1921510</wp:posOffset>
                </wp:positionH>
                <wp:positionV relativeFrom="paragraph">
                  <wp:posOffset>116205</wp:posOffset>
                </wp:positionV>
                <wp:extent cx="2836545" cy="2174875"/>
                <wp:effectExtent l="0" t="0" r="0" b="0"/>
                <wp:wrapNone/>
                <wp:docPr id="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545" cy="2174875"/>
                          <a:chOff x="3026" y="183"/>
                          <a:chExt cx="4467" cy="3425"/>
                        </a:xfrm>
                      </wpg:grpSpPr>
                      <wps:wsp>
                        <wps:cNvPr id="8" name="Rectangle 126"/>
                        <wps:cNvSpPr>
                          <a:spLocks noChangeArrowheads="1"/>
                        </wps:cNvSpPr>
                        <wps:spPr bwMode="auto">
                          <a:xfrm>
                            <a:off x="3074" y="192"/>
                            <a:ext cx="4409" cy="33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125"/>
                        <wps:cNvSpPr>
                          <a:spLocks/>
                        </wps:cNvSpPr>
                        <wps:spPr bwMode="auto">
                          <a:xfrm>
                            <a:off x="3074" y="192"/>
                            <a:ext cx="4409" cy="3368"/>
                          </a:xfrm>
                          <a:custGeom>
                            <a:avLst/>
                            <a:gdLst>
                              <a:gd name="T0" fmla="+- 0 3074 3074"/>
                              <a:gd name="T1" fmla="*/ T0 w 4409"/>
                              <a:gd name="T2" fmla="+- 0 3080 193"/>
                              <a:gd name="T3" fmla="*/ 3080 h 3368"/>
                              <a:gd name="T4" fmla="+- 0 7483 3074"/>
                              <a:gd name="T5" fmla="*/ T4 w 4409"/>
                              <a:gd name="T6" fmla="+- 0 3080 193"/>
                              <a:gd name="T7" fmla="*/ 3080 h 3368"/>
                              <a:gd name="T8" fmla="+- 0 3074 3074"/>
                              <a:gd name="T9" fmla="*/ T8 w 4409"/>
                              <a:gd name="T10" fmla="+- 0 2598 193"/>
                              <a:gd name="T11" fmla="*/ 2598 h 3368"/>
                              <a:gd name="T12" fmla="+- 0 7483 3074"/>
                              <a:gd name="T13" fmla="*/ T12 w 4409"/>
                              <a:gd name="T14" fmla="+- 0 2598 193"/>
                              <a:gd name="T15" fmla="*/ 2598 h 3368"/>
                              <a:gd name="T16" fmla="+- 0 3074 3074"/>
                              <a:gd name="T17" fmla="*/ T16 w 4409"/>
                              <a:gd name="T18" fmla="+- 0 2118 193"/>
                              <a:gd name="T19" fmla="*/ 2118 h 3368"/>
                              <a:gd name="T20" fmla="+- 0 7483 3074"/>
                              <a:gd name="T21" fmla="*/ T20 w 4409"/>
                              <a:gd name="T22" fmla="+- 0 2118 193"/>
                              <a:gd name="T23" fmla="*/ 2118 h 3368"/>
                              <a:gd name="T24" fmla="+- 0 3074 3074"/>
                              <a:gd name="T25" fmla="*/ T24 w 4409"/>
                              <a:gd name="T26" fmla="+- 0 1635 193"/>
                              <a:gd name="T27" fmla="*/ 1635 h 3368"/>
                              <a:gd name="T28" fmla="+- 0 7483 3074"/>
                              <a:gd name="T29" fmla="*/ T28 w 4409"/>
                              <a:gd name="T30" fmla="+- 0 1635 193"/>
                              <a:gd name="T31" fmla="*/ 1635 h 3368"/>
                              <a:gd name="T32" fmla="+- 0 3074 3074"/>
                              <a:gd name="T33" fmla="*/ T32 w 4409"/>
                              <a:gd name="T34" fmla="+- 0 1155 193"/>
                              <a:gd name="T35" fmla="*/ 1155 h 3368"/>
                              <a:gd name="T36" fmla="+- 0 7483 3074"/>
                              <a:gd name="T37" fmla="*/ T36 w 4409"/>
                              <a:gd name="T38" fmla="+- 0 1155 193"/>
                              <a:gd name="T39" fmla="*/ 1155 h 3368"/>
                              <a:gd name="T40" fmla="+- 0 3074 3074"/>
                              <a:gd name="T41" fmla="*/ T40 w 4409"/>
                              <a:gd name="T42" fmla="+- 0 673 193"/>
                              <a:gd name="T43" fmla="*/ 673 h 3368"/>
                              <a:gd name="T44" fmla="+- 0 7483 3074"/>
                              <a:gd name="T45" fmla="*/ T44 w 4409"/>
                              <a:gd name="T46" fmla="+- 0 673 193"/>
                              <a:gd name="T47" fmla="*/ 673 h 3368"/>
                              <a:gd name="T48" fmla="+- 0 3074 3074"/>
                              <a:gd name="T49" fmla="*/ T48 w 4409"/>
                              <a:gd name="T50" fmla="+- 0 193 193"/>
                              <a:gd name="T51" fmla="*/ 193 h 3368"/>
                              <a:gd name="T52" fmla="+- 0 7483 3074"/>
                              <a:gd name="T53" fmla="*/ T52 w 4409"/>
                              <a:gd name="T54" fmla="+- 0 193 193"/>
                              <a:gd name="T55" fmla="*/ 193 h 3368"/>
                              <a:gd name="T56" fmla="+- 0 4176 3074"/>
                              <a:gd name="T57" fmla="*/ T56 w 4409"/>
                              <a:gd name="T58" fmla="+- 0 193 193"/>
                              <a:gd name="T59" fmla="*/ 193 h 3368"/>
                              <a:gd name="T60" fmla="+- 0 4176 3074"/>
                              <a:gd name="T61" fmla="*/ T60 w 4409"/>
                              <a:gd name="T62" fmla="+- 0 3560 193"/>
                              <a:gd name="T63" fmla="*/ 3560 h 3368"/>
                              <a:gd name="T64" fmla="+- 0 5280 3074"/>
                              <a:gd name="T65" fmla="*/ T64 w 4409"/>
                              <a:gd name="T66" fmla="+- 0 193 193"/>
                              <a:gd name="T67" fmla="*/ 193 h 3368"/>
                              <a:gd name="T68" fmla="+- 0 5280 3074"/>
                              <a:gd name="T69" fmla="*/ T68 w 4409"/>
                              <a:gd name="T70" fmla="+- 0 3560 193"/>
                              <a:gd name="T71" fmla="*/ 3560 h 3368"/>
                              <a:gd name="T72" fmla="+- 0 6382 3074"/>
                              <a:gd name="T73" fmla="*/ T72 w 4409"/>
                              <a:gd name="T74" fmla="+- 0 193 193"/>
                              <a:gd name="T75" fmla="*/ 193 h 3368"/>
                              <a:gd name="T76" fmla="+- 0 6382 3074"/>
                              <a:gd name="T77" fmla="*/ T76 w 4409"/>
                              <a:gd name="T78" fmla="+- 0 3560 193"/>
                              <a:gd name="T79" fmla="*/ 3560 h 3368"/>
                              <a:gd name="T80" fmla="+- 0 7483 3074"/>
                              <a:gd name="T81" fmla="*/ T80 w 4409"/>
                              <a:gd name="T82" fmla="+- 0 193 193"/>
                              <a:gd name="T83" fmla="*/ 193 h 3368"/>
                              <a:gd name="T84" fmla="+- 0 7483 3074"/>
                              <a:gd name="T85" fmla="*/ T84 w 4409"/>
                              <a:gd name="T86" fmla="+- 0 3560 193"/>
                              <a:gd name="T87" fmla="*/ 3560 h 3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09" h="3368">
                                <a:moveTo>
                                  <a:pt x="0" y="2887"/>
                                </a:moveTo>
                                <a:lnTo>
                                  <a:pt x="4409" y="2887"/>
                                </a:lnTo>
                                <a:moveTo>
                                  <a:pt x="0" y="2405"/>
                                </a:moveTo>
                                <a:lnTo>
                                  <a:pt x="4409" y="2405"/>
                                </a:lnTo>
                                <a:moveTo>
                                  <a:pt x="0" y="1925"/>
                                </a:moveTo>
                                <a:lnTo>
                                  <a:pt x="4409" y="1925"/>
                                </a:lnTo>
                                <a:moveTo>
                                  <a:pt x="0" y="1442"/>
                                </a:moveTo>
                                <a:lnTo>
                                  <a:pt x="4409" y="1442"/>
                                </a:lnTo>
                                <a:moveTo>
                                  <a:pt x="0" y="962"/>
                                </a:moveTo>
                                <a:lnTo>
                                  <a:pt x="4409" y="962"/>
                                </a:lnTo>
                                <a:moveTo>
                                  <a:pt x="0" y="480"/>
                                </a:moveTo>
                                <a:lnTo>
                                  <a:pt x="4409" y="480"/>
                                </a:lnTo>
                                <a:moveTo>
                                  <a:pt x="0" y="0"/>
                                </a:moveTo>
                                <a:lnTo>
                                  <a:pt x="4409" y="0"/>
                                </a:lnTo>
                                <a:moveTo>
                                  <a:pt x="1102" y="0"/>
                                </a:moveTo>
                                <a:lnTo>
                                  <a:pt x="1102" y="3367"/>
                                </a:lnTo>
                                <a:moveTo>
                                  <a:pt x="2206" y="0"/>
                                </a:moveTo>
                                <a:lnTo>
                                  <a:pt x="2206" y="3367"/>
                                </a:lnTo>
                                <a:moveTo>
                                  <a:pt x="3308" y="0"/>
                                </a:moveTo>
                                <a:lnTo>
                                  <a:pt x="3308" y="3367"/>
                                </a:lnTo>
                                <a:moveTo>
                                  <a:pt x="4409" y="0"/>
                                </a:moveTo>
                                <a:lnTo>
                                  <a:pt x="4409" y="336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4"/>
                        <wps:cNvSpPr>
                          <a:spLocks noChangeArrowheads="1"/>
                        </wps:cNvSpPr>
                        <wps:spPr bwMode="auto">
                          <a:xfrm>
                            <a:off x="3074" y="192"/>
                            <a:ext cx="4409" cy="3368"/>
                          </a:xfrm>
                          <a:prstGeom prst="rect">
                            <a:avLst/>
                          </a:prstGeom>
                          <a:noFill/>
                          <a:ln w="12192">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23"/>
                        <wps:cNvSpPr>
                          <a:spLocks/>
                        </wps:cNvSpPr>
                        <wps:spPr bwMode="auto">
                          <a:xfrm>
                            <a:off x="3026" y="192"/>
                            <a:ext cx="4457" cy="3416"/>
                          </a:xfrm>
                          <a:custGeom>
                            <a:avLst/>
                            <a:gdLst>
                              <a:gd name="T0" fmla="+- 0 3074 3026"/>
                              <a:gd name="T1" fmla="*/ T0 w 4457"/>
                              <a:gd name="T2" fmla="+- 0 3560 193"/>
                              <a:gd name="T3" fmla="*/ 3560 h 3416"/>
                              <a:gd name="T4" fmla="+- 0 3074 3026"/>
                              <a:gd name="T5" fmla="*/ T4 w 4457"/>
                              <a:gd name="T6" fmla="+- 0 193 193"/>
                              <a:gd name="T7" fmla="*/ 193 h 3416"/>
                              <a:gd name="T8" fmla="+- 0 3026 3026"/>
                              <a:gd name="T9" fmla="*/ T8 w 4457"/>
                              <a:gd name="T10" fmla="+- 0 3560 193"/>
                              <a:gd name="T11" fmla="*/ 3560 h 3416"/>
                              <a:gd name="T12" fmla="+- 0 3122 3026"/>
                              <a:gd name="T13" fmla="*/ T12 w 4457"/>
                              <a:gd name="T14" fmla="+- 0 3560 193"/>
                              <a:gd name="T15" fmla="*/ 3560 h 3416"/>
                              <a:gd name="T16" fmla="+- 0 3026 3026"/>
                              <a:gd name="T17" fmla="*/ T16 w 4457"/>
                              <a:gd name="T18" fmla="+- 0 3080 193"/>
                              <a:gd name="T19" fmla="*/ 3080 h 3416"/>
                              <a:gd name="T20" fmla="+- 0 3122 3026"/>
                              <a:gd name="T21" fmla="*/ T20 w 4457"/>
                              <a:gd name="T22" fmla="+- 0 3080 193"/>
                              <a:gd name="T23" fmla="*/ 3080 h 3416"/>
                              <a:gd name="T24" fmla="+- 0 3026 3026"/>
                              <a:gd name="T25" fmla="*/ T24 w 4457"/>
                              <a:gd name="T26" fmla="+- 0 2598 193"/>
                              <a:gd name="T27" fmla="*/ 2598 h 3416"/>
                              <a:gd name="T28" fmla="+- 0 3122 3026"/>
                              <a:gd name="T29" fmla="*/ T28 w 4457"/>
                              <a:gd name="T30" fmla="+- 0 2598 193"/>
                              <a:gd name="T31" fmla="*/ 2598 h 3416"/>
                              <a:gd name="T32" fmla="+- 0 3026 3026"/>
                              <a:gd name="T33" fmla="*/ T32 w 4457"/>
                              <a:gd name="T34" fmla="+- 0 2118 193"/>
                              <a:gd name="T35" fmla="*/ 2118 h 3416"/>
                              <a:gd name="T36" fmla="+- 0 3122 3026"/>
                              <a:gd name="T37" fmla="*/ T36 w 4457"/>
                              <a:gd name="T38" fmla="+- 0 2118 193"/>
                              <a:gd name="T39" fmla="*/ 2118 h 3416"/>
                              <a:gd name="T40" fmla="+- 0 3026 3026"/>
                              <a:gd name="T41" fmla="*/ T40 w 4457"/>
                              <a:gd name="T42" fmla="+- 0 1635 193"/>
                              <a:gd name="T43" fmla="*/ 1635 h 3416"/>
                              <a:gd name="T44" fmla="+- 0 3122 3026"/>
                              <a:gd name="T45" fmla="*/ T44 w 4457"/>
                              <a:gd name="T46" fmla="+- 0 1635 193"/>
                              <a:gd name="T47" fmla="*/ 1635 h 3416"/>
                              <a:gd name="T48" fmla="+- 0 3026 3026"/>
                              <a:gd name="T49" fmla="*/ T48 w 4457"/>
                              <a:gd name="T50" fmla="+- 0 1155 193"/>
                              <a:gd name="T51" fmla="*/ 1155 h 3416"/>
                              <a:gd name="T52" fmla="+- 0 3122 3026"/>
                              <a:gd name="T53" fmla="*/ T52 w 4457"/>
                              <a:gd name="T54" fmla="+- 0 1155 193"/>
                              <a:gd name="T55" fmla="*/ 1155 h 3416"/>
                              <a:gd name="T56" fmla="+- 0 3026 3026"/>
                              <a:gd name="T57" fmla="*/ T56 w 4457"/>
                              <a:gd name="T58" fmla="+- 0 673 193"/>
                              <a:gd name="T59" fmla="*/ 673 h 3416"/>
                              <a:gd name="T60" fmla="+- 0 3122 3026"/>
                              <a:gd name="T61" fmla="*/ T60 w 4457"/>
                              <a:gd name="T62" fmla="+- 0 673 193"/>
                              <a:gd name="T63" fmla="*/ 673 h 3416"/>
                              <a:gd name="T64" fmla="+- 0 3026 3026"/>
                              <a:gd name="T65" fmla="*/ T64 w 4457"/>
                              <a:gd name="T66" fmla="+- 0 193 193"/>
                              <a:gd name="T67" fmla="*/ 193 h 3416"/>
                              <a:gd name="T68" fmla="+- 0 3122 3026"/>
                              <a:gd name="T69" fmla="*/ T68 w 4457"/>
                              <a:gd name="T70" fmla="+- 0 193 193"/>
                              <a:gd name="T71" fmla="*/ 193 h 3416"/>
                              <a:gd name="T72" fmla="+- 0 3074 3026"/>
                              <a:gd name="T73" fmla="*/ T72 w 4457"/>
                              <a:gd name="T74" fmla="+- 0 3560 193"/>
                              <a:gd name="T75" fmla="*/ 3560 h 3416"/>
                              <a:gd name="T76" fmla="+- 0 7483 3026"/>
                              <a:gd name="T77" fmla="*/ T76 w 4457"/>
                              <a:gd name="T78" fmla="+- 0 3560 193"/>
                              <a:gd name="T79" fmla="*/ 3560 h 3416"/>
                              <a:gd name="T80" fmla="+- 0 3074 3026"/>
                              <a:gd name="T81" fmla="*/ T80 w 4457"/>
                              <a:gd name="T82" fmla="+- 0 3512 193"/>
                              <a:gd name="T83" fmla="*/ 3512 h 3416"/>
                              <a:gd name="T84" fmla="+- 0 3074 3026"/>
                              <a:gd name="T85" fmla="*/ T84 w 4457"/>
                              <a:gd name="T86" fmla="+- 0 3608 193"/>
                              <a:gd name="T87" fmla="*/ 3608 h 3416"/>
                              <a:gd name="T88" fmla="+- 0 4176 3026"/>
                              <a:gd name="T89" fmla="*/ T88 w 4457"/>
                              <a:gd name="T90" fmla="+- 0 3512 193"/>
                              <a:gd name="T91" fmla="*/ 3512 h 3416"/>
                              <a:gd name="T92" fmla="+- 0 4176 3026"/>
                              <a:gd name="T93" fmla="*/ T92 w 4457"/>
                              <a:gd name="T94" fmla="+- 0 3608 193"/>
                              <a:gd name="T95" fmla="*/ 3608 h 3416"/>
                              <a:gd name="T96" fmla="+- 0 5280 3026"/>
                              <a:gd name="T97" fmla="*/ T96 w 4457"/>
                              <a:gd name="T98" fmla="+- 0 3512 193"/>
                              <a:gd name="T99" fmla="*/ 3512 h 3416"/>
                              <a:gd name="T100" fmla="+- 0 5280 3026"/>
                              <a:gd name="T101" fmla="*/ T100 w 4457"/>
                              <a:gd name="T102" fmla="+- 0 3608 193"/>
                              <a:gd name="T103" fmla="*/ 3608 h 3416"/>
                              <a:gd name="T104" fmla="+- 0 6382 3026"/>
                              <a:gd name="T105" fmla="*/ T104 w 4457"/>
                              <a:gd name="T106" fmla="+- 0 3512 193"/>
                              <a:gd name="T107" fmla="*/ 3512 h 3416"/>
                              <a:gd name="T108" fmla="+- 0 6382 3026"/>
                              <a:gd name="T109" fmla="*/ T108 w 4457"/>
                              <a:gd name="T110" fmla="+- 0 3608 193"/>
                              <a:gd name="T111" fmla="*/ 3608 h 3416"/>
                              <a:gd name="T112" fmla="+- 0 7483 3026"/>
                              <a:gd name="T113" fmla="*/ T112 w 4457"/>
                              <a:gd name="T114" fmla="+- 0 3512 193"/>
                              <a:gd name="T115" fmla="*/ 3512 h 3416"/>
                              <a:gd name="T116" fmla="+- 0 7483 3026"/>
                              <a:gd name="T117" fmla="*/ T116 w 4457"/>
                              <a:gd name="T118" fmla="+- 0 3608 193"/>
                              <a:gd name="T119" fmla="*/ 3608 h 3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57" h="3416">
                                <a:moveTo>
                                  <a:pt x="48" y="3367"/>
                                </a:moveTo>
                                <a:lnTo>
                                  <a:pt x="48" y="0"/>
                                </a:lnTo>
                                <a:moveTo>
                                  <a:pt x="0" y="3367"/>
                                </a:moveTo>
                                <a:lnTo>
                                  <a:pt x="96" y="3367"/>
                                </a:lnTo>
                                <a:moveTo>
                                  <a:pt x="0" y="2887"/>
                                </a:moveTo>
                                <a:lnTo>
                                  <a:pt x="96" y="2887"/>
                                </a:lnTo>
                                <a:moveTo>
                                  <a:pt x="0" y="2405"/>
                                </a:moveTo>
                                <a:lnTo>
                                  <a:pt x="96" y="2405"/>
                                </a:lnTo>
                                <a:moveTo>
                                  <a:pt x="0" y="1925"/>
                                </a:moveTo>
                                <a:lnTo>
                                  <a:pt x="96" y="1925"/>
                                </a:lnTo>
                                <a:moveTo>
                                  <a:pt x="0" y="1442"/>
                                </a:moveTo>
                                <a:lnTo>
                                  <a:pt x="96" y="1442"/>
                                </a:lnTo>
                                <a:moveTo>
                                  <a:pt x="0" y="962"/>
                                </a:moveTo>
                                <a:lnTo>
                                  <a:pt x="96" y="962"/>
                                </a:lnTo>
                                <a:moveTo>
                                  <a:pt x="0" y="480"/>
                                </a:moveTo>
                                <a:lnTo>
                                  <a:pt x="96" y="480"/>
                                </a:lnTo>
                                <a:moveTo>
                                  <a:pt x="0" y="0"/>
                                </a:moveTo>
                                <a:lnTo>
                                  <a:pt x="96" y="0"/>
                                </a:lnTo>
                                <a:moveTo>
                                  <a:pt x="48" y="3367"/>
                                </a:moveTo>
                                <a:lnTo>
                                  <a:pt x="4457" y="3367"/>
                                </a:lnTo>
                                <a:moveTo>
                                  <a:pt x="48" y="3319"/>
                                </a:moveTo>
                                <a:lnTo>
                                  <a:pt x="48" y="3415"/>
                                </a:lnTo>
                                <a:moveTo>
                                  <a:pt x="1150" y="3319"/>
                                </a:moveTo>
                                <a:lnTo>
                                  <a:pt x="1150" y="3415"/>
                                </a:lnTo>
                                <a:moveTo>
                                  <a:pt x="2254" y="3319"/>
                                </a:moveTo>
                                <a:lnTo>
                                  <a:pt x="2254" y="3415"/>
                                </a:lnTo>
                                <a:moveTo>
                                  <a:pt x="3356" y="3319"/>
                                </a:moveTo>
                                <a:lnTo>
                                  <a:pt x="3356" y="3415"/>
                                </a:lnTo>
                                <a:moveTo>
                                  <a:pt x="4457" y="3319"/>
                                </a:moveTo>
                                <a:lnTo>
                                  <a:pt x="4457" y="341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2"/>
                        <wps:cNvSpPr>
                          <a:spLocks/>
                        </wps:cNvSpPr>
                        <wps:spPr bwMode="auto">
                          <a:xfrm>
                            <a:off x="3074" y="3560"/>
                            <a:ext cx="4409" cy="2"/>
                          </a:xfrm>
                          <a:custGeom>
                            <a:avLst/>
                            <a:gdLst>
                              <a:gd name="T0" fmla="+- 0 3074 3074"/>
                              <a:gd name="T1" fmla="*/ T0 w 4409"/>
                              <a:gd name="T2" fmla="+- 0 4176 3074"/>
                              <a:gd name="T3" fmla="*/ T2 w 4409"/>
                              <a:gd name="T4" fmla="+- 0 5280 3074"/>
                              <a:gd name="T5" fmla="*/ T4 w 4409"/>
                              <a:gd name="T6" fmla="+- 0 6382 3074"/>
                              <a:gd name="T7" fmla="*/ T6 w 4409"/>
                              <a:gd name="T8" fmla="+- 0 7483 3074"/>
                              <a:gd name="T9" fmla="*/ T8 w 4409"/>
                            </a:gdLst>
                            <a:ahLst/>
                            <a:cxnLst>
                              <a:cxn ang="0">
                                <a:pos x="T1" y="0"/>
                              </a:cxn>
                              <a:cxn ang="0">
                                <a:pos x="T3" y="0"/>
                              </a:cxn>
                              <a:cxn ang="0">
                                <a:pos x="T5" y="0"/>
                              </a:cxn>
                              <a:cxn ang="0">
                                <a:pos x="T7" y="0"/>
                              </a:cxn>
                              <a:cxn ang="0">
                                <a:pos x="T9" y="0"/>
                              </a:cxn>
                            </a:cxnLst>
                            <a:rect l="0" t="0" r="r" b="b"/>
                            <a:pathLst>
                              <a:path w="4409">
                                <a:moveTo>
                                  <a:pt x="0" y="0"/>
                                </a:moveTo>
                                <a:lnTo>
                                  <a:pt x="1102" y="0"/>
                                </a:lnTo>
                                <a:lnTo>
                                  <a:pt x="2206" y="0"/>
                                </a:lnTo>
                                <a:lnTo>
                                  <a:pt x="3308" y="0"/>
                                </a:lnTo>
                                <a:lnTo>
                                  <a:pt x="4409"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1"/>
                        <wps:cNvSpPr>
                          <a:spLocks/>
                        </wps:cNvSpPr>
                        <wps:spPr bwMode="auto">
                          <a:xfrm>
                            <a:off x="3074" y="672"/>
                            <a:ext cx="4409" cy="2309"/>
                          </a:xfrm>
                          <a:custGeom>
                            <a:avLst/>
                            <a:gdLst>
                              <a:gd name="T0" fmla="+- 0 3074 3074"/>
                              <a:gd name="T1" fmla="*/ T0 w 4409"/>
                              <a:gd name="T2" fmla="+- 0 2982 673"/>
                              <a:gd name="T3" fmla="*/ 2982 h 2309"/>
                              <a:gd name="T4" fmla="+- 0 4176 3074"/>
                              <a:gd name="T5" fmla="*/ T4 w 4409"/>
                              <a:gd name="T6" fmla="+- 0 2406 673"/>
                              <a:gd name="T7" fmla="*/ 2406 h 2309"/>
                              <a:gd name="T8" fmla="+- 0 5280 3074"/>
                              <a:gd name="T9" fmla="*/ T8 w 4409"/>
                              <a:gd name="T10" fmla="+- 0 1827 673"/>
                              <a:gd name="T11" fmla="*/ 1827 h 2309"/>
                              <a:gd name="T12" fmla="+- 0 6382 3074"/>
                              <a:gd name="T13" fmla="*/ T12 w 4409"/>
                              <a:gd name="T14" fmla="+- 0 1251 673"/>
                              <a:gd name="T15" fmla="*/ 1251 h 2309"/>
                              <a:gd name="T16" fmla="+- 0 7483 3074"/>
                              <a:gd name="T17" fmla="*/ T16 w 4409"/>
                              <a:gd name="T18" fmla="+- 0 673 673"/>
                              <a:gd name="T19" fmla="*/ 673 h 2309"/>
                            </a:gdLst>
                            <a:ahLst/>
                            <a:cxnLst>
                              <a:cxn ang="0">
                                <a:pos x="T1" y="T3"/>
                              </a:cxn>
                              <a:cxn ang="0">
                                <a:pos x="T5" y="T7"/>
                              </a:cxn>
                              <a:cxn ang="0">
                                <a:pos x="T9" y="T11"/>
                              </a:cxn>
                              <a:cxn ang="0">
                                <a:pos x="T13" y="T15"/>
                              </a:cxn>
                              <a:cxn ang="0">
                                <a:pos x="T17" y="T19"/>
                              </a:cxn>
                            </a:cxnLst>
                            <a:rect l="0" t="0" r="r" b="b"/>
                            <a:pathLst>
                              <a:path w="4409" h="2309">
                                <a:moveTo>
                                  <a:pt x="0" y="2309"/>
                                </a:moveTo>
                                <a:lnTo>
                                  <a:pt x="1102" y="1733"/>
                                </a:lnTo>
                                <a:lnTo>
                                  <a:pt x="2206" y="1154"/>
                                </a:lnTo>
                                <a:lnTo>
                                  <a:pt x="3308" y="578"/>
                                </a:lnTo>
                                <a:lnTo>
                                  <a:pt x="4409" y="0"/>
                                </a:lnTo>
                              </a:path>
                            </a:pathLst>
                          </a:custGeom>
                          <a:noFill/>
                          <a:ln w="12192">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3824" id="Group 120" o:spid="_x0000_s1026" style="position:absolute;margin-left:151.3pt;margin-top:9.15pt;width:223.35pt;height:171.25pt;z-index:-16972288;mso-position-horizontal-relative:page" coordorigin="3026,183" coordsize="4467,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cIA0AAKZNAAAOAAAAZHJzL2Uyb0RvYy54bWzsXNuO28gRfQ+QfyD0mGA9bJKiKMHjxcLe&#10;MQJskkWW+QCOpBkJkUSFlD32fn2q+sKuIrso+hIjMWYX8Gimq4un6/S1TlMvf/xwPETvt027r0+3&#10;M/UinkXb07re7E+Pt7N/lnc/FLOovVSnTXWoT9vb2cdtO/vx1R//8PLpvNom9a4+bLZNBE5O7erp&#10;fDvbXS7n1c1Nu95tj1X7oj5vT1D4UDfH6gK/No83m6Z6Au/Hw00Sx/nNU91szk293rYt/PWNKZy9&#10;0v4fHrbry98fHtrtJTrczgDbRf/b6H/v8d+bVy+r1WNTnXf7tYVRfQaKY7U/wUM7V2+qSxW9a/YD&#10;V8f9uqnb+uHyYl0fb+qHh/16q9sArVFxrzVvm/rdWbflcfX0eO7CBKHtxemz3a7/9v7XJtpvbmeL&#10;WXSqjkCRfmqkEh2cp/PjCmzeNuffzr82poXw8Zd6/a8WYnfTL8ffH41xdP/013oDDqt3l1oH58ND&#10;c0QX0Ozog+bgY8fB9sMlWsMfkyLN59l8Fq2hLFGLrFjMDUvrHVCJ9dI4yWcRFKsidUU/2+pZlkND&#10;sG6aJbriTbUyz9VYLTbsH9DhWh/T9sti+tuuOm81VS3Gy8YUOr+J6T+gI1anx8MW4pojZnw82Lmg&#10;tiai0al+vQO77U9NUz/tttUGYCm0B/CkAv7SAh9XQ5zGi8yEapmYULk4Z1m8tIFK80I/wgWqWp2b&#10;9vJ2Wx8j/HA7awC9JrB6/0t7QTTeBPls68N+c7c/HPQvzeP960MTva9gyL2O8X/rnZkdTmh8qrGa&#10;8Yh/0c3ElpkI3debj9DKpjbjFuYZ+LCrm99n0ROM2dtZ++93VbOdRYe/nCBSSwWtgkGuf8nmC+jC&#10;UUNL7mlJdVqDq9vZZRaZj68vZmJ4d272jzt4ktKNPtU/QQd+2OuGY+QNKgsW+tA36kxAl+lMCEf3&#10;N+hMuouzvgF00OH5DXvN+p3pNUis6ykwI26gz+CfHjcWfwm0PBwPMM/++YcojrCP6n9MB/Vmypn9&#10;6SYq4+gp0n0WOgv1lTgj66uII7W004J3lTorcJXGYLOLUtvtqTMYKwQYzD1pEBjMTsYMgWUCMJii&#10;iC/90AAwmKw6VyPAYCJhzoSIQRfpvJWFAEzx8CfzZREKmaLh10bhmCnOgBg0RTkoVSKh4xyI6CgH&#10;Y+j6NAiRU5SIUuUSOk5EolQ4dpQIbRSOHU5QhFcxdgnlokzEscCpkNAllIkxdJwKcZzCJES6XSIN&#10;CFy0SWNVns5D/S6hTGgjIXacCjl2lIsykUZFyqmQ0KWUiRF0KadCjF1KuShTaVSknAql5sHYpZQJ&#10;bRSOXcqpEGOXUi7KVBoVKadCREeZGEGHazjpKGLsMspFmUmjIuNU5Is01O0ySgTahCOXcSLEyOEO&#10;1k/FmTQmMk6EhI3SMIKN0yDHjfJQZtKImHMaYPEKxW1OSUCbcNzmnAQxbnNKQzmXxsOc0yBhoySM&#10;YOMkZGqRh5d9SkM5l0bDnNMgYaMkyNhyToKILac0lLk0FnJOQzoHS3h4f+eVUxa0UZjVnNMwT2Bn&#10;hd1u4I8SUebSaMg5EULk8IDXDa2RyHEaZGyUiDKXRsOCEyFFbkF5GIncghORp0USjNyCMlEupPGA&#10;pzwyZQqRg5P0lMgtOA0yNkpECYMmvENfcCLEyFEeRiJXcCLEmaSgTJTQMcPoCk6EEDlINEyJXMFp&#10;kLFRIspCGg8FJ0KKXEF56EUOTurdAazamdN7tVp/ONlDGXyC0y8klGJ91j3XLWZYSogdpFBKPTGA&#10;C7DCU5dgDI1B44U95o8bA8toDKcLc+oft8ZDgzZ3qZwr5hAJbb6c5B231WgOG+IpYHCfq82ntTSx&#10;TYUt4xTvuBNE77CHm2Rum5pOayruldA7bHOmeMftizaf1tTMNhU2A1O84yKP3ufTmjq3TZ1Payou&#10;hegdFrEpYHLbVFhWJpnbpsJEP8Uc528EY5KYV4fSwjZ1Ma2pOMehd5MHveq9sE2FCYNgN9XsfICp&#10;vn6uvJlFkCu/xzqQ96suOI24j9HT7cykEneQcsWUCpYc6/fbstY2F5/pTYruwd7gcKKGxhU0idg6&#10;C1/nTJ1msetF3sBVMYbeqbd1Fr4OdaqWXe7YG7gqPafE1ln4OsxpBicRE3dv4Kr0nXpbZ+HrUKdL&#10;2NFN9OlNx11msMJOdOlNx11OdugMJXdKxbBeQ/9whj4qroqJTmcIfdL1dmfh6xjbJIlhoZ3gtDOc&#10;4DSFbN4kp53hBKddT77W/M5w4BRGOw5hk8N3YxmnAJK87bLy1epwwhGexpkZ2CyF39JMf6z/sx2H&#10;maGG8KZqd0YR0EVoVq1A3Tpt9CdUOn62ny/V/mA+A6pnTcApm2GBCXO5Q4VJn7/CosD/qcI06JEq&#10;gXlXrzWsr7EuWUCiv5vLmJnYJY/7C8jRh/3xdlZ0HbpaPffPq1q10D9hgzIUrfTGLNw/ceFhJfjL&#10;RKnTqcJDqRN3kEYTVlp9hZnFadF03vt00cqIuVRCggZ3yQkrWsHT9Szn5Sh+5pTOdbB17Fy5Y11m&#10;GkCfyM+cNus3BAZ7v86bFa2GwPiBUzgMQzA7Tzb/EoDVO/WDZg8JjiEs2E53zqxkNYTVk6ykgDHJ&#10;aiRiPckqVQkmX4bYgpJVAF2PASGppigDY+g4CQgsjI7y4CSrALo+EWGFVFEinBIZoLUnWYmxC0pW&#10;Q3RJbyigNgt9ajBg2FiwAm4IXY8KKXZBySqAjlMhiZFMsnJiZAhdjwqp32HmwA8KK1kN0fUkKwkd&#10;k6xG0A0kK6HfBSWrADpOhSRGMsnKiZGB2PUkK7HfBSWrADpOhYiOMjGCbiBZCbELSlZDdD3JShIj&#10;mWblxMhA7HqilRi7oGgVQMdHhYiOzk9j6DgV4nyHSSY/KqxsNUTXl60EqZTrVmgEEkcgdj3hSoxd&#10;ULgKoOOjQpJKITPm2+qk0hA6ToUYOwDi/TnpKoCOUyHIkZCH886sHBnA1pOuxMgFpashtp50JWBj&#10;ytUINk6DGDdMDvo+Z4WrADZOg7BvCglXobhxEuS4URqccDXE1hOuBGxMt5I3dT3ZStxsBmWrALYe&#10;DcLOielWIzunnnBl5Zfhvg6zrJ5VK1wF0PWIkNBRHkbQ9YQrMXZB4WqIridcpXO4UhXYOTHlShuF&#10;57medCWjYyPCSlcBdHxEpHkcvCjFpSs0EtBxKqwMPmS2oFyUhRFzh+iWXEOUYrekh7mR2MGB0/Yn&#10;fQlRRAf7WtLvlkbMDaDrjQohdkvKhA5wOHZLToUVwoexW7JRsTRybgAdp0KMHWViJHYq5lyI8FRM&#10;2SihnlZ0hwB1itgMb3MnVIifiikdIwFUMSfECuLDCCqQIgjBUE+EyDmRgqhiysloFDkrIxApLxBF&#10;aYhAAt21ZTyK/NAtD2HVO3WLs7PqHbvtVdEA0YrzIkaxd/IGh+GRoiC5QgfyCETKC4jZ0mCB+6HM&#10;ozQPKn785lGEbNWzhi9dPnjW8KXIPGv4UmRymANRNv9+NHzxbg5uiLCpsJXB1Pq1qzy4Q9HmTlMf&#10;v2+DWwZtPu26gl7C0R6X3ilw9IJqKjgRdxyQwpeadIWpF4y6G0awSEyChG8KmCewRpvQftEtCljh&#10;IrxFgWfC0C0K0GDxyUTS9Uq207btPQJj6VRiV+jN6RWCCf5wC8mfPO6S3N7wz3RVzLOtS2Lpyn0N&#10;ijLxdze8gavCXXpLV+5rUJfk5oY3cFWYS2Lpyn0N5tLf2/AGrgp36S1dua9BXfprG77c1WAevaEr&#10;9hWoQ39pw5e7GsyhN3TFvgJ16LqZL3X2zJ0zc4Xe3Jh9QveGd/umdsjOK+ywzPj2z3VI+POzbiZw&#10;5b6GsYSEHGyO9YC46tXbXvebJHivfZpfb3vdbwpZial+ve11v5nn4WocvG3fL8yczzdSvpu3VPGU&#10;ZxT/u2a7xRf34S1VfUeNyfpf8y1VzLnh2K5Ww5eb3e24ryP3D99sYDkJ6Y55MD009EXTEaV0058f&#10;ecW3GlgiQrpfzk+78j1/d4TF112lW/78nCvefGfZB/quxRcdct3SMr45NHvbabYQP5iHp9matWia&#10;rdmeMtuvsHOEXW9ow2gWKfcwv4q5dc2tZr07la7Y/TRm3eVH588Vu5/GrLvOOG7WXVDkZp+1Fky5&#10;C4aXuT7xLtjz9cRP+KoS4foXDLnBYqBPov+1xSAHiUpaC1IYJ2YP+D+0HCRLePULlEqD2t8Ro6uB&#10;ttlFiW2AfPtLfD/wM9YDOHHlIWAw3XXimbYJA+MLgrhQiQsCbWQvF62KZBFCxlLR2igMrZeJFhe+&#10;XiJaWpJ7aWj4Ug4VREc50EYCOr4si0vp531lAWrigd7G8s9GN3e97YtW5u/kFbKvs0ZjdkdHVV6s&#10;SdCvrtdqAVexzHzm1mD3s7dkwyFU3wmHZjgL97O3as/hbc0xl9963b67i+O7Owtp2h3u73vd1t9i&#10;BV8GppO59ovL8NvG6O/6DrX/erVX/wEAAP//AwBQSwMEFAAGAAgAAAAhADQq+dfgAAAACgEAAA8A&#10;AABkcnMvZG93bnJldi54bWxMj8FKw0AQhu+C77CM4M3uptEYYzalFPVUBFtBvE2TaRKa3Q3ZbZK+&#10;veNJbzN8P/98k69m04mRBt86qyFaKBBkS1e1ttbwuX+9S0H4gLbCzlnScCEPq+L6KsescpP9oHEX&#10;asEl1meooQmhz6T0ZUMG/cL1ZJkd3WAw8DrUshpw4nLTyaVSiTTYWr7QYE+bhsrT7mw0vE04rePo&#10;ZdyejpvL9/7h/Wsbkda3N/P6GUSgOfyF4Vef1aFgp4M728qLTkOslglHGaQxCA483j/xcGCSqBRk&#10;kcv/LxQ/AAAA//8DAFBLAQItABQABgAIAAAAIQC2gziS/gAAAOEBAAATAAAAAAAAAAAAAAAAAAAA&#10;AABbQ29udGVudF9UeXBlc10ueG1sUEsBAi0AFAAGAAgAAAAhADj9If/WAAAAlAEAAAsAAAAAAAAA&#10;AAAAAAAALwEAAF9yZWxzLy5yZWxzUEsBAi0AFAAGAAgAAAAhAGT5Y9wgDQAApk0AAA4AAAAAAAAA&#10;AAAAAAAALgIAAGRycy9lMm9Eb2MueG1sUEsBAi0AFAAGAAgAAAAhADQq+dfgAAAACgEAAA8AAAAA&#10;AAAAAAAAAAAAeg8AAGRycy9kb3ducmV2LnhtbFBLBQYAAAAABAAEAPMAAACHEAAAAAA=&#10;">
                <v:rect id="Rectangle 126" o:spid="_x0000_s1027" style="position:absolute;left:3074;top:192;width:4409;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shape id="AutoShape 125" o:spid="_x0000_s1028" style="position:absolute;left:3074;top:192;width:4409;height:3368;visibility:visible;mso-wrap-style:square;v-text-anchor:top" coordsize="4409,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Q7wgAAANoAAAAPAAAAZHJzL2Rvd25yZXYueG1sRI9PawIx&#10;FMTvhX6H8ITeatYeFrs1ighC/5y0Xnp7Js/N4uZlTVJNv30jCB6HmfkNM1tk14szhdh5VjAZVyCI&#10;tTcdtwp23+vnKYiYkA32nknBH0VYzB8fZtgYf+ENnbepFQXCsUEFNqWhkTJqSw7j2A/ExTv44DAV&#10;GVppAl4K3PXypapq6bDjsmBxoJUlfdz+OgVfH/pnX59afbKfYb3P1tZTm5V6GuXlG4hEOd3Dt/a7&#10;UfAK1yvlBsj5PwAAAP//AwBQSwECLQAUAAYACAAAACEA2+H2y+4AAACFAQAAEwAAAAAAAAAAAAAA&#10;AAAAAAAAW0NvbnRlbnRfVHlwZXNdLnhtbFBLAQItABQABgAIAAAAIQBa9CxbvwAAABUBAAALAAAA&#10;AAAAAAAAAAAAAB8BAABfcmVscy8ucmVsc1BLAQItABQABgAIAAAAIQD8YxQ7wgAAANoAAAAPAAAA&#10;AAAAAAAAAAAAAAcCAABkcnMvZG93bnJldi54bWxQSwUGAAAAAAMAAwC3AAAA9gIAAAAA&#10;" path="m,2887r4409,m,2405r4409,m,1925r4409,m,1442r4409,m,962r4409,m,480r4409,m,l4409,m1102,r,3367m2206,r,3367m3308,r,3367m4409,r,3367e" filled="f" strokeweight=".24pt">
                  <v:path arrowok="t" o:connecttype="custom" o:connectlocs="0,3080;4409,3080;0,2598;4409,2598;0,2118;4409,2118;0,1635;4409,1635;0,1155;4409,1155;0,673;4409,673;0,193;4409,193;1102,193;1102,3560;2206,193;2206,3560;3308,193;3308,3560;4409,193;4409,3560" o:connectangles="0,0,0,0,0,0,0,0,0,0,0,0,0,0,0,0,0,0,0,0,0,0"/>
                </v:shape>
                <v:rect id="Rectangle 124" o:spid="_x0000_s1029" style="position:absolute;left:3074;top:192;width:4409;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V5xQAAANsAAAAPAAAAZHJzL2Rvd25yZXYueG1sRI9Ba8JA&#10;EIXvhf6HZQpeSt1EbCvRVUpB0JNUU8HbkB2T0Oxs2N1q/PfOodDbDO/Ne98sVoPr1IVCbD0byMcZ&#10;KOLK25ZrA+Vh/TIDFROyxc4zGbhRhNXy8WGBhfVX/qLLPtVKQjgWaKBJqS+0jlVDDuPY98SinX1w&#10;mGQNtbYBrxLuOj3JsjftsGVpaLCnz4aqn/2vMxBet5vj8+48LaM+fud0Kt/zWWbM6Gn4mINKNKR/&#10;89/1xgq+0MsvMoBe3gEAAP//AwBQSwECLQAUAAYACAAAACEA2+H2y+4AAACFAQAAEwAAAAAAAAAA&#10;AAAAAAAAAAAAW0NvbnRlbnRfVHlwZXNdLnhtbFBLAQItABQABgAIAAAAIQBa9CxbvwAAABUBAAAL&#10;AAAAAAAAAAAAAAAAAB8BAABfcmVscy8ucmVsc1BLAQItABQABgAIAAAAIQCIqJV5xQAAANsAAAAP&#10;AAAAAAAAAAAAAAAAAAcCAABkcnMvZG93bnJldi54bWxQSwUGAAAAAAMAAwC3AAAA+QIAAAAA&#10;" filled="f" strokecolor="gray" strokeweight=".96pt"/>
                <v:shape id="AutoShape 123" o:spid="_x0000_s1030" style="position:absolute;left:3026;top:192;width:4457;height:3416;visibility:visible;mso-wrap-style:square;v-text-anchor:top" coordsize="4457,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vgAAANsAAAAPAAAAZHJzL2Rvd25yZXYueG1sRI9LC8Iw&#10;EITvgv8hrODNphV8UI0igiDefOB5ada22GxqE2v990YQvO0y883OLtedqURLjSstK0iiGARxZnXJ&#10;uYLLeTeag3AeWWNlmRS8ycF61e8tMdX2xUdqTz4XIYRdigoK7+tUSpcVZNBFtiYO2s02Bn1Ym1zq&#10;Bl8h3FRyHMdTabDkcKHAmrYFZffT04QafirbpN5tDnZSPWauvcryYJQaDrrNAoSnzv/NP3qvA5fA&#10;95cwgFx9AAAA//8DAFBLAQItABQABgAIAAAAIQDb4fbL7gAAAIUBAAATAAAAAAAAAAAAAAAAAAAA&#10;AABbQ29udGVudF9UeXBlc10ueG1sUEsBAi0AFAAGAAgAAAAhAFr0LFu/AAAAFQEAAAsAAAAAAAAA&#10;AAAAAAAAHwEAAF9yZWxzLy5yZWxzUEsBAi0AFAAGAAgAAAAhAAEL/6++AAAA2wAAAA8AAAAAAAAA&#10;AAAAAAAABwIAAGRycy9kb3ducmV2LnhtbFBLBQYAAAAAAwADALcAAADyAgAAAAA=&#10;" path="m48,3367l48,m,3367r96,m,2887r96,m,2405r96,m,1925r96,m,1442r96,m,962r96,m,480r96,m,l96,m48,3367r4409,m48,3319r,96m1150,3319r,96m2254,3319r,96m3356,3319r,96m4457,3319r,96e" filled="f" strokeweight=".24pt">
                  <v:path arrowok="t" o:connecttype="custom" o:connectlocs="48,3560;48,193;0,3560;96,3560;0,3080;96,3080;0,2598;96,2598;0,2118;96,2118;0,1635;96,1635;0,1155;96,1155;0,673;96,673;0,193;96,193;48,3560;4457,3560;48,3512;48,3608;1150,3512;1150,3608;2254,3512;2254,3608;3356,3512;3356,3608;4457,3512;4457,3608" o:connectangles="0,0,0,0,0,0,0,0,0,0,0,0,0,0,0,0,0,0,0,0,0,0,0,0,0,0,0,0,0,0"/>
                </v:shape>
                <v:shape id="Freeform 122" o:spid="_x0000_s1031" style="position:absolute;left:3074;top:3560;width:4409;height:2;visibility:visible;mso-wrap-style:square;v-text-anchor:top" coordsize="4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q0wAAAANsAAAAPAAAAZHJzL2Rvd25yZXYueG1sRE9NawIx&#10;EL0X/A9hBG81q4jIahQRpEVB2lU8j8m4WdxMlk3U9d83hUJv83ifs1h1rhYPakPlWcFomIEg1t5U&#10;XCo4HbfvMxAhIhusPZOCFwVYLXtvC8yNf/I3PYpYihTCIUcFNsYmlzJoSw7D0DfEibv61mFMsC2l&#10;afGZwl0tx1k2lQ4rTg0WG9pY0rfi7hTMzjs9+bod7n70ymwx1fuD/rgoNeh36zmISF38F/+5P02a&#10;P4bfX9IBcvkDAAD//wMAUEsBAi0AFAAGAAgAAAAhANvh9svuAAAAhQEAABMAAAAAAAAAAAAAAAAA&#10;AAAAAFtDb250ZW50X1R5cGVzXS54bWxQSwECLQAUAAYACAAAACEAWvQsW78AAAAVAQAACwAAAAAA&#10;AAAAAAAAAAAfAQAAX3JlbHMvLnJlbHNQSwECLQAUAAYACAAAACEAj8a6tMAAAADbAAAADwAAAAAA&#10;AAAAAAAAAAAHAgAAZHJzL2Rvd25yZXYueG1sUEsFBgAAAAADAAMAtwAAAPQCAAAAAA==&#10;" path="m,l1102,,2206,,3308,,4409,e" filled="f" strokecolor="navy" strokeweight=".96pt">
                  <v:path arrowok="t" o:connecttype="custom" o:connectlocs="0,0;1102,0;2206,0;3308,0;4409,0" o:connectangles="0,0,0,0,0"/>
                </v:shape>
                <v:shape id="Freeform 121" o:spid="_x0000_s1032" style="position:absolute;left:3074;top:672;width:4409;height:2309;visibility:visible;mso-wrap-style:square;v-text-anchor:top" coordsize="4409,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lwgAAANsAAAAPAAAAZHJzL2Rvd25yZXYueG1sRE9La8JA&#10;EL4L/odlBG+6aYVWoptQWgQPQjH24XHMjklsdjZkVxP/vSsUvM3H95xl2ptaXKh1lWUFT9MIBHFu&#10;dcWFgq/dajIH4TyyxtoyKbiSgzQZDpYYa9vxli6ZL0QIYRejgtL7JpbS5SUZdFPbEAfuaFuDPsC2&#10;kLrFLoSbWj5H0Ys0WHFoKLGh95Lyv+xsFNjzT3bYfP5yNzt9zHv/uq+y771S41H/tgDhqfcP8b97&#10;rcP8Gdx/CQfI5AYAAP//AwBQSwECLQAUAAYACAAAACEA2+H2y+4AAACFAQAAEwAAAAAAAAAAAAAA&#10;AAAAAAAAW0NvbnRlbnRfVHlwZXNdLnhtbFBLAQItABQABgAIAAAAIQBa9CxbvwAAABUBAAALAAAA&#10;AAAAAAAAAAAAAB8BAABfcmVscy8ucmVsc1BLAQItABQABgAIAAAAIQA+nSOlwgAAANsAAAAPAAAA&#10;AAAAAAAAAAAAAAcCAABkcnMvZG93bnJldi54bWxQSwUGAAAAAAMAAwC3AAAA9gIAAAAA&#10;" path="m,2309l1102,1733,2206,1154,3308,578,4409,e" filled="f" strokecolor="fuchsia" strokeweight=".96pt">
                  <v:path arrowok="t" o:connecttype="custom" o:connectlocs="0,2982;1102,2406;2206,1827;3308,1251;4409,673" o:connectangles="0,0,0,0,0"/>
                </v:shape>
                <w10:wrap anchorx="page"/>
              </v:group>
            </w:pict>
          </mc:Fallback>
        </mc:AlternateContent>
      </w:r>
      <w:r>
        <w:rPr>
          <w:rFonts w:ascii="Arial"/>
          <w:sz w:val="16"/>
        </w:rPr>
        <w:t>35000000</w:t>
      </w:r>
    </w:p>
    <w:p w14:paraId="4F20E8CE" w14:textId="77777777" w:rsidR="001A53C6" w:rsidRDefault="001A53C6">
      <w:pPr>
        <w:pStyle w:val="Textoindependiente"/>
        <w:spacing w:before="6"/>
        <w:rPr>
          <w:rFonts w:ascii="Arial"/>
          <w:sz w:val="17"/>
        </w:rPr>
      </w:pPr>
    </w:p>
    <w:p w14:paraId="3C901997" w14:textId="77777777" w:rsidR="001A53C6" w:rsidRDefault="00537E9B">
      <w:pPr>
        <w:tabs>
          <w:tab w:val="left" w:pos="6356"/>
        </w:tabs>
        <w:spacing w:before="100"/>
        <w:ind w:left="855"/>
        <w:rPr>
          <w:rFonts w:ascii="Arial"/>
          <w:sz w:val="16"/>
        </w:rPr>
      </w:pPr>
      <w:r>
        <w:rPr>
          <w:rFonts w:ascii="Arial"/>
          <w:sz w:val="16"/>
        </w:rPr>
        <w:t>30000000</w:t>
      </w:r>
      <w:r>
        <w:rPr>
          <w:rFonts w:ascii="Arial"/>
          <w:sz w:val="16"/>
        </w:rPr>
        <w:tab/>
        <w:t>30,000,000</w:t>
      </w:r>
    </w:p>
    <w:p w14:paraId="7F32837A" w14:textId="77777777" w:rsidR="001A53C6" w:rsidRDefault="001A53C6">
      <w:pPr>
        <w:pStyle w:val="Textoindependiente"/>
        <w:spacing w:before="2"/>
        <w:rPr>
          <w:rFonts w:ascii="Arial"/>
          <w:sz w:val="17"/>
        </w:rPr>
      </w:pPr>
    </w:p>
    <w:p w14:paraId="4FEAE66A" w14:textId="77777777" w:rsidR="001A53C6" w:rsidRDefault="001A53C6">
      <w:pPr>
        <w:rPr>
          <w:rFonts w:ascii="Arial"/>
          <w:sz w:val="17"/>
        </w:rPr>
        <w:sectPr w:rsidR="001A53C6">
          <w:pgSz w:w="12240" w:h="15840"/>
          <w:pgMar w:top="1340" w:right="1320" w:bottom="280" w:left="1340" w:header="720" w:footer="720" w:gutter="0"/>
          <w:cols w:space="720"/>
        </w:sectPr>
      </w:pPr>
    </w:p>
    <w:p w14:paraId="01965D88" w14:textId="25957127" w:rsidR="001A53C6" w:rsidRDefault="00537E9B">
      <w:pPr>
        <w:spacing w:before="96"/>
        <w:ind w:left="855"/>
        <w:rPr>
          <w:rFonts w:ascii="Arial"/>
          <w:sz w:val="16"/>
        </w:rPr>
      </w:pPr>
      <w:r>
        <w:rPr>
          <w:noProof/>
        </w:rPr>
        <mc:AlternateContent>
          <mc:Choice Requires="wps">
            <w:drawing>
              <wp:anchor distT="0" distB="0" distL="114300" distR="114300" simplePos="0" relativeHeight="15740928" behindDoc="0" locked="0" layoutInCell="1" allowOverlap="1" wp14:anchorId="432D5C68" wp14:editId="008C6899">
                <wp:simplePos x="0" y="0"/>
                <wp:positionH relativeFrom="page">
                  <wp:posOffset>1195705</wp:posOffset>
                </wp:positionH>
                <wp:positionV relativeFrom="paragraph">
                  <wp:posOffset>13335</wp:posOffset>
                </wp:positionV>
                <wp:extent cx="139700" cy="1178560"/>
                <wp:effectExtent l="0" t="0" r="0" b="0"/>
                <wp:wrapNone/>
                <wp:docPr id="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F4C9A" w14:textId="77777777" w:rsidR="001A53C6" w:rsidRDefault="00537E9B">
                            <w:pPr>
                              <w:spacing w:before="15"/>
                              <w:ind w:left="20"/>
                              <w:rPr>
                                <w:rFonts w:ascii="Arial"/>
                                <w:b/>
                                <w:sz w:val="16"/>
                              </w:rPr>
                            </w:pPr>
                            <w:r>
                              <w:rPr>
                                <w:rFonts w:ascii="Arial"/>
                                <w:b/>
                                <w:sz w:val="16"/>
                              </w:rPr>
                              <w:t>DEPRECIACION ANUAL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5C68" id="Text Box 119" o:spid="_x0000_s1043" type="#_x0000_t202" style="position:absolute;left:0;text-align:left;margin-left:94.15pt;margin-top:1.05pt;width:11pt;height:92.8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Ni7gEAAMMDAAAOAAAAZHJzL2Uyb0RvYy54bWysU8Fu2zAMvQ/YPwi6L45TLGmNOEXXosOA&#10;bh3Q9gMYWY6F2aJGKbHz96PkOOu2W7ELQYnU4+Mjtb4eulYcNHmDtpT5bC6FtgorY3elfHm+/3Ap&#10;hQ9gK2jR6lIetZfXm/fv1r0r9AIbbCtNgkGsL3pXyiYEV2SZV43uwM/QacvBGqmDwEfaZRVBz+hd&#10;my3m82XWI1WOUGnv+fZuDMpNwq9rrcJjXXsdRFtK5haSpWS30WabNRQ7AtcYdaIBb2DRgbFc9Ax1&#10;BwHEnsw/UJ1RhB7rMFPYZVjXRunUA3eTz//q5qkBp1MvLI53Z5n8/4NV3w7fSZiqlEspLHQ8omc9&#10;BPEJB5HnV1Gf3vmC054cJ4aBAzzn1Kt3D6h+eGHxtgG70zdE2DcaKuaXx5fZq6cjjo8g2/4rVlwI&#10;9gET0FBTF8VjOQSj85yO59lEMiqWvLhazTmiOJTnq8uPyzS8DIrptSMfPmvsRHRKSTz7hA6HBx8i&#10;GyimlFjM4r1p2zT/1v5xwYnxJrGPhEfqYdgOSaj8YlJli9WR+yEc14q/ATvRLlbMtOetKqX/uQfS&#10;UrRfLMsSV3ByaHK2kwNWNcjLGaQY3dswrurekdk1DD4Kb/GGpatN6ipqPBI5UeZNSc2etjqu4utz&#10;yvr99za/AAAA//8DAFBLAwQUAAYACAAAACEAlQX+zNsAAAAJAQAADwAAAGRycy9kb3ducmV2Lnht&#10;bEyPy2rDMBBF94X8g5hAd438oI5xLYdiCN0FmuYDJpZqmejhWkrs/H0nq3Z5uJc7Z+rdYg27qSkM&#10;3glINwkw5TovB9cLOH3tX0pgIaKTaLxTAu4qwK5ZPdVYST+7T3U7xp7RiAsVCtAxjhXnodPKYtj4&#10;UTnKvv1kMRJOPZcTzjRuDc+SpOAWB0cXNI6q1aq7HK9WwOHO9Zzb11PXtsWhyH/2ePkwQjyvl/c3&#10;YFEt8a8MD31Sh4aczv7qZGCGuCxzqgrIUmCUZ2lCfH4E2y3wpub/P2h+AQAA//8DAFBLAQItABQA&#10;BgAIAAAAIQC2gziS/gAAAOEBAAATAAAAAAAAAAAAAAAAAAAAAABbQ29udGVudF9UeXBlc10ueG1s&#10;UEsBAi0AFAAGAAgAAAAhADj9If/WAAAAlAEAAAsAAAAAAAAAAAAAAAAALwEAAF9yZWxzLy5yZWxz&#10;UEsBAi0AFAAGAAgAAAAhAGPkY2LuAQAAwwMAAA4AAAAAAAAAAAAAAAAALgIAAGRycy9lMm9Eb2Mu&#10;eG1sUEsBAi0AFAAGAAgAAAAhAJUF/szbAAAACQEAAA8AAAAAAAAAAAAAAAAASAQAAGRycy9kb3du&#10;cmV2LnhtbFBLBQYAAAAABAAEAPMAAABQBQAAAAA=&#10;" filled="f" stroked="f">
                <v:textbox style="layout-flow:vertical;mso-layout-flow-alt:bottom-to-top" inset="0,0,0,0">
                  <w:txbxContent>
                    <w:p w14:paraId="4E8F4C9A" w14:textId="77777777" w:rsidR="001A53C6" w:rsidRDefault="00537E9B">
                      <w:pPr>
                        <w:spacing w:before="15"/>
                        <w:ind w:left="20"/>
                        <w:rPr>
                          <w:rFonts w:ascii="Arial"/>
                          <w:b/>
                          <w:sz w:val="16"/>
                        </w:rPr>
                      </w:pPr>
                      <w:r>
                        <w:rPr>
                          <w:rFonts w:ascii="Arial"/>
                          <w:b/>
                          <w:sz w:val="16"/>
                        </w:rPr>
                        <w:t>DEPRECIACION ANUAL</w:t>
                      </w:r>
                    </w:p>
                  </w:txbxContent>
                </v:textbox>
                <w10:wrap anchorx="page"/>
              </v:shape>
            </w:pict>
          </mc:Fallback>
        </mc:AlternateContent>
      </w:r>
      <w:r>
        <w:rPr>
          <w:rFonts w:ascii="Arial"/>
          <w:sz w:val="16"/>
        </w:rPr>
        <w:t>25000000</w:t>
      </w:r>
    </w:p>
    <w:p w14:paraId="008EE8E7" w14:textId="77777777" w:rsidR="001A53C6" w:rsidRDefault="00537E9B">
      <w:pPr>
        <w:pStyle w:val="Textoindependiente"/>
        <w:spacing w:before="1"/>
        <w:rPr>
          <w:rFonts w:ascii="Arial"/>
          <w:sz w:val="17"/>
        </w:rPr>
      </w:pPr>
      <w:r>
        <w:br w:type="column"/>
      </w:r>
    </w:p>
    <w:p w14:paraId="058985C4" w14:textId="20314E23" w:rsidR="001A53C6" w:rsidRDefault="00537E9B">
      <w:pPr>
        <w:ind w:left="855"/>
        <w:rPr>
          <w:rFonts w:ascii="Arial"/>
          <w:sz w:val="16"/>
        </w:rPr>
      </w:pPr>
      <w:r>
        <w:rPr>
          <w:noProof/>
        </w:rPr>
        <mc:AlternateContent>
          <mc:Choice Requires="wps">
            <w:drawing>
              <wp:anchor distT="0" distB="0" distL="114300" distR="114300" simplePos="0" relativeHeight="486345216" behindDoc="1" locked="0" layoutInCell="1" allowOverlap="1" wp14:anchorId="3E3ED8A0" wp14:editId="626D8FC4">
                <wp:simplePos x="0" y="0"/>
                <wp:positionH relativeFrom="page">
                  <wp:posOffset>4887595</wp:posOffset>
                </wp:positionH>
                <wp:positionV relativeFrom="paragraph">
                  <wp:posOffset>140970</wp:posOffset>
                </wp:positionV>
                <wp:extent cx="1153795" cy="451485"/>
                <wp:effectExtent l="0" t="0" r="0" b="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45148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19004B" w14:textId="77777777" w:rsidR="001A53C6" w:rsidRDefault="00537E9B">
                            <w:pPr>
                              <w:spacing w:before="16"/>
                              <w:ind w:left="706"/>
                              <w:rPr>
                                <w:rFonts w:ascii="Arial"/>
                                <w:sz w:val="14"/>
                              </w:rPr>
                            </w:pPr>
                            <w:r>
                              <w:rPr>
                                <w:rFonts w:ascii="Arial"/>
                                <w:w w:val="105"/>
                                <w:sz w:val="14"/>
                              </w:rPr>
                              <w:t>NRO</w:t>
                            </w:r>
                          </w:p>
                          <w:p w14:paraId="4F2D35A8" w14:textId="77777777" w:rsidR="001A53C6" w:rsidRDefault="001A53C6">
                            <w:pPr>
                              <w:pStyle w:val="Textoindependiente"/>
                              <w:spacing w:before="3"/>
                              <w:rPr>
                                <w:rFonts w:ascii="Arial"/>
                                <w:sz w:val="18"/>
                              </w:rPr>
                            </w:pPr>
                          </w:p>
                          <w:p w14:paraId="147043FA" w14:textId="77777777" w:rsidR="001A53C6" w:rsidRDefault="00537E9B">
                            <w:pPr>
                              <w:ind w:left="706" w:right="248"/>
                              <w:rPr>
                                <w:rFonts w:ascii="Arial"/>
                                <w:sz w:val="11"/>
                              </w:rPr>
                            </w:pPr>
                            <w:r>
                              <w:rPr>
                                <w:rFonts w:ascii="Arial"/>
                                <w:sz w:val="11"/>
                              </w:rPr>
                              <w:t>DEPRECIACION ACUMULADA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D8A0" id="Text Box 118" o:spid="_x0000_s1044" type="#_x0000_t202" style="position:absolute;left:0;text-align:left;margin-left:384.85pt;margin-top:11.1pt;width:90.85pt;height:35.55pt;z-index:-169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aMKwIAADoEAAAOAAAAZHJzL2Uyb0RvYy54bWysU9tu2zAMfR+wfxD0vjhuky0z4hRdsg4D&#10;ugvQ7gNoWbaFyaImKbG7ry8lJ2mwvQ3Lg0CH5CF5Drm+GXvNDtJ5habk+WzOmTQCa2Xakv94vHuz&#10;4swHMDVoNLLkT9Lzm83rV+vBFvIKO9S1dIxAjC8GW/IuBFtkmRed7MHP0EpDzgZdD4E+XZvVDgZC&#10;73V2NZ+/zQZ0tXUopPf0725y8k3Cbxopwrem8TIwXXLqLaTXpbeKb7ZZQ9E6sJ0SxzbgH7roQRkq&#10;eobaQQC2d+ovqF4Jhx6bMBPYZ9g0Ssg0A02Tz/+Y5qEDK9MsRI63Z5r8/4MVXw/fHVN1yZecGehJ&#10;okc5BvYBR5bnq8jPYH1BYQ+WAsNIDtI5zertPYqfnhncdmBaeescDp2EmvrLY2Z2kTrh+AhSDV+w&#10;pkKwD5iAxsb1kTyigxE66fR01iY2I2LJfHn97j01Kci3WOaL1TKVgOKUbZ0PnyT2LBold6R9QofD&#10;vQ+xGyhOIbGYwTulddJfGzaU/Hq+WE1zoVZ1dMYw79pqqx07QNyg9DvW9ZdhEXkHvpvikiuGQdGr&#10;QAuuVV/y1TkbikjTR1OnkABKTza1qM2Rt0jVRFoYqzFJlC8iZiS1wvqJmHQ4LTQdIBkdut+cDbTM&#10;Jfe/9uAkZ/qzITXi5p8MdzKqkwFGUGrJA2eTuQ3TheytU21HyJPeBm9JsUYlMl+6OPZLC5o4Ph5T&#10;vIDL7xT1cvKbZwAAAP//AwBQSwMEFAAGAAgAAAAhACrEtxTgAAAACQEAAA8AAABkcnMvZG93bnJl&#10;di54bWxMj8FOg0AQhu8mvsNmTLzZBYrUIktjTGqaND2IfYAtOwUiO0vYLaVv73jS20zmyz/fX2xm&#10;24sJR985UhAvIhBItTMdNQqOX9unFxA+aDK6d4QKbuhhU97fFTo37kqfOFWhERxCPtcK2hCGXEpf&#10;t2i1X7gBiW9nN1odeB0baUZ95XDbyySKMml1R/yh1QO+t1h/VxeroNuds4/tIdXtHo87l8a3dNpX&#10;Sj0+zG+vIALO4Q+GX31Wh5KdTu5CxotewSpbrxhVkCQJCAbWz3EK4sTDcgmyLOT/BuUPAAAA//8D&#10;AFBLAQItABQABgAIAAAAIQC2gziS/gAAAOEBAAATAAAAAAAAAAAAAAAAAAAAAABbQ29udGVudF9U&#10;eXBlc10ueG1sUEsBAi0AFAAGAAgAAAAhADj9If/WAAAAlAEAAAsAAAAAAAAAAAAAAAAALwEAAF9y&#10;ZWxzLy5yZWxzUEsBAi0AFAAGAAgAAAAhALCV5owrAgAAOgQAAA4AAAAAAAAAAAAAAAAALgIAAGRy&#10;cy9lMm9Eb2MueG1sUEsBAi0AFAAGAAgAAAAhACrEtxTgAAAACQEAAA8AAAAAAAAAAAAAAAAAhQQA&#10;AGRycy9kb3ducmV2LnhtbFBLBQYAAAAABAAEAPMAAACSBQAAAAA=&#10;" filled="f" strokeweight=".24pt">
                <v:textbox inset="0,0,0,0">
                  <w:txbxContent>
                    <w:p w14:paraId="7919004B" w14:textId="77777777" w:rsidR="001A53C6" w:rsidRDefault="00537E9B">
                      <w:pPr>
                        <w:spacing w:before="16"/>
                        <w:ind w:left="706"/>
                        <w:rPr>
                          <w:rFonts w:ascii="Arial"/>
                          <w:sz w:val="14"/>
                        </w:rPr>
                      </w:pPr>
                      <w:r>
                        <w:rPr>
                          <w:rFonts w:ascii="Arial"/>
                          <w:w w:val="105"/>
                          <w:sz w:val="14"/>
                        </w:rPr>
                        <w:t>NRO</w:t>
                      </w:r>
                    </w:p>
                    <w:p w14:paraId="4F2D35A8" w14:textId="77777777" w:rsidR="001A53C6" w:rsidRDefault="001A53C6">
                      <w:pPr>
                        <w:pStyle w:val="Textoindependiente"/>
                        <w:spacing w:before="3"/>
                        <w:rPr>
                          <w:rFonts w:ascii="Arial"/>
                          <w:sz w:val="18"/>
                        </w:rPr>
                      </w:pPr>
                    </w:p>
                    <w:p w14:paraId="147043FA" w14:textId="77777777" w:rsidR="001A53C6" w:rsidRDefault="00537E9B">
                      <w:pPr>
                        <w:ind w:left="706" w:right="248"/>
                        <w:rPr>
                          <w:rFonts w:ascii="Arial"/>
                          <w:sz w:val="11"/>
                        </w:rPr>
                      </w:pPr>
                      <w:r>
                        <w:rPr>
                          <w:rFonts w:ascii="Arial"/>
                          <w:sz w:val="11"/>
                        </w:rPr>
                        <w:t>DEPRECIACION ACUMULADA</w:t>
                      </w:r>
                    </w:p>
                  </w:txbxContent>
                </v:textbox>
                <w10:wrap anchorx="page"/>
              </v:shape>
            </w:pict>
          </mc:Fallback>
        </mc:AlternateContent>
      </w:r>
      <w:r>
        <w:rPr>
          <w:rFonts w:ascii="Arial"/>
          <w:sz w:val="16"/>
        </w:rPr>
        <w:t>24,000,000</w:t>
      </w:r>
    </w:p>
    <w:p w14:paraId="07DD76C0" w14:textId="77777777" w:rsidR="001A53C6" w:rsidRDefault="001A53C6">
      <w:pPr>
        <w:rPr>
          <w:rFonts w:ascii="Arial"/>
          <w:sz w:val="16"/>
        </w:rPr>
        <w:sectPr w:rsidR="001A53C6">
          <w:type w:val="continuous"/>
          <w:pgSz w:w="12240" w:h="15840"/>
          <w:pgMar w:top="1500" w:right="1320" w:bottom="280" w:left="1340" w:header="720" w:footer="720" w:gutter="0"/>
          <w:cols w:num="2" w:space="720" w:equalWidth="0">
            <w:col w:w="1606" w:space="2793"/>
            <w:col w:w="5181"/>
          </w:cols>
        </w:sectPr>
      </w:pPr>
    </w:p>
    <w:p w14:paraId="562153FA" w14:textId="77777777" w:rsidR="001A53C6" w:rsidRDefault="001A53C6">
      <w:pPr>
        <w:pStyle w:val="Textoindependiente"/>
        <w:spacing w:before="11"/>
        <w:rPr>
          <w:rFonts w:ascii="Arial"/>
          <w:sz w:val="10"/>
        </w:rPr>
      </w:pPr>
    </w:p>
    <w:p w14:paraId="579F6F5A" w14:textId="0E970C28" w:rsidR="001A53C6" w:rsidRDefault="00537E9B">
      <w:pPr>
        <w:pStyle w:val="Textoindependiente"/>
        <w:spacing w:line="20" w:lineRule="exact"/>
        <w:ind w:left="6630"/>
        <w:rPr>
          <w:rFonts w:ascii="Arial"/>
          <w:sz w:val="2"/>
        </w:rPr>
      </w:pPr>
      <w:r>
        <w:rPr>
          <w:rFonts w:ascii="Arial"/>
          <w:noProof/>
          <w:sz w:val="2"/>
        </w:rPr>
        <mc:AlternateContent>
          <mc:Choice Requires="wpg">
            <w:drawing>
              <wp:inline distT="0" distB="0" distL="0" distR="0" wp14:anchorId="0C09399C" wp14:editId="02F1BAC7">
                <wp:extent cx="243840" cy="12700"/>
                <wp:effectExtent l="12700" t="6350" r="10160" b="0"/>
                <wp:docPr id="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12700"/>
                          <a:chOff x="0" y="0"/>
                          <a:chExt cx="384" cy="20"/>
                        </a:xfrm>
                      </wpg:grpSpPr>
                      <wps:wsp>
                        <wps:cNvPr id="4" name="Line 117"/>
                        <wps:cNvCnPr>
                          <a:cxnSpLocks noChangeShapeType="1"/>
                        </wps:cNvCnPr>
                        <wps:spPr bwMode="auto">
                          <a:xfrm>
                            <a:off x="0" y="10"/>
                            <a:ext cx="384" cy="0"/>
                          </a:xfrm>
                          <a:prstGeom prst="line">
                            <a:avLst/>
                          </a:prstGeom>
                          <a:noFill/>
                          <a:ln w="12192">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5E9DB3" id="Group 116" o:spid="_x0000_s1026" style="width:19.2pt;height:1pt;mso-position-horizontal-relative:char;mso-position-vertical-relative:line" coordsize="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VuKgIAANUEAAAOAAAAZHJzL2Uyb0RvYy54bWyklN1u2jAUx+8n7R0s34+QtGpZROgFtNyw&#10;rVK7Bzg4TmLNsS3bEHj7HdsBWnozdVxYts/37x8zfzj0kuy5dUKriuaTKSVcMV0L1Vb09+vTtxkl&#10;zoOqQWrFK3rkjj4svn6ZD6bkhe60rLklmES5cjAV7bw3ZZY51vEe3EQbrtDYaNuDx6Nts9rCgNl7&#10;mRXT6V02aFsbqxl3Dm9XyUgXMX/TcOZ/NY3jnsiKYm8+rjau27BmizmUrQXTCTa2AZ/oogehsOg5&#10;1Qo8kJ0VH1L1glntdOMnTPeZbhrBeJwBp8mnV9Osrd6ZOEtbDq05Y0K0V5w+nZb93D9bIuqK3lCi&#10;oEeJYlWS53cBzmDaEn3W1ryYZ5smxO1Gsz8Ozdm1PZzb5Ey2ww9dY0LYeR3hHBrbhxQ4NjlEDY5n&#10;DfjBE4aXxe3N7BaVYmjKi/vpKBHrUMcPQax7HMMwKMUUMSCDMhWLDY4NhWnwK3MXkO7/QL50YHjU&#10;xwVII0hsJIHcCMWR433iGF2WKkFkBzVCJEovO1Atj8lejwaB5SECO38TEg4OFfhHqPmI7UT1jOc9&#10;HSiNdX7NdU/CpqISW45SwX7jfOji4hKUU/pJSIn3UEpFhiBR/r2IEU5LUQdrMDrbbpfSkj2Ed4e/&#10;2anwO7dQdAWuS37RlF4kfviqjmU6DvXjuPcgZNpjW1KNjAKWJO1W18dne2KHQo8fKL6dOMn4zsPj&#10;fHuOXpd/o8VfAAAA//8DAFBLAwQUAAYACAAAACEAEpocZNoAAAACAQAADwAAAGRycy9kb3ducmV2&#10;LnhtbEyPQUvDQBCF74L/YRnBm92kVSkxm1KKeiqCrSDeptlpEpqdDdltkv57Ry96GXi8x3vf5KvJ&#10;tWqgPjSeDaSzBBRx6W3DlYGP/cvdElSIyBZbz2TgQgFWxfVVjpn1I7/TsIuVkhIOGRqoY+wyrUNZ&#10;k8Mw8x2xeEffO4wi+0rbHkcpd62eJ8mjdtiwLNTY0aam8rQ7OwOvI47rRfo8bE/HzeVr//D2uU3J&#10;mNubaf0EKtIU/8Lwgy/oUAjTwZ/ZBtUakEfi7xVvsbwHdTAwT0AXuf6PXnwDAAD//wMAUEsBAi0A&#10;FAAGAAgAAAAhALaDOJL+AAAA4QEAABMAAAAAAAAAAAAAAAAAAAAAAFtDb250ZW50X1R5cGVzXS54&#10;bWxQSwECLQAUAAYACAAAACEAOP0h/9YAAACUAQAACwAAAAAAAAAAAAAAAAAvAQAAX3JlbHMvLnJl&#10;bHNQSwECLQAUAAYACAAAACEAZbplbioCAADVBAAADgAAAAAAAAAAAAAAAAAuAgAAZHJzL2Uyb0Rv&#10;Yy54bWxQSwECLQAUAAYACAAAACEAEpocZNoAAAACAQAADwAAAAAAAAAAAAAAAACEBAAAZHJzL2Rv&#10;d25yZXYueG1sUEsFBgAAAAAEAAQA8wAAAIsFAAAAAA==&#10;">
                <v:line id="Line 117" o:spid="_x0000_s1027" style="position:absolute;visibility:visible;mso-wrap-style:square" from="0,10" to="3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ssovAAAANoAAAAPAAAAZHJzL2Rvd25yZXYueG1sRE9Ni8Iw&#10;EL0v+B/CCN62aUWWtRpLERa86opeh2Zsis2kNNla/fVGWPD4eN/rYrStGKj3jWMFWZKCIK6cbrhW&#10;cPz9+fwG4QOyxtYxKbiTh2Iz+Vhjrt2N9zQcQi1iCPscFZgQulxKXxmy6BPXEUfu4nqLIcK+lrrH&#10;Wwy3rZyn6Ze02HBsMNjR1lB1PfzZOOPRZOXZHU1n/XLYl3jy5jFXajYdyxWIQGN4i//dO61gAa8r&#10;0Q9y8wQAAP//AwBQSwECLQAUAAYACAAAACEA2+H2y+4AAACFAQAAEwAAAAAAAAAAAAAAAAAAAAAA&#10;W0NvbnRlbnRfVHlwZXNdLnhtbFBLAQItABQABgAIAAAAIQBa9CxbvwAAABUBAAALAAAAAAAAAAAA&#10;AAAAAB8BAABfcmVscy8ucmVsc1BLAQItABQABgAIAAAAIQA61ssovAAAANoAAAAPAAAAAAAAAAAA&#10;AAAAAAcCAABkcnMvZG93bnJldi54bWxQSwUGAAAAAAMAAwC3AAAA8AIAAAAA&#10;" strokecolor="navy" strokeweight=".96pt"/>
                <w10:anchorlock/>
              </v:group>
            </w:pict>
          </mc:Fallback>
        </mc:AlternateContent>
      </w:r>
    </w:p>
    <w:p w14:paraId="1A7FAA70" w14:textId="77777777" w:rsidR="001A53C6" w:rsidRDefault="001A53C6">
      <w:pPr>
        <w:spacing w:line="20" w:lineRule="exact"/>
        <w:rPr>
          <w:rFonts w:ascii="Arial"/>
          <w:sz w:val="2"/>
        </w:rPr>
        <w:sectPr w:rsidR="001A53C6">
          <w:type w:val="continuous"/>
          <w:pgSz w:w="12240" w:h="15840"/>
          <w:pgMar w:top="1500" w:right="1320" w:bottom="280" w:left="1340" w:header="720" w:footer="720" w:gutter="0"/>
          <w:cols w:space="720"/>
        </w:sectPr>
      </w:pPr>
    </w:p>
    <w:p w14:paraId="2EBA3CE4" w14:textId="77777777" w:rsidR="001A53C6" w:rsidRDefault="00537E9B">
      <w:pPr>
        <w:spacing w:before="50"/>
        <w:ind w:left="855"/>
        <w:rPr>
          <w:rFonts w:ascii="Arial"/>
          <w:sz w:val="16"/>
        </w:rPr>
      </w:pPr>
      <w:r>
        <w:rPr>
          <w:rFonts w:ascii="Arial"/>
          <w:spacing w:val="-1"/>
          <w:sz w:val="16"/>
        </w:rPr>
        <w:t>20000000</w:t>
      </w:r>
    </w:p>
    <w:p w14:paraId="39BEC521" w14:textId="77777777" w:rsidR="001A53C6" w:rsidRDefault="001A53C6">
      <w:pPr>
        <w:pStyle w:val="Textoindependiente"/>
        <w:spacing w:before="9"/>
        <w:rPr>
          <w:rFonts w:ascii="Arial"/>
          <w:sz w:val="25"/>
        </w:rPr>
      </w:pPr>
    </w:p>
    <w:p w14:paraId="669D55B5" w14:textId="77777777" w:rsidR="001A53C6" w:rsidRDefault="00537E9B">
      <w:pPr>
        <w:ind w:left="855"/>
        <w:rPr>
          <w:rFonts w:ascii="Arial"/>
          <w:sz w:val="16"/>
        </w:rPr>
      </w:pPr>
      <w:r>
        <w:rPr>
          <w:rFonts w:ascii="Arial"/>
          <w:spacing w:val="-1"/>
          <w:sz w:val="16"/>
        </w:rPr>
        <w:t>15000000</w:t>
      </w:r>
    </w:p>
    <w:p w14:paraId="3CEDEEF9" w14:textId="77777777" w:rsidR="001A53C6" w:rsidRDefault="001A53C6">
      <w:pPr>
        <w:pStyle w:val="Textoindependiente"/>
        <w:spacing w:before="10"/>
        <w:rPr>
          <w:rFonts w:ascii="Arial"/>
          <w:sz w:val="25"/>
        </w:rPr>
      </w:pPr>
    </w:p>
    <w:p w14:paraId="0EF5A7B8" w14:textId="77777777" w:rsidR="001A53C6" w:rsidRDefault="00537E9B">
      <w:pPr>
        <w:ind w:left="855"/>
        <w:rPr>
          <w:rFonts w:ascii="Arial"/>
          <w:sz w:val="16"/>
        </w:rPr>
      </w:pPr>
      <w:r>
        <w:rPr>
          <w:rFonts w:ascii="Arial"/>
          <w:spacing w:val="-1"/>
          <w:sz w:val="16"/>
        </w:rPr>
        <w:t>10000000</w:t>
      </w:r>
    </w:p>
    <w:p w14:paraId="012FE87B" w14:textId="77777777" w:rsidR="001A53C6" w:rsidRDefault="001A53C6">
      <w:pPr>
        <w:pStyle w:val="Textoindependiente"/>
        <w:spacing w:before="9"/>
        <w:rPr>
          <w:rFonts w:ascii="Arial"/>
          <w:sz w:val="25"/>
        </w:rPr>
      </w:pPr>
    </w:p>
    <w:p w14:paraId="25F677B9" w14:textId="77777777" w:rsidR="001A53C6" w:rsidRDefault="00537E9B">
      <w:pPr>
        <w:ind w:left="945"/>
        <w:rPr>
          <w:rFonts w:ascii="Arial"/>
          <w:sz w:val="16"/>
        </w:rPr>
      </w:pPr>
      <w:r>
        <w:rPr>
          <w:rFonts w:ascii="Arial"/>
          <w:spacing w:val="-1"/>
          <w:sz w:val="16"/>
        </w:rPr>
        <w:t>5000000</w:t>
      </w:r>
    </w:p>
    <w:p w14:paraId="7B5BC128" w14:textId="77777777" w:rsidR="001A53C6" w:rsidRDefault="00537E9B">
      <w:pPr>
        <w:pStyle w:val="Textoindependiente"/>
        <w:rPr>
          <w:rFonts w:ascii="Arial"/>
          <w:sz w:val="18"/>
        </w:rPr>
      </w:pPr>
      <w:r>
        <w:br w:type="column"/>
      </w:r>
    </w:p>
    <w:p w14:paraId="0A0E15C8" w14:textId="77777777" w:rsidR="001A53C6" w:rsidRDefault="001A53C6">
      <w:pPr>
        <w:pStyle w:val="Textoindependiente"/>
        <w:rPr>
          <w:rFonts w:ascii="Arial"/>
          <w:sz w:val="18"/>
        </w:rPr>
      </w:pPr>
    </w:p>
    <w:p w14:paraId="59664749" w14:textId="77777777" w:rsidR="001A53C6" w:rsidRDefault="001A53C6">
      <w:pPr>
        <w:pStyle w:val="Textoindependiente"/>
        <w:rPr>
          <w:rFonts w:ascii="Arial"/>
          <w:sz w:val="18"/>
        </w:rPr>
      </w:pPr>
    </w:p>
    <w:p w14:paraId="43C9AD1C" w14:textId="77777777" w:rsidR="001A53C6" w:rsidRDefault="001A53C6">
      <w:pPr>
        <w:pStyle w:val="Textoindependiente"/>
        <w:rPr>
          <w:rFonts w:ascii="Arial"/>
          <w:sz w:val="18"/>
        </w:rPr>
      </w:pPr>
    </w:p>
    <w:p w14:paraId="2B02F319" w14:textId="77777777" w:rsidR="001A53C6" w:rsidRDefault="001A53C6">
      <w:pPr>
        <w:pStyle w:val="Textoindependiente"/>
        <w:rPr>
          <w:rFonts w:ascii="Arial"/>
          <w:sz w:val="18"/>
        </w:rPr>
      </w:pPr>
    </w:p>
    <w:p w14:paraId="2B34DD73" w14:textId="77777777" w:rsidR="001A53C6" w:rsidRDefault="001A53C6">
      <w:pPr>
        <w:pStyle w:val="Textoindependiente"/>
        <w:rPr>
          <w:rFonts w:ascii="Arial"/>
          <w:sz w:val="18"/>
        </w:rPr>
      </w:pPr>
    </w:p>
    <w:p w14:paraId="262056AD" w14:textId="77777777" w:rsidR="001A53C6" w:rsidRDefault="00537E9B">
      <w:pPr>
        <w:spacing w:before="160"/>
        <w:ind w:left="337"/>
        <w:rPr>
          <w:rFonts w:ascii="Arial"/>
          <w:sz w:val="16"/>
        </w:rPr>
      </w:pPr>
      <w:r>
        <w:rPr>
          <w:rFonts w:ascii="Arial"/>
          <w:sz w:val="16"/>
        </w:rPr>
        <w:t>6,000,000</w:t>
      </w:r>
    </w:p>
    <w:p w14:paraId="41A9F2C7" w14:textId="77777777" w:rsidR="001A53C6" w:rsidRDefault="00537E9B">
      <w:pPr>
        <w:pStyle w:val="Textoindependiente"/>
        <w:rPr>
          <w:rFonts w:ascii="Arial"/>
          <w:sz w:val="18"/>
        </w:rPr>
      </w:pPr>
      <w:r>
        <w:br w:type="column"/>
      </w:r>
    </w:p>
    <w:p w14:paraId="2FD3A485" w14:textId="77777777" w:rsidR="001A53C6" w:rsidRDefault="001A53C6">
      <w:pPr>
        <w:pStyle w:val="Textoindependiente"/>
        <w:rPr>
          <w:rFonts w:ascii="Arial"/>
          <w:sz w:val="18"/>
        </w:rPr>
      </w:pPr>
    </w:p>
    <w:p w14:paraId="655B4F31" w14:textId="77777777" w:rsidR="001A53C6" w:rsidRDefault="001A53C6">
      <w:pPr>
        <w:pStyle w:val="Textoindependiente"/>
        <w:rPr>
          <w:rFonts w:ascii="Arial"/>
          <w:sz w:val="18"/>
        </w:rPr>
      </w:pPr>
    </w:p>
    <w:p w14:paraId="7AF9F293" w14:textId="77777777" w:rsidR="001A53C6" w:rsidRDefault="001A53C6">
      <w:pPr>
        <w:pStyle w:val="Textoindependiente"/>
        <w:spacing w:before="7"/>
        <w:rPr>
          <w:rFonts w:ascii="Arial"/>
          <w:sz w:val="17"/>
        </w:rPr>
      </w:pPr>
    </w:p>
    <w:p w14:paraId="61DBE132" w14:textId="77480286" w:rsidR="001A53C6" w:rsidRDefault="00537E9B">
      <w:pPr>
        <w:spacing w:before="1"/>
        <w:ind w:left="351"/>
        <w:rPr>
          <w:rFonts w:ascii="Arial"/>
          <w:sz w:val="16"/>
        </w:rPr>
      </w:pPr>
      <w:r>
        <w:rPr>
          <w:noProof/>
        </w:rPr>
        <mc:AlternateContent>
          <mc:Choice Requires="wps">
            <w:drawing>
              <wp:anchor distT="0" distB="0" distL="114300" distR="114300" simplePos="0" relativeHeight="486344704" behindDoc="1" locked="0" layoutInCell="1" allowOverlap="1" wp14:anchorId="1D1C3599" wp14:editId="1E38775E">
                <wp:simplePos x="0" y="0"/>
                <wp:positionH relativeFrom="page">
                  <wp:posOffset>5067300</wp:posOffset>
                </wp:positionH>
                <wp:positionV relativeFrom="paragraph">
                  <wp:posOffset>-303530</wp:posOffset>
                </wp:positionV>
                <wp:extent cx="243840" cy="0"/>
                <wp:effectExtent l="0" t="0" r="0" b="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2192">
                          <a:solidFill>
                            <a:srgbClr val="FF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2733" id="Line 115" o:spid="_x0000_s1026" style="position:absolute;z-index:-1697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pt,-23.9pt" to="418.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3GrzgEAAIQDAAAOAAAAZHJzL2Uyb0RvYy54bWysU02PGyEMvVfqf0Dcm/nottqOMtlD0ukl&#10;bSPt9gc4wGTQMhgByST/voZ87La9VXtBBtvPz89m/nAcDTsoHzTallezkjNlBUptdy3/9dR9uOcs&#10;RLASDFrV8pMK/GHx/t18co2qcUAjlWcEYkMzuZYPMbqmKIIY1Ahhhk5ZcvboR4h09btCepgIfTRF&#10;XZafiwm9dB6FCoFeV2cnX2T8vlci/uz7oCIzLSduMZ8+n9t0Fos5NDsPbtDiQgP+g8UI2lLRG9QK&#10;IrC91/9AjVp4DNjHmcCxwL7XQuUeqJuq/KubxwGcyr2QOMHdZApvByt+HDaeadnymjMLI41ora1i&#10;VfUpaTO50FDI0m586k4c7aNbo3gOzOJyALtTmePTyVFilTKKP1LSJTiqsJ2+o6QY2EfMQh17PyZI&#10;koAd8zxOt3moY2SCHuu7j/d3NDVxdRXQXPOcD/GbwpElo+WGSGdcOKxDTDyguYakMhY7bUyetrFs&#10;IrJ19aXOGQGNlsmb4oLfbZfGswPQwnRdWXZd7oo8r8MS9ArCcI7LrvMqedxbmcsMCuTXix1Bm7NN&#10;tIy9qJSEOUu8RXna+Kt6NOrM/7KWaZde33P2y+dZ/AYAAP//AwBQSwMEFAAGAAgAAAAhACSKIiHf&#10;AAAACwEAAA8AAABkcnMvZG93bnJldi54bWxMj01PwzAMhu9I/IfISNy2FJi6UppODAmJG+xDO2et&#10;aao1TpekW+HXY6RJcLT96vXzFIvRduKEPrSOFNxNExBIlatbahRsN6+TDESImmrdOUIFXxhgUV5f&#10;FTqv3ZlWeFrHRnAJhVwrMDH2uZShMmh1mLoeiW+fzlsdefSNrL0+c7nt5H2SpNLqlviD0T2+GKwO&#10;68Eq8NvhbfxOD8fjx9Lt6H1nlnazUur2Znx+AhFxjH9h+MVndCiZae8GqoPoFMwfM3aJCiazOTtw&#10;IntIZyD2l40sC/nfofwBAAD//wMAUEsBAi0AFAAGAAgAAAAhALaDOJL+AAAA4QEAABMAAAAAAAAA&#10;AAAAAAAAAAAAAFtDb250ZW50X1R5cGVzXS54bWxQSwECLQAUAAYACAAAACEAOP0h/9YAAACUAQAA&#10;CwAAAAAAAAAAAAAAAAAvAQAAX3JlbHMvLnJlbHNQSwECLQAUAAYACAAAACEAUvdxq84BAACEAwAA&#10;DgAAAAAAAAAAAAAAAAAuAgAAZHJzL2Uyb0RvYy54bWxQSwECLQAUAAYACAAAACEAJIoiId8AAAAL&#10;AQAADwAAAAAAAAAAAAAAAAAoBAAAZHJzL2Rvd25yZXYueG1sUEsFBgAAAAAEAAQA8wAAADQFAAAA&#10;AA==&#10;" strokecolor="fuchsia" strokeweight=".96pt">
                <w10:wrap anchorx="page"/>
              </v:line>
            </w:pict>
          </mc:Fallback>
        </mc:AlternateContent>
      </w:r>
      <w:r>
        <w:rPr>
          <w:rFonts w:ascii="Arial"/>
          <w:sz w:val="16"/>
        </w:rPr>
        <w:t>12,000,000</w:t>
      </w:r>
    </w:p>
    <w:p w14:paraId="4B5B154D" w14:textId="77777777" w:rsidR="001A53C6" w:rsidRDefault="00537E9B">
      <w:pPr>
        <w:pStyle w:val="Textoindependiente"/>
        <w:spacing w:before="6"/>
        <w:rPr>
          <w:rFonts w:ascii="Arial"/>
          <w:sz w:val="21"/>
        </w:rPr>
      </w:pPr>
      <w:r>
        <w:br w:type="column"/>
      </w:r>
    </w:p>
    <w:p w14:paraId="004D1886" w14:textId="77777777" w:rsidR="001A53C6" w:rsidRDefault="00537E9B">
      <w:pPr>
        <w:ind w:left="260"/>
        <w:rPr>
          <w:rFonts w:ascii="Arial"/>
          <w:sz w:val="16"/>
        </w:rPr>
      </w:pPr>
      <w:r>
        <w:rPr>
          <w:rFonts w:ascii="Arial"/>
          <w:sz w:val="16"/>
        </w:rPr>
        <w:t>18,000,000</w:t>
      </w:r>
    </w:p>
    <w:p w14:paraId="28B26F39" w14:textId="77777777" w:rsidR="001A53C6" w:rsidRDefault="001A53C6">
      <w:pPr>
        <w:rPr>
          <w:rFonts w:ascii="Arial"/>
          <w:sz w:val="16"/>
        </w:rPr>
        <w:sectPr w:rsidR="001A53C6">
          <w:type w:val="continuous"/>
          <w:pgSz w:w="12240" w:h="15840"/>
          <w:pgMar w:top="1500" w:right="1320" w:bottom="280" w:left="1340" w:header="720" w:footer="720" w:gutter="0"/>
          <w:cols w:num="4" w:space="720" w:equalWidth="0">
            <w:col w:w="1567" w:space="40"/>
            <w:col w:w="1051" w:space="39"/>
            <w:col w:w="1153" w:space="40"/>
            <w:col w:w="5690"/>
          </w:cols>
        </w:sectPr>
      </w:pPr>
    </w:p>
    <w:p w14:paraId="6061AD6E" w14:textId="77777777" w:rsidR="001A53C6" w:rsidRDefault="001A53C6">
      <w:pPr>
        <w:pStyle w:val="Textoindependiente"/>
        <w:spacing w:before="7"/>
        <w:rPr>
          <w:rFonts w:ascii="Arial"/>
          <w:sz w:val="17"/>
        </w:rPr>
      </w:pPr>
    </w:p>
    <w:p w14:paraId="1E474761" w14:textId="77777777" w:rsidR="001A53C6" w:rsidRDefault="00537E9B">
      <w:pPr>
        <w:tabs>
          <w:tab w:val="left" w:pos="426"/>
          <w:tab w:val="left" w:pos="1529"/>
          <w:tab w:val="left" w:pos="2631"/>
          <w:tab w:val="left" w:pos="3734"/>
          <w:tab w:val="left" w:pos="4836"/>
        </w:tabs>
        <w:spacing w:before="100"/>
        <w:ind w:right="1695"/>
        <w:jc w:val="center"/>
        <w:rPr>
          <w:rFonts w:ascii="Arial"/>
          <w:sz w:val="16"/>
        </w:rPr>
      </w:pPr>
      <w:r>
        <w:rPr>
          <w:rFonts w:ascii="Arial"/>
          <w:sz w:val="16"/>
        </w:rPr>
        <w:t>0</w:t>
      </w:r>
      <w:r>
        <w:rPr>
          <w:rFonts w:ascii="Arial"/>
          <w:sz w:val="16"/>
        </w:rPr>
        <w:tab/>
        <w:t>1</w:t>
      </w:r>
      <w:r>
        <w:rPr>
          <w:rFonts w:ascii="Arial"/>
          <w:sz w:val="16"/>
        </w:rPr>
        <w:tab/>
        <w:t>2</w:t>
      </w:r>
      <w:r>
        <w:rPr>
          <w:rFonts w:ascii="Arial"/>
          <w:sz w:val="16"/>
        </w:rPr>
        <w:tab/>
        <w:t>3</w:t>
      </w:r>
      <w:r>
        <w:rPr>
          <w:rFonts w:ascii="Arial"/>
          <w:sz w:val="16"/>
        </w:rPr>
        <w:tab/>
        <w:t>4</w:t>
      </w:r>
      <w:r>
        <w:rPr>
          <w:rFonts w:ascii="Arial"/>
          <w:sz w:val="16"/>
        </w:rPr>
        <w:tab/>
        <w:t>5</w:t>
      </w:r>
    </w:p>
    <w:p w14:paraId="2F8A15BA" w14:textId="77777777" w:rsidR="001A53C6" w:rsidRDefault="00537E9B">
      <w:pPr>
        <w:tabs>
          <w:tab w:val="left" w:pos="1102"/>
          <w:tab w:val="left" w:pos="2205"/>
          <w:tab w:val="left" w:pos="3307"/>
          <w:tab w:val="left" w:pos="4410"/>
        </w:tabs>
        <w:spacing w:before="76"/>
        <w:ind w:right="1699"/>
        <w:jc w:val="center"/>
        <w:rPr>
          <w:rFonts w:ascii="Arial"/>
          <w:sz w:val="16"/>
        </w:rPr>
      </w:pPr>
      <w:r>
        <w:rPr>
          <w:rFonts w:ascii="Arial"/>
          <w:sz w:val="16"/>
        </w:rPr>
        <w:t>1</w:t>
      </w:r>
      <w:r>
        <w:rPr>
          <w:rFonts w:ascii="Arial"/>
          <w:sz w:val="16"/>
        </w:rPr>
        <w:tab/>
        <w:t>2</w:t>
      </w:r>
      <w:r>
        <w:rPr>
          <w:rFonts w:ascii="Arial"/>
          <w:sz w:val="16"/>
        </w:rPr>
        <w:tab/>
        <w:t>3</w:t>
      </w:r>
      <w:r>
        <w:rPr>
          <w:rFonts w:ascii="Arial"/>
          <w:sz w:val="16"/>
        </w:rPr>
        <w:tab/>
        <w:t>4</w:t>
      </w:r>
      <w:r>
        <w:rPr>
          <w:rFonts w:ascii="Arial"/>
          <w:sz w:val="16"/>
        </w:rPr>
        <w:tab/>
        <w:t>5</w:t>
      </w:r>
    </w:p>
    <w:p w14:paraId="5F7050F7" w14:textId="77777777" w:rsidR="001A53C6" w:rsidRDefault="00537E9B">
      <w:pPr>
        <w:spacing w:before="95"/>
        <w:ind w:right="1697"/>
        <w:jc w:val="center"/>
        <w:rPr>
          <w:rFonts w:ascii="Arial" w:hAnsi="Arial"/>
          <w:b/>
          <w:sz w:val="16"/>
        </w:rPr>
      </w:pPr>
      <w:r>
        <w:rPr>
          <w:rFonts w:ascii="Arial" w:hAnsi="Arial"/>
          <w:b/>
          <w:sz w:val="16"/>
        </w:rPr>
        <w:t>VIDA UTIL (AÑOS)</w:t>
      </w:r>
    </w:p>
    <w:p w14:paraId="72DF101C" w14:textId="77777777" w:rsidR="001A53C6" w:rsidRDefault="001A53C6">
      <w:pPr>
        <w:pStyle w:val="Textoindependiente"/>
        <w:rPr>
          <w:rFonts w:ascii="Arial"/>
          <w:b/>
          <w:sz w:val="20"/>
        </w:rPr>
      </w:pPr>
    </w:p>
    <w:p w14:paraId="7279F017" w14:textId="77777777" w:rsidR="001A53C6" w:rsidRDefault="001A53C6">
      <w:pPr>
        <w:pStyle w:val="Textoindependiente"/>
        <w:rPr>
          <w:rFonts w:ascii="Arial"/>
          <w:b/>
          <w:sz w:val="20"/>
        </w:rPr>
      </w:pPr>
    </w:p>
    <w:p w14:paraId="4AFC8E2D" w14:textId="77777777" w:rsidR="001A53C6" w:rsidRDefault="001A53C6">
      <w:pPr>
        <w:pStyle w:val="Textoindependiente"/>
        <w:rPr>
          <w:rFonts w:ascii="Arial"/>
          <w:b/>
          <w:sz w:val="23"/>
        </w:rPr>
      </w:pPr>
    </w:p>
    <w:p w14:paraId="55E73CDF" w14:textId="77777777" w:rsidR="001A53C6" w:rsidRDefault="00537E9B">
      <w:pPr>
        <w:pStyle w:val="Ttulo2"/>
        <w:spacing w:before="90"/>
      </w:pPr>
      <w:r>
        <w:t>LAS ACUMULACIONES</w:t>
      </w:r>
    </w:p>
    <w:p w14:paraId="23171FC3" w14:textId="77777777" w:rsidR="001A53C6" w:rsidRDefault="001A53C6">
      <w:pPr>
        <w:sectPr w:rsidR="001A53C6">
          <w:type w:val="continuous"/>
          <w:pgSz w:w="12240" w:h="15840"/>
          <w:pgMar w:top="1500" w:right="1320" w:bottom="280" w:left="1340" w:header="720" w:footer="720" w:gutter="0"/>
          <w:cols w:space="720"/>
        </w:sectPr>
      </w:pPr>
    </w:p>
    <w:p w14:paraId="492A5322" w14:textId="77777777" w:rsidR="001A53C6" w:rsidRDefault="001A53C6">
      <w:pPr>
        <w:pStyle w:val="Textoindependiente"/>
        <w:rPr>
          <w:b/>
          <w:sz w:val="20"/>
        </w:rPr>
      </w:pPr>
    </w:p>
    <w:p w14:paraId="77C40A47" w14:textId="77777777" w:rsidR="001A53C6" w:rsidRDefault="00537E9B">
      <w:pPr>
        <w:pStyle w:val="Textoindependiente"/>
        <w:spacing w:before="230"/>
        <w:ind w:left="362" w:right="379"/>
        <w:jc w:val="both"/>
      </w:pPr>
      <w:r>
        <w:t xml:space="preserve">Existen ciertos activos y pasivos que van acumulándose paulatinamente, los que serán tomados en cuenta al final del ciclo contable. Por ejemplo, si tenemos a favor de la empresa una letra de cambio con cierto interés, una vez cumplido el plazo, el interés está ganado, aunque no cobrado; entonces, en este caso, se denomina </w:t>
      </w:r>
      <w:r>
        <w:rPr>
          <w:b/>
        </w:rPr>
        <w:t xml:space="preserve">intereses acumulados por cobrar </w:t>
      </w:r>
      <w:r>
        <w:t>e irán en los activos exigibles, en el caso de los pasivos diferidos, se registrarán en el pasivo circulante, bajo el criterio utilizado para los activos diferidos. Constituyen cuentas temporales.</w:t>
      </w:r>
    </w:p>
    <w:p w14:paraId="36CB3836" w14:textId="77777777" w:rsidR="001A53C6" w:rsidRDefault="001A53C6">
      <w:pPr>
        <w:pStyle w:val="Textoindependiente"/>
        <w:rPr>
          <w:sz w:val="26"/>
        </w:rPr>
      </w:pPr>
    </w:p>
    <w:p w14:paraId="2D38312E" w14:textId="77777777" w:rsidR="001A53C6" w:rsidRDefault="001A53C6">
      <w:pPr>
        <w:pStyle w:val="Textoindependiente"/>
        <w:spacing w:before="5"/>
        <w:rPr>
          <w:sz w:val="22"/>
        </w:rPr>
      </w:pPr>
    </w:p>
    <w:p w14:paraId="5FC38913" w14:textId="77777777" w:rsidR="001A53C6" w:rsidRDefault="00537E9B">
      <w:pPr>
        <w:pStyle w:val="Ttulo2"/>
        <w:numPr>
          <w:ilvl w:val="1"/>
          <w:numId w:val="9"/>
        </w:numPr>
        <w:tabs>
          <w:tab w:val="left" w:pos="723"/>
        </w:tabs>
        <w:ind w:hanging="361"/>
      </w:pPr>
      <w:r>
        <w:t>LAS CUENTAS DE</w:t>
      </w:r>
      <w:r>
        <w:rPr>
          <w:spacing w:val="-4"/>
        </w:rPr>
        <w:t xml:space="preserve"> </w:t>
      </w:r>
      <w:r>
        <w:t>RESULTADOS</w:t>
      </w:r>
    </w:p>
    <w:p w14:paraId="6B6E9629" w14:textId="77777777" w:rsidR="001A53C6" w:rsidRDefault="001A53C6">
      <w:pPr>
        <w:pStyle w:val="Textoindependiente"/>
        <w:rPr>
          <w:b/>
          <w:sz w:val="26"/>
        </w:rPr>
      </w:pPr>
    </w:p>
    <w:p w14:paraId="0C839131" w14:textId="77777777" w:rsidR="001A53C6" w:rsidRDefault="001A53C6">
      <w:pPr>
        <w:pStyle w:val="Textoindependiente"/>
        <w:spacing w:before="7"/>
        <w:rPr>
          <w:b/>
          <w:sz w:val="21"/>
        </w:rPr>
      </w:pPr>
    </w:p>
    <w:p w14:paraId="2E65C6AA" w14:textId="77777777" w:rsidR="001A53C6" w:rsidRDefault="00537E9B">
      <w:pPr>
        <w:pStyle w:val="Textoindependiente"/>
        <w:ind w:left="362" w:right="383"/>
        <w:jc w:val="both"/>
      </w:pPr>
      <w:r>
        <w:t>Las cuentas de resultados o temporales (no permanentes), en teoría, afectan el capital social, están constituidas por las cuentas de ingresos o productos y las cuentas de egresos o gastos. La utilidad o la pérdida se calcula restando los ingresos menos los egresos; entonces, si los ingresos son mayores que los gastos, tendremos una utilidad. Estas cuentas no tienen el carácter permanente como las cuentas del</w:t>
      </w:r>
      <w:r>
        <w:rPr>
          <w:spacing w:val="-3"/>
        </w:rPr>
        <w:t xml:space="preserve"> </w:t>
      </w:r>
      <w:r>
        <w:t>balance.</w:t>
      </w:r>
    </w:p>
    <w:p w14:paraId="118334A3" w14:textId="77777777" w:rsidR="001A53C6" w:rsidRDefault="001A53C6">
      <w:pPr>
        <w:pStyle w:val="Textoindependiente"/>
      </w:pPr>
    </w:p>
    <w:p w14:paraId="718712A0" w14:textId="77777777" w:rsidR="001A53C6" w:rsidRDefault="00537E9B">
      <w:pPr>
        <w:pStyle w:val="Textoindependiente"/>
        <w:spacing w:before="1"/>
        <w:ind w:left="362" w:right="379"/>
        <w:jc w:val="both"/>
      </w:pPr>
      <w:r>
        <w:t>Durante un período y otro, o sea, entre un balance y otro, en las cuentas de resultados se irá anotando los ingresos y los egresos, al final del ciclo contable sumamos todos los ingresos y los restamos del total de gastos o egresos, obtendremos la ganancia o la pérdida resultante de las actividades desarrolladas por la empresa en ese período. Lo dicho anteriormente implica que al final del ejercicio contable se cierren las cuentas y al iniciar el nuevo ciclo contable se</w:t>
      </w:r>
      <w:r>
        <w:rPr>
          <w:spacing w:val="-2"/>
        </w:rPr>
        <w:t xml:space="preserve"> </w:t>
      </w:r>
      <w:r>
        <w:t>abran.</w:t>
      </w:r>
    </w:p>
    <w:p w14:paraId="65E273EB" w14:textId="77777777" w:rsidR="001A53C6" w:rsidRDefault="001A53C6">
      <w:pPr>
        <w:pStyle w:val="Textoindependiente"/>
      </w:pPr>
    </w:p>
    <w:p w14:paraId="3B85D883" w14:textId="77777777" w:rsidR="001A53C6" w:rsidRDefault="00537E9B">
      <w:pPr>
        <w:pStyle w:val="Textoindependiente"/>
        <w:ind w:left="362" w:right="383"/>
        <w:jc w:val="both"/>
      </w:pPr>
      <w:r>
        <w:t>Al igual que los saldos de las cuentas de balance se registran directamente en el alance, los saldos de las cuentas de resultados se pasan a ganancias y pérdidas. Las cuentas de resultados se dividen en:</w:t>
      </w:r>
    </w:p>
    <w:p w14:paraId="18CFE0C6" w14:textId="77777777" w:rsidR="001A53C6" w:rsidRDefault="001A53C6">
      <w:pPr>
        <w:pStyle w:val="Textoindependiente"/>
      </w:pPr>
    </w:p>
    <w:p w14:paraId="79EED4D5" w14:textId="77777777" w:rsidR="001A53C6" w:rsidRDefault="00537E9B">
      <w:pPr>
        <w:pStyle w:val="Prrafodelista"/>
        <w:numPr>
          <w:ilvl w:val="0"/>
          <w:numId w:val="4"/>
        </w:numPr>
        <w:tabs>
          <w:tab w:val="left" w:pos="1212"/>
        </w:tabs>
        <w:rPr>
          <w:sz w:val="24"/>
        </w:rPr>
      </w:pPr>
      <w:r>
        <w:rPr>
          <w:sz w:val="24"/>
        </w:rPr>
        <w:t>Ingresos de operación y gastos de</w:t>
      </w:r>
      <w:r>
        <w:rPr>
          <w:spacing w:val="-1"/>
          <w:sz w:val="24"/>
        </w:rPr>
        <w:t xml:space="preserve"> </w:t>
      </w:r>
      <w:r>
        <w:rPr>
          <w:sz w:val="24"/>
        </w:rPr>
        <w:t>operación.</w:t>
      </w:r>
    </w:p>
    <w:p w14:paraId="5A67E577" w14:textId="77777777" w:rsidR="001A53C6" w:rsidRDefault="00537E9B">
      <w:pPr>
        <w:pStyle w:val="Prrafodelista"/>
        <w:numPr>
          <w:ilvl w:val="0"/>
          <w:numId w:val="4"/>
        </w:numPr>
        <w:tabs>
          <w:tab w:val="left" w:pos="1210"/>
        </w:tabs>
        <w:ind w:left="1209" w:hanging="140"/>
        <w:rPr>
          <w:sz w:val="24"/>
        </w:rPr>
      </w:pPr>
      <w:r>
        <w:rPr>
          <w:sz w:val="24"/>
        </w:rPr>
        <w:t>Otros ingresos y otros</w:t>
      </w:r>
      <w:r>
        <w:rPr>
          <w:spacing w:val="-1"/>
          <w:sz w:val="24"/>
        </w:rPr>
        <w:t xml:space="preserve"> </w:t>
      </w:r>
      <w:r>
        <w:rPr>
          <w:sz w:val="24"/>
        </w:rPr>
        <w:t>egresos.</w:t>
      </w:r>
    </w:p>
    <w:p w14:paraId="5EDAEA42" w14:textId="77777777" w:rsidR="001A53C6" w:rsidRDefault="001A53C6">
      <w:pPr>
        <w:pStyle w:val="Textoindependiente"/>
      </w:pPr>
    </w:p>
    <w:p w14:paraId="0F59D2A0" w14:textId="77777777" w:rsidR="001A53C6" w:rsidRDefault="00537E9B">
      <w:pPr>
        <w:pStyle w:val="Textoindependiente"/>
        <w:ind w:left="362" w:right="383"/>
        <w:jc w:val="both"/>
      </w:pPr>
      <w:r>
        <w:t xml:space="preserve">Los </w:t>
      </w:r>
      <w:r>
        <w:rPr>
          <w:b/>
        </w:rPr>
        <w:t xml:space="preserve">ingresos de operación </w:t>
      </w:r>
      <w:r>
        <w:t>incluyen todos los ingresos obtenidos en el desarrollo normal de las operaciones de la empresa, en nuestro caso, la compra - venta de</w:t>
      </w:r>
      <w:r>
        <w:rPr>
          <w:spacing w:val="-8"/>
        </w:rPr>
        <w:t xml:space="preserve"> </w:t>
      </w:r>
      <w:r>
        <w:t>mercaderías.</w:t>
      </w:r>
    </w:p>
    <w:p w14:paraId="03F20624" w14:textId="77777777" w:rsidR="001A53C6" w:rsidRDefault="001A53C6">
      <w:pPr>
        <w:pStyle w:val="Textoindependiente"/>
        <w:spacing w:before="1"/>
      </w:pPr>
    </w:p>
    <w:p w14:paraId="76E24786" w14:textId="77777777" w:rsidR="001A53C6" w:rsidRDefault="00537E9B">
      <w:pPr>
        <w:pStyle w:val="Textoindependiente"/>
        <w:ind w:left="362"/>
      </w:pPr>
      <w:r>
        <w:rPr>
          <w:noProof/>
        </w:rPr>
        <w:drawing>
          <wp:anchor distT="0" distB="0" distL="0" distR="0" simplePos="0" relativeHeight="15741440" behindDoc="0" locked="0" layoutInCell="1" allowOverlap="1" wp14:anchorId="5E40EDBF" wp14:editId="7BED96F1">
            <wp:simplePos x="0" y="0"/>
            <wp:positionH relativeFrom="page">
              <wp:posOffset>1528825</wp:posOffset>
            </wp:positionH>
            <wp:positionV relativeFrom="paragraph">
              <wp:posOffset>177331</wp:posOffset>
            </wp:positionV>
            <wp:extent cx="140207" cy="559307"/>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40207" cy="559307"/>
                    </a:xfrm>
                    <a:prstGeom prst="rect">
                      <a:avLst/>
                    </a:prstGeom>
                  </pic:spPr>
                </pic:pic>
              </a:graphicData>
            </a:graphic>
          </wp:anchor>
        </w:drawing>
      </w:r>
      <w:r>
        <w:t>Los gastos de operación se dividen en:</w:t>
      </w:r>
    </w:p>
    <w:p w14:paraId="61DEE593" w14:textId="77777777" w:rsidR="001A53C6" w:rsidRDefault="00537E9B">
      <w:pPr>
        <w:pStyle w:val="Prrafodelista"/>
        <w:numPr>
          <w:ilvl w:val="1"/>
          <w:numId w:val="4"/>
        </w:numPr>
        <w:tabs>
          <w:tab w:val="left" w:pos="1567"/>
        </w:tabs>
        <w:spacing w:before="19"/>
        <w:rPr>
          <w:sz w:val="24"/>
        </w:rPr>
      </w:pPr>
      <w:r>
        <w:rPr>
          <w:sz w:val="24"/>
        </w:rPr>
        <w:t>Gastos de</w:t>
      </w:r>
      <w:r>
        <w:rPr>
          <w:spacing w:val="-2"/>
          <w:sz w:val="24"/>
        </w:rPr>
        <w:t xml:space="preserve"> </w:t>
      </w:r>
      <w:r>
        <w:rPr>
          <w:sz w:val="24"/>
        </w:rPr>
        <w:t>venta.</w:t>
      </w:r>
    </w:p>
    <w:p w14:paraId="3F1A2905" w14:textId="77777777" w:rsidR="001A53C6" w:rsidRDefault="00537E9B">
      <w:pPr>
        <w:pStyle w:val="Prrafodelista"/>
        <w:numPr>
          <w:ilvl w:val="1"/>
          <w:numId w:val="4"/>
        </w:numPr>
        <w:tabs>
          <w:tab w:val="left" w:pos="1567"/>
        </w:tabs>
        <w:spacing w:before="17"/>
        <w:rPr>
          <w:sz w:val="24"/>
        </w:rPr>
      </w:pPr>
      <w:r>
        <w:rPr>
          <w:sz w:val="24"/>
        </w:rPr>
        <w:t>Gastos gerenciales y de administración,</w:t>
      </w:r>
      <w:r>
        <w:rPr>
          <w:spacing w:val="5"/>
          <w:sz w:val="24"/>
        </w:rPr>
        <w:t xml:space="preserve"> </w:t>
      </w:r>
      <w:r>
        <w:rPr>
          <w:spacing w:val="-3"/>
          <w:sz w:val="24"/>
        </w:rPr>
        <w:t>y,</w:t>
      </w:r>
    </w:p>
    <w:p w14:paraId="69A47EE1" w14:textId="77777777" w:rsidR="001A53C6" w:rsidRDefault="00537E9B">
      <w:pPr>
        <w:pStyle w:val="Prrafodelista"/>
        <w:numPr>
          <w:ilvl w:val="1"/>
          <w:numId w:val="4"/>
        </w:numPr>
        <w:tabs>
          <w:tab w:val="left" w:pos="1567"/>
        </w:tabs>
        <w:spacing w:before="17"/>
        <w:rPr>
          <w:sz w:val="24"/>
        </w:rPr>
      </w:pPr>
      <w:r>
        <w:rPr>
          <w:sz w:val="24"/>
        </w:rPr>
        <w:t>Gastos</w:t>
      </w:r>
      <w:r>
        <w:rPr>
          <w:spacing w:val="-1"/>
          <w:sz w:val="24"/>
        </w:rPr>
        <w:t xml:space="preserve"> </w:t>
      </w:r>
      <w:r>
        <w:rPr>
          <w:sz w:val="24"/>
        </w:rPr>
        <w:t>financieros.</w:t>
      </w:r>
    </w:p>
    <w:p w14:paraId="66A46450" w14:textId="77777777" w:rsidR="001A53C6" w:rsidRDefault="001A53C6">
      <w:pPr>
        <w:pStyle w:val="Textoindependiente"/>
      </w:pPr>
    </w:p>
    <w:p w14:paraId="4BA94474" w14:textId="77777777" w:rsidR="001A53C6" w:rsidRDefault="00537E9B">
      <w:pPr>
        <w:pStyle w:val="Textoindependiente"/>
        <w:ind w:left="362" w:right="380"/>
        <w:jc w:val="both"/>
      </w:pPr>
      <w:r>
        <w:t>Todos los gastos que se relacionan en forma directa con el departamento de ventas, como los salarios del personal de ventas, los gastos de publicidad, fletes sobre ventas, alquileres, gastos de servicio público, depreciación, seguros y otros gastos relacionados con el</w:t>
      </w:r>
    </w:p>
    <w:p w14:paraId="37B3E57E" w14:textId="77777777" w:rsidR="001A53C6" w:rsidRDefault="001A53C6">
      <w:pPr>
        <w:jc w:val="both"/>
        <w:sectPr w:rsidR="001A53C6">
          <w:pgSz w:w="12240" w:h="15840"/>
          <w:pgMar w:top="1500" w:right="1320" w:bottom="280" w:left="1340" w:header="720" w:footer="720" w:gutter="0"/>
          <w:cols w:space="720"/>
        </w:sectPr>
      </w:pPr>
    </w:p>
    <w:p w14:paraId="0B77D3F7" w14:textId="77777777" w:rsidR="001A53C6" w:rsidRDefault="00537E9B">
      <w:pPr>
        <w:pStyle w:val="Textoindependiente"/>
        <w:spacing w:before="68"/>
        <w:ind w:left="362" w:right="377"/>
        <w:jc w:val="both"/>
      </w:pPr>
      <w:r>
        <w:lastRenderedPageBreak/>
        <w:t xml:space="preserve">departamento de ventas, se conoce en el estado de operaciones, con el nombre de </w:t>
      </w:r>
      <w:r>
        <w:rPr>
          <w:b/>
        </w:rPr>
        <w:t xml:space="preserve">gastos de venta </w:t>
      </w:r>
      <w:r>
        <w:t>o de operación.</w:t>
      </w:r>
    </w:p>
    <w:p w14:paraId="0F0B5F42" w14:textId="77777777" w:rsidR="001A53C6" w:rsidRDefault="001A53C6">
      <w:pPr>
        <w:pStyle w:val="Textoindependiente"/>
      </w:pPr>
    </w:p>
    <w:p w14:paraId="4252271E" w14:textId="77777777" w:rsidR="001A53C6" w:rsidRDefault="00537E9B">
      <w:pPr>
        <w:pStyle w:val="Textoindependiente"/>
        <w:spacing w:line="242" w:lineRule="auto"/>
        <w:ind w:left="362" w:right="378"/>
        <w:jc w:val="both"/>
        <w:rPr>
          <w:b/>
        </w:rPr>
      </w:pPr>
      <w:r>
        <w:t xml:space="preserve">Por otro lado, los gastos de salarios de oficinistas salarios administrativos, alquileres, servicios públicos, depreciación, seguros, impuestos y otros gastos relacionados con el departamento administrativo, se les ubica en el estado de operaciones </w:t>
      </w:r>
      <w:r>
        <w:rPr>
          <w:b/>
        </w:rPr>
        <w:t>gastos gerenciales y/o administrativos.</w:t>
      </w:r>
    </w:p>
    <w:p w14:paraId="64B36FF4" w14:textId="77777777" w:rsidR="001A53C6" w:rsidRDefault="001A53C6">
      <w:pPr>
        <w:pStyle w:val="Textoindependiente"/>
        <w:rPr>
          <w:b/>
          <w:sz w:val="23"/>
        </w:rPr>
      </w:pPr>
    </w:p>
    <w:p w14:paraId="52DADD79" w14:textId="77777777" w:rsidR="001A53C6" w:rsidRDefault="00537E9B">
      <w:pPr>
        <w:pStyle w:val="Textoindependiente"/>
        <w:spacing w:before="1"/>
        <w:ind w:left="362" w:right="378"/>
        <w:jc w:val="both"/>
      </w:pPr>
      <w:r>
        <w:t xml:space="preserve">Ahora, existen otros ingresos y otros egresos que no se ubican en los dos grupos estudiados, se clasifican como </w:t>
      </w:r>
      <w:r>
        <w:rPr>
          <w:b/>
        </w:rPr>
        <w:t xml:space="preserve">otros ingresos y otros gastos </w:t>
      </w:r>
      <w:r>
        <w:t>Ejemplo, otros ingresos pueden ser considerados los intereses sobre documentos por cobrar de clientes y la ganancia recibida por la venta de activos fijos; en cambio, como otros egresos, podemos considerar a los desembolsos no previstos regularmente y las pérdidas sufridas en la venta de activos fijos.</w:t>
      </w:r>
    </w:p>
    <w:p w14:paraId="316F5222" w14:textId="77777777" w:rsidR="001A53C6" w:rsidRDefault="001A53C6">
      <w:pPr>
        <w:pStyle w:val="Textoindependiente"/>
      </w:pPr>
    </w:p>
    <w:p w14:paraId="16AEC0C4" w14:textId="77777777" w:rsidR="001A53C6" w:rsidRDefault="00537E9B">
      <w:pPr>
        <w:pStyle w:val="Textoindependiente"/>
        <w:ind w:left="362" w:right="381"/>
        <w:jc w:val="both"/>
      </w:pPr>
      <w:r>
        <w:t xml:space="preserve">A </w:t>
      </w:r>
      <w:proofErr w:type="gramStart"/>
      <w:r>
        <w:t>continuación</w:t>
      </w:r>
      <w:proofErr w:type="gramEnd"/>
      <w:r>
        <w:t xml:space="preserve"> vamos analizar algunas cuentas que aún no conoces, se trata de las devoluciones, rebajas y descuentos.</w:t>
      </w:r>
    </w:p>
    <w:p w14:paraId="4925CD95" w14:textId="77777777" w:rsidR="001A53C6" w:rsidRDefault="001A53C6">
      <w:pPr>
        <w:pStyle w:val="Textoindependiente"/>
      </w:pPr>
    </w:p>
    <w:p w14:paraId="4A4CB7AD" w14:textId="77777777" w:rsidR="001A53C6" w:rsidRDefault="00537E9B">
      <w:pPr>
        <w:pStyle w:val="Textoindependiente"/>
        <w:ind w:left="362" w:right="381"/>
        <w:jc w:val="both"/>
      </w:pPr>
      <w:r>
        <w:rPr>
          <w:b/>
        </w:rPr>
        <w:t xml:space="preserve">Devoluciones, </w:t>
      </w:r>
      <w:r>
        <w:t>significa la rescisión de una transacción, sea ésta una compra o una venta, con ello, la restitución de la mercadería sea porque no se satisficieron o porque no ordenaron.</w:t>
      </w:r>
    </w:p>
    <w:p w14:paraId="7C2F4CEC" w14:textId="77777777" w:rsidR="001A53C6" w:rsidRDefault="001A53C6">
      <w:pPr>
        <w:pStyle w:val="Textoindependiente"/>
      </w:pPr>
    </w:p>
    <w:p w14:paraId="3DA6FB36" w14:textId="77777777" w:rsidR="001A53C6" w:rsidRDefault="00537E9B">
      <w:pPr>
        <w:pStyle w:val="Textoindependiente"/>
        <w:spacing w:before="1"/>
        <w:ind w:left="362" w:right="382"/>
        <w:jc w:val="both"/>
      </w:pPr>
      <w:r>
        <w:rPr>
          <w:b/>
        </w:rPr>
        <w:t xml:space="preserve">Rebajas, </w:t>
      </w:r>
      <w:r>
        <w:t>no implica movimientos de mercaderías sino únicamente un ajuste de los precios considerados o una concesión especial al Cliente por circunstancias especiales.</w:t>
      </w:r>
    </w:p>
    <w:p w14:paraId="4A001BA9" w14:textId="77777777" w:rsidR="001A53C6" w:rsidRDefault="001A53C6">
      <w:pPr>
        <w:pStyle w:val="Textoindependiente"/>
        <w:spacing w:before="11"/>
        <w:rPr>
          <w:sz w:val="23"/>
        </w:rPr>
      </w:pPr>
    </w:p>
    <w:p w14:paraId="01320275" w14:textId="77777777" w:rsidR="001A53C6" w:rsidRDefault="00537E9B">
      <w:pPr>
        <w:pStyle w:val="Textoindependiente"/>
        <w:ind w:left="362" w:right="386"/>
        <w:jc w:val="both"/>
      </w:pPr>
      <w:r>
        <w:rPr>
          <w:b/>
        </w:rPr>
        <w:t xml:space="preserve">Descuentos, </w:t>
      </w:r>
      <w:r>
        <w:t>tampoco implica movimiento de mercaderías y es consecuencia de un pago hecho al contado por algo que estaba pactado a crédito, o sea, a un plazo determinado.</w:t>
      </w:r>
    </w:p>
    <w:p w14:paraId="7694F0BB" w14:textId="77777777" w:rsidR="001A53C6" w:rsidRDefault="001A53C6">
      <w:pPr>
        <w:pStyle w:val="Textoindependiente"/>
        <w:rPr>
          <w:sz w:val="26"/>
        </w:rPr>
      </w:pPr>
    </w:p>
    <w:p w14:paraId="4AE438E9" w14:textId="77777777" w:rsidR="001A53C6" w:rsidRDefault="001A53C6">
      <w:pPr>
        <w:pStyle w:val="Textoindependiente"/>
        <w:spacing w:before="7"/>
        <w:rPr>
          <w:sz w:val="22"/>
        </w:rPr>
      </w:pPr>
    </w:p>
    <w:p w14:paraId="30681524" w14:textId="77777777" w:rsidR="001A53C6" w:rsidRDefault="00537E9B">
      <w:pPr>
        <w:pStyle w:val="Ttulo1"/>
        <w:ind w:left="2585"/>
      </w:pPr>
      <w:r>
        <w:t>3. GLOSARIO DE TERMINOS</w:t>
      </w:r>
    </w:p>
    <w:p w14:paraId="23FFDF65" w14:textId="77777777" w:rsidR="001A53C6" w:rsidRDefault="001A53C6">
      <w:pPr>
        <w:pStyle w:val="Textoindependiente"/>
        <w:spacing w:before="3"/>
        <w:rPr>
          <w:b/>
          <w:sz w:val="47"/>
        </w:rPr>
      </w:pPr>
    </w:p>
    <w:p w14:paraId="2A29ECF3" w14:textId="77777777" w:rsidR="001A53C6" w:rsidRDefault="00537E9B">
      <w:pPr>
        <w:pStyle w:val="Prrafodelista"/>
        <w:numPr>
          <w:ilvl w:val="0"/>
          <w:numId w:val="3"/>
        </w:numPr>
        <w:tabs>
          <w:tab w:val="left" w:pos="1082"/>
        </w:tabs>
        <w:ind w:left="1081" w:right="379"/>
        <w:jc w:val="both"/>
        <w:rPr>
          <w:sz w:val="24"/>
        </w:rPr>
      </w:pPr>
      <w:r>
        <w:rPr>
          <w:b/>
          <w:sz w:val="24"/>
        </w:rPr>
        <w:t xml:space="preserve">La cuenta, </w:t>
      </w:r>
      <w:r>
        <w:rPr>
          <w:sz w:val="24"/>
        </w:rPr>
        <w:t>es un documento, pudiendo ser hasta una hoja de papel, en la que se registra todo lo relativo a un bien, a una deuda, o simplemente a una</w:t>
      </w:r>
      <w:r>
        <w:rPr>
          <w:spacing w:val="-10"/>
          <w:sz w:val="24"/>
        </w:rPr>
        <w:t xml:space="preserve"> </w:t>
      </w:r>
      <w:r>
        <w:rPr>
          <w:sz w:val="24"/>
        </w:rPr>
        <w:t>actividad.</w:t>
      </w:r>
    </w:p>
    <w:p w14:paraId="2573F627" w14:textId="77777777" w:rsidR="001A53C6" w:rsidRDefault="00537E9B">
      <w:pPr>
        <w:pStyle w:val="Prrafodelista"/>
        <w:numPr>
          <w:ilvl w:val="0"/>
          <w:numId w:val="3"/>
        </w:numPr>
        <w:tabs>
          <w:tab w:val="left" w:pos="1082"/>
        </w:tabs>
        <w:ind w:left="1081" w:right="381"/>
        <w:jc w:val="both"/>
        <w:rPr>
          <w:sz w:val="24"/>
        </w:rPr>
      </w:pPr>
      <w:r>
        <w:rPr>
          <w:b/>
          <w:sz w:val="24"/>
        </w:rPr>
        <w:t xml:space="preserve">El código de una cuenta </w:t>
      </w:r>
      <w:r>
        <w:rPr>
          <w:sz w:val="24"/>
        </w:rPr>
        <w:t>es la expresión de una idea a través de la utilización de números, letras y/o símbolos, en consecuencia, al código represente al nombre de la cuenta que debe registrarse, informarse y</w:t>
      </w:r>
      <w:r>
        <w:rPr>
          <w:spacing w:val="-3"/>
          <w:sz w:val="24"/>
        </w:rPr>
        <w:t xml:space="preserve"> </w:t>
      </w:r>
      <w:r>
        <w:rPr>
          <w:sz w:val="24"/>
        </w:rPr>
        <w:t>procesarse.</w:t>
      </w:r>
    </w:p>
    <w:p w14:paraId="6CB701C5" w14:textId="77777777" w:rsidR="001A53C6" w:rsidRDefault="00537E9B">
      <w:pPr>
        <w:pStyle w:val="Prrafodelista"/>
        <w:numPr>
          <w:ilvl w:val="0"/>
          <w:numId w:val="3"/>
        </w:numPr>
        <w:tabs>
          <w:tab w:val="left" w:pos="1082"/>
        </w:tabs>
        <w:spacing w:before="1"/>
        <w:ind w:left="1081" w:right="381"/>
        <w:jc w:val="both"/>
        <w:rPr>
          <w:sz w:val="24"/>
        </w:rPr>
      </w:pPr>
      <w:r>
        <w:rPr>
          <w:b/>
          <w:sz w:val="24"/>
        </w:rPr>
        <w:t xml:space="preserve">El Catálogo de Cuentas </w:t>
      </w:r>
      <w:r>
        <w:rPr>
          <w:sz w:val="24"/>
        </w:rPr>
        <w:t>es la relación de los números y los nombres o títulos de las cuentas y que representa la estructura del sistema</w:t>
      </w:r>
      <w:r>
        <w:rPr>
          <w:spacing w:val="-2"/>
          <w:sz w:val="24"/>
        </w:rPr>
        <w:t xml:space="preserve"> </w:t>
      </w:r>
      <w:r>
        <w:rPr>
          <w:sz w:val="24"/>
        </w:rPr>
        <w:t>contable.</w:t>
      </w:r>
    </w:p>
    <w:p w14:paraId="43CBC6F8" w14:textId="77777777" w:rsidR="001A53C6" w:rsidRDefault="00537E9B">
      <w:pPr>
        <w:pStyle w:val="Prrafodelista"/>
        <w:numPr>
          <w:ilvl w:val="0"/>
          <w:numId w:val="3"/>
        </w:numPr>
        <w:tabs>
          <w:tab w:val="left" w:pos="1082"/>
        </w:tabs>
        <w:ind w:left="1081" w:right="382"/>
        <w:jc w:val="both"/>
        <w:rPr>
          <w:sz w:val="24"/>
        </w:rPr>
      </w:pPr>
      <w:r>
        <w:rPr>
          <w:b/>
          <w:sz w:val="24"/>
        </w:rPr>
        <w:t xml:space="preserve">El Manual Contable </w:t>
      </w:r>
      <w:r>
        <w:rPr>
          <w:sz w:val="24"/>
        </w:rPr>
        <w:t>es un libro donde además de los números y títulos de las cuentas, se describe en forma detallada, comprensible y exacta lo que se debe registrar en cada una de ellas, así como lo que representa su</w:t>
      </w:r>
      <w:r>
        <w:rPr>
          <w:spacing w:val="-6"/>
          <w:sz w:val="24"/>
        </w:rPr>
        <w:t xml:space="preserve"> </w:t>
      </w:r>
      <w:r>
        <w:rPr>
          <w:sz w:val="24"/>
        </w:rPr>
        <w:t>saldo.</w:t>
      </w:r>
    </w:p>
    <w:p w14:paraId="7B9D0137" w14:textId="77777777" w:rsidR="001A53C6" w:rsidRDefault="00537E9B">
      <w:pPr>
        <w:pStyle w:val="Prrafodelista"/>
        <w:numPr>
          <w:ilvl w:val="0"/>
          <w:numId w:val="3"/>
        </w:numPr>
        <w:tabs>
          <w:tab w:val="left" w:pos="1082"/>
        </w:tabs>
        <w:ind w:left="1081" w:right="379"/>
        <w:jc w:val="both"/>
        <w:rPr>
          <w:sz w:val="24"/>
        </w:rPr>
      </w:pPr>
      <w:r>
        <w:rPr>
          <w:b/>
          <w:sz w:val="24"/>
        </w:rPr>
        <w:t xml:space="preserve">Las cuentas de balance </w:t>
      </w:r>
      <w:r>
        <w:rPr>
          <w:sz w:val="24"/>
        </w:rPr>
        <w:t>son aquellas que pertenecen al balance general o estado de situación financiera; o sea, aquellas que conformarán los grupos de: los activos, los pasivos y el</w:t>
      </w:r>
      <w:r>
        <w:rPr>
          <w:spacing w:val="-2"/>
          <w:sz w:val="24"/>
        </w:rPr>
        <w:t xml:space="preserve"> </w:t>
      </w:r>
      <w:r>
        <w:rPr>
          <w:sz w:val="24"/>
        </w:rPr>
        <w:t>capital.</w:t>
      </w:r>
    </w:p>
    <w:p w14:paraId="5144951D" w14:textId="77777777" w:rsidR="001A53C6" w:rsidRDefault="00537E9B">
      <w:pPr>
        <w:pStyle w:val="Prrafodelista"/>
        <w:numPr>
          <w:ilvl w:val="0"/>
          <w:numId w:val="3"/>
        </w:numPr>
        <w:tabs>
          <w:tab w:val="left" w:pos="1082"/>
        </w:tabs>
        <w:ind w:left="1081" w:right="380"/>
        <w:jc w:val="both"/>
        <w:rPr>
          <w:sz w:val="24"/>
        </w:rPr>
      </w:pPr>
      <w:r>
        <w:rPr>
          <w:b/>
          <w:sz w:val="24"/>
        </w:rPr>
        <w:t xml:space="preserve">Las cuentas de resultados </w:t>
      </w:r>
      <w:r>
        <w:rPr>
          <w:sz w:val="24"/>
        </w:rPr>
        <w:t>son aquellas que se refieren al estado de pérdidas y ganancias.</w:t>
      </w:r>
    </w:p>
    <w:p w14:paraId="4F19565F" w14:textId="77777777" w:rsidR="001A53C6" w:rsidRDefault="001A53C6">
      <w:pPr>
        <w:jc w:val="both"/>
        <w:rPr>
          <w:sz w:val="24"/>
        </w:rPr>
        <w:sectPr w:rsidR="001A53C6">
          <w:pgSz w:w="12240" w:h="15840"/>
          <w:pgMar w:top="1340" w:right="1320" w:bottom="280" w:left="1340" w:header="720" w:footer="720" w:gutter="0"/>
          <w:cols w:space="720"/>
        </w:sectPr>
      </w:pPr>
    </w:p>
    <w:p w14:paraId="1A135660" w14:textId="77777777" w:rsidR="001A53C6" w:rsidRDefault="00537E9B">
      <w:pPr>
        <w:pStyle w:val="Prrafodelista"/>
        <w:numPr>
          <w:ilvl w:val="0"/>
          <w:numId w:val="3"/>
        </w:numPr>
        <w:tabs>
          <w:tab w:val="left" w:pos="1082"/>
        </w:tabs>
        <w:spacing w:before="68"/>
        <w:ind w:left="1081" w:right="381"/>
        <w:jc w:val="both"/>
        <w:rPr>
          <w:sz w:val="24"/>
        </w:rPr>
      </w:pPr>
      <w:proofErr w:type="gramStart"/>
      <w:r>
        <w:rPr>
          <w:b/>
          <w:sz w:val="24"/>
        </w:rPr>
        <w:lastRenderedPageBreak/>
        <w:t xml:space="preserve">Las cuentas de Activo </w:t>
      </w:r>
      <w:r>
        <w:rPr>
          <w:sz w:val="24"/>
        </w:rPr>
        <w:t>constituye</w:t>
      </w:r>
      <w:proofErr w:type="gramEnd"/>
      <w:r>
        <w:rPr>
          <w:sz w:val="24"/>
        </w:rPr>
        <w:t xml:space="preserve"> propiedades de la empresa y que prestan servicios a la</w:t>
      </w:r>
      <w:r>
        <w:rPr>
          <w:spacing w:val="-1"/>
          <w:sz w:val="24"/>
        </w:rPr>
        <w:t xml:space="preserve"> </w:t>
      </w:r>
      <w:r>
        <w:rPr>
          <w:sz w:val="24"/>
        </w:rPr>
        <w:t>misma.</w:t>
      </w:r>
    </w:p>
    <w:p w14:paraId="72E56EDF" w14:textId="77777777" w:rsidR="001A53C6" w:rsidRDefault="00537E9B">
      <w:pPr>
        <w:pStyle w:val="Prrafodelista"/>
        <w:numPr>
          <w:ilvl w:val="0"/>
          <w:numId w:val="3"/>
        </w:numPr>
        <w:tabs>
          <w:tab w:val="left" w:pos="1082"/>
        </w:tabs>
        <w:ind w:left="1081" w:right="377"/>
        <w:jc w:val="both"/>
        <w:rPr>
          <w:sz w:val="24"/>
        </w:rPr>
      </w:pPr>
      <w:r>
        <w:rPr>
          <w:b/>
          <w:sz w:val="24"/>
        </w:rPr>
        <w:t xml:space="preserve">Cuentas del Activo Circulante o Corriente </w:t>
      </w:r>
      <w:r>
        <w:rPr>
          <w:sz w:val="24"/>
        </w:rPr>
        <w:t>en el activo circulante de la empresa se manifiestan el efectivo y otros activos que normalmente se convertirán en efectivo en un futuro relativamente próximo (aproximadamente un año), a través de la operación regular del</w:t>
      </w:r>
      <w:r>
        <w:rPr>
          <w:spacing w:val="-1"/>
          <w:sz w:val="24"/>
        </w:rPr>
        <w:t xml:space="preserve"> </w:t>
      </w:r>
      <w:r>
        <w:rPr>
          <w:sz w:val="24"/>
        </w:rPr>
        <w:t>negocio.</w:t>
      </w:r>
    </w:p>
    <w:p w14:paraId="66DB6495" w14:textId="77777777" w:rsidR="001A53C6" w:rsidRDefault="00537E9B">
      <w:pPr>
        <w:pStyle w:val="Prrafodelista"/>
        <w:numPr>
          <w:ilvl w:val="0"/>
          <w:numId w:val="3"/>
        </w:numPr>
        <w:tabs>
          <w:tab w:val="left" w:pos="1082"/>
        </w:tabs>
        <w:jc w:val="both"/>
        <w:rPr>
          <w:sz w:val="24"/>
        </w:rPr>
      </w:pPr>
      <w:r>
        <w:rPr>
          <w:b/>
          <w:sz w:val="24"/>
        </w:rPr>
        <w:t xml:space="preserve">Caja </w:t>
      </w:r>
      <w:r>
        <w:rPr>
          <w:sz w:val="24"/>
        </w:rPr>
        <w:t>dinero que posee la empresa (en</w:t>
      </w:r>
      <w:r>
        <w:rPr>
          <w:spacing w:val="-3"/>
          <w:sz w:val="24"/>
        </w:rPr>
        <w:t xml:space="preserve"> </w:t>
      </w:r>
      <w:r>
        <w:rPr>
          <w:sz w:val="24"/>
        </w:rPr>
        <w:t>efectivo);</w:t>
      </w:r>
    </w:p>
    <w:p w14:paraId="09AEA6D6" w14:textId="77777777" w:rsidR="001A53C6" w:rsidRDefault="00537E9B">
      <w:pPr>
        <w:pStyle w:val="Prrafodelista"/>
        <w:numPr>
          <w:ilvl w:val="0"/>
          <w:numId w:val="3"/>
        </w:numPr>
        <w:tabs>
          <w:tab w:val="left" w:pos="1082"/>
        </w:tabs>
        <w:ind w:left="1081" w:right="383"/>
        <w:jc w:val="both"/>
        <w:rPr>
          <w:sz w:val="24"/>
        </w:rPr>
      </w:pPr>
      <w:r>
        <w:rPr>
          <w:b/>
          <w:sz w:val="24"/>
        </w:rPr>
        <w:t xml:space="preserve">Caja chica, </w:t>
      </w:r>
      <w:r>
        <w:rPr>
          <w:sz w:val="24"/>
        </w:rPr>
        <w:t>Denominada también "caja menor" o dinero en efectivo que posee la empresa para fines</w:t>
      </w:r>
      <w:r>
        <w:rPr>
          <w:spacing w:val="-2"/>
          <w:sz w:val="24"/>
        </w:rPr>
        <w:t xml:space="preserve"> </w:t>
      </w:r>
      <w:r>
        <w:rPr>
          <w:sz w:val="24"/>
        </w:rPr>
        <w:t>específicos.</w:t>
      </w:r>
    </w:p>
    <w:p w14:paraId="0C431924" w14:textId="77777777" w:rsidR="001A53C6" w:rsidRDefault="00537E9B">
      <w:pPr>
        <w:pStyle w:val="Prrafodelista"/>
        <w:numPr>
          <w:ilvl w:val="0"/>
          <w:numId w:val="3"/>
        </w:numPr>
        <w:tabs>
          <w:tab w:val="left" w:pos="1082"/>
        </w:tabs>
        <w:jc w:val="both"/>
        <w:rPr>
          <w:sz w:val="24"/>
        </w:rPr>
      </w:pPr>
      <w:r>
        <w:rPr>
          <w:b/>
          <w:sz w:val="24"/>
        </w:rPr>
        <w:t xml:space="preserve">Bancos </w:t>
      </w:r>
      <w:r>
        <w:rPr>
          <w:sz w:val="24"/>
        </w:rPr>
        <w:t>dinero que posee la empresa, depositado en los</w:t>
      </w:r>
      <w:r>
        <w:rPr>
          <w:spacing w:val="-2"/>
          <w:sz w:val="24"/>
        </w:rPr>
        <w:t xml:space="preserve"> </w:t>
      </w:r>
      <w:r>
        <w:rPr>
          <w:sz w:val="24"/>
        </w:rPr>
        <w:t>bancos.</w:t>
      </w:r>
    </w:p>
    <w:p w14:paraId="052832CE" w14:textId="77777777" w:rsidR="001A53C6" w:rsidRDefault="00537E9B">
      <w:pPr>
        <w:pStyle w:val="Prrafodelista"/>
        <w:numPr>
          <w:ilvl w:val="0"/>
          <w:numId w:val="3"/>
        </w:numPr>
        <w:tabs>
          <w:tab w:val="left" w:pos="1082"/>
        </w:tabs>
        <w:ind w:left="1081" w:right="381"/>
        <w:jc w:val="both"/>
        <w:rPr>
          <w:sz w:val="24"/>
        </w:rPr>
      </w:pPr>
      <w:r>
        <w:rPr>
          <w:b/>
          <w:sz w:val="24"/>
        </w:rPr>
        <w:t xml:space="preserve">Cuentas por cobrar </w:t>
      </w:r>
      <w:r>
        <w:rPr>
          <w:sz w:val="24"/>
        </w:rPr>
        <w:t>son deudas de clientes que compraron a crédito y no entregaron ningún documento a</w:t>
      </w:r>
      <w:r>
        <w:rPr>
          <w:spacing w:val="-2"/>
          <w:sz w:val="24"/>
        </w:rPr>
        <w:t xml:space="preserve"> </w:t>
      </w:r>
      <w:r>
        <w:rPr>
          <w:sz w:val="24"/>
        </w:rPr>
        <w:t>cambio.</w:t>
      </w:r>
    </w:p>
    <w:p w14:paraId="7231A934" w14:textId="77777777" w:rsidR="001A53C6" w:rsidRDefault="00537E9B">
      <w:pPr>
        <w:pStyle w:val="Prrafodelista"/>
        <w:numPr>
          <w:ilvl w:val="0"/>
          <w:numId w:val="3"/>
        </w:numPr>
        <w:tabs>
          <w:tab w:val="left" w:pos="1082"/>
        </w:tabs>
        <w:ind w:left="1081" w:right="380"/>
        <w:jc w:val="both"/>
        <w:rPr>
          <w:sz w:val="24"/>
        </w:rPr>
      </w:pPr>
      <w:r>
        <w:rPr>
          <w:b/>
          <w:sz w:val="24"/>
        </w:rPr>
        <w:t xml:space="preserve">Documentos por cobrar </w:t>
      </w:r>
      <w:r>
        <w:rPr>
          <w:sz w:val="24"/>
        </w:rPr>
        <w:t>son títulos emitidos a favor de la empresa, como: letras de cambio, pagarés,</w:t>
      </w:r>
      <w:r>
        <w:rPr>
          <w:spacing w:val="-1"/>
          <w:sz w:val="24"/>
        </w:rPr>
        <w:t xml:space="preserve"> </w:t>
      </w:r>
      <w:r>
        <w:rPr>
          <w:sz w:val="24"/>
        </w:rPr>
        <w:t>etc.</w:t>
      </w:r>
    </w:p>
    <w:p w14:paraId="76351BB6" w14:textId="77777777" w:rsidR="001A53C6" w:rsidRDefault="00537E9B">
      <w:pPr>
        <w:pStyle w:val="Prrafodelista"/>
        <w:numPr>
          <w:ilvl w:val="0"/>
          <w:numId w:val="3"/>
        </w:numPr>
        <w:tabs>
          <w:tab w:val="left" w:pos="1082"/>
        </w:tabs>
        <w:spacing w:before="1"/>
        <w:ind w:left="1081" w:right="381"/>
        <w:jc w:val="both"/>
        <w:rPr>
          <w:sz w:val="24"/>
        </w:rPr>
      </w:pPr>
      <w:r>
        <w:rPr>
          <w:b/>
          <w:sz w:val="24"/>
        </w:rPr>
        <w:t xml:space="preserve">Cuentas del Activo Fijo </w:t>
      </w:r>
      <w:r>
        <w:rPr>
          <w:sz w:val="24"/>
        </w:rPr>
        <w:t>el activo fijo está constituido por los bienes que la empresa necesita para realizar los servicios propios de su</w:t>
      </w:r>
      <w:r>
        <w:rPr>
          <w:spacing w:val="-5"/>
          <w:sz w:val="24"/>
        </w:rPr>
        <w:t xml:space="preserve"> </w:t>
      </w:r>
      <w:r>
        <w:rPr>
          <w:sz w:val="24"/>
        </w:rPr>
        <w:t>operación.</w:t>
      </w:r>
    </w:p>
    <w:p w14:paraId="6E74FDA4" w14:textId="77777777" w:rsidR="001A53C6" w:rsidRDefault="00537E9B">
      <w:pPr>
        <w:pStyle w:val="Prrafodelista"/>
        <w:numPr>
          <w:ilvl w:val="0"/>
          <w:numId w:val="3"/>
        </w:numPr>
        <w:tabs>
          <w:tab w:val="left" w:pos="1082"/>
        </w:tabs>
        <w:ind w:left="1081" w:right="379"/>
        <w:jc w:val="both"/>
        <w:rPr>
          <w:sz w:val="24"/>
        </w:rPr>
      </w:pPr>
      <w:r>
        <w:rPr>
          <w:b/>
          <w:sz w:val="24"/>
        </w:rPr>
        <w:t xml:space="preserve">Cuentas del Activo Transitorio o Cargos Diferidos, </w:t>
      </w:r>
      <w:r>
        <w:rPr>
          <w:sz w:val="24"/>
        </w:rPr>
        <w:t>los mismos que constituyen pagos por artículos o servicios que posteriormente serán considerados como gastos; por lo tanto, estos pagos representarán gastos futuros, toda vez que el momento de adquirir el compromiso no son considerados como gastos.</w:t>
      </w:r>
    </w:p>
    <w:p w14:paraId="19336568" w14:textId="77777777" w:rsidR="001A53C6" w:rsidRDefault="00537E9B">
      <w:pPr>
        <w:pStyle w:val="Prrafodelista"/>
        <w:numPr>
          <w:ilvl w:val="0"/>
          <w:numId w:val="3"/>
        </w:numPr>
        <w:tabs>
          <w:tab w:val="left" w:pos="1082"/>
        </w:tabs>
        <w:ind w:left="1081" w:right="380"/>
        <w:jc w:val="both"/>
        <w:rPr>
          <w:sz w:val="24"/>
        </w:rPr>
      </w:pPr>
      <w:r>
        <w:rPr>
          <w:sz w:val="24"/>
        </w:rPr>
        <w:t xml:space="preserve">Los </w:t>
      </w:r>
      <w:r>
        <w:rPr>
          <w:sz w:val="24"/>
          <w:u w:val="single"/>
        </w:rPr>
        <w:t>gastos de instalación</w:t>
      </w:r>
      <w:r>
        <w:rPr>
          <w:sz w:val="24"/>
        </w:rPr>
        <w:t xml:space="preserve"> corresponden a los valores pagados por instalación de maquinarias, ampliación del edificio, etc. los útiles de escritorio o de oficina, son los valores pagados por concepto de la compra de suministros, como papelería, esferográficas, etc. que se compra para un tiempo</w:t>
      </w:r>
      <w:r>
        <w:rPr>
          <w:spacing w:val="-6"/>
          <w:sz w:val="24"/>
        </w:rPr>
        <w:t xml:space="preserve"> </w:t>
      </w:r>
      <w:r>
        <w:rPr>
          <w:sz w:val="24"/>
        </w:rPr>
        <w:t>considerable.</w:t>
      </w:r>
    </w:p>
    <w:p w14:paraId="63C5FEC0" w14:textId="77777777" w:rsidR="001A53C6" w:rsidRDefault="00537E9B">
      <w:pPr>
        <w:pStyle w:val="Prrafodelista"/>
        <w:numPr>
          <w:ilvl w:val="0"/>
          <w:numId w:val="3"/>
        </w:numPr>
        <w:tabs>
          <w:tab w:val="left" w:pos="1082"/>
        </w:tabs>
        <w:ind w:left="1081" w:right="383"/>
        <w:jc w:val="both"/>
        <w:rPr>
          <w:sz w:val="24"/>
        </w:rPr>
      </w:pPr>
      <w:r>
        <w:rPr>
          <w:b/>
          <w:sz w:val="24"/>
        </w:rPr>
        <w:t xml:space="preserve">Otros activos </w:t>
      </w:r>
      <w:r>
        <w:rPr>
          <w:sz w:val="24"/>
        </w:rPr>
        <w:t>cuando la firma adquiere un bien como previsión para aplicación futura de la empresa, en este caso, no serán considerados como activos fijos, sino como otros</w:t>
      </w:r>
      <w:r>
        <w:rPr>
          <w:spacing w:val="-1"/>
          <w:sz w:val="24"/>
        </w:rPr>
        <w:t xml:space="preserve"> </w:t>
      </w:r>
      <w:r>
        <w:rPr>
          <w:sz w:val="24"/>
        </w:rPr>
        <w:t>activos.</w:t>
      </w:r>
    </w:p>
    <w:p w14:paraId="3DCAFFE4" w14:textId="77777777" w:rsidR="001A53C6" w:rsidRDefault="00537E9B">
      <w:pPr>
        <w:pStyle w:val="Prrafodelista"/>
        <w:numPr>
          <w:ilvl w:val="0"/>
          <w:numId w:val="3"/>
        </w:numPr>
        <w:tabs>
          <w:tab w:val="left" w:pos="1082"/>
        </w:tabs>
        <w:spacing w:before="1"/>
        <w:ind w:left="1081" w:right="384"/>
        <w:jc w:val="both"/>
        <w:rPr>
          <w:sz w:val="24"/>
        </w:rPr>
      </w:pPr>
      <w:r>
        <w:rPr>
          <w:b/>
          <w:sz w:val="24"/>
        </w:rPr>
        <w:t xml:space="preserve">Las cuentas de pasivos </w:t>
      </w:r>
      <w:r>
        <w:rPr>
          <w:sz w:val="24"/>
        </w:rPr>
        <w:t>constituyen el pasivo, o sea las deudas de la empresa a personas que no son</w:t>
      </w:r>
      <w:r>
        <w:rPr>
          <w:spacing w:val="-2"/>
          <w:sz w:val="24"/>
        </w:rPr>
        <w:t xml:space="preserve"> </w:t>
      </w:r>
      <w:r>
        <w:rPr>
          <w:sz w:val="24"/>
        </w:rPr>
        <w:t>propietarios.</w:t>
      </w:r>
    </w:p>
    <w:p w14:paraId="2FC79623" w14:textId="77777777" w:rsidR="001A53C6" w:rsidRDefault="00537E9B">
      <w:pPr>
        <w:pStyle w:val="Prrafodelista"/>
        <w:numPr>
          <w:ilvl w:val="0"/>
          <w:numId w:val="3"/>
        </w:numPr>
        <w:tabs>
          <w:tab w:val="left" w:pos="1082"/>
        </w:tabs>
        <w:ind w:left="1081" w:right="381"/>
        <w:jc w:val="both"/>
        <w:rPr>
          <w:sz w:val="24"/>
        </w:rPr>
      </w:pPr>
      <w:r>
        <w:rPr>
          <w:b/>
          <w:sz w:val="24"/>
        </w:rPr>
        <w:t xml:space="preserve">Cuentas del pasivo circulante </w:t>
      </w:r>
      <w:r>
        <w:rPr>
          <w:sz w:val="24"/>
        </w:rPr>
        <w:t>en esta clase se presentan los pasivos cuyo vencimiento es en un futuro relativamente próximo, generalmente un año o de un ejercicio</w:t>
      </w:r>
      <w:r>
        <w:rPr>
          <w:spacing w:val="1"/>
          <w:sz w:val="24"/>
        </w:rPr>
        <w:t xml:space="preserve"> </w:t>
      </w:r>
      <w:r>
        <w:rPr>
          <w:sz w:val="24"/>
        </w:rPr>
        <w:t>contable.</w:t>
      </w:r>
    </w:p>
    <w:p w14:paraId="16D77B0F" w14:textId="77777777" w:rsidR="001A53C6" w:rsidRDefault="00537E9B">
      <w:pPr>
        <w:pStyle w:val="Prrafodelista"/>
        <w:numPr>
          <w:ilvl w:val="0"/>
          <w:numId w:val="3"/>
        </w:numPr>
        <w:tabs>
          <w:tab w:val="left" w:pos="1082"/>
        </w:tabs>
        <w:ind w:left="1081" w:right="382"/>
        <w:jc w:val="both"/>
        <w:rPr>
          <w:sz w:val="24"/>
        </w:rPr>
      </w:pPr>
      <w:r>
        <w:rPr>
          <w:b/>
          <w:sz w:val="24"/>
        </w:rPr>
        <w:t xml:space="preserve">Cuentas por pagar </w:t>
      </w:r>
      <w:r>
        <w:rPr>
          <w:sz w:val="24"/>
        </w:rPr>
        <w:t>lo constituyen las deudas que tiene la empresa a personas o empresas comerciales y por las cuales no ha entregado ningún</w:t>
      </w:r>
      <w:r>
        <w:rPr>
          <w:spacing w:val="-4"/>
          <w:sz w:val="24"/>
        </w:rPr>
        <w:t xml:space="preserve"> </w:t>
      </w:r>
      <w:r>
        <w:rPr>
          <w:sz w:val="24"/>
        </w:rPr>
        <w:t>documento.</w:t>
      </w:r>
    </w:p>
    <w:p w14:paraId="6398A6B8" w14:textId="77777777" w:rsidR="001A53C6" w:rsidRDefault="00537E9B">
      <w:pPr>
        <w:pStyle w:val="Prrafodelista"/>
        <w:numPr>
          <w:ilvl w:val="0"/>
          <w:numId w:val="3"/>
        </w:numPr>
        <w:tabs>
          <w:tab w:val="left" w:pos="1082"/>
        </w:tabs>
        <w:ind w:left="1081" w:right="379"/>
        <w:jc w:val="both"/>
        <w:rPr>
          <w:sz w:val="24"/>
        </w:rPr>
      </w:pPr>
      <w:r>
        <w:rPr>
          <w:b/>
          <w:sz w:val="24"/>
        </w:rPr>
        <w:t xml:space="preserve">Documentos por pagar </w:t>
      </w:r>
      <w:r>
        <w:rPr>
          <w:sz w:val="24"/>
        </w:rPr>
        <w:t>lo constituyen todos los documentos entregados por la empresa por sus</w:t>
      </w:r>
      <w:r>
        <w:rPr>
          <w:spacing w:val="-1"/>
          <w:sz w:val="24"/>
        </w:rPr>
        <w:t xml:space="preserve"> </w:t>
      </w:r>
      <w:r>
        <w:rPr>
          <w:sz w:val="24"/>
        </w:rPr>
        <w:t>adquisiciones.</w:t>
      </w:r>
    </w:p>
    <w:p w14:paraId="7240CA7D" w14:textId="77777777" w:rsidR="001A53C6" w:rsidRDefault="00537E9B">
      <w:pPr>
        <w:pStyle w:val="Prrafodelista"/>
        <w:numPr>
          <w:ilvl w:val="0"/>
          <w:numId w:val="3"/>
        </w:numPr>
        <w:tabs>
          <w:tab w:val="left" w:pos="1082"/>
        </w:tabs>
        <w:ind w:left="1081" w:right="377"/>
        <w:jc w:val="both"/>
        <w:rPr>
          <w:sz w:val="24"/>
        </w:rPr>
      </w:pPr>
      <w:r>
        <w:rPr>
          <w:b/>
          <w:sz w:val="24"/>
        </w:rPr>
        <w:t xml:space="preserve">Sueldos y jornales por pagar </w:t>
      </w:r>
      <w:r>
        <w:rPr>
          <w:sz w:val="24"/>
        </w:rPr>
        <w:t>comprenden aquellos valores por concepto de sueldos y jornales que no han sido pagados al momento de elaborar el</w:t>
      </w:r>
      <w:r>
        <w:rPr>
          <w:spacing w:val="-8"/>
          <w:sz w:val="24"/>
        </w:rPr>
        <w:t xml:space="preserve"> </w:t>
      </w:r>
      <w:r>
        <w:rPr>
          <w:sz w:val="24"/>
        </w:rPr>
        <w:t>balance.</w:t>
      </w:r>
    </w:p>
    <w:p w14:paraId="3AA521F5" w14:textId="77777777" w:rsidR="001A53C6" w:rsidRDefault="00537E9B">
      <w:pPr>
        <w:pStyle w:val="Prrafodelista"/>
        <w:numPr>
          <w:ilvl w:val="0"/>
          <w:numId w:val="3"/>
        </w:numPr>
        <w:tabs>
          <w:tab w:val="left" w:pos="1082"/>
        </w:tabs>
        <w:spacing w:before="1"/>
        <w:ind w:left="1081" w:right="382"/>
        <w:jc w:val="both"/>
        <w:rPr>
          <w:sz w:val="24"/>
        </w:rPr>
      </w:pPr>
      <w:r>
        <w:rPr>
          <w:b/>
          <w:sz w:val="24"/>
        </w:rPr>
        <w:t xml:space="preserve">Retenciones </w:t>
      </w:r>
      <w:r>
        <w:rPr>
          <w:sz w:val="24"/>
        </w:rPr>
        <w:t>generalmente por concepto de impuestos y contribuciones como la del seguro social, la renta, etc. cuyos valores no han sido depositados en la respectiva dependencia estatal, o sea al IESS, el Ministerio de Finanzas, etc. en nuestros ejemplos.</w:t>
      </w:r>
    </w:p>
    <w:p w14:paraId="6C149A47" w14:textId="77777777" w:rsidR="001A53C6" w:rsidRDefault="00537E9B">
      <w:pPr>
        <w:pStyle w:val="Prrafodelista"/>
        <w:numPr>
          <w:ilvl w:val="0"/>
          <w:numId w:val="3"/>
        </w:numPr>
        <w:tabs>
          <w:tab w:val="left" w:pos="1082"/>
        </w:tabs>
        <w:ind w:left="1081" w:right="381"/>
        <w:jc w:val="both"/>
        <w:rPr>
          <w:sz w:val="24"/>
        </w:rPr>
      </w:pPr>
      <w:r>
        <w:rPr>
          <w:b/>
          <w:sz w:val="24"/>
        </w:rPr>
        <w:t xml:space="preserve">Cuentas del Pasivo Fijo </w:t>
      </w:r>
      <w:r>
        <w:rPr>
          <w:sz w:val="24"/>
        </w:rPr>
        <w:t>dentro de este grupo constan los pasivos (deudas) cuyo vencimiento será en un futuro lejano, por lo general más de un</w:t>
      </w:r>
      <w:r>
        <w:rPr>
          <w:spacing w:val="-3"/>
          <w:sz w:val="24"/>
        </w:rPr>
        <w:t xml:space="preserve"> </w:t>
      </w:r>
      <w:r>
        <w:rPr>
          <w:sz w:val="24"/>
        </w:rPr>
        <w:t>año.</w:t>
      </w:r>
    </w:p>
    <w:p w14:paraId="6D6F93AC" w14:textId="77777777" w:rsidR="001A53C6" w:rsidRDefault="00537E9B">
      <w:pPr>
        <w:pStyle w:val="Prrafodelista"/>
        <w:numPr>
          <w:ilvl w:val="0"/>
          <w:numId w:val="3"/>
        </w:numPr>
        <w:tabs>
          <w:tab w:val="left" w:pos="1082"/>
        </w:tabs>
        <w:ind w:left="1081" w:right="381"/>
        <w:jc w:val="both"/>
        <w:rPr>
          <w:sz w:val="24"/>
        </w:rPr>
      </w:pPr>
      <w:r>
        <w:rPr>
          <w:b/>
          <w:sz w:val="24"/>
        </w:rPr>
        <w:t xml:space="preserve">Los pasivos transitorios o Créditos Diferidos </w:t>
      </w:r>
      <w:r>
        <w:rPr>
          <w:sz w:val="24"/>
        </w:rPr>
        <w:t>de igual manera que los gastos pueden pagarse por anticipado, los ingresos también pueden cobrarse anticipadamente.</w:t>
      </w:r>
    </w:p>
    <w:p w14:paraId="6C810D51" w14:textId="77777777" w:rsidR="001A53C6" w:rsidRDefault="001A53C6">
      <w:pPr>
        <w:jc w:val="both"/>
        <w:rPr>
          <w:sz w:val="24"/>
        </w:rPr>
        <w:sectPr w:rsidR="001A53C6">
          <w:pgSz w:w="12240" w:h="15840"/>
          <w:pgMar w:top="1340" w:right="1320" w:bottom="280" w:left="1340" w:header="720" w:footer="720" w:gutter="0"/>
          <w:cols w:space="720"/>
        </w:sectPr>
      </w:pPr>
    </w:p>
    <w:p w14:paraId="2DE8C28E" w14:textId="77777777" w:rsidR="001A53C6" w:rsidRDefault="00537E9B">
      <w:pPr>
        <w:pStyle w:val="Prrafodelista"/>
        <w:numPr>
          <w:ilvl w:val="0"/>
          <w:numId w:val="3"/>
        </w:numPr>
        <w:tabs>
          <w:tab w:val="left" w:pos="1081"/>
          <w:tab w:val="left" w:pos="1082"/>
        </w:tabs>
        <w:spacing w:before="68"/>
        <w:ind w:left="1081" w:right="384"/>
        <w:rPr>
          <w:sz w:val="24"/>
        </w:rPr>
      </w:pPr>
      <w:proofErr w:type="gramStart"/>
      <w:r>
        <w:rPr>
          <w:b/>
          <w:sz w:val="24"/>
        </w:rPr>
        <w:lastRenderedPageBreak/>
        <w:t xml:space="preserve">Superávit </w:t>
      </w:r>
      <w:r>
        <w:rPr>
          <w:sz w:val="24"/>
        </w:rPr>
        <w:t>constituida</w:t>
      </w:r>
      <w:proofErr w:type="gramEnd"/>
      <w:r>
        <w:rPr>
          <w:sz w:val="24"/>
        </w:rPr>
        <w:t xml:space="preserve"> por el sobrante de las utilidades después de pagar los dividendos e</w:t>
      </w:r>
      <w:r>
        <w:rPr>
          <w:spacing w:val="-2"/>
          <w:sz w:val="24"/>
        </w:rPr>
        <w:t xml:space="preserve"> </w:t>
      </w:r>
      <w:r>
        <w:rPr>
          <w:sz w:val="24"/>
        </w:rPr>
        <w:t>impuestos.</w:t>
      </w:r>
    </w:p>
    <w:p w14:paraId="557C8B3D" w14:textId="77777777" w:rsidR="001A53C6" w:rsidRDefault="00537E9B">
      <w:pPr>
        <w:pStyle w:val="Prrafodelista"/>
        <w:numPr>
          <w:ilvl w:val="0"/>
          <w:numId w:val="3"/>
        </w:numPr>
        <w:tabs>
          <w:tab w:val="left" w:pos="1081"/>
          <w:tab w:val="left" w:pos="1082"/>
        </w:tabs>
        <w:rPr>
          <w:sz w:val="24"/>
        </w:rPr>
      </w:pPr>
      <w:r>
        <w:rPr>
          <w:b/>
          <w:sz w:val="24"/>
        </w:rPr>
        <w:t xml:space="preserve">Déficit </w:t>
      </w:r>
      <w:r>
        <w:rPr>
          <w:sz w:val="24"/>
        </w:rPr>
        <w:t>que lo constituyen las pérdidas hasta la fecha del</w:t>
      </w:r>
      <w:r>
        <w:rPr>
          <w:spacing w:val="-6"/>
          <w:sz w:val="24"/>
        </w:rPr>
        <w:t xml:space="preserve"> </w:t>
      </w:r>
      <w:r>
        <w:rPr>
          <w:sz w:val="24"/>
        </w:rPr>
        <w:t>balance.</w:t>
      </w:r>
    </w:p>
    <w:p w14:paraId="25F69235" w14:textId="77777777" w:rsidR="001A53C6" w:rsidRDefault="00537E9B">
      <w:pPr>
        <w:pStyle w:val="Prrafodelista"/>
        <w:numPr>
          <w:ilvl w:val="0"/>
          <w:numId w:val="3"/>
        </w:numPr>
        <w:tabs>
          <w:tab w:val="left" w:pos="1081"/>
          <w:tab w:val="left" w:pos="1082"/>
        </w:tabs>
        <w:rPr>
          <w:sz w:val="24"/>
        </w:rPr>
      </w:pPr>
      <w:r>
        <w:rPr>
          <w:b/>
          <w:sz w:val="24"/>
        </w:rPr>
        <w:t xml:space="preserve">Capital </w:t>
      </w:r>
      <w:r>
        <w:rPr>
          <w:sz w:val="24"/>
        </w:rPr>
        <w:t>las aportaciones, donaciones realizadas por los propietarios de la</w:t>
      </w:r>
      <w:r>
        <w:rPr>
          <w:spacing w:val="-6"/>
          <w:sz w:val="24"/>
        </w:rPr>
        <w:t xml:space="preserve"> </w:t>
      </w:r>
      <w:r>
        <w:rPr>
          <w:sz w:val="24"/>
        </w:rPr>
        <w:t>empresa.</w:t>
      </w:r>
    </w:p>
    <w:p w14:paraId="7F53B612" w14:textId="77777777" w:rsidR="001A53C6" w:rsidRDefault="00537E9B">
      <w:pPr>
        <w:pStyle w:val="Prrafodelista"/>
        <w:numPr>
          <w:ilvl w:val="0"/>
          <w:numId w:val="3"/>
        </w:numPr>
        <w:tabs>
          <w:tab w:val="left" w:pos="1082"/>
        </w:tabs>
        <w:ind w:left="1081" w:right="383"/>
        <w:jc w:val="both"/>
        <w:rPr>
          <w:sz w:val="24"/>
        </w:rPr>
      </w:pPr>
      <w:r>
        <w:rPr>
          <w:b/>
          <w:sz w:val="24"/>
        </w:rPr>
        <w:t xml:space="preserve">Dividendos </w:t>
      </w:r>
      <w:r>
        <w:rPr>
          <w:sz w:val="24"/>
        </w:rPr>
        <w:t>son utilidades que se pagan a los accionistas como retribución de su inversión; estos pagos sólo son autorizados por la Junta General de</w:t>
      </w:r>
      <w:r>
        <w:rPr>
          <w:spacing w:val="-5"/>
          <w:sz w:val="24"/>
        </w:rPr>
        <w:t xml:space="preserve"> </w:t>
      </w:r>
      <w:r>
        <w:rPr>
          <w:sz w:val="24"/>
        </w:rPr>
        <w:t>accionistas.</w:t>
      </w:r>
    </w:p>
    <w:p w14:paraId="497CC0EE" w14:textId="77777777" w:rsidR="001A53C6" w:rsidRDefault="00537E9B">
      <w:pPr>
        <w:pStyle w:val="Prrafodelista"/>
        <w:numPr>
          <w:ilvl w:val="0"/>
          <w:numId w:val="3"/>
        </w:numPr>
        <w:tabs>
          <w:tab w:val="left" w:pos="1082"/>
        </w:tabs>
        <w:ind w:left="1081" w:right="381"/>
        <w:jc w:val="both"/>
        <w:rPr>
          <w:sz w:val="24"/>
        </w:rPr>
      </w:pPr>
      <w:r>
        <w:rPr>
          <w:b/>
          <w:sz w:val="24"/>
        </w:rPr>
        <w:t xml:space="preserve">Reservas para cuentas incobrables </w:t>
      </w:r>
      <w:r>
        <w:rPr>
          <w:sz w:val="24"/>
        </w:rPr>
        <w:t>constituyen obligación legal la fijación de las reservas para las Sociedades de</w:t>
      </w:r>
      <w:r>
        <w:rPr>
          <w:spacing w:val="-2"/>
          <w:sz w:val="24"/>
        </w:rPr>
        <w:t xml:space="preserve"> </w:t>
      </w:r>
      <w:r>
        <w:rPr>
          <w:sz w:val="24"/>
        </w:rPr>
        <w:t>Capital.</w:t>
      </w:r>
    </w:p>
    <w:p w14:paraId="520255FB" w14:textId="77777777" w:rsidR="001A53C6" w:rsidRDefault="00537E9B">
      <w:pPr>
        <w:pStyle w:val="Prrafodelista"/>
        <w:numPr>
          <w:ilvl w:val="0"/>
          <w:numId w:val="3"/>
        </w:numPr>
        <w:tabs>
          <w:tab w:val="left" w:pos="1082"/>
        </w:tabs>
        <w:ind w:left="1081" w:right="380"/>
        <w:jc w:val="both"/>
        <w:rPr>
          <w:sz w:val="24"/>
        </w:rPr>
      </w:pPr>
      <w:r>
        <w:rPr>
          <w:b/>
          <w:sz w:val="24"/>
        </w:rPr>
        <w:t xml:space="preserve">Las reservas legales </w:t>
      </w:r>
      <w:r>
        <w:rPr>
          <w:sz w:val="24"/>
        </w:rPr>
        <w:t>cuando están constituidas por aquella parte retenida de las utilidades anuales obtenidas por las Sociedades de Capital, constituyendo una obligación está relación, a fin de proteger a terceras personas y a los socios o accionistas, por contingencias futuras que pudieran perjudicar a sus</w:t>
      </w:r>
      <w:r>
        <w:rPr>
          <w:spacing w:val="-8"/>
          <w:sz w:val="24"/>
        </w:rPr>
        <w:t xml:space="preserve"> </w:t>
      </w:r>
      <w:r>
        <w:rPr>
          <w:sz w:val="24"/>
        </w:rPr>
        <w:t>intereses.</w:t>
      </w:r>
    </w:p>
    <w:p w14:paraId="3EA97120" w14:textId="77777777" w:rsidR="001A53C6" w:rsidRDefault="00537E9B">
      <w:pPr>
        <w:pStyle w:val="Prrafodelista"/>
        <w:numPr>
          <w:ilvl w:val="0"/>
          <w:numId w:val="3"/>
        </w:numPr>
        <w:tabs>
          <w:tab w:val="left" w:pos="1082"/>
        </w:tabs>
        <w:ind w:left="1081" w:right="379"/>
        <w:jc w:val="both"/>
        <w:rPr>
          <w:sz w:val="24"/>
        </w:rPr>
      </w:pPr>
      <w:r>
        <w:rPr>
          <w:b/>
          <w:sz w:val="24"/>
        </w:rPr>
        <w:t xml:space="preserve">Las reservas estatutarias </w:t>
      </w:r>
      <w:r>
        <w:rPr>
          <w:sz w:val="24"/>
        </w:rPr>
        <w:t xml:space="preserve">aquellos valores retenidos de las utilidades netas con sujeción a la escritura de constitución, </w:t>
      </w:r>
      <w:proofErr w:type="gramStart"/>
      <w:r>
        <w:rPr>
          <w:sz w:val="24"/>
        </w:rPr>
        <w:t>de acuerdo a</w:t>
      </w:r>
      <w:proofErr w:type="gramEnd"/>
      <w:r>
        <w:rPr>
          <w:sz w:val="24"/>
        </w:rPr>
        <w:t xml:space="preserve"> la decisión de los propietarios o accionistas.</w:t>
      </w:r>
    </w:p>
    <w:p w14:paraId="0565A488" w14:textId="77777777" w:rsidR="001A53C6" w:rsidRDefault="00537E9B">
      <w:pPr>
        <w:pStyle w:val="Prrafodelista"/>
        <w:numPr>
          <w:ilvl w:val="0"/>
          <w:numId w:val="3"/>
        </w:numPr>
        <w:tabs>
          <w:tab w:val="left" w:pos="1082"/>
        </w:tabs>
        <w:spacing w:before="1"/>
        <w:ind w:left="1081" w:right="381"/>
        <w:jc w:val="both"/>
        <w:rPr>
          <w:sz w:val="24"/>
        </w:rPr>
      </w:pPr>
      <w:r>
        <w:rPr>
          <w:b/>
          <w:sz w:val="24"/>
        </w:rPr>
        <w:t xml:space="preserve">La reserva facultativa o especial </w:t>
      </w:r>
      <w:r>
        <w:rPr>
          <w:sz w:val="24"/>
        </w:rPr>
        <w:t>valores retenidos de las utilidades netas, por decisión de la Junta General de Accionistas con el fin de cumplir con un objetivo específico y por un tiempo</w:t>
      </w:r>
      <w:r>
        <w:rPr>
          <w:spacing w:val="-3"/>
          <w:sz w:val="24"/>
        </w:rPr>
        <w:t xml:space="preserve"> </w:t>
      </w:r>
      <w:r>
        <w:rPr>
          <w:sz w:val="24"/>
        </w:rPr>
        <w:t>limitado.</w:t>
      </w:r>
    </w:p>
    <w:p w14:paraId="2765A8F5" w14:textId="77777777" w:rsidR="001A53C6" w:rsidRDefault="00537E9B">
      <w:pPr>
        <w:pStyle w:val="Prrafodelista"/>
        <w:numPr>
          <w:ilvl w:val="0"/>
          <w:numId w:val="3"/>
        </w:numPr>
        <w:tabs>
          <w:tab w:val="left" w:pos="1082"/>
        </w:tabs>
        <w:spacing w:line="242" w:lineRule="auto"/>
        <w:ind w:left="1081" w:right="377"/>
        <w:jc w:val="both"/>
        <w:rPr>
          <w:b/>
          <w:sz w:val="24"/>
        </w:rPr>
      </w:pPr>
      <w:r>
        <w:rPr>
          <w:b/>
          <w:sz w:val="24"/>
        </w:rPr>
        <w:t xml:space="preserve">Reservas para depreciación </w:t>
      </w:r>
      <w:r>
        <w:rPr>
          <w:sz w:val="24"/>
        </w:rPr>
        <w:t xml:space="preserve">es gradual y continuamente durante la vida del activo fijo y se acostumbra a reducir la pérdida poco a poco durante la vida útil. Por tanto, la cantidad disminuida por depreciación, generalmente se llama </w:t>
      </w:r>
      <w:r>
        <w:rPr>
          <w:b/>
          <w:sz w:val="24"/>
        </w:rPr>
        <w:t>reserva para depreciación</w:t>
      </w:r>
    </w:p>
    <w:p w14:paraId="020F97A6" w14:textId="77777777" w:rsidR="001A53C6" w:rsidRDefault="00537E9B">
      <w:pPr>
        <w:pStyle w:val="Prrafodelista"/>
        <w:numPr>
          <w:ilvl w:val="0"/>
          <w:numId w:val="3"/>
        </w:numPr>
        <w:tabs>
          <w:tab w:val="left" w:pos="1082"/>
        </w:tabs>
        <w:ind w:left="1081" w:right="378"/>
        <w:jc w:val="both"/>
        <w:rPr>
          <w:sz w:val="24"/>
        </w:rPr>
      </w:pPr>
      <w:r>
        <w:rPr>
          <w:b/>
          <w:sz w:val="24"/>
        </w:rPr>
        <w:t xml:space="preserve">Método de cálculo de la depreciación por coeficientes, </w:t>
      </w:r>
      <w:r>
        <w:rPr>
          <w:sz w:val="24"/>
        </w:rPr>
        <w:t xml:space="preserve">toma este nombre (legal), porque </w:t>
      </w:r>
      <w:proofErr w:type="gramStart"/>
      <w:r>
        <w:rPr>
          <w:sz w:val="24"/>
        </w:rPr>
        <w:t>de acuerdo a</w:t>
      </w:r>
      <w:proofErr w:type="gramEnd"/>
      <w:r>
        <w:rPr>
          <w:sz w:val="24"/>
        </w:rPr>
        <w:t xml:space="preserve"> la ley de Régimen Tributario faculta a que... "del ingreso bruto podrán deducirse las depreciaciones normales, conforme a la naturaleza de los bienes y la duración normal de su vida, de conformidad con las normas que establezca el reglamento y en su defecto a los consejos de la técnica</w:t>
      </w:r>
      <w:r>
        <w:rPr>
          <w:spacing w:val="-9"/>
          <w:sz w:val="24"/>
        </w:rPr>
        <w:t xml:space="preserve"> </w:t>
      </w:r>
      <w:r>
        <w:rPr>
          <w:sz w:val="24"/>
        </w:rPr>
        <w:t>contable".</w:t>
      </w:r>
    </w:p>
    <w:p w14:paraId="2B396A36" w14:textId="77777777" w:rsidR="001A53C6" w:rsidRDefault="00537E9B">
      <w:pPr>
        <w:pStyle w:val="Prrafodelista"/>
        <w:numPr>
          <w:ilvl w:val="0"/>
          <w:numId w:val="3"/>
        </w:numPr>
        <w:tabs>
          <w:tab w:val="left" w:pos="1082"/>
        </w:tabs>
        <w:ind w:left="1081" w:right="381"/>
        <w:jc w:val="both"/>
        <w:rPr>
          <w:sz w:val="24"/>
        </w:rPr>
      </w:pPr>
      <w:r>
        <w:rPr>
          <w:b/>
          <w:sz w:val="24"/>
        </w:rPr>
        <w:t xml:space="preserve">EL Método de cálculo de la depreciación acelerado, </w:t>
      </w:r>
      <w:r>
        <w:rPr>
          <w:sz w:val="24"/>
        </w:rPr>
        <w:t>consiste en que considera a la depreciación más rápida en un determinado momento, para después ir descendiendo. Este método se aplica generalmente en los vehículos y maquinaria industrial.</w:t>
      </w:r>
    </w:p>
    <w:p w14:paraId="54AC6838" w14:textId="77777777" w:rsidR="001A53C6" w:rsidRDefault="00537E9B">
      <w:pPr>
        <w:pStyle w:val="Prrafodelista"/>
        <w:numPr>
          <w:ilvl w:val="0"/>
          <w:numId w:val="3"/>
        </w:numPr>
        <w:tabs>
          <w:tab w:val="left" w:pos="1082"/>
        </w:tabs>
        <w:ind w:left="1081" w:right="376"/>
        <w:jc w:val="both"/>
        <w:rPr>
          <w:sz w:val="24"/>
        </w:rPr>
      </w:pPr>
      <w:r>
        <w:rPr>
          <w:b/>
          <w:sz w:val="24"/>
        </w:rPr>
        <w:t xml:space="preserve">EL Método de cálculo de la depreciación de línea recta, </w:t>
      </w:r>
      <w:r>
        <w:rPr>
          <w:sz w:val="24"/>
        </w:rPr>
        <w:t xml:space="preserve">mediante este método nos enfrentamos a la dificultad que no se establece con seguridad en el número de años de la vida útil, </w:t>
      </w:r>
      <w:proofErr w:type="gramStart"/>
      <w:r>
        <w:rPr>
          <w:sz w:val="24"/>
        </w:rPr>
        <w:t>pero</w:t>
      </w:r>
      <w:proofErr w:type="gramEnd"/>
      <w:r>
        <w:rPr>
          <w:sz w:val="24"/>
        </w:rPr>
        <w:t xml:space="preserve"> sin embargo, es el más práctico, puede utilizarse en cualquier activo</w:t>
      </w:r>
      <w:r>
        <w:rPr>
          <w:spacing w:val="-1"/>
          <w:sz w:val="24"/>
        </w:rPr>
        <w:t xml:space="preserve"> </w:t>
      </w:r>
      <w:r>
        <w:rPr>
          <w:sz w:val="24"/>
        </w:rPr>
        <w:t>fijo.</w:t>
      </w:r>
    </w:p>
    <w:p w14:paraId="75270B93" w14:textId="77777777" w:rsidR="001A53C6" w:rsidRDefault="00537E9B">
      <w:pPr>
        <w:pStyle w:val="Prrafodelista"/>
        <w:numPr>
          <w:ilvl w:val="0"/>
          <w:numId w:val="3"/>
        </w:numPr>
        <w:tabs>
          <w:tab w:val="left" w:pos="1082"/>
        </w:tabs>
        <w:ind w:left="1081" w:right="380"/>
        <w:jc w:val="both"/>
        <w:rPr>
          <w:sz w:val="24"/>
        </w:rPr>
      </w:pPr>
      <w:r>
        <w:rPr>
          <w:b/>
          <w:sz w:val="24"/>
        </w:rPr>
        <w:t xml:space="preserve">Las acumulaciones, </w:t>
      </w:r>
      <w:r>
        <w:rPr>
          <w:sz w:val="24"/>
        </w:rPr>
        <w:t>existes ciertos activos y pasivos que van acumulándose paulatinamente, los que serán tomados en cuenta al final del ciclo</w:t>
      </w:r>
      <w:r>
        <w:rPr>
          <w:spacing w:val="-3"/>
          <w:sz w:val="24"/>
        </w:rPr>
        <w:t xml:space="preserve"> </w:t>
      </w:r>
      <w:r>
        <w:rPr>
          <w:sz w:val="24"/>
        </w:rPr>
        <w:t>contable.</w:t>
      </w:r>
    </w:p>
    <w:p w14:paraId="75F4016F" w14:textId="77777777" w:rsidR="001A53C6" w:rsidRDefault="00537E9B">
      <w:pPr>
        <w:pStyle w:val="Prrafodelista"/>
        <w:numPr>
          <w:ilvl w:val="0"/>
          <w:numId w:val="3"/>
        </w:numPr>
        <w:tabs>
          <w:tab w:val="left" w:pos="1082"/>
        </w:tabs>
        <w:ind w:left="1081" w:right="381"/>
        <w:jc w:val="both"/>
        <w:rPr>
          <w:sz w:val="24"/>
        </w:rPr>
      </w:pPr>
      <w:r>
        <w:rPr>
          <w:b/>
          <w:sz w:val="24"/>
        </w:rPr>
        <w:t xml:space="preserve">Las cuentas de resultados, </w:t>
      </w:r>
      <w:r>
        <w:rPr>
          <w:sz w:val="24"/>
        </w:rPr>
        <w:t>o temporales (no permanentes, en teoría, afectan al capital social, están constituidas por las cuentas de ingresos o productos y las cuentas de egresos o</w:t>
      </w:r>
      <w:r>
        <w:rPr>
          <w:spacing w:val="1"/>
          <w:sz w:val="24"/>
        </w:rPr>
        <w:t xml:space="preserve"> </w:t>
      </w:r>
      <w:r>
        <w:rPr>
          <w:sz w:val="24"/>
        </w:rPr>
        <w:t>gastos.</w:t>
      </w:r>
    </w:p>
    <w:p w14:paraId="2CE7E30E" w14:textId="77777777" w:rsidR="001A53C6" w:rsidRDefault="00537E9B">
      <w:pPr>
        <w:pStyle w:val="Prrafodelista"/>
        <w:numPr>
          <w:ilvl w:val="0"/>
          <w:numId w:val="3"/>
        </w:numPr>
        <w:tabs>
          <w:tab w:val="left" w:pos="1082"/>
        </w:tabs>
        <w:ind w:left="1081" w:right="384"/>
        <w:jc w:val="both"/>
        <w:rPr>
          <w:sz w:val="24"/>
        </w:rPr>
      </w:pPr>
      <w:r>
        <w:rPr>
          <w:b/>
          <w:sz w:val="24"/>
        </w:rPr>
        <w:t xml:space="preserve">Los ingresos de </w:t>
      </w:r>
      <w:proofErr w:type="gramStart"/>
      <w:r>
        <w:rPr>
          <w:b/>
          <w:sz w:val="24"/>
        </w:rPr>
        <w:t>operación</w:t>
      </w:r>
      <w:r>
        <w:rPr>
          <w:sz w:val="24"/>
        </w:rPr>
        <w:t>,</w:t>
      </w:r>
      <w:proofErr w:type="gramEnd"/>
      <w:r>
        <w:rPr>
          <w:sz w:val="24"/>
        </w:rPr>
        <w:t xml:space="preserve"> incluyen todos los ingresos obtenidos en el desarrollo normal de las operaciones de la empresa, en nuestro caso, la compraventa de mercaderías.</w:t>
      </w:r>
    </w:p>
    <w:p w14:paraId="56FE60EF" w14:textId="77777777" w:rsidR="001A53C6" w:rsidRDefault="00537E9B">
      <w:pPr>
        <w:pStyle w:val="Prrafodelista"/>
        <w:numPr>
          <w:ilvl w:val="0"/>
          <w:numId w:val="3"/>
        </w:numPr>
        <w:tabs>
          <w:tab w:val="left" w:pos="1082"/>
        </w:tabs>
        <w:jc w:val="both"/>
        <w:rPr>
          <w:sz w:val="24"/>
        </w:rPr>
      </w:pPr>
      <w:r>
        <w:rPr>
          <w:b/>
          <w:sz w:val="24"/>
        </w:rPr>
        <w:t xml:space="preserve">Los gastos de operación </w:t>
      </w:r>
      <w:r>
        <w:rPr>
          <w:sz w:val="24"/>
        </w:rPr>
        <w:t>se dividen en dos grupos o subdivisiones</w:t>
      </w:r>
      <w:r>
        <w:rPr>
          <w:spacing w:val="-2"/>
          <w:sz w:val="24"/>
        </w:rPr>
        <w:t xml:space="preserve"> </w:t>
      </w:r>
      <w:r>
        <w:rPr>
          <w:sz w:val="24"/>
        </w:rPr>
        <w:t>llamadas:</w:t>
      </w:r>
    </w:p>
    <w:p w14:paraId="77D98A49" w14:textId="77777777" w:rsidR="001A53C6" w:rsidRDefault="00537E9B">
      <w:pPr>
        <w:pStyle w:val="Prrafodelista"/>
        <w:numPr>
          <w:ilvl w:val="0"/>
          <w:numId w:val="3"/>
        </w:numPr>
        <w:tabs>
          <w:tab w:val="left" w:pos="1082"/>
        </w:tabs>
        <w:ind w:left="1081" w:right="377"/>
        <w:jc w:val="both"/>
        <w:rPr>
          <w:sz w:val="24"/>
        </w:rPr>
      </w:pPr>
      <w:r>
        <w:rPr>
          <w:b/>
          <w:sz w:val="24"/>
        </w:rPr>
        <w:t xml:space="preserve">Las devoluciones, </w:t>
      </w:r>
      <w:r>
        <w:rPr>
          <w:sz w:val="24"/>
        </w:rPr>
        <w:t xml:space="preserve">significan la rescisión de una transacción, sea ésta una compra o una venta, con ello, la restitución de la </w:t>
      </w:r>
      <w:proofErr w:type="gramStart"/>
      <w:r>
        <w:rPr>
          <w:sz w:val="24"/>
        </w:rPr>
        <w:t>mercadería,</w:t>
      </w:r>
      <w:proofErr w:type="gramEnd"/>
      <w:r>
        <w:rPr>
          <w:sz w:val="24"/>
        </w:rPr>
        <w:t xml:space="preserve"> sea porque no le satisficieron o porque no le</w:t>
      </w:r>
      <w:r>
        <w:rPr>
          <w:spacing w:val="-2"/>
          <w:sz w:val="24"/>
        </w:rPr>
        <w:t xml:space="preserve"> </w:t>
      </w:r>
      <w:r>
        <w:rPr>
          <w:sz w:val="24"/>
        </w:rPr>
        <w:t>ordenaron.</w:t>
      </w:r>
    </w:p>
    <w:p w14:paraId="6F9B0E13" w14:textId="77777777" w:rsidR="001A53C6" w:rsidRDefault="001A53C6">
      <w:pPr>
        <w:jc w:val="both"/>
        <w:rPr>
          <w:sz w:val="24"/>
        </w:rPr>
        <w:sectPr w:rsidR="001A53C6">
          <w:pgSz w:w="12240" w:h="15840"/>
          <w:pgMar w:top="1340" w:right="1320" w:bottom="280" w:left="1340" w:header="720" w:footer="720" w:gutter="0"/>
          <w:cols w:space="720"/>
        </w:sectPr>
      </w:pPr>
    </w:p>
    <w:p w14:paraId="2A77DCF9" w14:textId="77777777" w:rsidR="001A53C6" w:rsidRDefault="00537E9B">
      <w:pPr>
        <w:pStyle w:val="Prrafodelista"/>
        <w:numPr>
          <w:ilvl w:val="0"/>
          <w:numId w:val="3"/>
        </w:numPr>
        <w:tabs>
          <w:tab w:val="left" w:pos="1082"/>
        </w:tabs>
        <w:spacing w:before="68"/>
        <w:ind w:left="1081" w:right="380"/>
        <w:jc w:val="both"/>
        <w:rPr>
          <w:sz w:val="24"/>
        </w:rPr>
      </w:pPr>
      <w:r>
        <w:rPr>
          <w:b/>
          <w:sz w:val="24"/>
        </w:rPr>
        <w:lastRenderedPageBreak/>
        <w:t xml:space="preserve">Rebajas, </w:t>
      </w:r>
      <w:r>
        <w:rPr>
          <w:sz w:val="24"/>
        </w:rPr>
        <w:t>no implican movimientos de mercaderías sino únicamente un movimiento de ajuste de los precios considerados o una concesión especial al cliente por circunstancias</w:t>
      </w:r>
      <w:r>
        <w:rPr>
          <w:spacing w:val="-1"/>
          <w:sz w:val="24"/>
        </w:rPr>
        <w:t xml:space="preserve"> </w:t>
      </w:r>
      <w:r>
        <w:rPr>
          <w:sz w:val="24"/>
        </w:rPr>
        <w:t>especiales.</w:t>
      </w:r>
    </w:p>
    <w:p w14:paraId="53650FDA" w14:textId="77777777" w:rsidR="001A53C6" w:rsidRDefault="00537E9B">
      <w:pPr>
        <w:pStyle w:val="Prrafodelista"/>
        <w:numPr>
          <w:ilvl w:val="0"/>
          <w:numId w:val="3"/>
        </w:numPr>
        <w:tabs>
          <w:tab w:val="left" w:pos="1082"/>
        </w:tabs>
        <w:ind w:left="1081" w:right="383"/>
        <w:jc w:val="both"/>
        <w:rPr>
          <w:sz w:val="24"/>
        </w:rPr>
      </w:pPr>
      <w:r>
        <w:rPr>
          <w:b/>
          <w:sz w:val="24"/>
        </w:rPr>
        <w:t xml:space="preserve">Descuentos, </w:t>
      </w:r>
      <w:r>
        <w:rPr>
          <w:sz w:val="24"/>
        </w:rPr>
        <w:t xml:space="preserve">tampoco implica movimiento de mercaderías y es consecuencia de un pago hecho al contado por algo que estaba pactado a </w:t>
      </w:r>
      <w:proofErr w:type="gramStart"/>
      <w:r>
        <w:rPr>
          <w:sz w:val="24"/>
        </w:rPr>
        <w:t>crédito</w:t>
      </w:r>
      <w:proofErr w:type="gramEnd"/>
      <w:r>
        <w:rPr>
          <w:sz w:val="24"/>
        </w:rPr>
        <w:t xml:space="preserve"> o sea, a un plazo determinado.</w:t>
      </w:r>
    </w:p>
    <w:p w14:paraId="671DFE67" w14:textId="77777777" w:rsidR="001A53C6" w:rsidRDefault="001A53C6">
      <w:pPr>
        <w:pStyle w:val="Textoindependiente"/>
        <w:rPr>
          <w:sz w:val="26"/>
        </w:rPr>
      </w:pPr>
    </w:p>
    <w:p w14:paraId="04B597F4" w14:textId="77777777" w:rsidR="001A53C6" w:rsidRDefault="001A53C6">
      <w:pPr>
        <w:pStyle w:val="Textoindependiente"/>
        <w:spacing w:before="7"/>
        <w:rPr>
          <w:sz w:val="22"/>
        </w:rPr>
      </w:pPr>
    </w:p>
    <w:sectPr w:rsidR="001A53C6" w:rsidSect="00537E9B">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C23"/>
    <w:multiLevelType w:val="hybridMultilevel"/>
    <w:tmpl w:val="59546F08"/>
    <w:lvl w:ilvl="0" w:tplc="E11206CC">
      <w:numFmt w:val="bullet"/>
      <w:lvlText w:val="-"/>
      <w:lvlJc w:val="left"/>
      <w:pPr>
        <w:ind w:left="1221" w:hanging="140"/>
      </w:pPr>
      <w:rPr>
        <w:rFonts w:ascii="Times New Roman" w:eastAsia="Times New Roman" w:hAnsi="Times New Roman" w:cs="Times New Roman" w:hint="default"/>
        <w:w w:val="99"/>
        <w:sz w:val="24"/>
        <w:szCs w:val="24"/>
        <w:lang w:val="es-ES" w:eastAsia="en-US" w:bidi="ar-SA"/>
      </w:rPr>
    </w:lvl>
    <w:lvl w:ilvl="1" w:tplc="34005CE4">
      <w:numFmt w:val="bullet"/>
      <w:lvlText w:val="-"/>
      <w:lvlJc w:val="left"/>
      <w:pPr>
        <w:ind w:left="1566" w:hanging="140"/>
      </w:pPr>
      <w:rPr>
        <w:rFonts w:ascii="Times New Roman" w:eastAsia="Times New Roman" w:hAnsi="Times New Roman" w:cs="Times New Roman" w:hint="default"/>
        <w:w w:val="99"/>
        <w:sz w:val="24"/>
        <w:szCs w:val="24"/>
        <w:lang w:val="es-ES" w:eastAsia="en-US" w:bidi="ar-SA"/>
      </w:rPr>
    </w:lvl>
    <w:lvl w:ilvl="2" w:tplc="2A044056">
      <w:numFmt w:val="bullet"/>
      <w:lvlText w:val="•"/>
      <w:lvlJc w:val="left"/>
      <w:pPr>
        <w:ind w:left="2451" w:hanging="140"/>
      </w:pPr>
      <w:rPr>
        <w:rFonts w:hint="default"/>
        <w:lang w:val="es-ES" w:eastAsia="en-US" w:bidi="ar-SA"/>
      </w:rPr>
    </w:lvl>
    <w:lvl w:ilvl="3" w:tplc="ABE85C2A">
      <w:numFmt w:val="bullet"/>
      <w:lvlText w:val="•"/>
      <w:lvlJc w:val="left"/>
      <w:pPr>
        <w:ind w:left="3342" w:hanging="140"/>
      </w:pPr>
      <w:rPr>
        <w:rFonts w:hint="default"/>
        <w:lang w:val="es-ES" w:eastAsia="en-US" w:bidi="ar-SA"/>
      </w:rPr>
    </w:lvl>
    <w:lvl w:ilvl="4" w:tplc="507AC422">
      <w:numFmt w:val="bullet"/>
      <w:lvlText w:val="•"/>
      <w:lvlJc w:val="left"/>
      <w:pPr>
        <w:ind w:left="4233" w:hanging="140"/>
      </w:pPr>
      <w:rPr>
        <w:rFonts w:hint="default"/>
        <w:lang w:val="es-ES" w:eastAsia="en-US" w:bidi="ar-SA"/>
      </w:rPr>
    </w:lvl>
    <w:lvl w:ilvl="5" w:tplc="CB7ABA42">
      <w:numFmt w:val="bullet"/>
      <w:lvlText w:val="•"/>
      <w:lvlJc w:val="left"/>
      <w:pPr>
        <w:ind w:left="5124" w:hanging="140"/>
      </w:pPr>
      <w:rPr>
        <w:rFonts w:hint="default"/>
        <w:lang w:val="es-ES" w:eastAsia="en-US" w:bidi="ar-SA"/>
      </w:rPr>
    </w:lvl>
    <w:lvl w:ilvl="6" w:tplc="F3242BD4">
      <w:numFmt w:val="bullet"/>
      <w:lvlText w:val="•"/>
      <w:lvlJc w:val="left"/>
      <w:pPr>
        <w:ind w:left="6015" w:hanging="140"/>
      </w:pPr>
      <w:rPr>
        <w:rFonts w:hint="default"/>
        <w:lang w:val="es-ES" w:eastAsia="en-US" w:bidi="ar-SA"/>
      </w:rPr>
    </w:lvl>
    <w:lvl w:ilvl="7" w:tplc="EADED9D6">
      <w:numFmt w:val="bullet"/>
      <w:lvlText w:val="•"/>
      <w:lvlJc w:val="left"/>
      <w:pPr>
        <w:ind w:left="6906" w:hanging="140"/>
      </w:pPr>
      <w:rPr>
        <w:rFonts w:hint="default"/>
        <w:lang w:val="es-ES" w:eastAsia="en-US" w:bidi="ar-SA"/>
      </w:rPr>
    </w:lvl>
    <w:lvl w:ilvl="8" w:tplc="73A02194">
      <w:numFmt w:val="bullet"/>
      <w:lvlText w:val="•"/>
      <w:lvlJc w:val="left"/>
      <w:pPr>
        <w:ind w:left="7797" w:hanging="140"/>
      </w:pPr>
      <w:rPr>
        <w:rFonts w:hint="default"/>
        <w:lang w:val="es-ES" w:eastAsia="en-US" w:bidi="ar-SA"/>
      </w:rPr>
    </w:lvl>
  </w:abstractNum>
  <w:abstractNum w:abstractNumId="1" w15:restartNumberingAfterBreak="0">
    <w:nsid w:val="0B59776A"/>
    <w:multiLevelType w:val="hybridMultilevel"/>
    <w:tmpl w:val="D30AE27A"/>
    <w:lvl w:ilvl="0" w:tplc="F6B66E1E">
      <w:start w:val="1"/>
      <w:numFmt w:val="lowerLetter"/>
      <w:lvlText w:val="%1)"/>
      <w:lvlJc w:val="left"/>
      <w:pPr>
        <w:ind w:left="1082" w:hanging="720"/>
        <w:jc w:val="left"/>
      </w:pPr>
      <w:rPr>
        <w:rFonts w:ascii="Times New Roman" w:eastAsia="Times New Roman" w:hAnsi="Times New Roman" w:cs="Times New Roman" w:hint="default"/>
        <w:spacing w:val="-2"/>
        <w:w w:val="99"/>
        <w:sz w:val="24"/>
        <w:szCs w:val="24"/>
        <w:lang w:val="es-ES" w:eastAsia="en-US" w:bidi="ar-SA"/>
      </w:rPr>
    </w:lvl>
    <w:lvl w:ilvl="1" w:tplc="DAD0F144">
      <w:numFmt w:val="bullet"/>
      <w:lvlText w:val="•"/>
      <w:lvlJc w:val="left"/>
      <w:pPr>
        <w:ind w:left="1930" w:hanging="720"/>
      </w:pPr>
      <w:rPr>
        <w:rFonts w:hint="default"/>
        <w:lang w:val="es-ES" w:eastAsia="en-US" w:bidi="ar-SA"/>
      </w:rPr>
    </w:lvl>
    <w:lvl w:ilvl="2" w:tplc="606C76D4">
      <w:numFmt w:val="bullet"/>
      <w:lvlText w:val="•"/>
      <w:lvlJc w:val="left"/>
      <w:pPr>
        <w:ind w:left="2780" w:hanging="720"/>
      </w:pPr>
      <w:rPr>
        <w:rFonts w:hint="default"/>
        <w:lang w:val="es-ES" w:eastAsia="en-US" w:bidi="ar-SA"/>
      </w:rPr>
    </w:lvl>
    <w:lvl w:ilvl="3" w:tplc="FE76A520">
      <w:numFmt w:val="bullet"/>
      <w:lvlText w:val="•"/>
      <w:lvlJc w:val="left"/>
      <w:pPr>
        <w:ind w:left="3630" w:hanging="720"/>
      </w:pPr>
      <w:rPr>
        <w:rFonts w:hint="default"/>
        <w:lang w:val="es-ES" w:eastAsia="en-US" w:bidi="ar-SA"/>
      </w:rPr>
    </w:lvl>
    <w:lvl w:ilvl="4" w:tplc="5142B318">
      <w:numFmt w:val="bullet"/>
      <w:lvlText w:val="•"/>
      <w:lvlJc w:val="left"/>
      <w:pPr>
        <w:ind w:left="4480" w:hanging="720"/>
      </w:pPr>
      <w:rPr>
        <w:rFonts w:hint="default"/>
        <w:lang w:val="es-ES" w:eastAsia="en-US" w:bidi="ar-SA"/>
      </w:rPr>
    </w:lvl>
    <w:lvl w:ilvl="5" w:tplc="3BCC7F08">
      <w:numFmt w:val="bullet"/>
      <w:lvlText w:val="•"/>
      <w:lvlJc w:val="left"/>
      <w:pPr>
        <w:ind w:left="5330" w:hanging="720"/>
      </w:pPr>
      <w:rPr>
        <w:rFonts w:hint="default"/>
        <w:lang w:val="es-ES" w:eastAsia="en-US" w:bidi="ar-SA"/>
      </w:rPr>
    </w:lvl>
    <w:lvl w:ilvl="6" w:tplc="B8867BE2">
      <w:numFmt w:val="bullet"/>
      <w:lvlText w:val="•"/>
      <w:lvlJc w:val="left"/>
      <w:pPr>
        <w:ind w:left="6180" w:hanging="720"/>
      </w:pPr>
      <w:rPr>
        <w:rFonts w:hint="default"/>
        <w:lang w:val="es-ES" w:eastAsia="en-US" w:bidi="ar-SA"/>
      </w:rPr>
    </w:lvl>
    <w:lvl w:ilvl="7" w:tplc="F4121F50">
      <w:numFmt w:val="bullet"/>
      <w:lvlText w:val="•"/>
      <w:lvlJc w:val="left"/>
      <w:pPr>
        <w:ind w:left="7030" w:hanging="720"/>
      </w:pPr>
      <w:rPr>
        <w:rFonts w:hint="default"/>
        <w:lang w:val="es-ES" w:eastAsia="en-US" w:bidi="ar-SA"/>
      </w:rPr>
    </w:lvl>
    <w:lvl w:ilvl="8" w:tplc="ACD4F76C">
      <w:numFmt w:val="bullet"/>
      <w:lvlText w:val="•"/>
      <w:lvlJc w:val="left"/>
      <w:pPr>
        <w:ind w:left="7880" w:hanging="720"/>
      </w:pPr>
      <w:rPr>
        <w:rFonts w:hint="default"/>
        <w:lang w:val="es-ES" w:eastAsia="en-US" w:bidi="ar-SA"/>
      </w:rPr>
    </w:lvl>
  </w:abstractNum>
  <w:abstractNum w:abstractNumId="2" w15:restartNumberingAfterBreak="0">
    <w:nsid w:val="256553AB"/>
    <w:multiLevelType w:val="hybridMultilevel"/>
    <w:tmpl w:val="086683C8"/>
    <w:lvl w:ilvl="0" w:tplc="1820E6D6">
      <w:numFmt w:val="bullet"/>
      <w:lvlText w:val="-"/>
      <w:lvlJc w:val="left"/>
      <w:pPr>
        <w:ind w:left="1211" w:hanging="142"/>
      </w:pPr>
      <w:rPr>
        <w:rFonts w:ascii="Times New Roman" w:eastAsia="Times New Roman" w:hAnsi="Times New Roman" w:cs="Times New Roman" w:hint="default"/>
        <w:w w:val="99"/>
        <w:sz w:val="24"/>
        <w:szCs w:val="24"/>
        <w:lang w:val="es-ES" w:eastAsia="en-US" w:bidi="ar-SA"/>
      </w:rPr>
    </w:lvl>
    <w:lvl w:ilvl="1" w:tplc="4380FEA6">
      <w:numFmt w:val="bullet"/>
      <w:lvlText w:val="-"/>
      <w:lvlJc w:val="left"/>
      <w:pPr>
        <w:ind w:left="1566" w:hanging="140"/>
      </w:pPr>
      <w:rPr>
        <w:rFonts w:ascii="Times New Roman" w:eastAsia="Times New Roman" w:hAnsi="Times New Roman" w:cs="Times New Roman" w:hint="default"/>
        <w:w w:val="99"/>
        <w:sz w:val="24"/>
        <w:szCs w:val="24"/>
        <w:lang w:val="es-ES" w:eastAsia="en-US" w:bidi="ar-SA"/>
      </w:rPr>
    </w:lvl>
    <w:lvl w:ilvl="2" w:tplc="E54E7A82">
      <w:numFmt w:val="bullet"/>
      <w:lvlText w:val="•"/>
      <w:lvlJc w:val="left"/>
      <w:pPr>
        <w:ind w:left="2451" w:hanging="140"/>
      </w:pPr>
      <w:rPr>
        <w:rFonts w:hint="default"/>
        <w:lang w:val="es-ES" w:eastAsia="en-US" w:bidi="ar-SA"/>
      </w:rPr>
    </w:lvl>
    <w:lvl w:ilvl="3" w:tplc="34AC394E">
      <w:numFmt w:val="bullet"/>
      <w:lvlText w:val="•"/>
      <w:lvlJc w:val="left"/>
      <w:pPr>
        <w:ind w:left="3342" w:hanging="140"/>
      </w:pPr>
      <w:rPr>
        <w:rFonts w:hint="default"/>
        <w:lang w:val="es-ES" w:eastAsia="en-US" w:bidi="ar-SA"/>
      </w:rPr>
    </w:lvl>
    <w:lvl w:ilvl="4" w:tplc="D37CC48C">
      <w:numFmt w:val="bullet"/>
      <w:lvlText w:val="•"/>
      <w:lvlJc w:val="left"/>
      <w:pPr>
        <w:ind w:left="4233" w:hanging="140"/>
      </w:pPr>
      <w:rPr>
        <w:rFonts w:hint="default"/>
        <w:lang w:val="es-ES" w:eastAsia="en-US" w:bidi="ar-SA"/>
      </w:rPr>
    </w:lvl>
    <w:lvl w:ilvl="5" w:tplc="E8D018D6">
      <w:numFmt w:val="bullet"/>
      <w:lvlText w:val="•"/>
      <w:lvlJc w:val="left"/>
      <w:pPr>
        <w:ind w:left="5124" w:hanging="140"/>
      </w:pPr>
      <w:rPr>
        <w:rFonts w:hint="default"/>
        <w:lang w:val="es-ES" w:eastAsia="en-US" w:bidi="ar-SA"/>
      </w:rPr>
    </w:lvl>
    <w:lvl w:ilvl="6" w:tplc="255C956E">
      <w:numFmt w:val="bullet"/>
      <w:lvlText w:val="•"/>
      <w:lvlJc w:val="left"/>
      <w:pPr>
        <w:ind w:left="6015" w:hanging="140"/>
      </w:pPr>
      <w:rPr>
        <w:rFonts w:hint="default"/>
        <w:lang w:val="es-ES" w:eastAsia="en-US" w:bidi="ar-SA"/>
      </w:rPr>
    </w:lvl>
    <w:lvl w:ilvl="7" w:tplc="23DAB0BC">
      <w:numFmt w:val="bullet"/>
      <w:lvlText w:val="•"/>
      <w:lvlJc w:val="left"/>
      <w:pPr>
        <w:ind w:left="6906" w:hanging="140"/>
      </w:pPr>
      <w:rPr>
        <w:rFonts w:hint="default"/>
        <w:lang w:val="es-ES" w:eastAsia="en-US" w:bidi="ar-SA"/>
      </w:rPr>
    </w:lvl>
    <w:lvl w:ilvl="8" w:tplc="8F6CB486">
      <w:numFmt w:val="bullet"/>
      <w:lvlText w:val="•"/>
      <w:lvlJc w:val="left"/>
      <w:pPr>
        <w:ind w:left="7797" w:hanging="140"/>
      </w:pPr>
      <w:rPr>
        <w:rFonts w:hint="default"/>
        <w:lang w:val="es-ES" w:eastAsia="en-US" w:bidi="ar-SA"/>
      </w:rPr>
    </w:lvl>
  </w:abstractNum>
  <w:abstractNum w:abstractNumId="3" w15:restartNumberingAfterBreak="0">
    <w:nsid w:val="3C1C3E4F"/>
    <w:multiLevelType w:val="multilevel"/>
    <w:tmpl w:val="41885492"/>
    <w:lvl w:ilvl="0">
      <w:start w:val="2"/>
      <w:numFmt w:val="decimal"/>
      <w:lvlText w:val="%1"/>
      <w:lvlJc w:val="left"/>
      <w:pPr>
        <w:ind w:left="902" w:hanging="540"/>
        <w:jc w:val="left"/>
      </w:pPr>
      <w:rPr>
        <w:rFonts w:hint="default"/>
        <w:lang w:val="es-ES" w:eastAsia="en-US" w:bidi="ar-SA"/>
      </w:rPr>
    </w:lvl>
    <w:lvl w:ilvl="1">
      <w:start w:val="1"/>
      <w:numFmt w:val="decimal"/>
      <w:lvlText w:val="%1.%2"/>
      <w:lvlJc w:val="left"/>
      <w:pPr>
        <w:ind w:left="902" w:hanging="540"/>
        <w:jc w:val="left"/>
      </w:pPr>
      <w:rPr>
        <w:rFonts w:hint="default"/>
        <w:lang w:val="es-ES" w:eastAsia="en-US" w:bidi="ar-SA"/>
      </w:rPr>
    </w:lvl>
    <w:lvl w:ilvl="2">
      <w:start w:val="4"/>
      <w:numFmt w:val="decimal"/>
      <w:lvlText w:val="%1.%2.%3"/>
      <w:lvlJc w:val="left"/>
      <w:pPr>
        <w:ind w:left="902" w:hanging="540"/>
        <w:jc w:val="left"/>
      </w:pPr>
      <w:rPr>
        <w:rFonts w:ascii="Times New Roman" w:eastAsia="Times New Roman" w:hAnsi="Times New Roman" w:cs="Times New Roman" w:hint="default"/>
        <w:b/>
        <w:bCs/>
        <w:spacing w:val="-3"/>
        <w:w w:val="99"/>
        <w:sz w:val="24"/>
        <w:szCs w:val="24"/>
        <w:lang w:val="es-ES" w:eastAsia="en-US" w:bidi="ar-SA"/>
      </w:rPr>
    </w:lvl>
    <w:lvl w:ilvl="3">
      <w:start w:val="1"/>
      <w:numFmt w:val="decimal"/>
      <w:lvlText w:val="%4."/>
      <w:lvlJc w:val="left"/>
      <w:pPr>
        <w:ind w:left="1427" w:hanging="360"/>
        <w:jc w:val="left"/>
      </w:pPr>
      <w:rPr>
        <w:rFonts w:ascii="Times New Roman" w:eastAsia="Times New Roman" w:hAnsi="Times New Roman" w:cs="Times New Roman" w:hint="default"/>
        <w:spacing w:val="-2"/>
        <w:w w:val="99"/>
        <w:sz w:val="24"/>
        <w:szCs w:val="24"/>
        <w:lang w:val="es-ES" w:eastAsia="en-US" w:bidi="ar-SA"/>
      </w:rPr>
    </w:lvl>
    <w:lvl w:ilvl="4">
      <w:numFmt w:val="bullet"/>
      <w:lvlText w:val="•"/>
      <w:lvlJc w:val="left"/>
      <w:pPr>
        <w:ind w:left="4140" w:hanging="360"/>
      </w:pPr>
      <w:rPr>
        <w:rFonts w:hint="default"/>
        <w:lang w:val="es-ES" w:eastAsia="en-US" w:bidi="ar-SA"/>
      </w:rPr>
    </w:lvl>
    <w:lvl w:ilvl="5">
      <w:numFmt w:val="bullet"/>
      <w:lvlText w:val="•"/>
      <w:lvlJc w:val="left"/>
      <w:pPr>
        <w:ind w:left="5046" w:hanging="360"/>
      </w:pPr>
      <w:rPr>
        <w:rFonts w:hint="default"/>
        <w:lang w:val="es-ES" w:eastAsia="en-US" w:bidi="ar-SA"/>
      </w:rPr>
    </w:lvl>
    <w:lvl w:ilvl="6">
      <w:numFmt w:val="bullet"/>
      <w:lvlText w:val="•"/>
      <w:lvlJc w:val="left"/>
      <w:pPr>
        <w:ind w:left="5953" w:hanging="360"/>
      </w:pPr>
      <w:rPr>
        <w:rFonts w:hint="default"/>
        <w:lang w:val="es-ES" w:eastAsia="en-US" w:bidi="ar-SA"/>
      </w:rPr>
    </w:lvl>
    <w:lvl w:ilvl="7">
      <w:numFmt w:val="bullet"/>
      <w:lvlText w:val="•"/>
      <w:lvlJc w:val="left"/>
      <w:pPr>
        <w:ind w:left="6860" w:hanging="360"/>
      </w:pPr>
      <w:rPr>
        <w:rFonts w:hint="default"/>
        <w:lang w:val="es-ES" w:eastAsia="en-US" w:bidi="ar-SA"/>
      </w:rPr>
    </w:lvl>
    <w:lvl w:ilvl="8">
      <w:numFmt w:val="bullet"/>
      <w:lvlText w:val="•"/>
      <w:lvlJc w:val="left"/>
      <w:pPr>
        <w:ind w:left="7766" w:hanging="360"/>
      </w:pPr>
      <w:rPr>
        <w:rFonts w:hint="default"/>
        <w:lang w:val="es-ES" w:eastAsia="en-US" w:bidi="ar-SA"/>
      </w:rPr>
    </w:lvl>
  </w:abstractNum>
  <w:abstractNum w:abstractNumId="4" w15:restartNumberingAfterBreak="0">
    <w:nsid w:val="40931530"/>
    <w:multiLevelType w:val="hybridMultilevel"/>
    <w:tmpl w:val="1AFC8440"/>
    <w:lvl w:ilvl="0" w:tplc="32DEF360">
      <w:start w:val="1"/>
      <w:numFmt w:val="lowerLetter"/>
      <w:lvlText w:val="%1)"/>
      <w:lvlJc w:val="left"/>
      <w:pPr>
        <w:ind w:left="1082" w:hanging="291"/>
        <w:jc w:val="left"/>
      </w:pPr>
      <w:rPr>
        <w:rFonts w:ascii="Times New Roman" w:eastAsia="Times New Roman" w:hAnsi="Times New Roman" w:cs="Times New Roman" w:hint="default"/>
        <w:b/>
        <w:bCs/>
        <w:spacing w:val="-30"/>
        <w:w w:val="99"/>
        <w:sz w:val="24"/>
        <w:szCs w:val="24"/>
        <w:lang w:val="es-ES" w:eastAsia="en-US" w:bidi="ar-SA"/>
      </w:rPr>
    </w:lvl>
    <w:lvl w:ilvl="1" w:tplc="4A02996E">
      <w:numFmt w:val="bullet"/>
      <w:lvlText w:val="•"/>
      <w:lvlJc w:val="left"/>
      <w:pPr>
        <w:ind w:left="1930" w:hanging="291"/>
      </w:pPr>
      <w:rPr>
        <w:rFonts w:hint="default"/>
        <w:lang w:val="es-ES" w:eastAsia="en-US" w:bidi="ar-SA"/>
      </w:rPr>
    </w:lvl>
    <w:lvl w:ilvl="2" w:tplc="A4C21FFC">
      <w:numFmt w:val="bullet"/>
      <w:lvlText w:val="•"/>
      <w:lvlJc w:val="left"/>
      <w:pPr>
        <w:ind w:left="2780" w:hanging="291"/>
      </w:pPr>
      <w:rPr>
        <w:rFonts w:hint="default"/>
        <w:lang w:val="es-ES" w:eastAsia="en-US" w:bidi="ar-SA"/>
      </w:rPr>
    </w:lvl>
    <w:lvl w:ilvl="3" w:tplc="583E93D2">
      <w:numFmt w:val="bullet"/>
      <w:lvlText w:val="•"/>
      <w:lvlJc w:val="left"/>
      <w:pPr>
        <w:ind w:left="3630" w:hanging="291"/>
      </w:pPr>
      <w:rPr>
        <w:rFonts w:hint="default"/>
        <w:lang w:val="es-ES" w:eastAsia="en-US" w:bidi="ar-SA"/>
      </w:rPr>
    </w:lvl>
    <w:lvl w:ilvl="4" w:tplc="4812265C">
      <w:numFmt w:val="bullet"/>
      <w:lvlText w:val="•"/>
      <w:lvlJc w:val="left"/>
      <w:pPr>
        <w:ind w:left="4480" w:hanging="291"/>
      </w:pPr>
      <w:rPr>
        <w:rFonts w:hint="default"/>
        <w:lang w:val="es-ES" w:eastAsia="en-US" w:bidi="ar-SA"/>
      </w:rPr>
    </w:lvl>
    <w:lvl w:ilvl="5" w:tplc="DE3677B2">
      <w:numFmt w:val="bullet"/>
      <w:lvlText w:val="•"/>
      <w:lvlJc w:val="left"/>
      <w:pPr>
        <w:ind w:left="5330" w:hanging="291"/>
      </w:pPr>
      <w:rPr>
        <w:rFonts w:hint="default"/>
        <w:lang w:val="es-ES" w:eastAsia="en-US" w:bidi="ar-SA"/>
      </w:rPr>
    </w:lvl>
    <w:lvl w:ilvl="6" w:tplc="80F47810">
      <w:numFmt w:val="bullet"/>
      <w:lvlText w:val="•"/>
      <w:lvlJc w:val="left"/>
      <w:pPr>
        <w:ind w:left="6180" w:hanging="291"/>
      </w:pPr>
      <w:rPr>
        <w:rFonts w:hint="default"/>
        <w:lang w:val="es-ES" w:eastAsia="en-US" w:bidi="ar-SA"/>
      </w:rPr>
    </w:lvl>
    <w:lvl w:ilvl="7" w:tplc="95183084">
      <w:numFmt w:val="bullet"/>
      <w:lvlText w:val="•"/>
      <w:lvlJc w:val="left"/>
      <w:pPr>
        <w:ind w:left="7030" w:hanging="291"/>
      </w:pPr>
      <w:rPr>
        <w:rFonts w:hint="default"/>
        <w:lang w:val="es-ES" w:eastAsia="en-US" w:bidi="ar-SA"/>
      </w:rPr>
    </w:lvl>
    <w:lvl w:ilvl="8" w:tplc="815E5638">
      <w:numFmt w:val="bullet"/>
      <w:lvlText w:val="•"/>
      <w:lvlJc w:val="left"/>
      <w:pPr>
        <w:ind w:left="7880" w:hanging="291"/>
      </w:pPr>
      <w:rPr>
        <w:rFonts w:hint="default"/>
        <w:lang w:val="es-ES" w:eastAsia="en-US" w:bidi="ar-SA"/>
      </w:rPr>
    </w:lvl>
  </w:abstractNum>
  <w:abstractNum w:abstractNumId="5" w15:restartNumberingAfterBreak="0">
    <w:nsid w:val="485059E9"/>
    <w:multiLevelType w:val="hybridMultilevel"/>
    <w:tmpl w:val="1A2C6FDA"/>
    <w:lvl w:ilvl="0" w:tplc="605030E0">
      <w:start w:val="1"/>
      <w:numFmt w:val="lowerLetter"/>
      <w:lvlText w:val="%1-"/>
      <w:lvlJc w:val="left"/>
      <w:pPr>
        <w:ind w:left="1082" w:hanging="269"/>
        <w:jc w:val="left"/>
      </w:pPr>
      <w:rPr>
        <w:rFonts w:ascii="Times New Roman" w:eastAsia="Times New Roman" w:hAnsi="Times New Roman" w:cs="Times New Roman" w:hint="default"/>
        <w:b/>
        <w:bCs/>
        <w:w w:val="100"/>
        <w:sz w:val="24"/>
        <w:szCs w:val="24"/>
        <w:lang w:val="es-ES" w:eastAsia="en-US" w:bidi="ar-SA"/>
      </w:rPr>
    </w:lvl>
    <w:lvl w:ilvl="1" w:tplc="75C2F00E">
      <w:numFmt w:val="bullet"/>
      <w:lvlText w:val="•"/>
      <w:lvlJc w:val="left"/>
      <w:pPr>
        <w:ind w:left="1920" w:hanging="269"/>
      </w:pPr>
      <w:rPr>
        <w:rFonts w:hint="default"/>
        <w:lang w:val="es-ES" w:eastAsia="en-US" w:bidi="ar-SA"/>
      </w:rPr>
    </w:lvl>
    <w:lvl w:ilvl="2" w:tplc="CAF24602">
      <w:numFmt w:val="bullet"/>
      <w:lvlText w:val="•"/>
      <w:lvlJc w:val="left"/>
      <w:pPr>
        <w:ind w:left="2771" w:hanging="269"/>
      </w:pPr>
      <w:rPr>
        <w:rFonts w:hint="default"/>
        <w:lang w:val="es-ES" w:eastAsia="en-US" w:bidi="ar-SA"/>
      </w:rPr>
    </w:lvl>
    <w:lvl w:ilvl="3" w:tplc="3424CD6E">
      <w:numFmt w:val="bullet"/>
      <w:lvlText w:val="•"/>
      <w:lvlJc w:val="left"/>
      <w:pPr>
        <w:ind w:left="3622" w:hanging="269"/>
      </w:pPr>
      <w:rPr>
        <w:rFonts w:hint="default"/>
        <w:lang w:val="es-ES" w:eastAsia="en-US" w:bidi="ar-SA"/>
      </w:rPr>
    </w:lvl>
    <w:lvl w:ilvl="4" w:tplc="B54A68D4">
      <w:numFmt w:val="bullet"/>
      <w:lvlText w:val="•"/>
      <w:lvlJc w:val="left"/>
      <w:pPr>
        <w:ind w:left="4473" w:hanging="269"/>
      </w:pPr>
      <w:rPr>
        <w:rFonts w:hint="default"/>
        <w:lang w:val="es-ES" w:eastAsia="en-US" w:bidi="ar-SA"/>
      </w:rPr>
    </w:lvl>
    <w:lvl w:ilvl="5" w:tplc="2F38C508">
      <w:numFmt w:val="bullet"/>
      <w:lvlText w:val="•"/>
      <w:lvlJc w:val="left"/>
      <w:pPr>
        <w:ind w:left="5324" w:hanging="269"/>
      </w:pPr>
      <w:rPr>
        <w:rFonts w:hint="default"/>
        <w:lang w:val="es-ES" w:eastAsia="en-US" w:bidi="ar-SA"/>
      </w:rPr>
    </w:lvl>
    <w:lvl w:ilvl="6" w:tplc="4F2A678E">
      <w:numFmt w:val="bullet"/>
      <w:lvlText w:val="•"/>
      <w:lvlJc w:val="left"/>
      <w:pPr>
        <w:ind w:left="6175" w:hanging="269"/>
      </w:pPr>
      <w:rPr>
        <w:rFonts w:hint="default"/>
        <w:lang w:val="es-ES" w:eastAsia="en-US" w:bidi="ar-SA"/>
      </w:rPr>
    </w:lvl>
    <w:lvl w:ilvl="7" w:tplc="0E10F12E">
      <w:numFmt w:val="bullet"/>
      <w:lvlText w:val="•"/>
      <w:lvlJc w:val="left"/>
      <w:pPr>
        <w:ind w:left="7026" w:hanging="269"/>
      </w:pPr>
      <w:rPr>
        <w:rFonts w:hint="default"/>
        <w:lang w:val="es-ES" w:eastAsia="en-US" w:bidi="ar-SA"/>
      </w:rPr>
    </w:lvl>
    <w:lvl w:ilvl="8" w:tplc="0044A154">
      <w:numFmt w:val="bullet"/>
      <w:lvlText w:val="•"/>
      <w:lvlJc w:val="left"/>
      <w:pPr>
        <w:ind w:left="7877" w:hanging="269"/>
      </w:pPr>
      <w:rPr>
        <w:rFonts w:hint="default"/>
        <w:lang w:val="es-ES" w:eastAsia="en-US" w:bidi="ar-SA"/>
      </w:rPr>
    </w:lvl>
  </w:abstractNum>
  <w:abstractNum w:abstractNumId="6" w15:restartNumberingAfterBreak="0">
    <w:nsid w:val="5A7A36E0"/>
    <w:multiLevelType w:val="hybridMultilevel"/>
    <w:tmpl w:val="F47E49C2"/>
    <w:lvl w:ilvl="0" w:tplc="0052B356">
      <w:start w:val="1"/>
      <w:numFmt w:val="lowerLetter"/>
      <w:lvlText w:val="%1)"/>
      <w:lvlJc w:val="left"/>
      <w:pPr>
        <w:ind w:left="1082" w:hanging="720"/>
        <w:jc w:val="left"/>
      </w:pPr>
      <w:rPr>
        <w:rFonts w:ascii="Times New Roman" w:eastAsia="Times New Roman" w:hAnsi="Times New Roman" w:cs="Times New Roman" w:hint="default"/>
        <w:spacing w:val="-2"/>
        <w:w w:val="99"/>
        <w:sz w:val="24"/>
        <w:szCs w:val="24"/>
        <w:lang w:val="es-ES" w:eastAsia="en-US" w:bidi="ar-SA"/>
      </w:rPr>
    </w:lvl>
    <w:lvl w:ilvl="1" w:tplc="9C4EF3DE">
      <w:numFmt w:val="bullet"/>
      <w:lvlText w:val="•"/>
      <w:lvlJc w:val="left"/>
      <w:pPr>
        <w:ind w:left="1930" w:hanging="720"/>
      </w:pPr>
      <w:rPr>
        <w:rFonts w:hint="default"/>
        <w:lang w:val="es-ES" w:eastAsia="en-US" w:bidi="ar-SA"/>
      </w:rPr>
    </w:lvl>
    <w:lvl w:ilvl="2" w:tplc="2A0EA4A8">
      <w:numFmt w:val="bullet"/>
      <w:lvlText w:val="•"/>
      <w:lvlJc w:val="left"/>
      <w:pPr>
        <w:ind w:left="2780" w:hanging="720"/>
      </w:pPr>
      <w:rPr>
        <w:rFonts w:hint="default"/>
        <w:lang w:val="es-ES" w:eastAsia="en-US" w:bidi="ar-SA"/>
      </w:rPr>
    </w:lvl>
    <w:lvl w:ilvl="3" w:tplc="636ECF22">
      <w:numFmt w:val="bullet"/>
      <w:lvlText w:val="•"/>
      <w:lvlJc w:val="left"/>
      <w:pPr>
        <w:ind w:left="3630" w:hanging="720"/>
      </w:pPr>
      <w:rPr>
        <w:rFonts w:hint="default"/>
        <w:lang w:val="es-ES" w:eastAsia="en-US" w:bidi="ar-SA"/>
      </w:rPr>
    </w:lvl>
    <w:lvl w:ilvl="4" w:tplc="D8780066">
      <w:numFmt w:val="bullet"/>
      <w:lvlText w:val="•"/>
      <w:lvlJc w:val="left"/>
      <w:pPr>
        <w:ind w:left="4480" w:hanging="720"/>
      </w:pPr>
      <w:rPr>
        <w:rFonts w:hint="default"/>
        <w:lang w:val="es-ES" w:eastAsia="en-US" w:bidi="ar-SA"/>
      </w:rPr>
    </w:lvl>
    <w:lvl w:ilvl="5" w:tplc="9DF65BB0">
      <w:numFmt w:val="bullet"/>
      <w:lvlText w:val="•"/>
      <w:lvlJc w:val="left"/>
      <w:pPr>
        <w:ind w:left="5330" w:hanging="720"/>
      </w:pPr>
      <w:rPr>
        <w:rFonts w:hint="default"/>
        <w:lang w:val="es-ES" w:eastAsia="en-US" w:bidi="ar-SA"/>
      </w:rPr>
    </w:lvl>
    <w:lvl w:ilvl="6" w:tplc="F8BE1FE2">
      <w:numFmt w:val="bullet"/>
      <w:lvlText w:val="•"/>
      <w:lvlJc w:val="left"/>
      <w:pPr>
        <w:ind w:left="6180" w:hanging="720"/>
      </w:pPr>
      <w:rPr>
        <w:rFonts w:hint="default"/>
        <w:lang w:val="es-ES" w:eastAsia="en-US" w:bidi="ar-SA"/>
      </w:rPr>
    </w:lvl>
    <w:lvl w:ilvl="7" w:tplc="8192675C">
      <w:numFmt w:val="bullet"/>
      <w:lvlText w:val="•"/>
      <w:lvlJc w:val="left"/>
      <w:pPr>
        <w:ind w:left="7030" w:hanging="720"/>
      </w:pPr>
      <w:rPr>
        <w:rFonts w:hint="default"/>
        <w:lang w:val="es-ES" w:eastAsia="en-US" w:bidi="ar-SA"/>
      </w:rPr>
    </w:lvl>
    <w:lvl w:ilvl="8" w:tplc="B344EA44">
      <w:numFmt w:val="bullet"/>
      <w:lvlText w:val="•"/>
      <w:lvlJc w:val="left"/>
      <w:pPr>
        <w:ind w:left="7880" w:hanging="720"/>
      </w:pPr>
      <w:rPr>
        <w:rFonts w:hint="default"/>
        <w:lang w:val="es-ES" w:eastAsia="en-US" w:bidi="ar-SA"/>
      </w:rPr>
    </w:lvl>
  </w:abstractNum>
  <w:abstractNum w:abstractNumId="7" w15:restartNumberingAfterBreak="0">
    <w:nsid w:val="5BAE6A5F"/>
    <w:multiLevelType w:val="hybridMultilevel"/>
    <w:tmpl w:val="2EA625CA"/>
    <w:lvl w:ilvl="0" w:tplc="43F43D06">
      <w:start w:val="4"/>
      <w:numFmt w:val="decimal"/>
      <w:lvlText w:val="%1-"/>
      <w:lvlJc w:val="left"/>
      <w:pPr>
        <w:ind w:left="1082" w:hanging="720"/>
        <w:jc w:val="left"/>
      </w:pPr>
      <w:rPr>
        <w:rFonts w:ascii="Times New Roman" w:eastAsia="Times New Roman" w:hAnsi="Times New Roman" w:cs="Times New Roman" w:hint="default"/>
        <w:spacing w:val="-20"/>
        <w:w w:val="99"/>
        <w:sz w:val="24"/>
        <w:szCs w:val="24"/>
        <w:lang w:val="es-ES" w:eastAsia="en-US" w:bidi="ar-SA"/>
      </w:rPr>
    </w:lvl>
    <w:lvl w:ilvl="1" w:tplc="78560DB6">
      <w:numFmt w:val="bullet"/>
      <w:lvlText w:val="•"/>
      <w:lvlJc w:val="left"/>
      <w:pPr>
        <w:ind w:left="1930" w:hanging="720"/>
      </w:pPr>
      <w:rPr>
        <w:rFonts w:hint="default"/>
        <w:lang w:val="es-ES" w:eastAsia="en-US" w:bidi="ar-SA"/>
      </w:rPr>
    </w:lvl>
    <w:lvl w:ilvl="2" w:tplc="7AB03368">
      <w:numFmt w:val="bullet"/>
      <w:lvlText w:val="•"/>
      <w:lvlJc w:val="left"/>
      <w:pPr>
        <w:ind w:left="2780" w:hanging="720"/>
      </w:pPr>
      <w:rPr>
        <w:rFonts w:hint="default"/>
        <w:lang w:val="es-ES" w:eastAsia="en-US" w:bidi="ar-SA"/>
      </w:rPr>
    </w:lvl>
    <w:lvl w:ilvl="3" w:tplc="9564CB78">
      <w:numFmt w:val="bullet"/>
      <w:lvlText w:val="•"/>
      <w:lvlJc w:val="left"/>
      <w:pPr>
        <w:ind w:left="3630" w:hanging="720"/>
      </w:pPr>
      <w:rPr>
        <w:rFonts w:hint="default"/>
        <w:lang w:val="es-ES" w:eastAsia="en-US" w:bidi="ar-SA"/>
      </w:rPr>
    </w:lvl>
    <w:lvl w:ilvl="4" w:tplc="780CC2BC">
      <w:numFmt w:val="bullet"/>
      <w:lvlText w:val="•"/>
      <w:lvlJc w:val="left"/>
      <w:pPr>
        <w:ind w:left="4480" w:hanging="720"/>
      </w:pPr>
      <w:rPr>
        <w:rFonts w:hint="default"/>
        <w:lang w:val="es-ES" w:eastAsia="en-US" w:bidi="ar-SA"/>
      </w:rPr>
    </w:lvl>
    <w:lvl w:ilvl="5" w:tplc="1CB0D7F4">
      <w:numFmt w:val="bullet"/>
      <w:lvlText w:val="•"/>
      <w:lvlJc w:val="left"/>
      <w:pPr>
        <w:ind w:left="5330" w:hanging="720"/>
      </w:pPr>
      <w:rPr>
        <w:rFonts w:hint="default"/>
        <w:lang w:val="es-ES" w:eastAsia="en-US" w:bidi="ar-SA"/>
      </w:rPr>
    </w:lvl>
    <w:lvl w:ilvl="6" w:tplc="60A87A0E">
      <w:numFmt w:val="bullet"/>
      <w:lvlText w:val="•"/>
      <w:lvlJc w:val="left"/>
      <w:pPr>
        <w:ind w:left="6180" w:hanging="720"/>
      </w:pPr>
      <w:rPr>
        <w:rFonts w:hint="default"/>
        <w:lang w:val="es-ES" w:eastAsia="en-US" w:bidi="ar-SA"/>
      </w:rPr>
    </w:lvl>
    <w:lvl w:ilvl="7" w:tplc="F4527044">
      <w:numFmt w:val="bullet"/>
      <w:lvlText w:val="•"/>
      <w:lvlJc w:val="left"/>
      <w:pPr>
        <w:ind w:left="7030" w:hanging="720"/>
      </w:pPr>
      <w:rPr>
        <w:rFonts w:hint="default"/>
        <w:lang w:val="es-ES" w:eastAsia="en-US" w:bidi="ar-SA"/>
      </w:rPr>
    </w:lvl>
    <w:lvl w:ilvl="8" w:tplc="73225ECA">
      <w:numFmt w:val="bullet"/>
      <w:lvlText w:val="•"/>
      <w:lvlJc w:val="left"/>
      <w:pPr>
        <w:ind w:left="7880" w:hanging="720"/>
      </w:pPr>
      <w:rPr>
        <w:rFonts w:hint="default"/>
        <w:lang w:val="es-ES" w:eastAsia="en-US" w:bidi="ar-SA"/>
      </w:rPr>
    </w:lvl>
  </w:abstractNum>
  <w:abstractNum w:abstractNumId="8" w15:restartNumberingAfterBreak="0">
    <w:nsid w:val="5C8368EA"/>
    <w:multiLevelType w:val="multilevel"/>
    <w:tmpl w:val="6B3A0A2E"/>
    <w:lvl w:ilvl="0">
      <w:start w:val="2"/>
      <w:numFmt w:val="decimal"/>
      <w:lvlText w:val="%1"/>
      <w:lvlJc w:val="left"/>
      <w:pPr>
        <w:ind w:left="722" w:hanging="360"/>
        <w:jc w:val="left"/>
      </w:pPr>
      <w:rPr>
        <w:rFonts w:hint="default"/>
        <w:lang w:val="es-ES" w:eastAsia="en-US" w:bidi="ar-SA"/>
      </w:rPr>
    </w:lvl>
    <w:lvl w:ilvl="1">
      <w:start w:val="1"/>
      <w:numFmt w:val="decimal"/>
      <w:lvlText w:val="%1.%2"/>
      <w:lvlJc w:val="left"/>
      <w:pPr>
        <w:ind w:left="722" w:hanging="360"/>
        <w:jc w:val="left"/>
      </w:pPr>
      <w:rPr>
        <w:rFonts w:ascii="Times New Roman" w:eastAsia="Times New Roman" w:hAnsi="Times New Roman" w:cs="Times New Roman" w:hint="default"/>
        <w:b/>
        <w:bCs/>
        <w:spacing w:val="-2"/>
        <w:w w:val="99"/>
        <w:sz w:val="24"/>
        <w:szCs w:val="24"/>
        <w:lang w:val="es-ES" w:eastAsia="en-US" w:bidi="ar-SA"/>
      </w:rPr>
    </w:lvl>
    <w:lvl w:ilvl="2">
      <w:start w:val="1"/>
      <w:numFmt w:val="decimal"/>
      <w:lvlText w:val="%1.%2.%3"/>
      <w:lvlJc w:val="left"/>
      <w:pPr>
        <w:ind w:left="902" w:hanging="540"/>
        <w:jc w:val="left"/>
      </w:pPr>
      <w:rPr>
        <w:rFonts w:ascii="Times New Roman" w:eastAsia="Times New Roman" w:hAnsi="Times New Roman" w:cs="Times New Roman" w:hint="default"/>
        <w:b/>
        <w:bCs/>
        <w:spacing w:val="-1"/>
        <w:w w:val="99"/>
        <w:sz w:val="24"/>
        <w:szCs w:val="24"/>
        <w:lang w:val="es-ES" w:eastAsia="en-US" w:bidi="ar-SA"/>
      </w:rPr>
    </w:lvl>
    <w:lvl w:ilvl="3">
      <w:start w:val="1"/>
      <w:numFmt w:val="lowerLetter"/>
      <w:lvlText w:val="%4)"/>
      <w:lvlJc w:val="left"/>
      <w:pPr>
        <w:ind w:left="1802" w:hanging="720"/>
        <w:jc w:val="left"/>
      </w:pPr>
      <w:rPr>
        <w:rFonts w:ascii="Times New Roman" w:eastAsia="Times New Roman" w:hAnsi="Times New Roman" w:cs="Times New Roman" w:hint="default"/>
        <w:b/>
        <w:bCs/>
        <w:spacing w:val="-3"/>
        <w:w w:val="99"/>
        <w:sz w:val="24"/>
        <w:szCs w:val="24"/>
        <w:lang w:val="es-ES" w:eastAsia="en-US" w:bidi="ar-SA"/>
      </w:rPr>
    </w:lvl>
    <w:lvl w:ilvl="4">
      <w:numFmt w:val="bullet"/>
      <w:lvlText w:val="-"/>
      <w:lvlJc w:val="left"/>
      <w:pPr>
        <w:ind w:left="1802" w:hanging="140"/>
      </w:pPr>
      <w:rPr>
        <w:rFonts w:ascii="Times New Roman" w:eastAsia="Times New Roman" w:hAnsi="Times New Roman" w:cs="Times New Roman" w:hint="default"/>
        <w:b/>
        <w:bCs/>
        <w:w w:val="99"/>
        <w:sz w:val="24"/>
        <w:szCs w:val="24"/>
        <w:lang w:val="es-ES" w:eastAsia="en-US" w:bidi="ar-SA"/>
      </w:rPr>
    </w:lvl>
    <w:lvl w:ilvl="5">
      <w:numFmt w:val="bullet"/>
      <w:lvlText w:val="•"/>
      <w:lvlJc w:val="left"/>
      <w:pPr>
        <w:ind w:left="4537" w:hanging="140"/>
      </w:pPr>
      <w:rPr>
        <w:rFonts w:hint="default"/>
        <w:lang w:val="es-ES" w:eastAsia="en-US" w:bidi="ar-SA"/>
      </w:rPr>
    </w:lvl>
    <w:lvl w:ilvl="6">
      <w:numFmt w:val="bullet"/>
      <w:lvlText w:val="•"/>
      <w:lvlJc w:val="left"/>
      <w:pPr>
        <w:ind w:left="5545" w:hanging="140"/>
      </w:pPr>
      <w:rPr>
        <w:rFonts w:hint="default"/>
        <w:lang w:val="es-ES" w:eastAsia="en-US" w:bidi="ar-SA"/>
      </w:rPr>
    </w:lvl>
    <w:lvl w:ilvl="7">
      <w:numFmt w:val="bullet"/>
      <w:lvlText w:val="•"/>
      <w:lvlJc w:val="left"/>
      <w:pPr>
        <w:ind w:left="6554" w:hanging="140"/>
      </w:pPr>
      <w:rPr>
        <w:rFonts w:hint="default"/>
        <w:lang w:val="es-ES" w:eastAsia="en-US" w:bidi="ar-SA"/>
      </w:rPr>
    </w:lvl>
    <w:lvl w:ilvl="8">
      <w:numFmt w:val="bullet"/>
      <w:lvlText w:val="•"/>
      <w:lvlJc w:val="left"/>
      <w:pPr>
        <w:ind w:left="7562" w:hanging="140"/>
      </w:pPr>
      <w:rPr>
        <w:rFonts w:hint="default"/>
        <w:lang w:val="es-ES" w:eastAsia="en-US" w:bidi="ar-SA"/>
      </w:rPr>
    </w:lvl>
  </w:abstractNum>
  <w:abstractNum w:abstractNumId="9" w15:restartNumberingAfterBreak="0">
    <w:nsid w:val="601A0234"/>
    <w:multiLevelType w:val="hybridMultilevel"/>
    <w:tmpl w:val="64EAD7CC"/>
    <w:lvl w:ilvl="0" w:tplc="6BC0FF40">
      <w:start w:val="1"/>
      <w:numFmt w:val="decimal"/>
      <w:lvlText w:val="%1-"/>
      <w:lvlJc w:val="left"/>
      <w:pPr>
        <w:ind w:left="1082" w:hanging="720"/>
        <w:jc w:val="left"/>
      </w:pPr>
      <w:rPr>
        <w:rFonts w:ascii="Times New Roman" w:eastAsia="Times New Roman" w:hAnsi="Times New Roman" w:cs="Times New Roman" w:hint="default"/>
        <w:spacing w:val="-30"/>
        <w:w w:val="99"/>
        <w:sz w:val="24"/>
        <w:szCs w:val="24"/>
        <w:lang w:val="es-ES" w:eastAsia="en-US" w:bidi="ar-SA"/>
      </w:rPr>
    </w:lvl>
    <w:lvl w:ilvl="1" w:tplc="F2B81438">
      <w:numFmt w:val="bullet"/>
      <w:lvlText w:val="•"/>
      <w:lvlJc w:val="left"/>
      <w:pPr>
        <w:ind w:left="1930" w:hanging="720"/>
      </w:pPr>
      <w:rPr>
        <w:rFonts w:hint="default"/>
        <w:lang w:val="es-ES" w:eastAsia="en-US" w:bidi="ar-SA"/>
      </w:rPr>
    </w:lvl>
    <w:lvl w:ilvl="2" w:tplc="FA8C585C">
      <w:numFmt w:val="bullet"/>
      <w:lvlText w:val="•"/>
      <w:lvlJc w:val="left"/>
      <w:pPr>
        <w:ind w:left="2780" w:hanging="720"/>
      </w:pPr>
      <w:rPr>
        <w:rFonts w:hint="default"/>
        <w:lang w:val="es-ES" w:eastAsia="en-US" w:bidi="ar-SA"/>
      </w:rPr>
    </w:lvl>
    <w:lvl w:ilvl="3" w:tplc="5A38A5B0">
      <w:numFmt w:val="bullet"/>
      <w:lvlText w:val="•"/>
      <w:lvlJc w:val="left"/>
      <w:pPr>
        <w:ind w:left="3630" w:hanging="720"/>
      </w:pPr>
      <w:rPr>
        <w:rFonts w:hint="default"/>
        <w:lang w:val="es-ES" w:eastAsia="en-US" w:bidi="ar-SA"/>
      </w:rPr>
    </w:lvl>
    <w:lvl w:ilvl="4" w:tplc="0246B430">
      <w:numFmt w:val="bullet"/>
      <w:lvlText w:val="•"/>
      <w:lvlJc w:val="left"/>
      <w:pPr>
        <w:ind w:left="4480" w:hanging="720"/>
      </w:pPr>
      <w:rPr>
        <w:rFonts w:hint="default"/>
        <w:lang w:val="es-ES" w:eastAsia="en-US" w:bidi="ar-SA"/>
      </w:rPr>
    </w:lvl>
    <w:lvl w:ilvl="5" w:tplc="38B877A4">
      <w:numFmt w:val="bullet"/>
      <w:lvlText w:val="•"/>
      <w:lvlJc w:val="left"/>
      <w:pPr>
        <w:ind w:left="5330" w:hanging="720"/>
      </w:pPr>
      <w:rPr>
        <w:rFonts w:hint="default"/>
        <w:lang w:val="es-ES" w:eastAsia="en-US" w:bidi="ar-SA"/>
      </w:rPr>
    </w:lvl>
    <w:lvl w:ilvl="6" w:tplc="4B78C8F0">
      <w:numFmt w:val="bullet"/>
      <w:lvlText w:val="•"/>
      <w:lvlJc w:val="left"/>
      <w:pPr>
        <w:ind w:left="6180" w:hanging="720"/>
      </w:pPr>
      <w:rPr>
        <w:rFonts w:hint="default"/>
        <w:lang w:val="es-ES" w:eastAsia="en-US" w:bidi="ar-SA"/>
      </w:rPr>
    </w:lvl>
    <w:lvl w:ilvl="7" w:tplc="49107878">
      <w:numFmt w:val="bullet"/>
      <w:lvlText w:val="•"/>
      <w:lvlJc w:val="left"/>
      <w:pPr>
        <w:ind w:left="7030" w:hanging="720"/>
      </w:pPr>
      <w:rPr>
        <w:rFonts w:hint="default"/>
        <w:lang w:val="es-ES" w:eastAsia="en-US" w:bidi="ar-SA"/>
      </w:rPr>
    </w:lvl>
    <w:lvl w:ilvl="8" w:tplc="15EC6820">
      <w:numFmt w:val="bullet"/>
      <w:lvlText w:val="•"/>
      <w:lvlJc w:val="left"/>
      <w:pPr>
        <w:ind w:left="7880" w:hanging="720"/>
      </w:pPr>
      <w:rPr>
        <w:rFonts w:hint="default"/>
        <w:lang w:val="es-ES" w:eastAsia="en-US" w:bidi="ar-SA"/>
      </w:rPr>
    </w:lvl>
  </w:abstractNum>
  <w:abstractNum w:abstractNumId="10" w15:restartNumberingAfterBreak="0">
    <w:nsid w:val="667C72F8"/>
    <w:multiLevelType w:val="hybridMultilevel"/>
    <w:tmpl w:val="C646222E"/>
    <w:lvl w:ilvl="0" w:tplc="C8E6B608">
      <w:start w:val="2"/>
      <w:numFmt w:val="decimal"/>
      <w:lvlText w:val="%1."/>
      <w:lvlJc w:val="left"/>
      <w:pPr>
        <w:ind w:left="1082" w:hanging="720"/>
        <w:jc w:val="left"/>
      </w:pPr>
      <w:rPr>
        <w:rFonts w:ascii="Times New Roman" w:eastAsia="Times New Roman" w:hAnsi="Times New Roman" w:cs="Times New Roman" w:hint="default"/>
        <w:b/>
        <w:bCs/>
        <w:spacing w:val="-4"/>
        <w:w w:val="99"/>
        <w:sz w:val="24"/>
        <w:szCs w:val="24"/>
        <w:lang w:val="es-ES" w:eastAsia="en-US" w:bidi="ar-SA"/>
      </w:rPr>
    </w:lvl>
    <w:lvl w:ilvl="1" w:tplc="08108A2A">
      <w:start w:val="1"/>
      <w:numFmt w:val="lowerLetter"/>
      <w:lvlText w:val="%2)"/>
      <w:lvlJc w:val="left"/>
      <w:pPr>
        <w:ind w:left="1082" w:hanging="317"/>
        <w:jc w:val="left"/>
      </w:pPr>
      <w:rPr>
        <w:rFonts w:ascii="Times New Roman" w:eastAsia="Times New Roman" w:hAnsi="Times New Roman" w:cs="Times New Roman" w:hint="default"/>
        <w:b/>
        <w:bCs/>
        <w:spacing w:val="-5"/>
        <w:w w:val="99"/>
        <w:sz w:val="24"/>
        <w:szCs w:val="24"/>
        <w:lang w:val="es-ES" w:eastAsia="en-US" w:bidi="ar-SA"/>
      </w:rPr>
    </w:lvl>
    <w:lvl w:ilvl="2" w:tplc="D3BA4146">
      <w:numFmt w:val="bullet"/>
      <w:lvlText w:val="•"/>
      <w:lvlJc w:val="left"/>
      <w:pPr>
        <w:ind w:left="2780" w:hanging="317"/>
      </w:pPr>
      <w:rPr>
        <w:rFonts w:hint="default"/>
        <w:lang w:val="es-ES" w:eastAsia="en-US" w:bidi="ar-SA"/>
      </w:rPr>
    </w:lvl>
    <w:lvl w:ilvl="3" w:tplc="7FEE4E98">
      <w:numFmt w:val="bullet"/>
      <w:lvlText w:val="•"/>
      <w:lvlJc w:val="left"/>
      <w:pPr>
        <w:ind w:left="3630" w:hanging="317"/>
      </w:pPr>
      <w:rPr>
        <w:rFonts w:hint="default"/>
        <w:lang w:val="es-ES" w:eastAsia="en-US" w:bidi="ar-SA"/>
      </w:rPr>
    </w:lvl>
    <w:lvl w:ilvl="4" w:tplc="87F8DBEA">
      <w:numFmt w:val="bullet"/>
      <w:lvlText w:val="•"/>
      <w:lvlJc w:val="left"/>
      <w:pPr>
        <w:ind w:left="4480" w:hanging="317"/>
      </w:pPr>
      <w:rPr>
        <w:rFonts w:hint="default"/>
        <w:lang w:val="es-ES" w:eastAsia="en-US" w:bidi="ar-SA"/>
      </w:rPr>
    </w:lvl>
    <w:lvl w:ilvl="5" w:tplc="5A0879BA">
      <w:numFmt w:val="bullet"/>
      <w:lvlText w:val="•"/>
      <w:lvlJc w:val="left"/>
      <w:pPr>
        <w:ind w:left="5330" w:hanging="317"/>
      </w:pPr>
      <w:rPr>
        <w:rFonts w:hint="default"/>
        <w:lang w:val="es-ES" w:eastAsia="en-US" w:bidi="ar-SA"/>
      </w:rPr>
    </w:lvl>
    <w:lvl w:ilvl="6" w:tplc="66BEE930">
      <w:numFmt w:val="bullet"/>
      <w:lvlText w:val="•"/>
      <w:lvlJc w:val="left"/>
      <w:pPr>
        <w:ind w:left="6180" w:hanging="317"/>
      </w:pPr>
      <w:rPr>
        <w:rFonts w:hint="default"/>
        <w:lang w:val="es-ES" w:eastAsia="en-US" w:bidi="ar-SA"/>
      </w:rPr>
    </w:lvl>
    <w:lvl w:ilvl="7" w:tplc="774E88CE">
      <w:numFmt w:val="bullet"/>
      <w:lvlText w:val="•"/>
      <w:lvlJc w:val="left"/>
      <w:pPr>
        <w:ind w:left="7030" w:hanging="317"/>
      </w:pPr>
      <w:rPr>
        <w:rFonts w:hint="default"/>
        <w:lang w:val="es-ES" w:eastAsia="en-US" w:bidi="ar-SA"/>
      </w:rPr>
    </w:lvl>
    <w:lvl w:ilvl="8" w:tplc="D9CC0712">
      <w:numFmt w:val="bullet"/>
      <w:lvlText w:val="•"/>
      <w:lvlJc w:val="left"/>
      <w:pPr>
        <w:ind w:left="7880" w:hanging="317"/>
      </w:pPr>
      <w:rPr>
        <w:rFonts w:hint="default"/>
        <w:lang w:val="es-ES" w:eastAsia="en-US" w:bidi="ar-SA"/>
      </w:rPr>
    </w:lvl>
  </w:abstractNum>
  <w:abstractNum w:abstractNumId="11" w15:restartNumberingAfterBreak="0">
    <w:nsid w:val="6BDB0788"/>
    <w:multiLevelType w:val="multilevel"/>
    <w:tmpl w:val="58A40984"/>
    <w:lvl w:ilvl="0">
      <w:start w:val="1"/>
      <w:numFmt w:val="decimal"/>
      <w:lvlText w:val="%1-"/>
      <w:lvlJc w:val="left"/>
      <w:pPr>
        <w:ind w:left="1802" w:hanging="720"/>
        <w:jc w:val="left"/>
      </w:pPr>
      <w:rPr>
        <w:rFonts w:ascii="Times New Roman" w:eastAsia="Times New Roman" w:hAnsi="Times New Roman" w:cs="Times New Roman" w:hint="default"/>
        <w:spacing w:val="-6"/>
        <w:w w:val="99"/>
        <w:sz w:val="24"/>
        <w:szCs w:val="24"/>
        <w:lang w:val="es-ES" w:eastAsia="en-US" w:bidi="ar-SA"/>
      </w:rPr>
    </w:lvl>
    <w:lvl w:ilvl="1">
      <w:start w:val="1"/>
      <w:numFmt w:val="decimal"/>
      <w:lvlText w:val="%1.%2"/>
      <w:lvlJc w:val="left"/>
      <w:pPr>
        <w:ind w:left="3194" w:hanging="673"/>
        <w:jc w:val="right"/>
      </w:pPr>
      <w:rPr>
        <w:rFonts w:ascii="Times New Roman" w:eastAsia="Times New Roman" w:hAnsi="Times New Roman" w:cs="Times New Roman" w:hint="default"/>
        <w:spacing w:val="-3"/>
        <w:w w:val="99"/>
        <w:sz w:val="24"/>
        <w:szCs w:val="24"/>
        <w:lang w:val="es-ES" w:eastAsia="en-US" w:bidi="ar-SA"/>
      </w:rPr>
    </w:lvl>
    <w:lvl w:ilvl="2">
      <w:start w:val="1"/>
      <w:numFmt w:val="decimal"/>
      <w:lvlText w:val="%1.%2.%3"/>
      <w:lvlJc w:val="left"/>
      <w:pPr>
        <w:ind w:left="3062" w:hanging="540"/>
        <w:jc w:val="left"/>
      </w:pPr>
      <w:rPr>
        <w:rFonts w:ascii="Times New Roman" w:eastAsia="Times New Roman" w:hAnsi="Times New Roman" w:cs="Times New Roman" w:hint="default"/>
        <w:spacing w:val="-4"/>
        <w:w w:val="99"/>
        <w:sz w:val="24"/>
        <w:szCs w:val="24"/>
        <w:lang w:val="es-ES" w:eastAsia="en-US" w:bidi="ar-SA"/>
      </w:rPr>
    </w:lvl>
    <w:lvl w:ilvl="3">
      <w:numFmt w:val="bullet"/>
      <w:lvlText w:val="•"/>
      <w:lvlJc w:val="left"/>
      <w:pPr>
        <w:ind w:left="3997" w:hanging="540"/>
      </w:pPr>
      <w:rPr>
        <w:rFonts w:hint="default"/>
        <w:lang w:val="es-ES" w:eastAsia="en-US" w:bidi="ar-SA"/>
      </w:rPr>
    </w:lvl>
    <w:lvl w:ilvl="4">
      <w:numFmt w:val="bullet"/>
      <w:lvlText w:val="•"/>
      <w:lvlJc w:val="left"/>
      <w:pPr>
        <w:ind w:left="4795" w:hanging="540"/>
      </w:pPr>
      <w:rPr>
        <w:rFonts w:hint="default"/>
        <w:lang w:val="es-ES" w:eastAsia="en-US" w:bidi="ar-SA"/>
      </w:rPr>
    </w:lvl>
    <w:lvl w:ilvl="5">
      <w:numFmt w:val="bullet"/>
      <w:lvlText w:val="•"/>
      <w:lvlJc w:val="left"/>
      <w:pPr>
        <w:ind w:left="5592" w:hanging="540"/>
      </w:pPr>
      <w:rPr>
        <w:rFonts w:hint="default"/>
        <w:lang w:val="es-ES" w:eastAsia="en-US" w:bidi="ar-SA"/>
      </w:rPr>
    </w:lvl>
    <w:lvl w:ilvl="6">
      <w:numFmt w:val="bullet"/>
      <w:lvlText w:val="•"/>
      <w:lvlJc w:val="left"/>
      <w:pPr>
        <w:ind w:left="6390" w:hanging="540"/>
      </w:pPr>
      <w:rPr>
        <w:rFonts w:hint="default"/>
        <w:lang w:val="es-ES" w:eastAsia="en-US" w:bidi="ar-SA"/>
      </w:rPr>
    </w:lvl>
    <w:lvl w:ilvl="7">
      <w:numFmt w:val="bullet"/>
      <w:lvlText w:val="•"/>
      <w:lvlJc w:val="left"/>
      <w:pPr>
        <w:ind w:left="7187" w:hanging="540"/>
      </w:pPr>
      <w:rPr>
        <w:rFonts w:hint="default"/>
        <w:lang w:val="es-ES" w:eastAsia="en-US" w:bidi="ar-SA"/>
      </w:rPr>
    </w:lvl>
    <w:lvl w:ilvl="8">
      <w:numFmt w:val="bullet"/>
      <w:lvlText w:val="•"/>
      <w:lvlJc w:val="left"/>
      <w:pPr>
        <w:ind w:left="7985" w:hanging="540"/>
      </w:pPr>
      <w:rPr>
        <w:rFonts w:hint="default"/>
        <w:lang w:val="es-ES" w:eastAsia="en-US" w:bidi="ar-SA"/>
      </w:rPr>
    </w:lvl>
  </w:abstractNum>
  <w:abstractNum w:abstractNumId="12" w15:restartNumberingAfterBreak="0">
    <w:nsid w:val="75884172"/>
    <w:multiLevelType w:val="hybridMultilevel"/>
    <w:tmpl w:val="C5B68FCE"/>
    <w:lvl w:ilvl="0" w:tplc="37E0F42A">
      <w:start w:val="2"/>
      <w:numFmt w:val="decimal"/>
      <w:lvlText w:val="%1."/>
      <w:lvlJc w:val="left"/>
      <w:pPr>
        <w:ind w:left="662" w:hanging="300"/>
        <w:jc w:val="left"/>
      </w:pPr>
      <w:rPr>
        <w:rFonts w:ascii="Times New Roman" w:eastAsia="Times New Roman" w:hAnsi="Times New Roman" w:cs="Times New Roman" w:hint="default"/>
        <w:b/>
        <w:bCs/>
        <w:spacing w:val="-3"/>
        <w:w w:val="99"/>
        <w:sz w:val="24"/>
        <w:szCs w:val="24"/>
        <w:lang w:val="es-ES" w:eastAsia="en-US" w:bidi="ar-SA"/>
      </w:rPr>
    </w:lvl>
    <w:lvl w:ilvl="1" w:tplc="74F8ED0A">
      <w:start w:val="1"/>
      <w:numFmt w:val="decimal"/>
      <w:lvlText w:val="%2-"/>
      <w:lvlJc w:val="left"/>
      <w:pPr>
        <w:ind w:left="2061" w:hanging="260"/>
        <w:jc w:val="left"/>
      </w:pPr>
      <w:rPr>
        <w:rFonts w:ascii="Times New Roman" w:eastAsia="Times New Roman" w:hAnsi="Times New Roman" w:cs="Times New Roman" w:hint="default"/>
        <w:w w:val="100"/>
        <w:sz w:val="24"/>
        <w:szCs w:val="24"/>
        <w:lang w:val="es-ES" w:eastAsia="en-US" w:bidi="ar-SA"/>
      </w:rPr>
    </w:lvl>
    <w:lvl w:ilvl="2" w:tplc="373EC106">
      <w:numFmt w:val="bullet"/>
      <w:lvlText w:val="•"/>
      <w:lvlJc w:val="left"/>
      <w:pPr>
        <w:ind w:left="2895" w:hanging="260"/>
      </w:pPr>
      <w:rPr>
        <w:rFonts w:hint="default"/>
        <w:lang w:val="es-ES" w:eastAsia="en-US" w:bidi="ar-SA"/>
      </w:rPr>
    </w:lvl>
    <w:lvl w:ilvl="3" w:tplc="AF42F560">
      <w:numFmt w:val="bullet"/>
      <w:lvlText w:val="•"/>
      <w:lvlJc w:val="left"/>
      <w:pPr>
        <w:ind w:left="3731" w:hanging="260"/>
      </w:pPr>
      <w:rPr>
        <w:rFonts w:hint="default"/>
        <w:lang w:val="es-ES" w:eastAsia="en-US" w:bidi="ar-SA"/>
      </w:rPr>
    </w:lvl>
    <w:lvl w:ilvl="4" w:tplc="0204BC52">
      <w:numFmt w:val="bullet"/>
      <w:lvlText w:val="•"/>
      <w:lvlJc w:val="left"/>
      <w:pPr>
        <w:ind w:left="4566" w:hanging="260"/>
      </w:pPr>
      <w:rPr>
        <w:rFonts w:hint="default"/>
        <w:lang w:val="es-ES" w:eastAsia="en-US" w:bidi="ar-SA"/>
      </w:rPr>
    </w:lvl>
    <w:lvl w:ilvl="5" w:tplc="06AC3F86">
      <w:numFmt w:val="bullet"/>
      <w:lvlText w:val="•"/>
      <w:lvlJc w:val="left"/>
      <w:pPr>
        <w:ind w:left="5402" w:hanging="260"/>
      </w:pPr>
      <w:rPr>
        <w:rFonts w:hint="default"/>
        <w:lang w:val="es-ES" w:eastAsia="en-US" w:bidi="ar-SA"/>
      </w:rPr>
    </w:lvl>
    <w:lvl w:ilvl="6" w:tplc="7494AC84">
      <w:numFmt w:val="bullet"/>
      <w:lvlText w:val="•"/>
      <w:lvlJc w:val="left"/>
      <w:pPr>
        <w:ind w:left="6237" w:hanging="260"/>
      </w:pPr>
      <w:rPr>
        <w:rFonts w:hint="default"/>
        <w:lang w:val="es-ES" w:eastAsia="en-US" w:bidi="ar-SA"/>
      </w:rPr>
    </w:lvl>
    <w:lvl w:ilvl="7" w:tplc="CC0C6B20">
      <w:numFmt w:val="bullet"/>
      <w:lvlText w:val="•"/>
      <w:lvlJc w:val="left"/>
      <w:pPr>
        <w:ind w:left="7073" w:hanging="260"/>
      </w:pPr>
      <w:rPr>
        <w:rFonts w:hint="default"/>
        <w:lang w:val="es-ES" w:eastAsia="en-US" w:bidi="ar-SA"/>
      </w:rPr>
    </w:lvl>
    <w:lvl w:ilvl="8" w:tplc="0C427B2E">
      <w:numFmt w:val="bullet"/>
      <w:lvlText w:val="•"/>
      <w:lvlJc w:val="left"/>
      <w:pPr>
        <w:ind w:left="7908" w:hanging="260"/>
      </w:pPr>
      <w:rPr>
        <w:rFonts w:hint="default"/>
        <w:lang w:val="es-ES" w:eastAsia="en-US" w:bidi="ar-SA"/>
      </w:rPr>
    </w:lvl>
  </w:abstractNum>
  <w:abstractNum w:abstractNumId="13" w15:restartNumberingAfterBreak="0">
    <w:nsid w:val="75AD3443"/>
    <w:multiLevelType w:val="hybridMultilevel"/>
    <w:tmpl w:val="4DDE9142"/>
    <w:lvl w:ilvl="0" w:tplc="00588218">
      <w:start w:val="1"/>
      <w:numFmt w:val="decimal"/>
      <w:lvlText w:val="%1."/>
      <w:lvlJc w:val="left"/>
      <w:pPr>
        <w:ind w:left="1427" w:hanging="360"/>
        <w:jc w:val="left"/>
      </w:pPr>
      <w:rPr>
        <w:rFonts w:ascii="Times New Roman" w:eastAsia="Times New Roman" w:hAnsi="Times New Roman" w:cs="Times New Roman" w:hint="default"/>
        <w:spacing w:val="-3"/>
        <w:w w:val="99"/>
        <w:sz w:val="24"/>
        <w:szCs w:val="24"/>
        <w:lang w:val="es-ES" w:eastAsia="en-US" w:bidi="ar-SA"/>
      </w:rPr>
    </w:lvl>
    <w:lvl w:ilvl="1" w:tplc="3D80E666">
      <w:numFmt w:val="bullet"/>
      <w:lvlText w:val="•"/>
      <w:lvlJc w:val="left"/>
      <w:pPr>
        <w:ind w:left="1620" w:hanging="360"/>
      </w:pPr>
      <w:rPr>
        <w:rFonts w:hint="default"/>
        <w:lang w:val="es-ES" w:eastAsia="en-US" w:bidi="ar-SA"/>
      </w:rPr>
    </w:lvl>
    <w:lvl w:ilvl="2" w:tplc="6FBC1D8A">
      <w:numFmt w:val="bullet"/>
      <w:lvlText w:val="•"/>
      <w:lvlJc w:val="left"/>
      <w:pPr>
        <w:ind w:left="2900" w:hanging="360"/>
      </w:pPr>
      <w:rPr>
        <w:rFonts w:hint="default"/>
        <w:lang w:val="es-ES" w:eastAsia="en-US" w:bidi="ar-SA"/>
      </w:rPr>
    </w:lvl>
    <w:lvl w:ilvl="3" w:tplc="8CCE21A8">
      <w:numFmt w:val="bullet"/>
      <w:lvlText w:val="•"/>
      <w:lvlJc w:val="left"/>
      <w:pPr>
        <w:ind w:left="3920" w:hanging="360"/>
      </w:pPr>
      <w:rPr>
        <w:rFonts w:hint="default"/>
        <w:lang w:val="es-ES" w:eastAsia="en-US" w:bidi="ar-SA"/>
      </w:rPr>
    </w:lvl>
    <w:lvl w:ilvl="4" w:tplc="919805DE">
      <w:numFmt w:val="bullet"/>
      <w:lvlText w:val="•"/>
      <w:lvlJc w:val="left"/>
      <w:pPr>
        <w:ind w:left="4728" w:hanging="360"/>
      </w:pPr>
      <w:rPr>
        <w:rFonts w:hint="default"/>
        <w:lang w:val="es-ES" w:eastAsia="en-US" w:bidi="ar-SA"/>
      </w:rPr>
    </w:lvl>
    <w:lvl w:ilvl="5" w:tplc="90F4443A">
      <w:numFmt w:val="bullet"/>
      <w:lvlText w:val="•"/>
      <w:lvlJc w:val="left"/>
      <w:pPr>
        <w:ind w:left="5537" w:hanging="360"/>
      </w:pPr>
      <w:rPr>
        <w:rFonts w:hint="default"/>
        <w:lang w:val="es-ES" w:eastAsia="en-US" w:bidi="ar-SA"/>
      </w:rPr>
    </w:lvl>
    <w:lvl w:ilvl="6" w:tplc="EF6816CA">
      <w:numFmt w:val="bullet"/>
      <w:lvlText w:val="•"/>
      <w:lvlJc w:val="left"/>
      <w:pPr>
        <w:ind w:left="6345" w:hanging="360"/>
      </w:pPr>
      <w:rPr>
        <w:rFonts w:hint="default"/>
        <w:lang w:val="es-ES" w:eastAsia="en-US" w:bidi="ar-SA"/>
      </w:rPr>
    </w:lvl>
    <w:lvl w:ilvl="7" w:tplc="C4F6CAF0">
      <w:numFmt w:val="bullet"/>
      <w:lvlText w:val="•"/>
      <w:lvlJc w:val="left"/>
      <w:pPr>
        <w:ind w:left="7154" w:hanging="360"/>
      </w:pPr>
      <w:rPr>
        <w:rFonts w:hint="default"/>
        <w:lang w:val="es-ES" w:eastAsia="en-US" w:bidi="ar-SA"/>
      </w:rPr>
    </w:lvl>
    <w:lvl w:ilvl="8" w:tplc="F4225F64">
      <w:numFmt w:val="bullet"/>
      <w:lvlText w:val="•"/>
      <w:lvlJc w:val="left"/>
      <w:pPr>
        <w:ind w:left="7962" w:hanging="360"/>
      </w:pPr>
      <w:rPr>
        <w:rFonts w:hint="default"/>
        <w:lang w:val="es-ES" w:eastAsia="en-US" w:bidi="ar-SA"/>
      </w:rPr>
    </w:lvl>
  </w:abstractNum>
  <w:abstractNum w:abstractNumId="14" w15:restartNumberingAfterBreak="0">
    <w:nsid w:val="79DF2B55"/>
    <w:multiLevelType w:val="hybridMultilevel"/>
    <w:tmpl w:val="0D92E548"/>
    <w:lvl w:ilvl="0" w:tplc="96B0806A">
      <w:numFmt w:val="bullet"/>
      <w:lvlText w:val="*"/>
      <w:lvlJc w:val="left"/>
      <w:pPr>
        <w:ind w:left="1250" w:hanging="180"/>
      </w:pPr>
      <w:rPr>
        <w:rFonts w:ascii="Times New Roman" w:eastAsia="Times New Roman" w:hAnsi="Times New Roman" w:cs="Times New Roman" w:hint="default"/>
        <w:spacing w:val="-2"/>
        <w:w w:val="99"/>
        <w:sz w:val="24"/>
        <w:szCs w:val="24"/>
        <w:lang w:val="es-ES" w:eastAsia="en-US" w:bidi="ar-SA"/>
      </w:rPr>
    </w:lvl>
    <w:lvl w:ilvl="1" w:tplc="FE7A3C6C">
      <w:numFmt w:val="bullet"/>
      <w:lvlText w:val="•"/>
      <w:lvlJc w:val="left"/>
      <w:pPr>
        <w:ind w:left="1330" w:hanging="180"/>
      </w:pPr>
      <w:rPr>
        <w:rFonts w:hint="default"/>
        <w:lang w:val="es-ES" w:eastAsia="en-US" w:bidi="ar-SA"/>
      </w:rPr>
    </w:lvl>
    <w:lvl w:ilvl="2" w:tplc="5A6AE95E">
      <w:numFmt w:val="bullet"/>
      <w:lvlText w:val="•"/>
      <w:lvlJc w:val="left"/>
      <w:pPr>
        <w:ind w:left="1401" w:hanging="180"/>
      </w:pPr>
      <w:rPr>
        <w:rFonts w:hint="default"/>
        <w:lang w:val="es-ES" w:eastAsia="en-US" w:bidi="ar-SA"/>
      </w:rPr>
    </w:lvl>
    <w:lvl w:ilvl="3" w:tplc="48844ECE">
      <w:numFmt w:val="bullet"/>
      <w:lvlText w:val="•"/>
      <w:lvlJc w:val="left"/>
      <w:pPr>
        <w:ind w:left="1471" w:hanging="180"/>
      </w:pPr>
      <w:rPr>
        <w:rFonts w:hint="default"/>
        <w:lang w:val="es-ES" w:eastAsia="en-US" w:bidi="ar-SA"/>
      </w:rPr>
    </w:lvl>
    <w:lvl w:ilvl="4" w:tplc="97542044">
      <w:numFmt w:val="bullet"/>
      <w:lvlText w:val="•"/>
      <w:lvlJc w:val="left"/>
      <w:pPr>
        <w:ind w:left="1542" w:hanging="180"/>
      </w:pPr>
      <w:rPr>
        <w:rFonts w:hint="default"/>
        <w:lang w:val="es-ES" w:eastAsia="en-US" w:bidi="ar-SA"/>
      </w:rPr>
    </w:lvl>
    <w:lvl w:ilvl="5" w:tplc="13BA11E2">
      <w:numFmt w:val="bullet"/>
      <w:lvlText w:val="•"/>
      <w:lvlJc w:val="left"/>
      <w:pPr>
        <w:ind w:left="1613" w:hanging="180"/>
      </w:pPr>
      <w:rPr>
        <w:rFonts w:hint="default"/>
        <w:lang w:val="es-ES" w:eastAsia="en-US" w:bidi="ar-SA"/>
      </w:rPr>
    </w:lvl>
    <w:lvl w:ilvl="6" w:tplc="64D49A9C">
      <w:numFmt w:val="bullet"/>
      <w:lvlText w:val="•"/>
      <w:lvlJc w:val="left"/>
      <w:pPr>
        <w:ind w:left="1683" w:hanging="180"/>
      </w:pPr>
      <w:rPr>
        <w:rFonts w:hint="default"/>
        <w:lang w:val="es-ES" w:eastAsia="en-US" w:bidi="ar-SA"/>
      </w:rPr>
    </w:lvl>
    <w:lvl w:ilvl="7" w:tplc="E8BC037E">
      <w:numFmt w:val="bullet"/>
      <w:lvlText w:val="•"/>
      <w:lvlJc w:val="left"/>
      <w:pPr>
        <w:ind w:left="1754" w:hanging="180"/>
      </w:pPr>
      <w:rPr>
        <w:rFonts w:hint="default"/>
        <w:lang w:val="es-ES" w:eastAsia="en-US" w:bidi="ar-SA"/>
      </w:rPr>
    </w:lvl>
    <w:lvl w:ilvl="8" w:tplc="6ECAA53E">
      <w:numFmt w:val="bullet"/>
      <w:lvlText w:val="•"/>
      <w:lvlJc w:val="left"/>
      <w:pPr>
        <w:ind w:left="1825" w:hanging="180"/>
      </w:pPr>
      <w:rPr>
        <w:rFonts w:hint="default"/>
        <w:lang w:val="es-ES" w:eastAsia="en-US" w:bidi="ar-SA"/>
      </w:rPr>
    </w:lvl>
  </w:abstractNum>
  <w:abstractNum w:abstractNumId="15" w15:restartNumberingAfterBreak="0">
    <w:nsid w:val="7A3C11C4"/>
    <w:multiLevelType w:val="hybridMultilevel"/>
    <w:tmpl w:val="8792811E"/>
    <w:lvl w:ilvl="0" w:tplc="F6386FFC">
      <w:start w:val="1"/>
      <w:numFmt w:val="decimal"/>
      <w:lvlText w:val="%1."/>
      <w:lvlJc w:val="left"/>
      <w:pPr>
        <w:ind w:left="602" w:hanging="240"/>
        <w:jc w:val="left"/>
      </w:pPr>
      <w:rPr>
        <w:rFonts w:ascii="Times New Roman" w:eastAsia="Times New Roman" w:hAnsi="Times New Roman" w:cs="Times New Roman" w:hint="default"/>
        <w:spacing w:val="-2"/>
        <w:w w:val="100"/>
        <w:sz w:val="24"/>
        <w:szCs w:val="24"/>
        <w:lang w:val="es-ES" w:eastAsia="en-US" w:bidi="ar-SA"/>
      </w:rPr>
    </w:lvl>
    <w:lvl w:ilvl="1" w:tplc="A17A51BE">
      <w:numFmt w:val="bullet"/>
      <w:lvlText w:val="•"/>
      <w:lvlJc w:val="left"/>
      <w:pPr>
        <w:ind w:left="1498" w:hanging="240"/>
      </w:pPr>
      <w:rPr>
        <w:rFonts w:hint="default"/>
        <w:lang w:val="es-ES" w:eastAsia="en-US" w:bidi="ar-SA"/>
      </w:rPr>
    </w:lvl>
    <w:lvl w:ilvl="2" w:tplc="5A8E9446">
      <w:numFmt w:val="bullet"/>
      <w:lvlText w:val="•"/>
      <w:lvlJc w:val="left"/>
      <w:pPr>
        <w:ind w:left="2396" w:hanging="240"/>
      </w:pPr>
      <w:rPr>
        <w:rFonts w:hint="default"/>
        <w:lang w:val="es-ES" w:eastAsia="en-US" w:bidi="ar-SA"/>
      </w:rPr>
    </w:lvl>
    <w:lvl w:ilvl="3" w:tplc="AB0A5280">
      <w:numFmt w:val="bullet"/>
      <w:lvlText w:val="•"/>
      <w:lvlJc w:val="left"/>
      <w:pPr>
        <w:ind w:left="3294" w:hanging="240"/>
      </w:pPr>
      <w:rPr>
        <w:rFonts w:hint="default"/>
        <w:lang w:val="es-ES" w:eastAsia="en-US" w:bidi="ar-SA"/>
      </w:rPr>
    </w:lvl>
    <w:lvl w:ilvl="4" w:tplc="6BB47182">
      <w:numFmt w:val="bullet"/>
      <w:lvlText w:val="•"/>
      <w:lvlJc w:val="left"/>
      <w:pPr>
        <w:ind w:left="4192" w:hanging="240"/>
      </w:pPr>
      <w:rPr>
        <w:rFonts w:hint="default"/>
        <w:lang w:val="es-ES" w:eastAsia="en-US" w:bidi="ar-SA"/>
      </w:rPr>
    </w:lvl>
    <w:lvl w:ilvl="5" w:tplc="EE5A8078">
      <w:numFmt w:val="bullet"/>
      <w:lvlText w:val="•"/>
      <w:lvlJc w:val="left"/>
      <w:pPr>
        <w:ind w:left="5090" w:hanging="240"/>
      </w:pPr>
      <w:rPr>
        <w:rFonts w:hint="default"/>
        <w:lang w:val="es-ES" w:eastAsia="en-US" w:bidi="ar-SA"/>
      </w:rPr>
    </w:lvl>
    <w:lvl w:ilvl="6" w:tplc="FA5E901A">
      <w:numFmt w:val="bullet"/>
      <w:lvlText w:val="•"/>
      <w:lvlJc w:val="left"/>
      <w:pPr>
        <w:ind w:left="5988" w:hanging="240"/>
      </w:pPr>
      <w:rPr>
        <w:rFonts w:hint="default"/>
        <w:lang w:val="es-ES" w:eastAsia="en-US" w:bidi="ar-SA"/>
      </w:rPr>
    </w:lvl>
    <w:lvl w:ilvl="7" w:tplc="D2966CF4">
      <w:numFmt w:val="bullet"/>
      <w:lvlText w:val="•"/>
      <w:lvlJc w:val="left"/>
      <w:pPr>
        <w:ind w:left="6886" w:hanging="240"/>
      </w:pPr>
      <w:rPr>
        <w:rFonts w:hint="default"/>
        <w:lang w:val="es-ES" w:eastAsia="en-US" w:bidi="ar-SA"/>
      </w:rPr>
    </w:lvl>
    <w:lvl w:ilvl="8" w:tplc="46DE15B2">
      <w:numFmt w:val="bullet"/>
      <w:lvlText w:val="•"/>
      <w:lvlJc w:val="left"/>
      <w:pPr>
        <w:ind w:left="7784" w:hanging="240"/>
      </w:pPr>
      <w:rPr>
        <w:rFonts w:hint="default"/>
        <w:lang w:val="es-ES" w:eastAsia="en-US" w:bidi="ar-SA"/>
      </w:rPr>
    </w:lvl>
  </w:abstractNum>
  <w:abstractNum w:abstractNumId="16" w15:restartNumberingAfterBreak="0">
    <w:nsid w:val="7D212214"/>
    <w:multiLevelType w:val="hybridMultilevel"/>
    <w:tmpl w:val="23FE12F4"/>
    <w:lvl w:ilvl="0" w:tplc="9E9A12CC">
      <w:start w:val="1"/>
      <w:numFmt w:val="decimal"/>
      <w:lvlText w:val="%1."/>
      <w:lvlJc w:val="left"/>
      <w:pPr>
        <w:ind w:left="1082" w:hanging="720"/>
        <w:jc w:val="left"/>
      </w:pPr>
      <w:rPr>
        <w:rFonts w:ascii="Times New Roman" w:eastAsia="Times New Roman" w:hAnsi="Times New Roman" w:cs="Times New Roman" w:hint="default"/>
        <w:b/>
        <w:bCs/>
        <w:spacing w:val="-30"/>
        <w:w w:val="99"/>
        <w:sz w:val="24"/>
        <w:szCs w:val="24"/>
        <w:lang w:val="es-ES" w:eastAsia="en-US" w:bidi="ar-SA"/>
      </w:rPr>
    </w:lvl>
    <w:lvl w:ilvl="1" w:tplc="951CCE7A">
      <w:numFmt w:val="bullet"/>
      <w:lvlText w:val="•"/>
      <w:lvlJc w:val="left"/>
      <w:pPr>
        <w:ind w:left="1600" w:hanging="720"/>
      </w:pPr>
      <w:rPr>
        <w:rFonts w:hint="default"/>
        <w:lang w:val="es-ES" w:eastAsia="en-US" w:bidi="ar-SA"/>
      </w:rPr>
    </w:lvl>
    <w:lvl w:ilvl="2" w:tplc="9640B604">
      <w:numFmt w:val="bullet"/>
      <w:lvlText w:val="•"/>
      <w:lvlJc w:val="left"/>
      <w:pPr>
        <w:ind w:left="2486" w:hanging="720"/>
      </w:pPr>
      <w:rPr>
        <w:rFonts w:hint="default"/>
        <w:lang w:val="es-ES" w:eastAsia="en-US" w:bidi="ar-SA"/>
      </w:rPr>
    </w:lvl>
    <w:lvl w:ilvl="3" w:tplc="4BAC56F0">
      <w:numFmt w:val="bullet"/>
      <w:lvlText w:val="•"/>
      <w:lvlJc w:val="left"/>
      <w:pPr>
        <w:ind w:left="3373" w:hanging="720"/>
      </w:pPr>
      <w:rPr>
        <w:rFonts w:hint="default"/>
        <w:lang w:val="es-ES" w:eastAsia="en-US" w:bidi="ar-SA"/>
      </w:rPr>
    </w:lvl>
    <w:lvl w:ilvl="4" w:tplc="B2C81F56">
      <w:numFmt w:val="bullet"/>
      <w:lvlText w:val="•"/>
      <w:lvlJc w:val="left"/>
      <w:pPr>
        <w:ind w:left="4260" w:hanging="720"/>
      </w:pPr>
      <w:rPr>
        <w:rFonts w:hint="default"/>
        <w:lang w:val="es-ES" w:eastAsia="en-US" w:bidi="ar-SA"/>
      </w:rPr>
    </w:lvl>
    <w:lvl w:ilvl="5" w:tplc="6B12157E">
      <w:numFmt w:val="bullet"/>
      <w:lvlText w:val="•"/>
      <w:lvlJc w:val="left"/>
      <w:pPr>
        <w:ind w:left="5146" w:hanging="720"/>
      </w:pPr>
      <w:rPr>
        <w:rFonts w:hint="default"/>
        <w:lang w:val="es-ES" w:eastAsia="en-US" w:bidi="ar-SA"/>
      </w:rPr>
    </w:lvl>
    <w:lvl w:ilvl="6" w:tplc="FADECFEC">
      <w:numFmt w:val="bullet"/>
      <w:lvlText w:val="•"/>
      <w:lvlJc w:val="left"/>
      <w:pPr>
        <w:ind w:left="6033" w:hanging="720"/>
      </w:pPr>
      <w:rPr>
        <w:rFonts w:hint="default"/>
        <w:lang w:val="es-ES" w:eastAsia="en-US" w:bidi="ar-SA"/>
      </w:rPr>
    </w:lvl>
    <w:lvl w:ilvl="7" w:tplc="3482C03C">
      <w:numFmt w:val="bullet"/>
      <w:lvlText w:val="•"/>
      <w:lvlJc w:val="left"/>
      <w:pPr>
        <w:ind w:left="6920" w:hanging="720"/>
      </w:pPr>
      <w:rPr>
        <w:rFonts w:hint="default"/>
        <w:lang w:val="es-ES" w:eastAsia="en-US" w:bidi="ar-SA"/>
      </w:rPr>
    </w:lvl>
    <w:lvl w:ilvl="8" w:tplc="4A3A1FD4">
      <w:numFmt w:val="bullet"/>
      <w:lvlText w:val="•"/>
      <w:lvlJc w:val="left"/>
      <w:pPr>
        <w:ind w:left="7806" w:hanging="720"/>
      </w:pPr>
      <w:rPr>
        <w:rFonts w:hint="default"/>
        <w:lang w:val="es-ES" w:eastAsia="en-US" w:bidi="ar-SA"/>
      </w:rPr>
    </w:lvl>
  </w:abstractNum>
  <w:num w:numId="1">
    <w:abstractNumId w:val="10"/>
  </w:num>
  <w:num w:numId="2">
    <w:abstractNumId w:val="4"/>
  </w:num>
  <w:num w:numId="3">
    <w:abstractNumId w:val="16"/>
  </w:num>
  <w:num w:numId="4">
    <w:abstractNumId w:val="2"/>
  </w:num>
  <w:num w:numId="5">
    <w:abstractNumId w:val="13"/>
  </w:num>
  <w:num w:numId="6">
    <w:abstractNumId w:val="0"/>
  </w:num>
  <w:num w:numId="7">
    <w:abstractNumId w:val="3"/>
  </w:num>
  <w:num w:numId="8">
    <w:abstractNumId w:val="5"/>
  </w:num>
  <w:num w:numId="9">
    <w:abstractNumId w:val="8"/>
  </w:num>
  <w:num w:numId="10">
    <w:abstractNumId w:val="12"/>
  </w:num>
  <w:num w:numId="11">
    <w:abstractNumId w:val="1"/>
  </w:num>
  <w:num w:numId="12">
    <w:abstractNumId w:val="6"/>
  </w:num>
  <w:num w:numId="13">
    <w:abstractNumId w:val="15"/>
  </w:num>
  <w:num w:numId="14">
    <w:abstractNumId w:val="7"/>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C6"/>
    <w:rsid w:val="001A53C6"/>
    <w:rsid w:val="0031120B"/>
    <w:rsid w:val="00412005"/>
    <w:rsid w:val="00537E9B"/>
    <w:rsid w:val="00582EC3"/>
    <w:rsid w:val="006A499E"/>
    <w:rsid w:val="00771148"/>
    <w:rsid w:val="00923D5C"/>
    <w:rsid w:val="00974C9B"/>
    <w:rsid w:val="009D04B0"/>
    <w:rsid w:val="00A00775"/>
    <w:rsid w:val="00A5399A"/>
    <w:rsid w:val="00B83528"/>
    <w:rsid w:val="00BE58CA"/>
    <w:rsid w:val="00BF6B9A"/>
    <w:rsid w:val="00C25C24"/>
    <w:rsid w:val="00CE6760"/>
    <w:rsid w:val="00D40124"/>
    <w:rsid w:val="00DD53D7"/>
    <w:rsid w:val="00E20691"/>
    <w:rsid w:val="00EB41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F591"/>
  <w15:docId w15:val="{5E96CE7B-F56B-470F-ABDB-5DE9E5DC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362"/>
      <w:outlineLvl w:val="0"/>
    </w:pPr>
    <w:rPr>
      <w:b/>
      <w:bCs/>
      <w:sz w:val="32"/>
      <w:szCs w:val="32"/>
    </w:rPr>
  </w:style>
  <w:style w:type="paragraph" w:styleId="Ttulo2">
    <w:name w:val="heading 2"/>
    <w:basedOn w:val="Normal"/>
    <w:uiPriority w:val="9"/>
    <w:unhideWhenUsed/>
    <w:qFormat/>
    <w:pPr>
      <w:ind w:left="3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81" w:hanging="72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24</Pages>
  <Words>5361</Words>
  <Characters>29488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Gabriel Villa Guerra</dc:creator>
  <cp:lastModifiedBy>Alex Gabriel Villa Guerra</cp:lastModifiedBy>
  <cp:revision>16</cp:revision>
  <dcterms:created xsi:type="dcterms:W3CDTF">2021-07-09T13:48:00Z</dcterms:created>
  <dcterms:modified xsi:type="dcterms:W3CDTF">2021-07-30T17:03:00Z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2009-07-07T00:00:00Z</vt:filetime>
  </property>
  <property fmtid="{D5CDD505-2E9C-101B-9397-08002B2CF9AE}" pid="3" name="Creator">
    <vt:lpwstr>Microsoft® Office Word 2007</vt:lpwstr>
  </property>
  <property fmtid="{D5CDD505-2E9C-101B-9397-08002B2CF9AE}" pid="4" name="LastSaved">
    <vt:filetime>2021-07-09T00:00:00Z</vt:filetime>
  </property>
</Properties>
</file>