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627" w:rsidRPr="00362FF5" w:rsidRDefault="00623627" w:rsidP="00623627">
      <w:pPr>
        <w:spacing w:after="0"/>
        <w:jc w:val="center"/>
        <w:rPr>
          <w:rFonts w:ascii="Times New Roman" w:hAnsi="Times New Roman" w:cs="Times New Roman"/>
          <w:b/>
          <w:sz w:val="24"/>
          <w:szCs w:val="24"/>
        </w:rPr>
      </w:pPr>
      <w:r w:rsidRPr="00362FF5">
        <w:rPr>
          <w:rFonts w:ascii="Times New Roman" w:hAnsi="Times New Roman" w:cs="Times New Roman"/>
          <w:b/>
          <w:sz w:val="24"/>
          <w:szCs w:val="24"/>
        </w:rPr>
        <w:t>UNIVERSIDAD NACIONAL DE CHIMBORAZO</w:t>
      </w:r>
    </w:p>
    <w:p w:rsidR="00623627" w:rsidRPr="00362FF5" w:rsidRDefault="00623627" w:rsidP="00623627">
      <w:pPr>
        <w:spacing w:after="0"/>
        <w:jc w:val="center"/>
        <w:rPr>
          <w:rFonts w:ascii="Times New Roman" w:hAnsi="Times New Roman" w:cs="Times New Roman"/>
          <w:b/>
          <w:sz w:val="24"/>
          <w:szCs w:val="24"/>
        </w:rPr>
      </w:pPr>
      <w:r w:rsidRPr="00362FF5">
        <w:rPr>
          <w:rFonts w:ascii="Times New Roman" w:hAnsi="Times New Roman" w:cs="Times New Roman"/>
          <w:b/>
          <w:noProof/>
          <w:sz w:val="24"/>
          <w:szCs w:val="24"/>
          <w:lang w:val="en-US"/>
        </w:rPr>
        <w:drawing>
          <wp:inline distT="0" distB="0" distL="0" distR="0" wp14:anchorId="5A2AEF4B" wp14:editId="3C2AED62">
            <wp:extent cx="1265867" cy="1337260"/>
            <wp:effectExtent l="0" t="0" r="0" b="0"/>
            <wp:docPr id="5" name="Imagen 3" descr="http://middlespot.com/userFiles/445140/KKaA3dGwqbdIbhEjboYwL8/Zbmdts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ddlespot.com/userFiles/445140/KKaA3dGwqbdIbhEjboYwL8/Zbmdtse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736" cy="1338178"/>
                    </a:xfrm>
                    <a:prstGeom prst="rect">
                      <a:avLst/>
                    </a:prstGeom>
                    <a:noFill/>
                    <a:ln>
                      <a:noFill/>
                    </a:ln>
                  </pic:spPr>
                </pic:pic>
              </a:graphicData>
            </a:graphic>
          </wp:inline>
        </w:drawing>
      </w:r>
    </w:p>
    <w:p w:rsidR="00623627" w:rsidRDefault="00623627" w:rsidP="00623627">
      <w:pPr>
        <w:spacing w:after="0"/>
        <w:jc w:val="center"/>
        <w:rPr>
          <w:rFonts w:ascii="Times New Roman" w:hAnsi="Times New Roman" w:cs="Times New Roman"/>
          <w:b/>
          <w:sz w:val="24"/>
          <w:szCs w:val="24"/>
        </w:rPr>
      </w:pPr>
      <w:r w:rsidRPr="00362FF5">
        <w:rPr>
          <w:rFonts w:ascii="Times New Roman" w:hAnsi="Times New Roman" w:cs="Times New Roman"/>
          <w:b/>
          <w:sz w:val="24"/>
          <w:szCs w:val="24"/>
        </w:rPr>
        <w:t>FACULTAD DE CIENCIAS DE LA SALUD</w:t>
      </w:r>
    </w:p>
    <w:p w:rsidR="00623627" w:rsidRPr="00362FF5" w:rsidRDefault="00623627" w:rsidP="00623627">
      <w:pPr>
        <w:spacing w:after="0"/>
        <w:jc w:val="center"/>
        <w:rPr>
          <w:rFonts w:ascii="Times New Roman" w:hAnsi="Times New Roman" w:cs="Times New Roman"/>
          <w:b/>
          <w:sz w:val="24"/>
          <w:szCs w:val="24"/>
        </w:rPr>
      </w:pPr>
      <w:r>
        <w:rPr>
          <w:rFonts w:ascii="Times New Roman" w:hAnsi="Times New Roman" w:cs="Times New Roman"/>
          <w:b/>
          <w:sz w:val="24"/>
          <w:szCs w:val="24"/>
        </w:rPr>
        <w:t>CARRERA DE MEDICINA</w:t>
      </w:r>
    </w:p>
    <w:p w:rsidR="00623627" w:rsidRPr="00362FF5" w:rsidRDefault="00551E14" w:rsidP="00623627">
      <w:pPr>
        <w:spacing w:after="0"/>
        <w:jc w:val="center"/>
        <w:rPr>
          <w:rFonts w:ascii="Times New Roman" w:hAnsi="Times New Roman" w:cs="Times New Roman"/>
          <w:b/>
          <w:sz w:val="24"/>
          <w:szCs w:val="24"/>
        </w:rPr>
      </w:pPr>
      <w:r>
        <w:rPr>
          <w:rFonts w:ascii="Times New Roman" w:hAnsi="Times New Roman" w:cs="Times New Roman"/>
          <w:b/>
          <w:sz w:val="24"/>
          <w:szCs w:val="24"/>
        </w:rPr>
        <w:t>HISTOLOGIA I</w:t>
      </w:r>
    </w:p>
    <w:p w:rsidR="00623627" w:rsidRPr="00362FF5" w:rsidRDefault="00623627" w:rsidP="00623627">
      <w:pPr>
        <w:spacing w:after="0"/>
        <w:jc w:val="center"/>
        <w:rPr>
          <w:rFonts w:ascii="Times New Roman" w:hAnsi="Times New Roman" w:cs="Times New Roman"/>
          <w:b/>
          <w:sz w:val="24"/>
          <w:szCs w:val="24"/>
        </w:rPr>
      </w:pPr>
    </w:p>
    <w:p w:rsidR="00623627" w:rsidRPr="00362FF5" w:rsidRDefault="00623627" w:rsidP="00623627">
      <w:pPr>
        <w:spacing w:after="0"/>
        <w:jc w:val="center"/>
        <w:rPr>
          <w:rFonts w:ascii="Times New Roman" w:hAnsi="Times New Roman" w:cs="Times New Roman"/>
          <w:b/>
          <w:sz w:val="24"/>
          <w:szCs w:val="24"/>
          <w:u w:val="single"/>
        </w:rPr>
      </w:pPr>
      <w:r w:rsidRPr="00362FF5">
        <w:rPr>
          <w:rFonts w:ascii="Times New Roman" w:hAnsi="Times New Roman" w:cs="Times New Roman"/>
          <w:b/>
          <w:sz w:val="24"/>
          <w:szCs w:val="24"/>
          <w:u w:val="single"/>
        </w:rPr>
        <w:t>GUÍA PARA PRÁCTICA DE LABORATORIO N</w:t>
      </w:r>
      <w:r>
        <w:rPr>
          <w:rFonts w:ascii="Times New Roman" w:hAnsi="Times New Roman" w:cs="Times New Roman"/>
          <w:b/>
          <w:sz w:val="24"/>
          <w:szCs w:val="24"/>
          <w:u w:val="single"/>
        </w:rPr>
        <w:t>°</w:t>
      </w:r>
      <w:r w:rsidRPr="00362FF5">
        <w:rPr>
          <w:rFonts w:ascii="Times New Roman" w:hAnsi="Times New Roman" w:cs="Times New Roman"/>
          <w:b/>
          <w:sz w:val="24"/>
          <w:szCs w:val="24"/>
          <w:u w:val="single"/>
        </w:rPr>
        <w:t xml:space="preserve"> 1</w:t>
      </w:r>
    </w:p>
    <w:p w:rsidR="00623627" w:rsidRPr="00362FF5" w:rsidRDefault="00623627" w:rsidP="00623627">
      <w:pPr>
        <w:spacing w:after="0"/>
        <w:jc w:val="center"/>
        <w:rPr>
          <w:rFonts w:ascii="Times New Roman" w:hAnsi="Times New Roman" w:cs="Times New Roman"/>
          <w:b/>
          <w:sz w:val="24"/>
          <w:szCs w:val="24"/>
          <w:u w:val="single"/>
        </w:rPr>
      </w:pPr>
    </w:p>
    <w:p w:rsidR="00623627" w:rsidRPr="00C50210" w:rsidRDefault="00623627" w:rsidP="00623627">
      <w:pPr>
        <w:pStyle w:val="Prrafodelista"/>
        <w:numPr>
          <w:ilvl w:val="0"/>
          <w:numId w:val="1"/>
        </w:numPr>
        <w:spacing w:after="0"/>
        <w:jc w:val="both"/>
        <w:rPr>
          <w:rFonts w:ascii="Times New Roman" w:hAnsi="Times New Roman" w:cs="Times New Roman"/>
          <w:b/>
          <w:sz w:val="24"/>
          <w:szCs w:val="24"/>
        </w:rPr>
      </w:pPr>
      <w:r w:rsidRPr="00192047">
        <w:rPr>
          <w:rFonts w:ascii="Times New Roman" w:hAnsi="Times New Roman" w:cs="Times New Roman"/>
          <w:b/>
          <w:sz w:val="24"/>
          <w:szCs w:val="24"/>
        </w:rPr>
        <w:t>TEMA</w:t>
      </w:r>
      <w:r w:rsidRPr="003517C4">
        <w:rPr>
          <w:rFonts w:ascii="Times New Roman" w:hAnsi="Times New Roman" w:cs="Times New Roman"/>
          <w:b/>
          <w:sz w:val="24"/>
          <w:szCs w:val="24"/>
        </w:rPr>
        <w:t>:</w:t>
      </w:r>
      <w:r>
        <w:rPr>
          <w:rFonts w:ascii="Times New Roman" w:hAnsi="Times New Roman" w:cs="Times New Roman"/>
          <w:sz w:val="24"/>
          <w:szCs w:val="24"/>
        </w:rPr>
        <w:t xml:space="preserve"> “</w:t>
      </w:r>
      <w:r w:rsidR="00551E14">
        <w:rPr>
          <w:rFonts w:ascii="Times New Roman" w:hAnsi="Times New Roman" w:cs="Times New Roman"/>
          <w:sz w:val="24"/>
          <w:szCs w:val="24"/>
        </w:rPr>
        <w:t>Normas de Bioseguridad en el L</w:t>
      </w:r>
      <w:r>
        <w:rPr>
          <w:rFonts w:ascii="Times New Roman" w:hAnsi="Times New Roman" w:cs="Times New Roman"/>
          <w:sz w:val="24"/>
          <w:szCs w:val="24"/>
        </w:rPr>
        <w:t>aboratorio de Citología e Histología</w:t>
      </w:r>
      <w:r>
        <w:rPr>
          <w:rFonts w:ascii="Times New Roman" w:hAnsi="Times New Roman" w:cs="Times New Roman"/>
          <w:sz w:val="24"/>
          <w:szCs w:val="24"/>
        </w:rPr>
        <w:t xml:space="preserve">” </w:t>
      </w:r>
    </w:p>
    <w:p w:rsidR="00623627" w:rsidRPr="00AF05D1" w:rsidRDefault="00623627" w:rsidP="00623627">
      <w:pPr>
        <w:pStyle w:val="Prrafodelista"/>
        <w:spacing w:after="0"/>
        <w:jc w:val="both"/>
        <w:rPr>
          <w:rFonts w:ascii="Times New Roman" w:hAnsi="Times New Roman" w:cs="Times New Roman"/>
          <w:b/>
          <w:sz w:val="24"/>
          <w:szCs w:val="24"/>
        </w:rPr>
      </w:pPr>
    </w:p>
    <w:p w:rsidR="00623627" w:rsidRPr="00362FF5" w:rsidRDefault="00623627" w:rsidP="00623627">
      <w:pPr>
        <w:numPr>
          <w:ilvl w:val="0"/>
          <w:numId w:val="1"/>
        </w:numPr>
        <w:spacing w:after="0"/>
        <w:jc w:val="both"/>
        <w:rPr>
          <w:rFonts w:ascii="Times New Roman" w:hAnsi="Times New Roman" w:cs="Times New Roman"/>
          <w:b/>
          <w:sz w:val="24"/>
          <w:szCs w:val="24"/>
        </w:rPr>
      </w:pPr>
      <w:r w:rsidRPr="00362FF5">
        <w:rPr>
          <w:rFonts w:ascii="Times New Roman" w:hAnsi="Times New Roman" w:cs="Times New Roman"/>
          <w:b/>
          <w:sz w:val="24"/>
          <w:szCs w:val="24"/>
        </w:rPr>
        <w:t>OBJETIVOS:</w:t>
      </w:r>
    </w:p>
    <w:p w:rsidR="00623627" w:rsidRPr="00362FF5" w:rsidRDefault="00623627" w:rsidP="00623627">
      <w:pPr>
        <w:spacing w:after="0"/>
        <w:jc w:val="both"/>
        <w:rPr>
          <w:rFonts w:ascii="Times New Roman" w:hAnsi="Times New Roman" w:cs="Times New Roman"/>
          <w:b/>
          <w:sz w:val="24"/>
          <w:szCs w:val="24"/>
        </w:rPr>
      </w:pPr>
    </w:p>
    <w:p w:rsidR="00623627" w:rsidRDefault="00623627" w:rsidP="00623627">
      <w:pPr>
        <w:spacing w:after="0"/>
        <w:jc w:val="both"/>
        <w:rPr>
          <w:rFonts w:ascii="Times New Roman" w:hAnsi="Times New Roman" w:cs="Times New Roman"/>
          <w:b/>
          <w:sz w:val="24"/>
          <w:szCs w:val="24"/>
        </w:rPr>
      </w:pPr>
      <w:r>
        <w:rPr>
          <w:rFonts w:ascii="Times New Roman" w:hAnsi="Times New Roman" w:cs="Times New Roman"/>
          <w:b/>
          <w:sz w:val="24"/>
          <w:szCs w:val="24"/>
        </w:rPr>
        <w:t>2.1     OBJETIVO GENERAL</w:t>
      </w:r>
    </w:p>
    <w:p w:rsidR="00623627" w:rsidRPr="00362FF5" w:rsidRDefault="00623627" w:rsidP="00623627">
      <w:pPr>
        <w:spacing w:after="0"/>
        <w:jc w:val="both"/>
        <w:rPr>
          <w:rFonts w:ascii="Times New Roman" w:hAnsi="Times New Roman" w:cs="Times New Roman"/>
          <w:b/>
          <w:sz w:val="24"/>
          <w:szCs w:val="24"/>
        </w:rPr>
      </w:pPr>
    </w:p>
    <w:p w:rsidR="00623627" w:rsidRDefault="00551E14" w:rsidP="00623627">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Determinar</w:t>
      </w:r>
      <w:r w:rsidR="00623627" w:rsidRPr="003517C4">
        <w:rPr>
          <w:rFonts w:ascii="Times New Roman" w:hAnsi="Times New Roman" w:cs="Times New Roman"/>
          <w:sz w:val="24"/>
          <w:szCs w:val="24"/>
        </w:rPr>
        <w:t xml:space="preserve"> y aplicar las reglas básicas de higiene y segu</w:t>
      </w:r>
      <w:r>
        <w:rPr>
          <w:rFonts w:ascii="Times New Roman" w:hAnsi="Times New Roman" w:cs="Times New Roman"/>
          <w:sz w:val="24"/>
          <w:szCs w:val="24"/>
        </w:rPr>
        <w:t>ridad en el laboratorio de Histología.</w:t>
      </w:r>
    </w:p>
    <w:p w:rsidR="00623627" w:rsidRPr="00362FF5" w:rsidRDefault="00623627" w:rsidP="00623627">
      <w:pPr>
        <w:pStyle w:val="Prrafodelista"/>
        <w:spacing w:after="0"/>
        <w:jc w:val="both"/>
        <w:rPr>
          <w:rFonts w:ascii="Times New Roman" w:hAnsi="Times New Roman" w:cs="Times New Roman"/>
          <w:sz w:val="24"/>
          <w:szCs w:val="24"/>
        </w:rPr>
      </w:pPr>
    </w:p>
    <w:p w:rsidR="00623627" w:rsidRDefault="00623627" w:rsidP="00623627">
      <w:pPr>
        <w:tabs>
          <w:tab w:val="left" w:pos="3416"/>
        </w:tabs>
        <w:spacing w:after="0"/>
        <w:jc w:val="both"/>
        <w:rPr>
          <w:rFonts w:ascii="Times New Roman" w:hAnsi="Times New Roman" w:cs="Times New Roman"/>
          <w:b/>
          <w:sz w:val="24"/>
          <w:szCs w:val="24"/>
        </w:rPr>
      </w:pPr>
      <w:r>
        <w:rPr>
          <w:rFonts w:ascii="Times New Roman" w:hAnsi="Times New Roman" w:cs="Times New Roman"/>
          <w:b/>
          <w:sz w:val="24"/>
          <w:szCs w:val="24"/>
        </w:rPr>
        <w:t>2.2</w:t>
      </w:r>
      <w:r w:rsidRPr="00362FF5">
        <w:rPr>
          <w:rFonts w:ascii="Times New Roman" w:hAnsi="Times New Roman" w:cs="Times New Roman"/>
          <w:b/>
          <w:sz w:val="24"/>
          <w:szCs w:val="24"/>
        </w:rPr>
        <w:t xml:space="preserve">     OBJETIVOS   ESPECÍFICOS</w:t>
      </w:r>
    </w:p>
    <w:p w:rsidR="00623627" w:rsidRPr="00362FF5" w:rsidRDefault="00623627" w:rsidP="00623627">
      <w:pPr>
        <w:tabs>
          <w:tab w:val="left" w:pos="3416"/>
        </w:tabs>
        <w:spacing w:after="0"/>
        <w:jc w:val="both"/>
        <w:rPr>
          <w:rFonts w:ascii="Times New Roman" w:hAnsi="Times New Roman" w:cs="Times New Roman"/>
          <w:b/>
          <w:sz w:val="24"/>
          <w:szCs w:val="24"/>
        </w:rPr>
      </w:pPr>
    </w:p>
    <w:p w:rsidR="00551E14" w:rsidRDefault="00551E14" w:rsidP="00551E14">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Conocer sobre el manejo de desechos.</w:t>
      </w:r>
    </w:p>
    <w:p w:rsidR="00551E14" w:rsidRDefault="00551E14" w:rsidP="00551E14">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Identificar</w:t>
      </w:r>
      <w:r w:rsidRPr="004635CE">
        <w:rPr>
          <w:rFonts w:ascii="Times New Roman" w:hAnsi="Times New Roman" w:cs="Times New Roman"/>
          <w:sz w:val="24"/>
          <w:szCs w:val="24"/>
        </w:rPr>
        <w:t xml:space="preserve"> los distintos instrumentos utilizados en</w:t>
      </w:r>
      <w:r>
        <w:rPr>
          <w:rFonts w:ascii="Times New Roman" w:hAnsi="Times New Roman" w:cs="Times New Roman"/>
          <w:sz w:val="24"/>
          <w:szCs w:val="24"/>
        </w:rPr>
        <w:t xml:space="preserve"> el laboratorio.</w:t>
      </w:r>
    </w:p>
    <w:p w:rsidR="00623627" w:rsidRDefault="00551E14" w:rsidP="00551E14">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Conocer las áreas de trabajo en el laboratorio de Histología.</w:t>
      </w:r>
    </w:p>
    <w:p w:rsidR="00551E14" w:rsidRPr="00551E14" w:rsidRDefault="00551E14" w:rsidP="00551E14">
      <w:pPr>
        <w:pStyle w:val="Prrafodelista"/>
        <w:spacing w:after="0"/>
        <w:ind w:left="1068"/>
        <w:jc w:val="both"/>
        <w:rPr>
          <w:rFonts w:ascii="Times New Roman" w:hAnsi="Times New Roman" w:cs="Times New Roman"/>
          <w:sz w:val="24"/>
          <w:szCs w:val="24"/>
        </w:rPr>
      </w:pPr>
    </w:p>
    <w:p w:rsidR="00623627" w:rsidRDefault="00623627" w:rsidP="00623627">
      <w:pPr>
        <w:pStyle w:val="Prrafodelista"/>
        <w:numPr>
          <w:ilvl w:val="0"/>
          <w:numId w:val="1"/>
        </w:numPr>
        <w:spacing w:after="0"/>
        <w:jc w:val="both"/>
        <w:rPr>
          <w:rFonts w:ascii="Times New Roman" w:hAnsi="Times New Roman" w:cs="Times New Roman"/>
          <w:b/>
          <w:sz w:val="24"/>
          <w:szCs w:val="24"/>
        </w:rPr>
      </w:pPr>
      <w:r w:rsidRPr="00433AD9">
        <w:rPr>
          <w:rFonts w:ascii="Times New Roman" w:hAnsi="Times New Roman" w:cs="Times New Roman"/>
          <w:b/>
          <w:sz w:val="24"/>
          <w:szCs w:val="24"/>
        </w:rPr>
        <w:t>FUNDAMENTO TEÓRICO</w:t>
      </w:r>
    </w:p>
    <w:p w:rsidR="00623627" w:rsidRDefault="00623627" w:rsidP="00623627">
      <w:pPr>
        <w:tabs>
          <w:tab w:val="left" w:pos="0"/>
        </w:tabs>
        <w:spacing w:after="0" w:line="240" w:lineRule="auto"/>
        <w:jc w:val="both"/>
        <w:rPr>
          <w:rFonts w:ascii="Times New Roman" w:hAnsi="Times New Roman" w:cs="Times New Roman"/>
          <w:sz w:val="24"/>
          <w:szCs w:val="24"/>
        </w:rPr>
      </w:pPr>
    </w:p>
    <w:p w:rsidR="00623627" w:rsidRDefault="00623627" w:rsidP="00623627">
      <w:pPr>
        <w:tabs>
          <w:tab w:val="left" w:pos="0"/>
        </w:tabs>
        <w:spacing w:after="0" w:line="240" w:lineRule="auto"/>
        <w:jc w:val="both"/>
        <w:rPr>
          <w:rFonts w:ascii="Times New Roman" w:hAnsi="Times New Roman"/>
          <w:bCs/>
          <w:color w:val="000000"/>
        </w:rPr>
      </w:pPr>
      <w:r w:rsidRPr="00F80A24">
        <w:rPr>
          <w:rFonts w:ascii="Times New Roman" w:hAnsi="Times New Roman" w:cs="Times New Roman"/>
          <w:sz w:val="24"/>
          <w:szCs w:val="24"/>
        </w:rPr>
        <w:br/>
      </w:r>
      <w:r>
        <w:rPr>
          <w:rFonts w:ascii="Times New Roman" w:hAnsi="Times New Roman"/>
          <w:color w:val="000000"/>
        </w:rPr>
        <w:t>EQUIPOS Y MATERIALES DEL LABORATORIO DE MICROBIOLOGIA</w:t>
      </w:r>
    </w:p>
    <w:p w:rsidR="00623627" w:rsidRDefault="00623627" w:rsidP="00623627">
      <w:pPr>
        <w:pStyle w:val="Ttulo2"/>
        <w:ind w:left="0" w:firstLine="0"/>
        <w:jc w:val="left"/>
        <w:rPr>
          <w:rFonts w:ascii="Times New Roman" w:hAnsi="Times New Roman"/>
          <w:bCs w:val="0"/>
          <w:color w:val="000000"/>
        </w:rPr>
      </w:pPr>
    </w:p>
    <w:p w:rsidR="00623627" w:rsidRPr="00B36482" w:rsidRDefault="00623627" w:rsidP="00623627">
      <w:pPr>
        <w:pStyle w:val="Prrafodelista"/>
        <w:numPr>
          <w:ilvl w:val="0"/>
          <w:numId w:val="5"/>
        </w:numPr>
        <w:jc w:val="both"/>
        <w:rPr>
          <w:rFonts w:ascii="Times New Roman" w:hAnsi="Times New Roman" w:cs="Times New Roman"/>
          <w:b/>
          <w:sz w:val="24"/>
          <w:szCs w:val="24"/>
          <w:lang w:val="es-ES" w:eastAsia="es-ES"/>
        </w:rPr>
      </w:pPr>
      <w:r w:rsidRPr="00B36482">
        <w:rPr>
          <w:rFonts w:ascii="Times New Roman" w:hAnsi="Times New Roman" w:cs="Times New Roman"/>
          <w:b/>
          <w:sz w:val="24"/>
          <w:szCs w:val="24"/>
        </w:rPr>
        <w:t>Material de uso corriente</w:t>
      </w:r>
    </w:p>
    <w:p w:rsidR="00623627" w:rsidRPr="00B36482" w:rsidRDefault="00623627" w:rsidP="00623627">
      <w:pPr>
        <w:spacing w:after="0" w:line="240" w:lineRule="auto"/>
        <w:jc w:val="both"/>
        <w:rPr>
          <w:rFonts w:ascii="Times New Roman" w:eastAsia="Times New Roman" w:hAnsi="Times New Roman" w:cs="Times New Roman"/>
          <w:sz w:val="24"/>
          <w:szCs w:val="24"/>
          <w:lang w:eastAsia="es-EC"/>
        </w:rPr>
      </w:pPr>
      <w:r w:rsidRPr="00B36482">
        <w:rPr>
          <w:rFonts w:ascii="Times New Roman" w:eastAsia="Times New Roman" w:hAnsi="Times New Roman" w:cs="Times New Roman"/>
          <w:b/>
          <w:sz w:val="24"/>
          <w:szCs w:val="24"/>
          <w:lang w:eastAsia="es-EC"/>
        </w:rPr>
        <w:t>Material de vidrio o plástico que se usa para contener o medir</w:t>
      </w:r>
      <w:r>
        <w:rPr>
          <w:rFonts w:ascii="Times New Roman" w:eastAsia="Times New Roman" w:hAnsi="Times New Roman" w:cs="Times New Roman"/>
          <w:b/>
          <w:sz w:val="24"/>
          <w:szCs w:val="24"/>
          <w:lang w:eastAsia="es-EC"/>
        </w:rPr>
        <w:t xml:space="preserve">: </w:t>
      </w:r>
      <w:r w:rsidRPr="00B36482">
        <w:rPr>
          <w:rFonts w:ascii="Times New Roman" w:eastAsia="Times New Roman" w:hAnsi="Times New Roman" w:cs="Times New Roman"/>
          <w:sz w:val="24"/>
          <w:szCs w:val="24"/>
          <w:lang w:eastAsia="es-EC"/>
        </w:rPr>
        <w:t xml:space="preserve">aquí se incluyen tubos de ensayo, vasos de precipitado, matraces, </w:t>
      </w:r>
      <w:proofErr w:type="gramStart"/>
      <w:r w:rsidRPr="00B36482">
        <w:rPr>
          <w:rFonts w:ascii="Times New Roman" w:eastAsia="Times New Roman" w:hAnsi="Times New Roman" w:cs="Times New Roman"/>
          <w:sz w:val="24"/>
          <w:szCs w:val="24"/>
          <w:lang w:eastAsia="es-EC"/>
        </w:rPr>
        <w:t>embudos,  probetas</w:t>
      </w:r>
      <w:proofErr w:type="gramEnd"/>
      <w:r w:rsidRPr="00B36482">
        <w:rPr>
          <w:rFonts w:ascii="Times New Roman" w:eastAsia="Times New Roman" w:hAnsi="Times New Roman" w:cs="Times New Roman"/>
          <w:sz w:val="24"/>
          <w:szCs w:val="24"/>
          <w:lang w:eastAsia="es-EC"/>
        </w:rPr>
        <w:t xml:space="preserve">, pipetas, dosificadores, etc., todo ello de distintos tamaños y capacidades. </w:t>
      </w:r>
      <w:sdt>
        <w:sdtPr>
          <w:rPr>
            <w:rFonts w:ascii="Times New Roman" w:eastAsia="Times New Roman" w:hAnsi="Times New Roman" w:cs="Times New Roman"/>
            <w:sz w:val="24"/>
            <w:szCs w:val="24"/>
            <w:lang w:eastAsia="es-EC"/>
          </w:rPr>
          <w:id w:val="1473636950"/>
          <w:citation/>
        </w:sdtPr>
        <w:sdtContent>
          <w:r>
            <w:rPr>
              <w:rFonts w:ascii="Times New Roman" w:eastAsia="Times New Roman" w:hAnsi="Times New Roman" w:cs="Times New Roman"/>
              <w:sz w:val="24"/>
              <w:szCs w:val="24"/>
              <w:lang w:eastAsia="es-EC"/>
            </w:rPr>
            <w:fldChar w:fldCharType="begin"/>
          </w:r>
          <w:r>
            <w:rPr>
              <w:rFonts w:ascii="Times New Roman" w:eastAsia="Times New Roman" w:hAnsi="Times New Roman" w:cs="Times New Roman"/>
              <w:sz w:val="24"/>
              <w:szCs w:val="24"/>
              <w:lang w:eastAsia="es-EC"/>
            </w:rPr>
            <w:instrText xml:space="preserve">CITATION CUS13 \p 19 \l 12298 </w:instrText>
          </w:r>
          <w:r>
            <w:rPr>
              <w:rFonts w:ascii="Times New Roman" w:eastAsia="Times New Roman" w:hAnsi="Times New Roman" w:cs="Times New Roman"/>
              <w:sz w:val="24"/>
              <w:szCs w:val="24"/>
              <w:lang w:eastAsia="es-EC"/>
            </w:rPr>
            <w:fldChar w:fldCharType="separate"/>
          </w:r>
          <w:r>
            <w:rPr>
              <w:rFonts w:ascii="Times New Roman" w:eastAsia="Times New Roman" w:hAnsi="Times New Roman" w:cs="Times New Roman"/>
              <w:noProof/>
              <w:sz w:val="24"/>
              <w:szCs w:val="24"/>
              <w:lang w:eastAsia="es-EC"/>
            </w:rPr>
            <w:t xml:space="preserve"> </w:t>
          </w:r>
          <w:r w:rsidRPr="00115C89">
            <w:rPr>
              <w:rFonts w:ascii="Times New Roman" w:eastAsia="Times New Roman" w:hAnsi="Times New Roman" w:cs="Times New Roman"/>
              <w:noProof/>
              <w:sz w:val="24"/>
              <w:szCs w:val="24"/>
              <w:lang w:eastAsia="es-EC"/>
            </w:rPr>
            <w:t>(CUSTODIO, 2013, pág. 19)</w:t>
          </w:r>
          <w:r>
            <w:rPr>
              <w:rFonts w:ascii="Times New Roman" w:eastAsia="Times New Roman" w:hAnsi="Times New Roman" w:cs="Times New Roman"/>
              <w:sz w:val="24"/>
              <w:szCs w:val="24"/>
              <w:lang w:eastAsia="es-EC"/>
            </w:rPr>
            <w:fldChar w:fldCharType="end"/>
          </w:r>
        </w:sdtContent>
      </w:sdt>
      <w:r>
        <w:rPr>
          <w:rFonts w:ascii="Times New Roman" w:eastAsia="Times New Roman" w:hAnsi="Times New Roman" w:cs="Times New Roman"/>
          <w:sz w:val="24"/>
          <w:szCs w:val="24"/>
          <w:lang w:eastAsia="es-EC"/>
        </w:rPr>
        <w:t>.</w:t>
      </w:r>
    </w:p>
    <w:p w:rsidR="00623627" w:rsidRDefault="00623627" w:rsidP="00623627">
      <w:pPr>
        <w:jc w:val="both"/>
        <w:rPr>
          <w:rFonts w:ascii="Times New Roman" w:eastAsia="Times New Roman" w:hAnsi="Times New Roman" w:cs="Times New Roman"/>
          <w:b/>
          <w:sz w:val="24"/>
          <w:szCs w:val="24"/>
          <w:lang w:eastAsia="es-EC"/>
        </w:rPr>
      </w:pPr>
    </w:p>
    <w:p w:rsidR="00F12E0B" w:rsidRDefault="00F12E0B" w:rsidP="00623627">
      <w:pPr>
        <w:jc w:val="both"/>
        <w:rPr>
          <w:rFonts w:ascii="Times New Roman" w:eastAsia="Times New Roman" w:hAnsi="Times New Roman" w:cs="Times New Roman"/>
          <w:b/>
          <w:sz w:val="24"/>
          <w:szCs w:val="24"/>
          <w:lang w:eastAsia="es-EC"/>
        </w:rPr>
      </w:pPr>
    </w:p>
    <w:p w:rsidR="00623627" w:rsidRPr="00B901CF" w:rsidRDefault="00623627" w:rsidP="00623627">
      <w:pPr>
        <w:pStyle w:val="Prrafodelista"/>
        <w:numPr>
          <w:ilvl w:val="0"/>
          <w:numId w:val="5"/>
        </w:numPr>
        <w:jc w:val="both"/>
        <w:rPr>
          <w:rFonts w:ascii="Times New Roman" w:eastAsia="Times New Roman" w:hAnsi="Times New Roman" w:cs="Times New Roman"/>
          <w:sz w:val="24"/>
          <w:szCs w:val="24"/>
          <w:lang w:eastAsia="es-EC"/>
        </w:rPr>
      </w:pPr>
      <w:r w:rsidRPr="00B901CF">
        <w:rPr>
          <w:rFonts w:ascii="Times New Roman" w:eastAsia="Times New Roman" w:hAnsi="Times New Roman" w:cs="Times New Roman"/>
          <w:b/>
          <w:sz w:val="24"/>
          <w:szCs w:val="24"/>
          <w:lang w:eastAsia="es-EC"/>
        </w:rPr>
        <w:lastRenderedPageBreak/>
        <w:t>Aparatos productores de calor</w:t>
      </w:r>
      <w:r w:rsidRPr="00B901CF">
        <w:rPr>
          <w:rFonts w:ascii="Times New Roman" w:eastAsia="Times New Roman" w:hAnsi="Times New Roman" w:cs="Times New Roman"/>
          <w:sz w:val="24"/>
          <w:szCs w:val="24"/>
          <w:lang w:eastAsia="es-EC"/>
        </w:rPr>
        <w:t xml:space="preserve">: Se utilizan con diversas finalidades: </w:t>
      </w:r>
    </w:p>
    <w:p w:rsidR="00623627" w:rsidRPr="00B36482" w:rsidRDefault="00623627" w:rsidP="00623627">
      <w:pPr>
        <w:spacing w:after="0" w:line="240" w:lineRule="auto"/>
        <w:jc w:val="both"/>
        <w:rPr>
          <w:rFonts w:ascii="Times New Roman" w:eastAsia="Times New Roman" w:hAnsi="Times New Roman" w:cs="Times New Roman"/>
          <w:sz w:val="24"/>
          <w:szCs w:val="24"/>
          <w:lang w:eastAsia="es-EC"/>
        </w:rPr>
      </w:pPr>
      <w:r w:rsidRPr="00B36482">
        <w:rPr>
          <w:rFonts w:ascii="Times New Roman" w:eastAsia="Times New Roman" w:hAnsi="Times New Roman" w:cs="Times New Roman"/>
          <w:b/>
          <w:sz w:val="24"/>
          <w:szCs w:val="24"/>
          <w:lang w:eastAsia="es-EC"/>
        </w:rPr>
        <w:t>Para esterilización</w:t>
      </w:r>
      <w:r w:rsidRPr="00B36482">
        <w:rPr>
          <w:rFonts w:ascii="Times New Roman" w:eastAsia="Times New Roman" w:hAnsi="Times New Roman" w:cs="Times New Roman"/>
          <w:sz w:val="24"/>
          <w:szCs w:val="24"/>
          <w:lang w:eastAsia="es-EC"/>
        </w:rPr>
        <w:t xml:space="preserve">: autoclave (calor húmedo), horno Pasteur (calor seco) y mechero </w:t>
      </w:r>
      <w:proofErr w:type="spellStart"/>
      <w:r w:rsidRPr="00B36482">
        <w:rPr>
          <w:rFonts w:ascii="Times New Roman" w:eastAsia="Times New Roman" w:hAnsi="Times New Roman" w:cs="Times New Roman"/>
          <w:sz w:val="24"/>
          <w:szCs w:val="24"/>
          <w:lang w:eastAsia="es-EC"/>
        </w:rPr>
        <w:t>Bun-sen</w:t>
      </w:r>
      <w:proofErr w:type="spellEnd"/>
      <w:r w:rsidRPr="00B36482">
        <w:rPr>
          <w:rFonts w:ascii="Times New Roman" w:eastAsia="Times New Roman" w:hAnsi="Times New Roman" w:cs="Times New Roman"/>
          <w:sz w:val="24"/>
          <w:szCs w:val="24"/>
          <w:lang w:eastAsia="es-EC"/>
        </w:rPr>
        <w:t xml:space="preserve"> (esterilización por calentamiento directo). </w:t>
      </w:r>
    </w:p>
    <w:p w:rsidR="00623627" w:rsidRPr="00B36482" w:rsidRDefault="00623627" w:rsidP="00623627">
      <w:pPr>
        <w:spacing w:after="0" w:line="240" w:lineRule="auto"/>
        <w:jc w:val="both"/>
        <w:rPr>
          <w:rFonts w:ascii="Times New Roman" w:eastAsia="Times New Roman" w:hAnsi="Times New Roman" w:cs="Times New Roman"/>
          <w:sz w:val="24"/>
          <w:szCs w:val="24"/>
          <w:lang w:eastAsia="es-EC"/>
        </w:rPr>
      </w:pPr>
    </w:p>
    <w:p w:rsidR="00623627" w:rsidRPr="00B36482" w:rsidRDefault="00623627" w:rsidP="00623627">
      <w:pPr>
        <w:spacing w:after="0" w:line="240" w:lineRule="auto"/>
        <w:jc w:val="both"/>
        <w:rPr>
          <w:rFonts w:ascii="Times New Roman" w:eastAsia="Times New Roman" w:hAnsi="Times New Roman" w:cs="Times New Roman"/>
          <w:sz w:val="24"/>
          <w:szCs w:val="24"/>
          <w:lang w:eastAsia="es-EC"/>
        </w:rPr>
      </w:pPr>
      <w:r w:rsidRPr="00B36482">
        <w:rPr>
          <w:rFonts w:ascii="Times New Roman" w:eastAsia="Times New Roman" w:hAnsi="Times New Roman" w:cs="Times New Roman"/>
          <w:b/>
          <w:sz w:val="24"/>
          <w:szCs w:val="24"/>
          <w:lang w:eastAsia="es-EC"/>
        </w:rPr>
        <w:t>Para incubación</w:t>
      </w:r>
      <w:r w:rsidRPr="00B36482">
        <w:rPr>
          <w:rFonts w:ascii="Times New Roman" w:eastAsia="Times New Roman" w:hAnsi="Times New Roman" w:cs="Times New Roman"/>
          <w:sz w:val="24"/>
          <w:szCs w:val="24"/>
          <w:lang w:eastAsia="es-EC"/>
        </w:rPr>
        <w:t xml:space="preserve">: estufas, baños de agua, de aceite o parafina y de arena. </w:t>
      </w:r>
    </w:p>
    <w:p w:rsidR="00623627" w:rsidRPr="00B36482" w:rsidRDefault="00623627" w:rsidP="00623627">
      <w:pPr>
        <w:spacing w:after="0" w:line="240" w:lineRule="auto"/>
        <w:jc w:val="both"/>
        <w:rPr>
          <w:rFonts w:ascii="Times New Roman" w:eastAsia="Times New Roman" w:hAnsi="Times New Roman" w:cs="Times New Roman"/>
          <w:sz w:val="24"/>
          <w:szCs w:val="24"/>
          <w:lang w:eastAsia="es-EC"/>
        </w:rPr>
      </w:pPr>
    </w:p>
    <w:p w:rsidR="00623627" w:rsidRPr="00B36482" w:rsidRDefault="00623627" w:rsidP="00623627">
      <w:pPr>
        <w:pStyle w:val="Prrafodelista"/>
        <w:numPr>
          <w:ilvl w:val="0"/>
          <w:numId w:val="5"/>
        </w:numPr>
        <w:spacing w:after="0" w:line="240" w:lineRule="auto"/>
        <w:jc w:val="both"/>
        <w:rPr>
          <w:rFonts w:ascii="Times New Roman" w:eastAsia="Times New Roman" w:hAnsi="Times New Roman" w:cs="Times New Roman"/>
          <w:sz w:val="24"/>
          <w:szCs w:val="24"/>
          <w:lang w:eastAsia="es-EC"/>
        </w:rPr>
      </w:pPr>
      <w:r w:rsidRPr="00B901CF">
        <w:rPr>
          <w:rFonts w:ascii="Times New Roman" w:eastAsia="Times New Roman" w:hAnsi="Times New Roman" w:cs="Times New Roman"/>
          <w:b/>
          <w:sz w:val="24"/>
          <w:szCs w:val="24"/>
          <w:lang w:eastAsia="es-EC"/>
        </w:rPr>
        <w:t>Aparatos productores de frío</w:t>
      </w:r>
      <w:r w:rsidRPr="00B36482">
        <w:rPr>
          <w:rFonts w:ascii="Times New Roman" w:eastAsia="Times New Roman" w:hAnsi="Times New Roman" w:cs="Times New Roman"/>
          <w:sz w:val="24"/>
          <w:szCs w:val="24"/>
          <w:lang w:eastAsia="es-EC"/>
        </w:rPr>
        <w:t xml:space="preserve">: </w:t>
      </w:r>
    </w:p>
    <w:p w:rsidR="00623627" w:rsidRDefault="00623627" w:rsidP="00623627">
      <w:pPr>
        <w:spacing w:after="0" w:line="240" w:lineRule="auto"/>
        <w:jc w:val="both"/>
        <w:rPr>
          <w:rFonts w:ascii="Times New Roman" w:eastAsia="Times New Roman" w:hAnsi="Times New Roman" w:cs="Times New Roman"/>
          <w:sz w:val="24"/>
          <w:szCs w:val="24"/>
          <w:lang w:eastAsia="es-EC"/>
        </w:rPr>
      </w:pPr>
    </w:p>
    <w:p w:rsidR="00623627" w:rsidRPr="00B901CF" w:rsidRDefault="00623627" w:rsidP="00623627">
      <w:pPr>
        <w:spacing w:after="0" w:line="240" w:lineRule="auto"/>
        <w:jc w:val="both"/>
        <w:rPr>
          <w:rFonts w:ascii="Times New Roman" w:eastAsia="Times New Roman" w:hAnsi="Times New Roman" w:cs="Times New Roman"/>
          <w:sz w:val="24"/>
          <w:szCs w:val="24"/>
          <w:lang w:eastAsia="es-EC"/>
        </w:rPr>
      </w:pPr>
      <w:r w:rsidRPr="00B901CF">
        <w:rPr>
          <w:rFonts w:ascii="Times New Roman" w:eastAsia="Times New Roman" w:hAnsi="Times New Roman" w:cs="Times New Roman"/>
          <w:b/>
          <w:sz w:val="24"/>
          <w:szCs w:val="24"/>
          <w:lang w:eastAsia="es-EC"/>
        </w:rPr>
        <w:t>Refrigeradores</w:t>
      </w:r>
      <w:r w:rsidRPr="00B901CF">
        <w:rPr>
          <w:rFonts w:ascii="Times New Roman" w:eastAsia="Times New Roman" w:hAnsi="Times New Roman" w:cs="Times New Roman"/>
          <w:sz w:val="24"/>
          <w:szCs w:val="24"/>
          <w:lang w:eastAsia="es-EC"/>
        </w:rPr>
        <w:t xml:space="preserve">: son indispensables para conservar los medios de cultivo, productos </w:t>
      </w:r>
      <w:proofErr w:type="spellStart"/>
      <w:r w:rsidRPr="00B901CF">
        <w:rPr>
          <w:rFonts w:ascii="Times New Roman" w:eastAsia="Times New Roman" w:hAnsi="Times New Roman" w:cs="Times New Roman"/>
          <w:sz w:val="24"/>
          <w:szCs w:val="24"/>
          <w:lang w:eastAsia="es-EC"/>
        </w:rPr>
        <w:t>bio</w:t>
      </w:r>
      <w:proofErr w:type="spellEnd"/>
      <w:r w:rsidRPr="00B901CF">
        <w:rPr>
          <w:rFonts w:ascii="Times New Roman" w:eastAsia="Times New Roman" w:hAnsi="Times New Roman" w:cs="Times New Roman"/>
          <w:sz w:val="24"/>
          <w:szCs w:val="24"/>
          <w:lang w:eastAsia="es-EC"/>
        </w:rPr>
        <w:t>-</w:t>
      </w:r>
    </w:p>
    <w:p w:rsidR="00623627" w:rsidRPr="00B36482" w:rsidRDefault="00623627" w:rsidP="00623627">
      <w:pPr>
        <w:spacing w:after="0" w:line="240" w:lineRule="auto"/>
        <w:jc w:val="both"/>
        <w:rPr>
          <w:rFonts w:ascii="Times New Roman" w:eastAsia="Times New Roman" w:hAnsi="Times New Roman" w:cs="Times New Roman"/>
          <w:sz w:val="24"/>
          <w:szCs w:val="24"/>
          <w:lang w:eastAsia="es-EC"/>
        </w:rPr>
      </w:pPr>
      <w:r w:rsidRPr="00B36482">
        <w:rPr>
          <w:rFonts w:ascii="Times New Roman" w:eastAsia="Times New Roman" w:hAnsi="Times New Roman" w:cs="Times New Roman"/>
          <w:sz w:val="24"/>
          <w:szCs w:val="24"/>
          <w:lang w:eastAsia="es-EC"/>
        </w:rPr>
        <w:t xml:space="preserve">lógicos y patológicos, así como mantener la supervivencia de algunos </w:t>
      </w:r>
      <w:proofErr w:type="spellStart"/>
      <w:r w:rsidRPr="00B36482">
        <w:rPr>
          <w:rFonts w:ascii="Times New Roman" w:eastAsia="Times New Roman" w:hAnsi="Times New Roman" w:cs="Times New Roman"/>
          <w:sz w:val="24"/>
          <w:szCs w:val="24"/>
          <w:lang w:eastAsia="es-EC"/>
        </w:rPr>
        <w:t>mo</w:t>
      </w:r>
      <w:proofErr w:type="spellEnd"/>
      <w:r w:rsidRPr="00B36482">
        <w:rPr>
          <w:rFonts w:ascii="Times New Roman" w:eastAsia="Times New Roman" w:hAnsi="Times New Roman" w:cs="Times New Roman"/>
          <w:sz w:val="24"/>
          <w:szCs w:val="24"/>
          <w:lang w:eastAsia="es-EC"/>
        </w:rPr>
        <w:t>. Su tempera-</w:t>
      </w:r>
    </w:p>
    <w:p w:rsidR="00623627" w:rsidRPr="00B36482" w:rsidRDefault="00623627" w:rsidP="00623627">
      <w:pPr>
        <w:spacing w:after="0" w:line="240" w:lineRule="auto"/>
        <w:jc w:val="both"/>
        <w:rPr>
          <w:rFonts w:ascii="Times New Roman" w:eastAsia="Times New Roman" w:hAnsi="Times New Roman" w:cs="Times New Roman"/>
          <w:sz w:val="24"/>
          <w:szCs w:val="24"/>
          <w:lang w:eastAsia="es-EC"/>
        </w:rPr>
      </w:pPr>
      <w:r w:rsidRPr="00B36482">
        <w:rPr>
          <w:rFonts w:ascii="Times New Roman" w:eastAsia="Times New Roman" w:hAnsi="Times New Roman" w:cs="Times New Roman"/>
          <w:sz w:val="24"/>
          <w:szCs w:val="24"/>
          <w:lang w:eastAsia="es-EC"/>
        </w:rPr>
        <w:t xml:space="preserve">tura oscila alrededor de los 4°C. </w:t>
      </w:r>
    </w:p>
    <w:p w:rsidR="00623627" w:rsidRPr="00B36482" w:rsidRDefault="00623627" w:rsidP="00623627">
      <w:pPr>
        <w:spacing w:after="0" w:line="240" w:lineRule="auto"/>
        <w:jc w:val="both"/>
        <w:rPr>
          <w:rFonts w:ascii="Times New Roman" w:eastAsia="Times New Roman" w:hAnsi="Times New Roman" w:cs="Times New Roman"/>
          <w:b/>
          <w:sz w:val="24"/>
          <w:szCs w:val="24"/>
          <w:lang w:eastAsia="es-EC"/>
        </w:rPr>
      </w:pPr>
    </w:p>
    <w:p w:rsidR="00623627" w:rsidRPr="00B36482" w:rsidRDefault="00623627" w:rsidP="00623627">
      <w:pPr>
        <w:spacing w:after="0" w:line="240" w:lineRule="auto"/>
        <w:jc w:val="both"/>
        <w:rPr>
          <w:rFonts w:ascii="Times New Roman" w:eastAsia="Times New Roman" w:hAnsi="Times New Roman" w:cs="Times New Roman"/>
          <w:b/>
          <w:sz w:val="24"/>
          <w:szCs w:val="24"/>
          <w:lang w:eastAsia="es-EC"/>
        </w:rPr>
      </w:pPr>
      <w:r w:rsidRPr="00B36482">
        <w:rPr>
          <w:rFonts w:ascii="Times New Roman" w:eastAsia="Times New Roman" w:hAnsi="Times New Roman" w:cs="Times New Roman"/>
          <w:b/>
          <w:sz w:val="24"/>
          <w:szCs w:val="24"/>
          <w:lang w:eastAsia="es-EC"/>
        </w:rPr>
        <w:t>Congeladores</w:t>
      </w:r>
      <w:r w:rsidRPr="00B36482">
        <w:rPr>
          <w:rFonts w:ascii="Times New Roman" w:eastAsia="Times New Roman" w:hAnsi="Times New Roman" w:cs="Times New Roman"/>
          <w:sz w:val="24"/>
          <w:szCs w:val="24"/>
          <w:lang w:eastAsia="es-EC"/>
        </w:rPr>
        <w:t>: alcanzan temperaturas entre -20 y -70°</w:t>
      </w:r>
      <w:r>
        <w:rPr>
          <w:rFonts w:ascii="Times New Roman" w:eastAsia="Times New Roman" w:hAnsi="Times New Roman" w:cs="Times New Roman"/>
          <w:sz w:val="24"/>
          <w:szCs w:val="24"/>
          <w:lang w:eastAsia="es-EC"/>
        </w:rPr>
        <w:t xml:space="preserve">C y son indispensables para con </w:t>
      </w:r>
      <w:proofErr w:type="spellStart"/>
      <w:r w:rsidRPr="00B36482">
        <w:rPr>
          <w:rFonts w:ascii="Times New Roman" w:eastAsia="Times New Roman" w:hAnsi="Times New Roman" w:cs="Times New Roman"/>
          <w:sz w:val="24"/>
          <w:szCs w:val="24"/>
          <w:lang w:eastAsia="es-EC"/>
        </w:rPr>
        <w:t>servar</w:t>
      </w:r>
      <w:proofErr w:type="spellEnd"/>
      <w:r w:rsidRPr="00B36482">
        <w:rPr>
          <w:rFonts w:ascii="Times New Roman" w:eastAsia="Times New Roman" w:hAnsi="Times New Roman" w:cs="Times New Roman"/>
          <w:sz w:val="24"/>
          <w:szCs w:val="24"/>
          <w:lang w:eastAsia="es-EC"/>
        </w:rPr>
        <w:t xml:space="preserve"> determinados productos biológicos (sueros, células, </w:t>
      </w:r>
      <w:proofErr w:type="spellStart"/>
      <w:r w:rsidRPr="00B36482">
        <w:rPr>
          <w:rFonts w:ascii="Times New Roman" w:eastAsia="Times New Roman" w:hAnsi="Times New Roman" w:cs="Times New Roman"/>
          <w:sz w:val="24"/>
          <w:szCs w:val="24"/>
          <w:lang w:eastAsia="es-EC"/>
        </w:rPr>
        <w:t>mo</w:t>
      </w:r>
      <w:proofErr w:type="spellEnd"/>
      <w:r w:rsidRPr="00B36482">
        <w:rPr>
          <w:rFonts w:ascii="Times New Roman" w:eastAsia="Times New Roman" w:hAnsi="Times New Roman" w:cs="Times New Roman"/>
          <w:sz w:val="24"/>
          <w:szCs w:val="24"/>
          <w:lang w:eastAsia="es-EC"/>
        </w:rPr>
        <w:t xml:space="preserve">). </w:t>
      </w:r>
    </w:p>
    <w:p w:rsidR="00623627" w:rsidRDefault="00623627" w:rsidP="00623627">
      <w:pPr>
        <w:spacing w:after="0" w:line="240" w:lineRule="auto"/>
        <w:jc w:val="both"/>
        <w:rPr>
          <w:rFonts w:ascii="Times New Roman" w:eastAsia="Times New Roman" w:hAnsi="Times New Roman" w:cs="Times New Roman"/>
          <w:sz w:val="24"/>
          <w:szCs w:val="24"/>
          <w:lang w:eastAsia="es-EC"/>
        </w:rPr>
      </w:pPr>
    </w:p>
    <w:p w:rsidR="00623627" w:rsidRPr="00B901CF" w:rsidRDefault="00623627" w:rsidP="00623627">
      <w:pPr>
        <w:spacing w:after="0" w:line="240" w:lineRule="auto"/>
        <w:jc w:val="both"/>
        <w:rPr>
          <w:rFonts w:ascii="Times New Roman" w:eastAsia="Times New Roman" w:hAnsi="Times New Roman" w:cs="Times New Roman"/>
          <w:b/>
          <w:sz w:val="24"/>
          <w:szCs w:val="24"/>
          <w:lang w:eastAsia="es-EC"/>
        </w:rPr>
      </w:pPr>
      <w:r>
        <w:rPr>
          <w:rFonts w:ascii="Times New Roman" w:eastAsia="Times New Roman" w:hAnsi="Times New Roman" w:cs="Times New Roman"/>
          <w:b/>
          <w:sz w:val="24"/>
          <w:szCs w:val="24"/>
          <w:lang w:eastAsia="es-EC"/>
        </w:rPr>
        <w:t xml:space="preserve">      </w:t>
      </w:r>
      <w:r w:rsidRPr="00B901CF">
        <w:rPr>
          <w:rFonts w:ascii="Times New Roman" w:eastAsia="Times New Roman" w:hAnsi="Times New Roman" w:cs="Times New Roman"/>
          <w:b/>
          <w:sz w:val="24"/>
          <w:szCs w:val="24"/>
          <w:lang w:eastAsia="es-EC"/>
        </w:rPr>
        <w:t>D) Material óptico</w:t>
      </w:r>
    </w:p>
    <w:p w:rsidR="00623627" w:rsidRPr="00B36482" w:rsidRDefault="00623627" w:rsidP="00623627">
      <w:pPr>
        <w:spacing w:after="0" w:line="240" w:lineRule="auto"/>
        <w:jc w:val="both"/>
        <w:rPr>
          <w:rFonts w:ascii="Times New Roman" w:eastAsia="Times New Roman" w:hAnsi="Times New Roman" w:cs="Times New Roman"/>
          <w:sz w:val="24"/>
          <w:szCs w:val="24"/>
          <w:lang w:eastAsia="es-EC"/>
        </w:rPr>
      </w:pPr>
    </w:p>
    <w:p w:rsidR="00623627" w:rsidRPr="00B36482" w:rsidRDefault="00623627" w:rsidP="00623627">
      <w:pPr>
        <w:spacing w:after="0" w:line="240" w:lineRule="auto"/>
        <w:jc w:val="both"/>
        <w:rPr>
          <w:rFonts w:ascii="Times New Roman" w:eastAsia="Times New Roman" w:hAnsi="Times New Roman" w:cs="Times New Roman"/>
          <w:b/>
          <w:sz w:val="24"/>
          <w:szCs w:val="24"/>
          <w:lang w:eastAsia="es-EC"/>
        </w:rPr>
      </w:pPr>
      <w:r w:rsidRPr="00B36482">
        <w:rPr>
          <w:rFonts w:ascii="Times New Roman" w:eastAsia="Times New Roman" w:hAnsi="Times New Roman" w:cs="Times New Roman"/>
          <w:b/>
          <w:sz w:val="24"/>
          <w:szCs w:val="24"/>
          <w:lang w:eastAsia="es-EC"/>
        </w:rPr>
        <w:t>Microscopios</w:t>
      </w:r>
      <w:r w:rsidRPr="00B36482">
        <w:rPr>
          <w:rFonts w:ascii="Times New Roman" w:eastAsia="Times New Roman" w:hAnsi="Times New Roman" w:cs="Times New Roman"/>
          <w:sz w:val="24"/>
          <w:szCs w:val="24"/>
          <w:lang w:eastAsia="es-EC"/>
        </w:rPr>
        <w:t xml:space="preserve">: en </w:t>
      </w:r>
      <w:r w:rsidR="00F12E0B" w:rsidRPr="00B36482">
        <w:rPr>
          <w:rFonts w:ascii="Times New Roman" w:eastAsia="Times New Roman" w:hAnsi="Times New Roman" w:cs="Times New Roman"/>
          <w:sz w:val="24"/>
          <w:szCs w:val="24"/>
          <w:lang w:eastAsia="es-EC"/>
        </w:rPr>
        <w:t>sus distintas versiones</w:t>
      </w:r>
      <w:r w:rsidRPr="00B36482">
        <w:rPr>
          <w:rFonts w:ascii="Times New Roman" w:eastAsia="Times New Roman" w:hAnsi="Times New Roman" w:cs="Times New Roman"/>
          <w:sz w:val="24"/>
          <w:szCs w:val="24"/>
          <w:lang w:eastAsia="es-EC"/>
        </w:rPr>
        <w:t xml:space="preserve"> (campo claro, campo oscuro, contraste de fases, fluorescencia). </w:t>
      </w:r>
    </w:p>
    <w:p w:rsidR="00623627" w:rsidRPr="00B36482" w:rsidRDefault="00623627" w:rsidP="00623627">
      <w:pPr>
        <w:spacing w:after="0" w:line="240" w:lineRule="auto"/>
        <w:jc w:val="both"/>
        <w:rPr>
          <w:rFonts w:ascii="Times New Roman" w:eastAsia="Times New Roman" w:hAnsi="Times New Roman" w:cs="Times New Roman"/>
          <w:sz w:val="24"/>
          <w:szCs w:val="24"/>
          <w:lang w:eastAsia="es-EC"/>
        </w:rPr>
      </w:pPr>
    </w:p>
    <w:p w:rsidR="00623627" w:rsidRPr="00324C3A" w:rsidRDefault="00623627" w:rsidP="00623627">
      <w:pPr>
        <w:pStyle w:val="Prrafodelista"/>
        <w:spacing w:after="0" w:line="240" w:lineRule="auto"/>
        <w:ind w:left="0"/>
        <w:jc w:val="both"/>
        <w:rPr>
          <w:rFonts w:ascii="Times New Roman" w:eastAsia="Times New Roman" w:hAnsi="Times New Roman" w:cs="Times New Roman"/>
          <w:sz w:val="24"/>
          <w:szCs w:val="24"/>
          <w:lang w:eastAsia="es-EC"/>
        </w:rPr>
      </w:pPr>
      <w:r>
        <w:rPr>
          <w:rFonts w:ascii="Times New Roman" w:eastAsia="Times New Roman" w:hAnsi="Times New Roman" w:cs="Times New Roman"/>
          <w:b/>
          <w:sz w:val="24"/>
          <w:szCs w:val="24"/>
          <w:lang w:eastAsia="es-EC"/>
        </w:rPr>
        <w:t xml:space="preserve">     E) </w:t>
      </w:r>
      <w:r w:rsidRPr="00324C3A">
        <w:rPr>
          <w:rFonts w:ascii="Times New Roman" w:eastAsia="Times New Roman" w:hAnsi="Times New Roman" w:cs="Times New Roman"/>
          <w:b/>
          <w:sz w:val="24"/>
          <w:szCs w:val="24"/>
          <w:lang w:eastAsia="es-EC"/>
        </w:rPr>
        <w:t>Lupa estereoscópica</w:t>
      </w:r>
      <w:r w:rsidRPr="00324C3A">
        <w:rPr>
          <w:rFonts w:ascii="Times New Roman" w:eastAsia="Times New Roman" w:hAnsi="Times New Roman" w:cs="Times New Roman"/>
          <w:sz w:val="24"/>
          <w:szCs w:val="24"/>
          <w:lang w:eastAsia="es-EC"/>
        </w:rPr>
        <w:t>: permite observar colonias bajo distintas condici</w:t>
      </w:r>
      <w:r>
        <w:rPr>
          <w:rFonts w:ascii="Times New Roman" w:eastAsia="Times New Roman" w:hAnsi="Times New Roman" w:cs="Times New Roman"/>
          <w:sz w:val="24"/>
          <w:szCs w:val="24"/>
          <w:lang w:eastAsia="es-EC"/>
        </w:rPr>
        <w:t xml:space="preserve">ones de </w:t>
      </w:r>
      <w:r w:rsidRPr="00324C3A">
        <w:rPr>
          <w:rFonts w:ascii="Times New Roman" w:eastAsia="Times New Roman" w:hAnsi="Times New Roman" w:cs="Times New Roman"/>
          <w:sz w:val="24"/>
          <w:szCs w:val="24"/>
          <w:lang w:eastAsia="es-EC"/>
        </w:rPr>
        <w:t>iluminación.</w:t>
      </w:r>
    </w:p>
    <w:p w:rsidR="00623627" w:rsidRDefault="00623627" w:rsidP="00623627">
      <w:pPr>
        <w:spacing w:after="0" w:line="240" w:lineRule="auto"/>
        <w:jc w:val="both"/>
        <w:rPr>
          <w:rFonts w:ascii="Times New Roman" w:eastAsia="Times New Roman" w:hAnsi="Times New Roman" w:cs="Times New Roman"/>
          <w:sz w:val="24"/>
          <w:szCs w:val="24"/>
          <w:lang w:eastAsia="es-EC"/>
        </w:rPr>
      </w:pPr>
    </w:p>
    <w:p w:rsidR="00623627" w:rsidRPr="00324C3A" w:rsidRDefault="00623627" w:rsidP="00623627">
      <w:pPr>
        <w:spacing w:after="0" w:line="240" w:lineRule="auto"/>
        <w:jc w:val="both"/>
        <w:rPr>
          <w:rFonts w:ascii="Times New Roman" w:eastAsia="Times New Roman" w:hAnsi="Times New Roman" w:cs="Times New Roman"/>
          <w:sz w:val="24"/>
          <w:szCs w:val="24"/>
          <w:lang w:eastAsia="es-EC"/>
        </w:rPr>
      </w:pPr>
      <w:r w:rsidRPr="00324C3A">
        <w:rPr>
          <w:rFonts w:ascii="Times New Roman" w:eastAsia="Times New Roman" w:hAnsi="Times New Roman" w:cs="Times New Roman"/>
          <w:b/>
          <w:sz w:val="24"/>
          <w:szCs w:val="24"/>
          <w:lang w:eastAsia="es-EC"/>
        </w:rPr>
        <w:t>Otro tipo de material y aparatos</w:t>
      </w:r>
      <w:r w:rsidRPr="00324C3A">
        <w:rPr>
          <w:rFonts w:ascii="Times New Roman" w:eastAsia="Times New Roman" w:hAnsi="Times New Roman" w:cs="Times New Roman"/>
          <w:sz w:val="24"/>
          <w:szCs w:val="24"/>
          <w:lang w:eastAsia="es-EC"/>
        </w:rPr>
        <w:t>:</w:t>
      </w:r>
    </w:p>
    <w:p w:rsidR="00623627" w:rsidRPr="00EE372C" w:rsidRDefault="00623627" w:rsidP="00623627">
      <w:pPr>
        <w:pStyle w:val="Prrafodelista"/>
        <w:spacing w:after="0" w:line="240" w:lineRule="auto"/>
        <w:ind w:left="786"/>
        <w:jc w:val="both"/>
        <w:rPr>
          <w:rFonts w:ascii="Times New Roman" w:eastAsia="Times New Roman" w:hAnsi="Times New Roman" w:cs="Times New Roman"/>
          <w:sz w:val="24"/>
          <w:szCs w:val="24"/>
          <w:lang w:eastAsia="es-EC"/>
        </w:rPr>
      </w:pPr>
    </w:p>
    <w:p w:rsidR="00623627" w:rsidRPr="00B901CF" w:rsidRDefault="00623627" w:rsidP="00623627">
      <w:pPr>
        <w:pStyle w:val="Prrafodelista"/>
        <w:numPr>
          <w:ilvl w:val="0"/>
          <w:numId w:val="6"/>
        </w:numPr>
        <w:spacing w:after="0" w:line="240" w:lineRule="auto"/>
        <w:jc w:val="both"/>
        <w:rPr>
          <w:rFonts w:ascii="Times New Roman" w:hAnsi="Times New Roman" w:cs="Times New Roman"/>
          <w:color w:val="000000"/>
          <w:sz w:val="24"/>
          <w:szCs w:val="24"/>
        </w:rPr>
      </w:pPr>
      <w:r w:rsidRPr="00B901CF">
        <w:rPr>
          <w:rFonts w:ascii="Times New Roman" w:hAnsi="Times New Roman" w:cs="Times New Roman"/>
          <w:color w:val="000000"/>
          <w:sz w:val="24"/>
          <w:szCs w:val="24"/>
        </w:rPr>
        <w:t>Vitrinas y armarios</w:t>
      </w:r>
    </w:p>
    <w:p w:rsidR="00623627" w:rsidRPr="00B36482" w:rsidRDefault="00623627" w:rsidP="00623627">
      <w:pPr>
        <w:pStyle w:val="Prrafodelista"/>
        <w:numPr>
          <w:ilvl w:val="0"/>
          <w:numId w:val="3"/>
        </w:numPr>
        <w:spacing w:after="0" w:line="240" w:lineRule="auto"/>
        <w:ind w:left="360"/>
        <w:jc w:val="both"/>
        <w:rPr>
          <w:rFonts w:ascii="Times New Roman" w:eastAsia="Times New Roman" w:hAnsi="Times New Roman" w:cs="Times New Roman"/>
          <w:bCs/>
          <w:color w:val="000000"/>
          <w:sz w:val="24"/>
          <w:szCs w:val="24"/>
          <w:lang w:eastAsia="es-EC"/>
        </w:rPr>
      </w:pPr>
      <w:r w:rsidRPr="00B36482">
        <w:rPr>
          <w:rFonts w:ascii="Times New Roman" w:eastAsia="Times New Roman" w:hAnsi="Times New Roman" w:cs="Times New Roman"/>
          <w:bCs/>
          <w:color w:val="000000"/>
          <w:sz w:val="24"/>
          <w:szCs w:val="24"/>
          <w:lang w:eastAsia="es-EC"/>
        </w:rPr>
        <w:t>Mechero Bunsen</w:t>
      </w:r>
    </w:p>
    <w:p w:rsidR="00623627" w:rsidRPr="00B36482" w:rsidRDefault="00623627" w:rsidP="00623627">
      <w:pPr>
        <w:pStyle w:val="Prrafodelista"/>
        <w:numPr>
          <w:ilvl w:val="0"/>
          <w:numId w:val="3"/>
        </w:numPr>
        <w:spacing w:after="0" w:line="240" w:lineRule="auto"/>
        <w:ind w:left="360"/>
        <w:jc w:val="both"/>
        <w:rPr>
          <w:rFonts w:ascii="Times New Roman" w:eastAsia="Times New Roman" w:hAnsi="Times New Roman" w:cs="Times New Roman"/>
          <w:sz w:val="24"/>
          <w:szCs w:val="24"/>
          <w:lang w:eastAsia="es-EC"/>
        </w:rPr>
      </w:pPr>
      <w:r w:rsidRPr="00B36482">
        <w:rPr>
          <w:rFonts w:ascii="Times New Roman" w:eastAsia="Times New Roman" w:hAnsi="Times New Roman" w:cs="Times New Roman"/>
          <w:bCs/>
          <w:color w:val="000000"/>
          <w:sz w:val="24"/>
          <w:szCs w:val="24"/>
          <w:lang w:eastAsia="es-EC"/>
        </w:rPr>
        <w:t>Frigorífico o cámaras refrigeradas</w:t>
      </w:r>
    </w:p>
    <w:p w:rsidR="00623627" w:rsidRPr="00B36482" w:rsidRDefault="00623627" w:rsidP="00623627">
      <w:pPr>
        <w:pStyle w:val="Prrafodelista"/>
        <w:numPr>
          <w:ilvl w:val="0"/>
          <w:numId w:val="3"/>
        </w:numPr>
        <w:spacing w:after="0" w:line="240" w:lineRule="auto"/>
        <w:ind w:left="360"/>
        <w:jc w:val="both"/>
        <w:rPr>
          <w:rFonts w:ascii="Times New Roman" w:hAnsi="Times New Roman" w:cs="Times New Roman"/>
          <w:bCs/>
          <w:color w:val="000000"/>
          <w:sz w:val="24"/>
          <w:szCs w:val="24"/>
        </w:rPr>
      </w:pPr>
      <w:r w:rsidRPr="00B36482">
        <w:rPr>
          <w:rFonts w:ascii="Times New Roman" w:hAnsi="Times New Roman" w:cs="Times New Roman"/>
          <w:bCs/>
          <w:color w:val="000000"/>
          <w:sz w:val="24"/>
          <w:szCs w:val="24"/>
        </w:rPr>
        <w:t>Congeladores</w:t>
      </w:r>
    </w:p>
    <w:p w:rsidR="00623627" w:rsidRPr="00B36482" w:rsidRDefault="00623627" w:rsidP="00623627">
      <w:pPr>
        <w:pStyle w:val="Prrafodelista"/>
        <w:numPr>
          <w:ilvl w:val="0"/>
          <w:numId w:val="3"/>
        </w:numPr>
        <w:spacing w:after="0" w:line="240" w:lineRule="auto"/>
        <w:ind w:left="360"/>
        <w:jc w:val="both"/>
        <w:rPr>
          <w:rFonts w:ascii="Times New Roman" w:hAnsi="Times New Roman" w:cs="Times New Roman"/>
          <w:bCs/>
          <w:color w:val="000000"/>
          <w:sz w:val="24"/>
          <w:szCs w:val="24"/>
        </w:rPr>
      </w:pPr>
      <w:r w:rsidRPr="00B36482">
        <w:rPr>
          <w:rFonts w:ascii="Times New Roman" w:hAnsi="Times New Roman" w:cs="Times New Roman"/>
          <w:bCs/>
          <w:color w:val="000000"/>
          <w:sz w:val="24"/>
          <w:szCs w:val="24"/>
        </w:rPr>
        <w:t>Microscopio óptico</w:t>
      </w:r>
    </w:p>
    <w:p w:rsidR="00623627" w:rsidRPr="00B36482" w:rsidRDefault="00623627" w:rsidP="00623627">
      <w:pPr>
        <w:pStyle w:val="Prrafodelista"/>
        <w:numPr>
          <w:ilvl w:val="0"/>
          <w:numId w:val="3"/>
        </w:numPr>
        <w:spacing w:after="0" w:line="240" w:lineRule="auto"/>
        <w:ind w:left="360"/>
        <w:jc w:val="both"/>
        <w:rPr>
          <w:rFonts w:ascii="Times New Roman" w:hAnsi="Times New Roman" w:cs="Times New Roman"/>
          <w:bCs/>
          <w:color w:val="000000"/>
          <w:sz w:val="24"/>
          <w:szCs w:val="24"/>
        </w:rPr>
      </w:pPr>
      <w:r w:rsidRPr="00B36482">
        <w:rPr>
          <w:rFonts w:ascii="Times New Roman" w:hAnsi="Times New Roman" w:cs="Times New Roman"/>
          <w:bCs/>
          <w:color w:val="000000"/>
          <w:sz w:val="24"/>
          <w:szCs w:val="24"/>
        </w:rPr>
        <w:t>Centrífuga</w:t>
      </w:r>
    </w:p>
    <w:p w:rsidR="00623627" w:rsidRPr="00B36482" w:rsidRDefault="00623627" w:rsidP="00623627">
      <w:pPr>
        <w:pStyle w:val="Prrafodelista"/>
        <w:numPr>
          <w:ilvl w:val="0"/>
          <w:numId w:val="3"/>
        </w:numPr>
        <w:spacing w:after="0" w:line="240" w:lineRule="auto"/>
        <w:ind w:left="360"/>
        <w:jc w:val="both"/>
        <w:rPr>
          <w:rFonts w:ascii="Times New Roman" w:hAnsi="Times New Roman" w:cs="Times New Roman"/>
          <w:bCs/>
          <w:color w:val="000000"/>
          <w:sz w:val="24"/>
          <w:szCs w:val="24"/>
        </w:rPr>
      </w:pPr>
      <w:proofErr w:type="spellStart"/>
      <w:r w:rsidRPr="00B36482">
        <w:rPr>
          <w:rFonts w:ascii="Times New Roman" w:hAnsi="Times New Roman" w:cs="Times New Roman"/>
          <w:bCs/>
          <w:color w:val="000000"/>
          <w:sz w:val="24"/>
          <w:szCs w:val="24"/>
        </w:rPr>
        <w:t>Desionizador</w:t>
      </w:r>
      <w:proofErr w:type="spellEnd"/>
      <w:r w:rsidRPr="00B36482">
        <w:rPr>
          <w:rFonts w:ascii="Times New Roman" w:hAnsi="Times New Roman" w:cs="Times New Roman"/>
          <w:bCs/>
          <w:color w:val="000000"/>
          <w:sz w:val="24"/>
          <w:szCs w:val="24"/>
        </w:rPr>
        <w:t xml:space="preserve"> de agua</w:t>
      </w:r>
    </w:p>
    <w:p w:rsidR="00623627" w:rsidRPr="00B36482" w:rsidRDefault="00623627" w:rsidP="00623627">
      <w:pPr>
        <w:pStyle w:val="Prrafodelista"/>
        <w:numPr>
          <w:ilvl w:val="0"/>
          <w:numId w:val="3"/>
        </w:numPr>
        <w:spacing w:after="0" w:line="240" w:lineRule="auto"/>
        <w:ind w:left="360"/>
        <w:jc w:val="both"/>
        <w:rPr>
          <w:rFonts w:ascii="Times New Roman" w:hAnsi="Times New Roman" w:cs="Times New Roman"/>
          <w:bCs/>
          <w:color w:val="000000"/>
          <w:sz w:val="24"/>
          <w:szCs w:val="24"/>
        </w:rPr>
      </w:pPr>
      <w:r w:rsidRPr="00B36482">
        <w:rPr>
          <w:rFonts w:ascii="Times New Roman" w:hAnsi="Times New Roman" w:cs="Times New Roman"/>
          <w:bCs/>
          <w:color w:val="000000"/>
          <w:sz w:val="24"/>
          <w:szCs w:val="24"/>
        </w:rPr>
        <w:t>Balanzas</w:t>
      </w:r>
    </w:p>
    <w:p w:rsidR="00623627" w:rsidRPr="00B36482" w:rsidRDefault="00623627" w:rsidP="00623627">
      <w:pPr>
        <w:pStyle w:val="Prrafodelista"/>
        <w:numPr>
          <w:ilvl w:val="0"/>
          <w:numId w:val="3"/>
        </w:numPr>
        <w:spacing w:after="0" w:line="240" w:lineRule="auto"/>
        <w:ind w:left="360"/>
        <w:jc w:val="both"/>
        <w:rPr>
          <w:rFonts w:ascii="Times New Roman" w:hAnsi="Times New Roman" w:cs="Times New Roman"/>
          <w:bCs/>
          <w:color w:val="000000"/>
          <w:sz w:val="24"/>
          <w:szCs w:val="24"/>
        </w:rPr>
      </w:pPr>
      <w:r w:rsidRPr="00B36482">
        <w:rPr>
          <w:rFonts w:ascii="Times New Roman" w:hAnsi="Times New Roman" w:cs="Times New Roman"/>
          <w:bCs/>
          <w:color w:val="000000"/>
          <w:sz w:val="24"/>
          <w:szCs w:val="24"/>
        </w:rPr>
        <w:t>Baños termostáticos</w:t>
      </w:r>
    </w:p>
    <w:p w:rsidR="00623627" w:rsidRDefault="00623627" w:rsidP="00623627">
      <w:pPr>
        <w:pStyle w:val="Prrafodelista"/>
        <w:numPr>
          <w:ilvl w:val="0"/>
          <w:numId w:val="3"/>
        </w:numPr>
        <w:spacing w:after="0" w:line="240" w:lineRule="auto"/>
        <w:ind w:left="360"/>
        <w:jc w:val="both"/>
        <w:rPr>
          <w:rFonts w:ascii="Times New Roman" w:hAnsi="Times New Roman" w:cs="Times New Roman"/>
          <w:bCs/>
          <w:color w:val="000000"/>
          <w:sz w:val="24"/>
          <w:szCs w:val="24"/>
        </w:rPr>
      </w:pPr>
      <w:r w:rsidRPr="00B36482">
        <w:rPr>
          <w:rFonts w:ascii="Times New Roman" w:hAnsi="Times New Roman" w:cs="Times New Roman"/>
          <w:bCs/>
          <w:color w:val="000000"/>
          <w:sz w:val="24"/>
          <w:szCs w:val="24"/>
        </w:rPr>
        <w:t>Agitador/ mezclador</w:t>
      </w:r>
    </w:p>
    <w:p w:rsidR="00623627" w:rsidRPr="00FC48EA" w:rsidRDefault="00623627" w:rsidP="00623627">
      <w:pPr>
        <w:spacing w:after="0" w:line="240" w:lineRule="auto"/>
        <w:rPr>
          <w:rFonts w:ascii="Times New Roman" w:eastAsia="Times New Roman" w:hAnsi="Times New Roman" w:cs="Times New Roman"/>
          <w:bCs/>
          <w:color w:val="000000"/>
          <w:sz w:val="24"/>
          <w:szCs w:val="24"/>
          <w:lang w:eastAsia="es-EC"/>
        </w:rPr>
      </w:pPr>
    </w:p>
    <w:p w:rsidR="00623627" w:rsidRDefault="00623627" w:rsidP="00623627">
      <w:pPr>
        <w:spacing w:after="0" w:line="240" w:lineRule="auto"/>
        <w:rPr>
          <w:rFonts w:ascii="Times New Roman" w:hAnsi="Times New Roman" w:cs="Times New Roman"/>
          <w:b/>
          <w:bCs/>
          <w:color w:val="000000"/>
          <w:sz w:val="24"/>
          <w:szCs w:val="24"/>
        </w:rPr>
      </w:pPr>
      <w:r w:rsidRPr="00FC48EA">
        <w:rPr>
          <w:rFonts w:ascii="Times New Roman" w:hAnsi="Times New Roman" w:cs="Times New Roman"/>
          <w:b/>
          <w:bCs/>
          <w:color w:val="000000"/>
          <w:sz w:val="24"/>
          <w:szCs w:val="24"/>
        </w:rPr>
        <w:t>Material fungible</w:t>
      </w:r>
    </w:p>
    <w:p w:rsidR="00623627" w:rsidRPr="00FC48EA" w:rsidRDefault="00623627" w:rsidP="00623627">
      <w:pPr>
        <w:spacing w:after="0" w:line="240" w:lineRule="auto"/>
        <w:rPr>
          <w:rFonts w:ascii="Times New Roman" w:hAnsi="Times New Roman" w:cs="Times New Roman"/>
          <w:bCs/>
          <w:color w:val="000000"/>
          <w:sz w:val="24"/>
          <w:szCs w:val="24"/>
        </w:rPr>
      </w:pPr>
    </w:p>
    <w:p w:rsidR="00623627" w:rsidRPr="00FC48EA" w:rsidRDefault="00623627" w:rsidP="00623627">
      <w:pPr>
        <w:pStyle w:val="Prrafodelista"/>
        <w:numPr>
          <w:ilvl w:val="0"/>
          <w:numId w:val="4"/>
        </w:numPr>
        <w:spacing w:after="0" w:line="240" w:lineRule="auto"/>
        <w:rPr>
          <w:rFonts w:ascii="Times New Roman" w:eastAsia="Times New Roman" w:hAnsi="Times New Roman" w:cs="Times New Roman"/>
          <w:sz w:val="24"/>
          <w:szCs w:val="24"/>
          <w:lang w:eastAsia="es-EC"/>
        </w:rPr>
      </w:pPr>
      <w:r w:rsidRPr="00FC48EA">
        <w:rPr>
          <w:rFonts w:ascii="Times New Roman" w:eastAsia="Times New Roman" w:hAnsi="Times New Roman" w:cs="Times New Roman"/>
          <w:bCs/>
          <w:color w:val="000000"/>
          <w:sz w:val="24"/>
          <w:szCs w:val="24"/>
          <w:lang w:eastAsia="es-EC"/>
        </w:rPr>
        <w:t xml:space="preserve">Pipetas de vidrio, de plástico y </w:t>
      </w:r>
      <w:proofErr w:type="spellStart"/>
      <w:r w:rsidRPr="00FC48EA">
        <w:rPr>
          <w:rFonts w:ascii="Times New Roman" w:eastAsia="Times New Roman" w:hAnsi="Times New Roman" w:cs="Times New Roman"/>
          <w:bCs/>
          <w:color w:val="000000"/>
          <w:sz w:val="24"/>
          <w:szCs w:val="24"/>
          <w:lang w:eastAsia="es-EC"/>
        </w:rPr>
        <w:t>pipeteadores</w:t>
      </w:r>
      <w:proofErr w:type="spellEnd"/>
    </w:p>
    <w:p w:rsidR="00623627" w:rsidRPr="00FC48EA" w:rsidRDefault="00623627" w:rsidP="00623627">
      <w:pPr>
        <w:pStyle w:val="Prrafodelista"/>
        <w:numPr>
          <w:ilvl w:val="0"/>
          <w:numId w:val="4"/>
        </w:numPr>
        <w:spacing w:after="0" w:line="240" w:lineRule="auto"/>
        <w:rPr>
          <w:rFonts w:ascii="Times New Roman" w:hAnsi="Times New Roman" w:cs="Times New Roman"/>
          <w:bCs/>
          <w:color w:val="000000"/>
          <w:sz w:val="24"/>
          <w:szCs w:val="24"/>
        </w:rPr>
      </w:pPr>
      <w:r w:rsidRPr="00FC48EA">
        <w:rPr>
          <w:rFonts w:ascii="Times New Roman" w:hAnsi="Times New Roman" w:cs="Times New Roman"/>
          <w:bCs/>
          <w:color w:val="000000"/>
          <w:sz w:val="24"/>
          <w:szCs w:val="24"/>
        </w:rPr>
        <w:t>Pipetas automáticas (</w:t>
      </w:r>
      <w:proofErr w:type="spellStart"/>
      <w:r w:rsidRPr="00FC48EA">
        <w:rPr>
          <w:rFonts w:ascii="Times New Roman" w:hAnsi="Times New Roman" w:cs="Times New Roman"/>
          <w:bCs/>
          <w:color w:val="000000"/>
          <w:sz w:val="24"/>
          <w:szCs w:val="24"/>
        </w:rPr>
        <w:t>micropipetas</w:t>
      </w:r>
      <w:proofErr w:type="spellEnd"/>
      <w:r w:rsidRPr="00FC48EA">
        <w:rPr>
          <w:rFonts w:ascii="Times New Roman" w:hAnsi="Times New Roman" w:cs="Times New Roman"/>
          <w:bCs/>
          <w:color w:val="000000"/>
          <w:sz w:val="24"/>
          <w:szCs w:val="24"/>
        </w:rPr>
        <w:t>) y puntas de pipeta:</w:t>
      </w:r>
    </w:p>
    <w:p w:rsidR="00623627" w:rsidRPr="00FC48EA" w:rsidRDefault="00623627" w:rsidP="00623627">
      <w:pPr>
        <w:pStyle w:val="Prrafodelista"/>
        <w:numPr>
          <w:ilvl w:val="0"/>
          <w:numId w:val="4"/>
        </w:numPr>
        <w:spacing w:after="0" w:line="240" w:lineRule="auto"/>
        <w:rPr>
          <w:rFonts w:ascii="Times New Roman" w:eastAsia="Times New Roman" w:hAnsi="Times New Roman" w:cs="Times New Roman"/>
          <w:color w:val="000000"/>
          <w:sz w:val="24"/>
          <w:szCs w:val="24"/>
          <w:lang w:eastAsia="es-EC"/>
        </w:rPr>
      </w:pPr>
      <w:r w:rsidRPr="00FC48EA">
        <w:rPr>
          <w:rFonts w:ascii="Times New Roman" w:eastAsia="Times New Roman" w:hAnsi="Times New Roman" w:cs="Times New Roman"/>
          <w:bCs/>
          <w:color w:val="000000"/>
          <w:sz w:val="24"/>
          <w:szCs w:val="24"/>
          <w:lang w:eastAsia="es-EC"/>
        </w:rPr>
        <w:t>Portas y cubres</w:t>
      </w:r>
      <w:r w:rsidRPr="00FC48EA">
        <w:rPr>
          <w:rFonts w:ascii="Times New Roman" w:eastAsia="Times New Roman" w:hAnsi="Times New Roman" w:cs="Times New Roman"/>
          <w:color w:val="000000"/>
          <w:sz w:val="24"/>
          <w:szCs w:val="24"/>
          <w:lang w:eastAsia="es-EC"/>
        </w:rPr>
        <w:t xml:space="preserve"> </w:t>
      </w:r>
    </w:p>
    <w:p w:rsidR="00623627" w:rsidRPr="00FC48EA" w:rsidRDefault="00623627" w:rsidP="00623627">
      <w:pPr>
        <w:pStyle w:val="Prrafodelista"/>
        <w:numPr>
          <w:ilvl w:val="0"/>
          <w:numId w:val="4"/>
        </w:numPr>
        <w:spacing w:after="0" w:line="240" w:lineRule="auto"/>
        <w:rPr>
          <w:rFonts w:ascii="Times New Roman" w:eastAsia="Times New Roman" w:hAnsi="Times New Roman" w:cs="Times New Roman"/>
          <w:sz w:val="24"/>
          <w:szCs w:val="24"/>
          <w:lang w:eastAsia="es-EC"/>
        </w:rPr>
      </w:pPr>
      <w:r w:rsidRPr="00FC48EA">
        <w:rPr>
          <w:rFonts w:ascii="Times New Roman" w:eastAsia="Times New Roman" w:hAnsi="Times New Roman" w:cs="Times New Roman"/>
          <w:bCs/>
          <w:color w:val="000000"/>
          <w:sz w:val="24"/>
          <w:szCs w:val="24"/>
          <w:lang w:eastAsia="es-EC"/>
        </w:rPr>
        <w:t>Vasos de precipitados y matraces</w:t>
      </w:r>
    </w:p>
    <w:p w:rsidR="00623627" w:rsidRPr="00C50BD9" w:rsidRDefault="00623627" w:rsidP="00623627">
      <w:pPr>
        <w:pStyle w:val="Prrafodelista"/>
        <w:spacing w:after="0" w:line="240" w:lineRule="auto"/>
        <w:ind w:left="360"/>
        <w:rPr>
          <w:rFonts w:ascii="Times New Roman" w:eastAsia="Times New Roman" w:hAnsi="Times New Roman" w:cs="Times New Roman"/>
          <w:sz w:val="24"/>
          <w:szCs w:val="24"/>
          <w:lang w:eastAsia="es-EC"/>
        </w:rPr>
      </w:pPr>
    </w:p>
    <w:p w:rsidR="00623627" w:rsidRDefault="00623627" w:rsidP="00623627">
      <w:pPr>
        <w:pStyle w:val="Prrafodelista"/>
        <w:spacing w:after="0" w:line="240" w:lineRule="auto"/>
        <w:ind w:left="360"/>
        <w:rPr>
          <w:rFonts w:ascii="Times New Roman" w:eastAsia="Times New Roman" w:hAnsi="Times New Roman" w:cs="Times New Roman"/>
          <w:sz w:val="24"/>
          <w:szCs w:val="24"/>
          <w:lang w:eastAsia="es-EC"/>
        </w:rPr>
      </w:pPr>
    </w:p>
    <w:p w:rsidR="00F12E0B" w:rsidRPr="00FC48EA" w:rsidRDefault="00F12E0B" w:rsidP="00623627">
      <w:pPr>
        <w:pStyle w:val="Prrafodelista"/>
        <w:spacing w:after="0" w:line="240" w:lineRule="auto"/>
        <w:ind w:left="360"/>
        <w:rPr>
          <w:rFonts w:ascii="Times New Roman" w:eastAsia="Times New Roman" w:hAnsi="Times New Roman" w:cs="Times New Roman"/>
          <w:sz w:val="24"/>
          <w:szCs w:val="24"/>
          <w:lang w:eastAsia="es-EC"/>
        </w:rPr>
      </w:pPr>
    </w:p>
    <w:p w:rsidR="00623627" w:rsidRDefault="00623627" w:rsidP="00623627">
      <w:pPr>
        <w:tabs>
          <w:tab w:val="left" w:pos="0"/>
        </w:tabs>
        <w:spacing w:after="0" w:line="240" w:lineRule="auto"/>
        <w:jc w:val="both"/>
        <w:rPr>
          <w:rFonts w:ascii="Times New Roman" w:hAnsi="Times New Roman" w:cs="Times New Roman"/>
          <w:b/>
          <w:sz w:val="24"/>
          <w:szCs w:val="24"/>
        </w:rPr>
      </w:pPr>
      <w:r w:rsidRPr="00831A37">
        <w:rPr>
          <w:rFonts w:ascii="Times New Roman" w:hAnsi="Times New Roman" w:cs="Times New Roman"/>
          <w:b/>
          <w:sz w:val="24"/>
          <w:szCs w:val="24"/>
        </w:rPr>
        <w:lastRenderedPageBreak/>
        <w:t>ÁREA DE LIMPIEZA DE MATERIAL Y ELIMINACIÓN DE RESIDUOS</w:t>
      </w:r>
    </w:p>
    <w:p w:rsidR="00623627" w:rsidRPr="00831A37" w:rsidRDefault="00623627" w:rsidP="00623627">
      <w:pPr>
        <w:tabs>
          <w:tab w:val="left" w:pos="0"/>
        </w:tabs>
        <w:spacing w:after="0" w:line="240" w:lineRule="auto"/>
        <w:jc w:val="both"/>
        <w:rPr>
          <w:rFonts w:ascii="Times New Roman" w:eastAsia="Times New Roman" w:hAnsi="Times New Roman" w:cs="Times New Roman"/>
          <w:sz w:val="24"/>
          <w:szCs w:val="24"/>
          <w:lang w:eastAsia="es-EC"/>
        </w:rPr>
      </w:pPr>
    </w:p>
    <w:p w:rsidR="00623627" w:rsidRDefault="00623627" w:rsidP="00623627">
      <w:pPr>
        <w:tabs>
          <w:tab w:val="left" w:pos="0"/>
        </w:tabs>
        <w:spacing w:after="0" w:line="240" w:lineRule="auto"/>
        <w:jc w:val="both"/>
        <w:rPr>
          <w:rFonts w:ascii="Times New Roman" w:hAnsi="Times New Roman" w:cs="Times New Roman"/>
          <w:b/>
          <w:sz w:val="24"/>
          <w:szCs w:val="24"/>
        </w:rPr>
      </w:pPr>
      <w:r w:rsidRPr="00831A37">
        <w:rPr>
          <w:rFonts w:ascii="Times New Roman" w:hAnsi="Times New Roman" w:cs="Times New Roman"/>
          <w:b/>
          <w:sz w:val="24"/>
          <w:szCs w:val="24"/>
        </w:rPr>
        <w:t>Área de esterilización</w:t>
      </w:r>
    </w:p>
    <w:p w:rsidR="00623627" w:rsidRPr="00831A37" w:rsidRDefault="00623627" w:rsidP="00623627">
      <w:pPr>
        <w:tabs>
          <w:tab w:val="left" w:pos="0"/>
        </w:tabs>
        <w:spacing w:after="0" w:line="240" w:lineRule="auto"/>
        <w:jc w:val="both"/>
        <w:rPr>
          <w:rFonts w:ascii="Times New Roman" w:hAnsi="Times New Roman" w:cs="Times New Roman"/>
          <w:b/>
          <w:sz w:val="24"/>
          <w:szCs w:val="24"/>
        </w:rPr>
      </w:pPr>
    </w:p>
    <w:p w:rsidR="00623627" w:rsidRDefault="00623627" w:rsidP="00623627">
      <w:pPr>
        <w:tabs>
          <w:tab w:val="left" w:pos="0"/>
        </w:tabs>
        <w:spacing w:after="0" w:line="240" w:lineRule="auto"/>
        <w:jc w:val="both"/>
        <w:rPr>
          <w:rFonts w:ascii="Times New Roman" w:hAnsi="Times New Roman" w:cs="Times New Roman"/>
          <w:sz w:val="24"/>
          <w:szCs w:val="24"/>
        </w:rPr>
      </w:pPr>
      <w:r w:rsidRPr="00831A37">
        <w:rPr>
          <w:rFonts w:ascii="Times New Roman" w:hAnsi="Times New Roman" w:cs="Times New Roman"/>
          <w:sz w:val="24"/>
          <w:szCs w:val="24"/>
        </w:rPr>
        <w:t xml:space="preserve">Procedimiento por el que se consigue la muerte de todos los organismos vivos </w:t>
      </w:r>
      <w:r w:rsidR="00226DA1" w:rsidRPr="00831A37">
        <w:rPr>
          <w:rFonts w:ascii="Times New Roman" w:hAnsi="Times New Roman" w:cs="Times New Roman"/>
          <w:sz w:val="24"/>
          <w:szCs w:val="24"/>
        </w:rPr>
        <w:t>y formas</w:t>
      </w:r>
      <w:r w:rsidRPr="00831A37">
        <w:rPr>
          <w:rFonts w:ascii="Times New Roman" w:hAnsi="Times New Roman" w:cs="Times New Roman"/>
          <w:sz w:val="24"/>
          <w:szCs w:val="24"/>
        </w:rPr>
        <w:t xml:space="preserve"> de resistencia en un objeto o producto tratado.</w:t>
      </w:r>
    </w:p>
    <w:p w:rsidR="00623627" w:rsidRDefault="00623627" w:rsidP="00623627">
      <w:pPr>
        <w:tabs>
          <w:tab w:val="left" w:pos="0"/>
        </w:tabs>
        <w:spacing w:after="0" w:line="240" w:lineRule="auto"/>
        <w:jc w:val="both"/>
        <w:rPr>
          <w:rFonts w:ascii="Times New Roman" w:hAnsi="Times New Roman" w:cs="Times New Roman"/>
          <w:sz w:val="24"/>
          <w:szCs w:val="24"/>
        </w:rPr>
      </w:pPr>
    </w:p>
    <w:p w:rsidR="00623627" w:rsidRDefault="00623627" w:rsidP="00623627">
      <w:pPr>
        <w:pStyle w:val="Textoindependiente"/>
        <w:jc w:val="both"/>
        <w:rPr>
          <w:rFonts w:ascii="Times New Roman" w:hAnsi="Times New Roman"/>
        </w:rPr>
      </w:pPr>
      <w:r w:rsidRPr="00DA0A08">
        <w:rPr>
          <w:rFonts w:ascii="Times New Roman" w:hAnsi="Times New Roman"/>
          <w:b/>
        </w:rPr>
        <w:t>Esterilización:</w:t>
      </w:r>
      <w:r w:rsidRPr="00DA0A08">
        <w:rPr>
          <w:rFonts w:ascii="Times New Roman" w:hAnsi="Times New Roman"/>
        </w:rPr>
        <w:t xml:space="preserve"> Diferentes técnicas, </w:t>
      </w:r>
      <w:r w:rsidR="007A7F49" w:rsidRPr="00DA0A08">
        <w:rPr>
          <w:rFonts w:ascii="Times New Roman" w:hAnsi="Times New Roman"/>
        </w:rPr>
        <w:t>aparatos y</w:t>
      </w:r>
      <w:r w:rsidRPr="00DA0A08">
        <w:rPr>
          <w:rFonts w:ascii="Times New Roman" w:hAnsi="Times New Roman"/>
        </w:rPr>
        <w:t xml:space="preserve"> formas de trabajo para </w:t>
      </w:r>
      <w:r>
        <w:rPr>
          <w:rFonts w:ascii="Times New Roman" w:hAnsi="Times New Roman"/>
        </w:rPr>
        <w:t xml:space="preserve">lograr </w:t>
      </w:r>
      <w:r w:rsidR="00226DA1">
        <w:rPr>
          <w:rFonts w:ascii="Times New Roman" w:hAnsi="Times New Roman"/>
        </w:rPr>
        <w:t>la esterilización</w:t>
      </w:r>
      <w:r>
        <w:rPr>
          <w:rFonts w:ascii="Times New Roman" w:hAnsi="Times New Roman"/>
        </w:rPr>
        <w:t xml:space="preserve"> del material y para des</w:t>
      </w:r>
      <w:r w:rsidRPr="003D23BB">
        <w:rPr>
          <w:rFonts w:ascii="Times New Roman" w:hAnsi="Times New Roman"/>
        </w:rPr>
        <w:t>echar el material una vez contaminado.</w:t>
      </w:r>
    </w:p>
    <w:p w:rsidR="00623627" w:rsidRDefault="00623627" w:rsidP="00623627">
      <w:pPr>
        <w:pStyle w:val="Textoindependiente"/>
        <w:jc w:val="both"/>
        <w:rPr>
          <w:rFonts w:ascii="Times New Roman" w:hAnsi="Times New Roman"/>
        </w:rPr>
      </w:pPr>
    </w:p>
    <w:p w:rsidR="00623627" w:rsidRPr="00831A37" w:rsidRDefault="00623627" w:rsidP="00623627">
      <w:pPr>
        <w:spacing w:before="90" w:after="90" w:line="360" w:lineRule="auto"/>
        <w:jc w:val="center"/>
        <w:rPr>
          <w:rFonts w:ascii="Times New Roman" w:eastAsia="Times New Roman" w:hAnsi="Times New Roman" w:cs="Times New Roman"/>
          <w:sz w:val="24"/>
          <w:szCs w:val="24"/>
          <w:lang w:eastAsia="es-EC"/>
        </w:rPr>
      </w:pPr>
      <w:r w:rsidRPr="00831A37">
        <w:rPr>
          <w:rFonts w:ascii="Times New Roman" w:eastAsia="Times New Roman" w:hAnsi="Times New Roman" w:cs="Times New Roman"/>
          <w:b/>
          <w:bCs/>
          <w:color w:val="000000"/>
          <w:sz w:val="24"/>
          <w:szCs w:val="24"/>
          <w:lang w:eastAsia="es-EC"/>
        </w:rPr>
        <w:t>AUTOCLAVE</w:t>
      </w:r>
    </w:p>
    <w:p w:rsidR="00623627" w:rsidRPr="00FC7CD0" w:rsidRDefault="00623627" w:rsidP="00623627">
      <w:pPr>
        <w:spacing w:before="90" w:after="90" w:line="240" w:lineRule="auto"/>
        <w:jc w:val="both"/>
        <w:rPr>
          <w:rFonts w:ascii="Times New Roman" w:eastAsia="Times New Roman" w:hAnsi="Times New Roman" w:cs="Times New Roman"/>
          <w:sz w:val="24"/>
          <w:szCs w:val="24"/>
          <w:lang w:eastAsia="es-EC"/>
        </w:rPr>
      </w:pPr>
      <w:r w:rsidRPr="00831A37">
        <w:rPr>
          <w:rFonts w:ascii="Times New Roman" w:eastAsia="Times New Roman" w:hAnsi="Times New Roman" w:cs="Times New Roman"/>
          <w:color w:val="000000"/>
          <w:sz w:val="24"/>
          <w:szCs w:val="24"/>
          <w:lang w:eastAsia="es-EC"/>
        </w:rPr>
        <w:t>Es el equipo más utilizado.</w:t>
      </w:r>
      <w:r>
        <w:rPr>
          <w:rFonts w:ascii="Times New Roman" w:eastAsia="Times New Roman" w:hAnsi="Times New Roman" w:cs="Times New Roman"/>
          <w:sz w:val="24"/>
          <w:szCs w:val="24"/>
          <w:lang w:eastAsia="es-EC"/>
        </w:rPr>
        <w:t xml:space="preserve"> </w:t>
      </w:r>
      <w:r w:rsidRPr="00831A37">
        <w:rPr>
          <w:rFonts w:ascii="Times New Roman" w:eastAsia="Times New Roman" w:hAnsi="Times New Roman" w:cs="Times New Roman"/>
          <w:color w:val="000000"/>
          <w:sz w:val="24"/>
          <w:szCs w:val="24"/>
          <w:lang w:eastAsia="es-EC"/>
        </w:rPr>
        <w:t>Es un procedimiento de esterilización mediant</w:t>
      </w:r>
      <w:r w:rsidR="00CE4D63">
        <w:rPr>
          <w:rFonts w:ascii="Times New Roman" w:eastAsia="Times New Roman" w:hAnsi="Times New Roman" w:cs="Times New Roman"/>
          <w:color w:val="000000"/>
          <w:sz w:val="24"/>
          <w:szCs w:val="24"/>
          <w:lang w:eastAsia="es-EC"/>
        </w:rPr>
        <w:t xml:space="preserve">e calor húmedo. Se realiza en </w:t>
      </w:r>
      <w:proofErr w:type="gramStart"/>
      <w:r w:rsidR="00CE4D63">
        <w:rPr>
          <w:rFonts w:ascii="Times New Roman" w:eastAsia="Times New Roman" w:hAnsi="Times New Roman" w:cs="Times New Roman"/>
          <w:color w:val="000000"/>
          <w:sz w:val="24"/>
          <w:szCs w:val="24"/>
          <w:lang w:eastAsia="es-EC"/>
        </w:rPr>
        <w:t>el</w:t>
      </w:r>
      <w:r w:rsidRPr="00831A37">
        <w:rPr>
          <w:rFonts w:ascii="Times New Roman" w:eastAsia="Times New Roman" w:hAnsi="Times New Roman" w:cs="Times New Roman"/>
          <w:color w:val="000000"/>
          <w:sz w:val="24"/>
          <w:szCs w:val="24"/>
          <w:lang w:eastAsia="es-EC"/>
        </w:rPr>
        <w:t xml:space="preserve"> autoclave</w:t>
      </w:r>
      <w:proofErr w:type="gramEnd"/>
      <w:r w:rsidRPr="00831A37">
        <w:rPr>
          <w:rFonts w:ascii="Times New Roman" w:eastAsia="Times New Roman" w:hAnsi="Times New Roman" w:cs="Times New Roman"/>
          <w:color w:val="000000"/>
          <w:sz w:val="24"/>
          <w:szCs w:val="24"/>
          <w:lang w:eastAsia="es-EC"/>
        </w:rPr>
        <w:t xml:space="preserve"> durante 15 </w:t>
      </w:r>
      <w:proofErr w:type="spellStart"/>
      <w:r w:rsidRPr="00831A37">
        <w:rPr>
          <w:rFonts w:ascii="Times New Roman" w:eastAsia="Times New Roman" w:hAnsi="Times New Roman" w:cs="Times New Roman"/>
          <w:color w:val="000000"/>
          <w:sz w:val="24"/>
          <w:szCs w:val="24"/>
          <w:lang w:eastAsia="es-EC"/>
        </w:rPr>
        <w:t>ó</w:t>
      </w:r>
      <w:proofErr w:type="spellEnd"/>
      <w:r w:rsidRPr="00831A37">
        <w:rPr>
          <w:rFonts w:ascii="Times New Roman" w:eastAsia="Times New Roman" w:hAnsi="Times New Roman" w:cs="Times New Roman"/>
          <w:color w:val="000000"/>
          <w:sz w:val="24"/>
          <w:szCs w:val="24"/>
          <w:lang w:eastAsia="es-EC"/>
        </w:rPr>
        <w:t xml:space="preserve"> 20 min, según el volumen, a 115°C </w:t>
      </w:r>
      <w:proofErr w:type="spellStart"/>
      <w:r w:rsidRPr="00831A37">
        <w:rPr>
          <w:rFonts w:ascii="Times New Roman" w:eastAsia="Times New Roman" w:hAnsi="Times New Roman" w:cs="Times New Roman"/>
          <w:color w:val="000000"/>
          <w:sz w:val="24"/>
          <w:szCs w:val="24"/>
          <w:lang w:eastAsia="es-EC"/>
        </w:rPr>
        <w:t>ó</w:t>
      </w:r>
      <w:proofErr w:type="spellEnd"/>
      <w:r w:rsidRPr="00831A37">
        <w:rPr>
          <w:rFonts w:ascii="Times New Roman" w:eastAsia="Times New Roman" w:hAnsi="Times New Roman" w:cs="Times New Roman"/>
          <w:color w:val="000000"/>
          <w:sz w:val="24"/>
          <w:szCs w:val="24"/>
          <w:lang w:eastAsia="es-EC"/>
        </w:rPr>
        <w:t xml:space="preserve"> 121°C, según la naturaleza del material que se desee esterilizar.</w:t>
      </w:r>
    </w:p>
    <w:p w:rsidR="00623627" w:rsidRPr="00831A37" w:rsidRDefault="00623627" w:rsidP="00623627">
      <w:pPr>
        <w:spacing w:before="90" w:after="90" w:line="240" w:lineRule="auto"/>
        <w:jc w:val="both"/>
        <w:rPr>
          <w:rFonts w:ascii="Times New Roman" w:eastAsia="Times New Roman" w:hAnsi="Times New Roman" w:cs="Times New Roman"/>
          <w:sz w:val="24"/>
          <w:szCs w:val="24"/>
          <w:lang w:eastAsia="es-EC"/>
        </w:rPr>
      </w:pPr>
    </w:p>
    <w:p w:rsidR="00623627" w:rsidRDefault="00623627" w:rsidP="00623627">
      <w:pPr>
        <w:spacing w:after="0" w:line="240" w:lineRule="auto"/>
        <w:jc w:val="both"/>
        <w:rPr>
          <w:rFonts w:ascii="Times New Roman" w:eastAsia="Times New Roman" w:hAnsi="Times New Roman" w:cs="Times New Roman"/>
          <w:color w:val="000000"/>
          <w:sz w:val="24"/>
          <w:szCs w:val="24"/>
          <w:lang w:eastAsia="es-EC"/>
        </w:rPr>
      </w:pPr>
      <w:proofErr w:type="spellStart"/>
      <w:r w:rsidRPr="00831A37">
        <w:rPr>
          <w:rFonts w:ascii="Times New Roman" w:eastAsia="Times New Roman" w:hAnsi="Times New Roman" w:cs="Times New Roman"/>
          <w:b/>
          <w:bCs/>
          <w:color w:val="000000"/>
          <w:sz w:val="24"/>
          <w:szCs w:val="24"/>
          <w:lang w:eastAsia="es-EC"/>
        </w:rPr>
        <w:t>Autoclavado</w:t>
      </w:r>
      <w:proofErr w:type="spellEnd"/>
      <w:r w:rsidRPr="00831A37">
        <w:rPr>
          <w:rFonts w:ascii="Times New Roman" w:eastAsia="Times New Roman" w:hAnsi="Times New Roman" w:cs="Times New Roman"/>
          <w:b/>
          <w:bCs/>
          <w:color w:val="000000"/>
          <w:sz w:val="24"/>
          <w:szCs w:val="24"/>
          <w:lang w:eastAsia="es-EC"/>
        </w:rPr>
        <w:t>:</w:t>
      </w:r>
      <w:r w:rsidRPr="00831A37">
        <w:rPr>
          <w:rFonts w:ascii="Times New Roman" w:eastAsia="Times New Roman" w:hAnsi="Times New Roman" w:cs="Times New Roman"/>
          <w:color w:val="000000"/>
          <w:sz w:val="24"/>
          <w:szCs w:val="24"/>
          <w:lang w:eastAsia="es-EC"/>
        </w:rPr>
        <w:t xml:space="preserve"> es un procedimiento en el que se emplea vapor a presión (a 1 atmósfera). Como tiene gran poder de penetración la te</w:t>
      </w:r>
      <w:r>
        <w:rPr>
          <w:rFonts w:ascii="Times New Roman" w:eastAsia="Times New Roman" w:hAnsi="Times New Roman" w:cs="Times New Roman"/>
          <w:color w:val="000000"/>
          <w:sz w:val="24"/>
          <w:szCs w:val="24"/>
          <w:lang w:eastAsia="es-EC"/>
        </w:rPr>
        <w:t>mperatura y el tiempo utilizado</w:t>
      </w:r>
      <w:r w:rsidRPr="00831A37">
        <w:rPr>
          <w:rFonts w:ascii="Times New Roman" w:eastAsia="Times New Roman" w:hAnsi="Times New Roman" w:cs="Times New Roman"/>
          <w:color w:val="000000"/>
          <w:sz w:val="24"/>
          <w:szCs w:val="24"/>
          <w:lang w:eastAsia="es-EC"/>
        </w:rPr>
        <w:t xml:space="preserve"> son menores que los que se emplean con el horno Pasteur (121º C, 15-20 minutos).</w:t>
      </w:r>
    </w:p>
    <w:p w:rsidR="00623627" w:rsidRDefault="00623627" w:rsidP="00623627">
      <w:pPr>
        <w:spacing w:after="0" w:line="240" w:lineRule="auto"/>
        <w:jc w:val="both"/>
        <w:rPr>
          <w:rFonts w:ascii="Times New Roman" w:eastAsia="Times New Roman" w:hAnsi="Times New Roman" w:cs="Times New Roman"/>
          <w:color w:val="000000"/>
          <w:sz w:val="24"/>
          <w:szCs w:val="24"/>
          <w:lang w:eastAsia="es-EC"/>
        </w:rPr>
      </w:pPr>
    </w:p>
    <w:p w:rsidR="00623627" w:rsidRPr="00831A37" w:rsidRDefault="00623627" w:rsidP="00623627">
      <w:pPr>
        <w:spacing w:after="0" w:line="240" w:lineRule="auto"/>
        <w:jc w:val="both"/>
        <w:rPr>
          <w:rFonts w:ascii="Times New Roman" w:eastAsia="Times New Roman" w:hAnsi="Times New Roman" w:cs="Times New Roman"/>
          <w:color w:val="000000"/>
          <w:sz w:val="24"/>
          <w:szCs w:val="24"/>
          <w:lang w:eastAsia="es-EC"/>
        </w:rPr>
      </w:pPr>
      <w:r w:rsidRPr="00831A37">
        <w:rPr>
          <w:rFonts w:ascii="Times New Roman" w:eastAsia="Times New Roman" w:hAnsi="Times New Roman" w:cs="Times New Roman"/>
          <w:color w:val="000000"/>
          <w:sz w:val="24"/>
          <w:szCs w:val="24"/>
          <w:lang w:eastAsia="es-EC"/>
        </w:rPr>
        <w:t>Se utiliza para esterilizar: Medios de cultivo, ropa, material de plástico resistente al calor húmedo, objetos de metal que no se alteren con la humedad y sobre todo material de vidrio.</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5490"/>
        <w:gridCol w:w="6510"/>
      </w:tblGrid>
      <w:tr w:rsidR="00623627" w:rsidRPr="00831A37" w:rsidTr="00B06DF0">
        <w:trPr>
          <w:tblCellSpacing w:w="15" w:type="dxa"/>
          <w:jc w:val="center"/>
        </w:trPr>
        <w:tc>
          <w:tcPr>
            <w:tcW w:w="5445" w:type="dxa"/>
            <w:vAlign w:val="center"/>
          </w:tcPr>
          <w:p w:rsidR="00623627" w:rsidRPr="00831A37" w:rsidRDefault="00623627" w:rsidP="00B06DF0">
            <w:pPr>
              <w:spacing w:before="90" w:after="90" w:line="360" w:lineRule="auto"/>
              <w:rPr>
                <w:rFonts w:ascii="Times New Roman" w:eastAsia="Times New Roman" w:hAnsi="Times New Roman" w:cs="Times New Roman"/>
                <w:sz w:val="24"/>
                <w:szCs w:val="24"/>
                <w:lang w:eastAsia="es-EC"/>
              </w:rPr>
            </w:pPr>
          </w:p>
        </w:tc>
        <w:tc>
          <w:tcPr>
            <w:tcW w:w="0" w:type="auto"/>
            <w:vAlign w:val="center"/>
          </w:tcPr>
          <w:p w:rsidR="00623627" w:rsidRPr="00831A37" w:rsidRDefault="00623627" w:rsidP="00B06DF0">
            <w:pPr>
              <w:spacing w:before="90" w:after="90" w:line="360" w:lineRule="auto"/>
              <w:jc w:val="center"/>
              <w:rPr>
                <w:rFonts w:ascii="Times New Roman" w:eastAsia="Times New Roman" w:hAnsi="Times New Roman" w:cs="Times New Roman"/>
                <w:sz w:val="24"/>
                <w:szCs w:val="24"/>
                <w:lang w:eastAsia="es-EC"/>
              </w:rPr>
            </w:pPr>
          </w:p>
        </w:tc>
      </w:tr>
    </w:tbl>
    <w:p w:rsidR="00623627" w:rsidRDefault="00623627" w:rsidP="00623627">
      <w:pPr>
        <w:spacing w:before="90" w:after="90" w:line="360" w:lineRule="auto"/>
        <w:jc w:val="center"/>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val="en-US"/>
        </w:rPr>
        <w:drawing>
          <wp:inline distT="0" distB="0" distL="0" distR="0" wp14:anchorId="55E199F9" wp14:editId="4ADCC956">
            <wp:extent cx="2934586" cy="2296469"/>
            <wp:effectExtent l="0" t="0" r="0" b="8890"/>
            <wp:docPr id="4" name="Imagen 4" descr="http://campus.usal.es/%7Emicromed/Practicas_odontologia/unidades/labv/imagenes_1/Autocl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mpus.usal.es/%7Emicromed/Practicas_odontologia/unidades/labv/imagenes_1/Autoclav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4586" cy="2296469"/>
                    </a:xfrm>
                    <a:prstGeom prst="rect">
                      <a:avLst/>
                    </a:prstGeom>
                    <a:noFill/>
                    <a:ln>
                      <a:noFill/>
                    </a:ln>
                  </pic:spPr>
                </pic:pic>
              </a:graphicData>
            </a:graphic>
          </wp:inline>
        </w:drawing>
      </w:r>
    </w:p>
    <w:p w:rsidR="00623627" w:rsidRDefault="00623627" w:rsidP="00623627">
      <w:pPr>
        <w:spacing w:after="0" w:line="240" w:lineRule="auto"/>
        <w:jc w:val="both"/>
        <w:rPr>
          <w:rFonts w:ascii="Times New Roman" w:eastAsia="Times New Roman" w:hAnsi="Times New Roman" w:cs="Times New Roman"/>
          <w:color w:val="000000"/>
          <w:sz w:val="24"/>
          <w:szCs w:val="24"/>
          <w:lang w:eastAsia="es-EC"/>
        </w:rPr>
      </w:pPr>
      <w:r w:rsidRPr="00831A37">
        <w:rPr>
          <w:rFonts w:ascii="Times New Roman" w:eastAsia="Times New Roman" w:hAnsi="Times New Roman" w:cs="Times New Roman"/>
          <w:b/>
          <w:bCs/>
          <w:color w:val="000000"/>
          <w:sz w:val="24"/>
          <w:szCs w:val="24"/>
          <w:lang w:eastAsia="es-EC"/>
        </w:rPr>
        <w:t xml:space="preserve">Horno de Pasteur: </w:t>
      </w:r>
      <w:r w:rsidRPr="00831A37">
        <w:rPr>
          <w:rFonts w:ascii="Times New Roman" w:eastAsia="Times New Roman" w:hAnsi="Times New Roman" w:cs="Times New Roman"/>
          <w:color w:val="000000"/>
          <w:sz w:val="24"/>
          <w:szCs w:val="24"/>
          <w:lang w:eastAsia="es-EC"/>
        </w:rPr>
        <w:t xml:space="preserve">emplea altas temperaturas (160-180º C) durante un tiempo prolongado (1.5 a 3 horas). Debido a su poca capacidad de penetración se usa para esterilizar vidrio y metales. Actúa principalmente desnaturalizando las proteínas y secundariamente oxidando los compuestos celulares. </w:t>
      </w:r>
    </w:p>
    <w:p w:rsidR="00623627" w:rsidRDefault="00623627" w:rsidP="00623627">
      <w:pPr>
        <w:spacing w:after="0" w:line="240" w:lineRule="auto"/>
        <w:jc w:val="cente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noProof/>
          <w:sz w:val="24"/>
          <w:szCs w:val="24"/>
          <w:lang w:val="en-US"/>
        </w:rPr>
        <w:lastRenderedPageBreak/>
        <w:drawing>
          <wp:inline distT="0" distB="0" distL="0" distR="0" wp14:anchorId="1324C6F4" wp14:editId="04F148E6">
            <wp:extent cx="2329841" cy="2235204"/>
            <wp:effectExtent l="0" t="0" r="0" b="0"/>
            <wp:docPr id="3" name="Imagen 3" descr="http://campus.usal.es/%7Emicromed/Practicas_odontologia/unidades/labv/imagenes_1/ho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mpus.usal.es/%7Emicromed/Practicas_odontologia/unidades/labv/imagenes_1/hor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110" cy="2250812"/>
                    </a:xfrm>
                    <a:prstGeom prst="rect">
                      <a:avLst/>
                    </a:prstGeom>
                    <a:noFill/>
                    <a:ln>
                      <a:noFill/>
                    </a:ln>
                  </pic:spPr>
                </pic:pic>
              </a:graphicData>
            </a:graphic>
          </wp:inline>
        </w:drawing>
      </w:r>
    </w:p>
    <w:p w:rsidR="00623627" w:rsidRDefault="00623627" w:rsidP="00623627">
      <w:pPr>
        <w:spacing w:after="0" w:line="360" w:lineRule="auto"/>
        <w:jc w:val="center"/>
        <w:rPr>
          <w:rFonts w:ascii="Times New Roman" w:eastAsia="Times New Roman" w:hAnsi="Times New Roman" w:cs="Times New Roman"/>
          <w:sz w:val="24"/>
          <w:szCs w:val="24"/>
          <w:lang w:eastAsia="es-EC"/>
        </w:rPr>
      </w:pPr>
    </w:p>
    <w:p w:rsidR="00623627" w:rsidRDefault="00623627" w:rsidP="00623627">
      <w:pPr>
        <w:spacing w:after="0" w:line="360" w:lineRule="auto"/>
        <w:rPr>
          <w:rFonts w:ascii="Times New Roman" w:eastAsia="Times New Roman" w:hAnsi="Times New Roman" w:cs="Times New Roman"/>
          <w:sz w:val="24"/>
          <w:szCs w:val="24"/>
          <w:lang w:eastAsia="es-EC"/>
        </w:rPr>
      </w:pPr>
      <w:sdt>
        <w:sdtPr>
          <w:rPr>
            <w:rFonts w:ascii="Times New Roman" w:eastAsia="Times New Roman" w:hAnsi="Times New Roman" w:cs="Times New Roman"/>
            <w:sz w:val="24"/>
            <w:szCs w:val="24"/>
            <w:lang w:eastAsia="es-EC"/>
          </w:rPr>
          <w:id w:val="1420522971"/>
          <w:citation/>
        </w:sdtPr>
        <w:sdtContent>
          <w:r>
            <w:rPr>
              <w:rFonts w:ascii="Times New Roman" w:eastAsia="Times New Roman" w:hAnsi="Times New Roman" w:cs="Times New Roman"/>
              <w:sz w:val="24"/>
              <w:szCs w:val="24"/>
              <w:lang w:eastAsia="es-EC"/>
            </w:rPr>
            <w:fldChar w:fldCharType="begin"/>
          </w:r>
          <w:r>
            <w:rPr>
              <w:rFonts w:ascii="Times New Roman" w:eastAsia="Times New Roman" w:hAnsi="Times New Roman" w:cs="Times New Roman"/>
              <w:sz w:val="24"/>
              <w:szCs w:val="24"/>
              <w:lang w:eastAsia="es-EC"/>
            </w:rPr>
            <w:instrText xml:space="preserve">CITATION RIV14 \p 20 \l 12298 </w:instrText>
          </w:r>
          <w:r>
            <w:rPr>
              <w:rFonts w:ascii="Times New Roman" w:eastAsia="Times New Roman" w:hAnsi="Times New Roman" w:cs="Times New Roman"/>
              <w:sz w:val="24"/>
              <w:szCs w:val="24"/>
              <w:lang w:eastAsia="es-EC"/>
            </w:rPr>
            <w:fldChar w:fldCharType="separate"/>
          </w:r>
          <w:r w:rsidRPr="00115C89">
            <w:rPr>
              <w:rFonts w:ascii="Times New Roman" w:eastAsia="Times New Roman" w:hAnsi="Times New Roman" w:cs="Times New Roman"/>
              <w:noProof/>
              <w:sz w:val="24"/>
              <w:szCs w:val="24"/>
              <w:lang w:eastAsia="es-EC"/>
            </w:rPr>
            <w:t>(RIVAS y MENGAR, 2014, pág. 20)</w:t>
          </w:r>
          <w:r>
            <w:rPr>
              <w:rFonts w:ascii="Times New Roman" w:eastAsia="Times New Roman" w:hAnsi="Times New Roman" w:cs="Times New Roman"/>
              <w:sz w:val="24"/>
              <w:szCs w:val="24"/>
              <w:lang w:eastAsia="es-EC"/>
            </w:rPr>
            <w:fldChar w:fldCharType="end"/>
          </w:r>
        </w:sdtContent>
      </w:sdt>
    </w:p>
    <w:p w:rsidR="00E04DCC" w:rsidRDefault="00E04DCC" w:rsidP="00E04DCC">
      <w:pPr>
        <w:spacing w:after="0" w:line="240" w:lineRule="auto"/>
        <w:jc w:val="both"/>
        <w:rPr>
          <w:rFonts w:ascii="Times New Roman" w:eastAsia="Times New Roman" w:hAnsi="Times New Roman" w:cs="Times New Roman"/>
          <w:color w:val="000000"/>
          <w:lang w:eastAsia="es-EC"/>
        </w:rPr>
      </w:pPr>
    </w:p>
    <w:p w:rsidR="00E04DCC" w:rsidRPr="000E560C" w:rsidRDefault="000E560C" w:rsidP="00E04DCC">
      <w:pPr>
        <w:spacing w:after="0" w:line="240" w:lineRule="auto"/>
        <w:jc w:val="both"/>
        <w:rPr>
          <w:rFonts w:ascii="Times New Roman" w:eastAsia="Times New Roman" w:hAnsi="Times New Roman" w:cs="Times New Roman"/>
          <w:b/>
          <w:color w:val="000000"/>
          <w:lang w:eastAsia="es-EC"/>
        </w:rPr>
      </w:pPr>
      <w:bookmarkStart w:id="0" w:name="_GoBack"/>
      <w:r w:rsidRPr="000E560C">
        <w:rPr>
          <w:rFonts w:ascii="Times New Roman" w:eastAsia="Times New Roman" w:hAnsi="Times New Roman" w:cs="Times New Roman"/>
          <w:b/>
          <w:color w:val="000000"/>
          <w:lang w:eastAsia="es-EC"/>
        </w:rPr>
        <w:t>DESECHOS SANITARIOS</w:t>
      </w:r>
    </w:p>
    <w:bookmarkEnd w:id="0"/>
    <w:p w:rsidR="00E04DCC" w:rsidRPr="00E04DCC" w:rsidRDefault="00E04DCC" w:rsidP="00E04DCC">
      <w:pPr>
        <w:spacing w:after="0" w:line="240" w:lineRule="auto"/>
        <w:jc w:val="both"/>
        <w:rPr>
          <w:rFonts w:ascii="Times New Roman" w:eastAsia="Times New Roman" w:hAnsi="Times New Roman" w:cs="Times New Roman"/>
          <w:b/>
          <w:bCs/>
          <w:color w:val="000000"/>
          <w:sz w:val="24"/>
          <w:szCs w:val="24"/>
          <w:lang w:eastAsia="es-EC"/>
        </w:rPr>
      </w:pPr>
    </w:p>
    <w:p w:rsidR="00E04DCC" w:rsidRPr="00E04DCC" w:rsidRDefault="00E04DCC" w:rsidP="00E04DCC">
      <w:pPr>
        <w:spacing w:after="0" w:line="240" w:lineRule="auto"/>
        <w:jc w:val="both"/>
        <w:rPr>
          <w:rFonts w:ascii="Times New Roman" w:eastAsia="Times New Roman" w:hAnsi="Times New Roman" w:cs="Times New Roman"/>
          <w:bCs/>
          <w:color w:val="000000"/>
          <w:sz w:val="24"/>
          <w:szCs w:val="24"/>
          <w:lang w:eastAsia="es-EC"/>
        </w:rPr>
      </w:pPr>
      <w:r w:rsidRPr="00E04DCC">
        <w:rPr>
          <w:rFonts w:ascii="Times New Roman" w:eastAsia="Times New Roman" w:hAnsi="Times New Roman" w:cs="Times New Roman"/>
          <w:bCs/>
          <w:color w:val="000000"/>
          <w:sz w:val="24"/>
          <w:szCs w:val="24"/>
          <w:lang w:eastAsia="es-EC"/>
        </w:rPr>
        <w:t>Son los desechos más significativos que se generan en los establecimientos de salud, que según están definidos en el Reglamento para el “Manejo de los Desechos Infecciosos para la Red de Servicios de Salud en el Ecuador”, publicado en el registro oficial No. 338 del 10 de diciembre de 2010, son aquellos que contienen gérmenes patógenos que implican un riesgo inmediato o potencial para la salud humana y para el ambiente.</w:t>
      </w:r>
    </w:p>
    <w:p w:rsidR="00606C70" w:rsidRDefault="00606C70" w:rsidP="00623627">
      <w:pPr>
        <w:spacing w:after="0" w:line="360" w:lineRule="auto"/>
        <w:rPr>
          <w:rFonts w:ascii="Times New Roman" w:eastAsia="Times New Roman" w:hAnsi="Times New Roman" w:cs="Times New Roman"/>
          <w:sz w:val="24"/>
          <w:szCs w:val="24"/>
          <w:lang w:eastAsia="es-EC"/>
        </w:rPr>
      </w:pPr>
    </w:p>
    <w:p w:rsidR="00623627" w:rsidRPr="00362FF5" w:rsidRDefault="00623627" w:rsidP="00623627">
      <w:pPr>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PROCEDIMIENTO</w:t>
      </w:r>
    </w:p>
    <w:p w:rsidR="00623627" w:rsidRPr="00362FF5" w:rsidRDefault="00623627" w:rsidP="00623627">
      <w:pPr>
        <w:spacing w:after="0"/>
        <w:jc w:val="both"/>
        <w:rPr>
          <w:rFonts w:ascii="Times New Roman" w:hAnsi="Times New Roman" w:cs="Times New Roman"/>
          <w:b/>
          <w:sz w:val="24"/>
          <w:szCs w:val="24"/>
        </w:rPr>
      </w:pPr>
    </w:p>
    <w:p w:rsidR="00623627" w:rsidRDefault="00623627" w:rsidP="00623627">
      <w:pPr>
        <w:pStyle w:val="Prrafodelista"/>
        <w:numPr>
          <w:ilvl w:val="1"/>
          <w:numId w:val="1"/>
        </w:numPr>
        <w:spacing w:after="0"/>
        <w:jc w:val="both"/>
        <w:rPr>
          <w:rFonts w:ascii="Times New Roman" w:hAnsi="Times New Roman" w:cs="Times New Roman"/>
          <w:sz w:val="24"/>
          <w:szCs w:val="24"/>
        </w:rPr>
      </w:pPr>
      <w:r w:rsidRPr="00057102">
        <w:rPr>
          <w:rFonts w:ascii="Times New Roman" w:hAnsi="Times New Roman" w:cs="Times New Roman"/>
          <w:sz w:val="24"/>
          <w:szCs w:val="24"/>
        </w:rPr>
        <w:t>Ingresaremos al laboratorio aplicando las normas de bioseguridad</w:t>
      </w:r>
      <w:r>
        <w:rPr>
          <w:rFonts w:ascii="Times New Roman" w:hAnsi="Times New Roman" w:cs="Times New Roman"/>
          <w:sz w:val="24"/>
          <w:szCs w:val="24"/>
        </w:rPr>
        <w:t>.</w:t>
      </w:r>
    </w:p>
    <w:p w:rsidR="00623627" w:rsidRPr="00057102" w:rsidRDefault="00623627" w:rsidP="00623627">
      <w:pPr>
        <w:pStyle w:val="Prrafodelista"/>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Socialización sobre las normas de bioseguridad.</w:t>
      </w:r>
    </w:p>
    <w:p w:rsidR="00623627" w:rsidRDefault="00623627" w:rsidP="00623627">
      <w:pPr>
        <w:pStyle w:val="Prrafodelista"/>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Reconocimiento de las áreas</w:t>
      </w:r>
      <w:r w:rsidR="00F12E0B">
        <w:rPr>
          <w:rFonts w:ascii="Times New Roman" w:hAnsi="Times New Roman" w:cs="Times New Roman"/>
          <w:sz w:val="24"/>
          <w:szCs w:val="24"/>
        </w:rPr>
        <w:t xml:space="preserve"> del laboratorio</w:t>
      </w:r>
      <w:r>
        <w:rPr>
          <w:rFonts w:ascii="Times New Roman" w:hAnsi="Times New Roman" w:cs="Times New Roman"/>
          <w:sz w:val="24"/>
          <w:szCs w:val="24"/>
        </w:rPr>
        <w:t>.</w:t>
      </w:r>
    </w:p>
    <w:p w:rsidR="00623627" w:rsidRDefault="00623627" w:rsidP="00623627">
      <w:pPr>
        <w:pStyle w:val="Prrafodelista"/>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Identificación de los materiales y equipos utilizados en el laboratorio.</w:t>
      </w:r>
    </w:p>
    <w:p w:rsidR="00623627" w:rsidRDefault="00623627" w:rsidP="00623627">
      <w:pPr>
        <w:pStyle w:val="Prrafodelista"/>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Conocer la señalética </w:t>
      </w:r>
      <w:r w:rsidR="00F12E0B">
        <w:rPr>
          <w:rFonts w:ascii="Times New Roman" w:hAnsi="Times New Roman" w:cs="Times New Roman"/>
          <w:sz w:val="24"/>
          <w:szCs w:val="24"/>
        </w:rPr>
        <w:t>del laboratorio</w:t>
      </w:r>
      <w:r>
        <w:rPr>
          <w:rFonts w:ascii="Times New Roman" w:hAnsi="Times New Roman" w:cs="Times New Roman"/>
          <w:sz w:val="24"/>
          <w:szCs w:val="24"/>
        </w:rPr>
        <w:t xml:space="preserve"> y de los reactivos a utilizar.</w:t>
      </w:r>
    </w:p>
    <w:p w:rsidR="00623627" w:rsidRPr="00362FF5" w:rsidRDefault="00623627" w:rsidP="00623627">
      <w:pPr>
        <w:spacing w:after="0"/>
        <w:jc w:val="both"/>
        <w:rPr>
          <w:rFonts w:ascii="Times New Roman" w:hAnsi="Times New Roman" w:cs="Times New Roman"/>
          <w:b/>
          <w:sz w:val="24"/>
          <w:szCs w:val="24"/>
        </w:rPr>
      </w:pPr>
    </w:p>
    <w:p w:rsidR="00623627" w:rsidRPr="00362FF5" w:rsidRDefault="00623627" w:rsidP="00623627">
      <w:pPr>
        <w:numPr>
          <w:ilvl w:val="0"/>
          <w:numId w:val="1"/>
        </w:numPr>
        <w:spacing w:after="0"/>
        <w:jc w:val="both"/>
        <w:rPr>
          <w:rFonts w:ascii="Times New Roman" w:hAnsi="Times New Roman" w:cs="Times New Roman"/>
          <w:b/>
          <w:sz w:val="24"/>
          <w:szCs w:val="24"/>
        </w:rPr>
      </w:pPr>
      <w:r w:rsidRPr="00362FF5">
        <w:rPr>
          <w:rFonts w:ascii="Times New Roman" w:hAnsi="Times New Roman" w:cs="Times New Roman"/>
          <w:b/>
          <w:sz w:val="24"/>
          <w:szCs w:val="24"/>
        </w:rPr>
        <w:t>CUESTIONARIO</w:t>
      </w:r>
    </w:p>
    <w:p w:rsidR="00623627" w:rsidRPr="00362FF5" w:rsidRDefault="00623627" w:rsidP="00623627">
      <w:pPr>
        <w:spacing w:after="0"/>
        <w:ind w:left="720"/>
        <w:jc w:val="both"/>
        <w:rPr>
          <w:rFonts w:ascii="Times New Roman" w:hAnsi="Times New Roman" w:cs="Times New Roman"/>
          <w:b/>
          <w:sz w:val="24"/>
          <w:szCs w:val="24"/>
        </w:rPr>
      </w:pPr>
    </w:p>
    <w:p w:rsidR="004D6338" w:rsidRPr="005A2769" w:rsidRDefault="004D6338" w:rsidP="004D6338">
      <w:pPr>
        <w:pStyle w:val="Prrafodelista"/>
        <w:numPr>
          <w:ilvl w:val="1"/>
          <w:numId w:val="1"/>
        </w:numPr>
        <w:jc w:val="both"/>
        <w:rPr>
          <w:rFonts w:ascii="Times New Roman" w:hAnsi="Times New Roman" w:cs="Times New Roman"/>
          <w:sz w:val="24"/>
          <w:szCs w:val="24"/>
        </w:rPr>
      </w:pPr>
      <w:r>
        <w:rPr>
          <w:rFonts w:ascii="Times New Roman" w:hAnsi="Times New Roman" w:cs="Times New Roman"/>
          <w:bCs/>
          <w:sz w:val="24"/>
          <w:szCs w:val="24"/>
        </w:rPr>
        <w:t>¿</w:t>
      </w:r>
      <w:r w:rsidRPr="005A2769">
        <w:rPr>
          <w:rFonts w:ascii="Times New Roman" w:hAnsi="Times New Roman" w:cs="Times New Roman"/>
          <w:bCs/>
          <w:sz w:val="24"/>
          <w:szCs w:val="24"/>
        </w:rPr>
        <w:t>Indique el Proceso adecuado para la gestión de residuos sólidos</w:t>
      </w:r>
      <w:r>
        <w:rPr>
          <w:rFonts w:ascii="Times New Roman" w:hAnsi="Times New Roman" w:cs="Times New Roman"/>
          <w:bCs/>
          <w:sz w:val="24"/>
          <w:szCs w:val="24"/>
        </w:rPr>
        <w:t>?</w:t>
      </w:r>
    </w:p>
    <w:p w:rsidR="00623627" w:rsidRPr="007A2B41" w:rsidRDefault="005A2769" w:rsidP="00623627">
      <w:pPr>
        <w:pStyle w:val="Prrafodelista"/>
        <w:numPr>
          <w:ilvl w:val="1"/>
          <w:numId w:val="1"/>
        </w:numPr>
        <w:jc w:val="both"/>
        <w:rPr>
          <w:rFonts w:ascii="Times New Roman" w:hAnsi="Times New Roman" w:cs="Times New Roman"/>
          <w:sz w:val="24"/>
          <w:szCs w:val="24"/>
        </w:rPr>
      </w:pPr>
      <w:r>
        <w:rPr>
          <w:rFonts w:ascii="Times New Roman" w:hAnsi="Times New Roman" w:cs="Times New Roman"/>
          <w:sz w:val="24"/>
          <w:szCs w:val="24"/>
        </w:rPr>
        <w:t>¿Cuáles son los tipos de desechos y como manejarlos?</w:t>
      </w:r>
    </w:p>
    <w:p w:rsidR="00623627" w:rsidRPr="007A2B41" w:rsidRDefault="00623627" w:rsidP="00623627">
      <w:pPr>
        <w:pStyle w:val="Prrafodelista"/>
        <w:numPr>
          <w:ilvl w:val="1"/>
          <w:numId w:val="1"/>
        </w:numPr>
        <w:jc w:val="both"/>
        <w:rPr>
          <w:rFonts w:ascii="Times New Roman" w:hAnsi="Times New Roman" w:cs="Times New Roman"/>
          <w:sz w:val="24"/>
          <w:szCs w:val="24"/>
        </w:rPr>
      </w:pPr>
      <w:r>
        <w:rPr>
          <w:rFonts w:ascii="Times New Roman" w:hAnsi="Times New Roman" w:cs="Times New Roman"/>
          <w:sz w:val="24"/>
          <w:szCs w:val="24"/>
        </w:rPr>
        <w:t>¿</w:t>
      </w:r>
      <w:r w:rsidRPr="007A2B41">
        <w:rPr>
          <w:rFonts w:ascii="Times New Roman" w:hAnsi="Times New Roman" w:cs="Times New Roman"/>
          <w:sz w:val="24"/>
          <w:szCs w:val="24"/>
        </w:rPr>
        <w:t>Qué es un desinfectante, como es su mecanismo</w:t>
      </w:r>
      <w:r w:rsidR="005A2769">
        <w:rPr>
          <w:rFonts w:ascii="Times New Roman" w:hAnsi="Times New Roman" w:cs="Times New Roman"/>
          <w:sz w:val="24"/>
          <w:szCs w:val="24"/>
        </w:rPr>
        <w:t>,</w:t>
      </w:r>
      <w:r w:rsidR="004D6338">
        <w:rPr>
          <w:rFonts w:ascii="Times New Roman" w:hAnsi="Times New Roman" w:cs="Times New Roman"/>
          <w:sz w:val="24"/>
          <w:szCs w:val="24"/>
        </w:rPr>
        <w:t xml:space="preserve"> y cuál es su importancia en el laboratorio</w:t>
      </w:r>
      <w:r w:rsidRPr="007A2B41">
        <w:rPr>
          <w:rFonts w:ascii="Times New Roman" w:hAnsi="Times New Roman" w:cs="Times New Roman"/>
          <w:sz w:val="24"/>
          <w:szCs w:val="24"/>
        </w:rPr>
        <w:t>?</w:t>
      </w:r>
    </w:p>
    <w:p w:rsidR="00623627" w:rsidRPr="007A2B41" w:rsidRDefault="00623627" w:rsidP="00623627">
      <w:pPr>
        <w:pStyle w:val="Prrafodelista"/>
        <w:numPr>
          <w:ilvl w:val="1"/>
          <w:numId w:val="1"/>
        </w:numPr>
        <w:jc w:val="both"/>
        <w:rPr>
          <w:rFonts w:ascii="Times New Roman" w:hAnsi="Times New Roman" w:cs="Times New Roman"/>
          <w:sz w:val="24"/>
          <w:szCs w:val="24"/>
        </w:rPr>
      </w:pPr>
      <w:r>
        <w:rPr>
          <w:rFonts w:ascii="Times New Roman" w:hAnsi="Times New Roman" w:cs="Times New Roman"/>
          <w:sz w:val="24"/>
          <w:szCs w:val="24"/>
        </w:rPr>
        <w:t>¿</w:t>
      </w:r>
      <w:r w:rsidRPr="007A2B41">
        <w:rPr>
          <w:rFonts w:ascii="Times New Roman" w:hAnsi="Times New Roman" w:cs="Times New Roman"/>
          <w:sz w:val="24"/>
          <w:szCs w:val="24"/>
        </w:rPr>
        <w:t xml:space="preserve">Qué es un agente esterilizante, como es su mecanismo y cuál </w:t>
      </w:r>
      <w:r w:rsidR="005A2769">
        <w:rPr>
          <w:rFonts w:ascii="Times New Roman" w:hAnsi="Times New Roman" w:cs="Times New Roman"/>
          <w:sz w:val="24"/>
          <w:szCs w:val="24"/>
        </w:rPr>
        <w:t xml:space="preserve">es su </w:t>
      </w:r>
      <w:r w:rsidR="004D6338">
        <w:rPr>
          <w:rFonts w:ascii="Times New Roman" w:hAnsi="Times New Roman" w:cs="Times New Roman"/>
          <w:sz w:val="24"/>
          <w:szCs w:val="24"/>
        </w:rPr>
        <w:t>importancia?</w:t>
      </w:r>
    </w:p>
    <w:p w:rsidR="005A2769" w:rsidRDefault="00623627" w:rsidP="005A2769">
      <w:pPr>
        <w:pStyle w:val="Prrafodelista"/>
        <w:numPr>
          <w:ilvl w:val="1"/>
          <w:numId w:val="1"/>
        </w:numPr>
        <w:jc w:val="both"/>
        <w:rPr>
          <w:rFonts w:ascii="Times New Roman" w:hAnsi="Times New Roman" w:cs="Times New Roman"/>
          <w:sz w:val="24"/>
          <w:szCs w:val="24"/>
        </w:rPr>
      </w:pPr>
      <w:r w:rsidRPr="007A2B41">
        <w:rPr>
          <w:rFonts w:ascii="Times New Roman" w:hAnsi="Times New Roman" w:cs="Times New Roman"/>
          <w:sz w:val="24"/>
          <w:szCs w:val="24"/>
        </w:rPr>
        <w:t xml:space="preserve">Dibuje </w:t>
      </w:r>
      <w:r w:rsidR="005A2769">
        <w:rPr>
          <w:rFonts w:ascii="Times New Roman" w:hAnsi="Times New Roman" w:cs="Times New Roman"/>
          <w:sz w:val="24"/>
          <w:szCs w:val="24"/>
        </w:rPr>
        <w:t>5</w:t>
      </w:r>
      <w:r w:rsidRPr="007A2B41">
        <w:rPr>
          <w:rFonts w:ascii="Times New Roman" w:hAnsi="Times New Roman" w:cs="Times New Roman"/>
          <w:sz w:val="24"/>
          <w:szCs w:val="24"/>
        </w:rPr>
        <w:t xml:space="preserve"> señaléticas utilizadas e</w:t>
      </w:r>
      <w:r w:rsidR="005A2769">
        <w:rPr>
          <w:rFonts w:ascii="Times New Roman" w:hAnsi="Times New Roman" w:cs="Times New Roman"/>
          <w:sz w:val="24"/>
          <w:szCs w:val="24"/>
        </w:rPr>
        <w:t xml:space="preserve">n el laboratorio de Citología e </w:t>
      </w:r>
      <w:r w:rsidR="004D6338">
        <w:rPr>
          <w:rFonts w:ascii="Times New Roman" w:hAnsi="Times New Roman" w:cs="Times New Roman"/>
          <w:sz w:val="24"/>
          <w:szCs w:val="24"/>
        </w:rPr>
        <w:t>Histología</w:t>
      </w:r>
    </w:p>
    <w:p w:rsidR="00623627" w:rsidRDefault="00623627" w:rsidP="00623627">
      <w:pPr>
        <w:pStyle w:val="Prrafodelista"/>
        <w:numPr>
          <w:ilvl w:val="1"/>
          <w:numId w:val="1"/>
        </w:numPr>
        <w:jc w:val="both"/>
        <w:rPr>
          <w:rFonts w:ascii="Times New Roman" w:hAnsi="Times New Roman" w:cs="Times New Roman"/>
          <w:sz w:val="24"/>
          <w:szCs w:val="24"/>
        </w:rPr>
      </w:pPr>
      <w:r>
        <w:rPr>
          <w:rFonts w:ascii="Times New Roman" w:hAnsi="Times New Roman" w:cs="Times New Roman"/>
          <w:sz w:val="24"/>
          <w:szCs w:val="24"/>
        </w:rPr>
        <w:t>Realice un cuadro conceptual acerca de los agentes biológicos</w:t>
      </w:r>
    </w:p>
    <w:p w:rsidR="00623627" w:rsidRPr="00343D45" w:rsidRDefault="00623627" w:rsidP="00623627">
      <w:pPr>
        <w:pStyle w:val="OmniPage516"/>
        <w:ind w:left="720" w:firstLine="0"/>
        <w:rPr>
          <w:noProof w:val="0"/>
          <w:sz w:val="24"/>
          <w:szCs w:val="24"/>
          <w:lang w:val="es-EC" w:eastAsia="es-EC"/>
        </w:rPr>
      </w:pPr>
    </w:p>
    <w:p w:rsidR="00623627" w:rsidRDefault="00623627" w:rsidP="00623627">
      <w:pPr>
        <w:numPr>
          <w:ilvl w:val="0"/>
          <w:numId w:val="1"/>
        </w:numPr>
        <w:spacing w:after="0"/>
        <w:jc w:val="both"/>
        <w:rPr>
          <w:rFonts w:ascii="Times New Roman" w:hAnsi="Times New Roman" w:cs="Times New Roman"/>
          <w:b/>
          <w:sz w:val="24"/>
          <w:szCs w:val="24"/>
        </w:rPr>
      </w:pPr>
      <w:r w:rsidRPr="00362FF5">
        <w:rPr>
          <w:rFonts w:ascii="Times New Roman" w:hAnsi="Times New Roman" w:cs="Times New Roman"/>
          <w:b/>
          <w:sz w:val="24"/>
          <w:szCs w:val="24"/>
        </w:rPr>
        <w:t>BIBLIOGRAFÍA</w:t>
      </w:r>
    </w:p>
    <w:p w:rsidR="00623627" w:rsidRDefault="00623627" w:rsidP="00623627">
      <w:pPr>
        <w:spacing w:after="0"/>
        <w:ind w:left="720"/>
        <w:jc w:val="both"/>
        <w:rPr>
          <w:rFonts w:ascii="Times New Roman" w:hAnsi="Times New Roman" w:cs="Times New Roman"/>
          <w:b/>
          <w:sz w:val="24"/>
          <w:szCs w:val="24"/>
        </w:rPr>
      </w:pPr>
    </w:p>
    <w:p w:rsidR="00623627" w:rsidRPr="00115C89" w:rsidRDefault="00623627" w:rsidP="00623627">
      <w:pPr>
        <w:pStyle w:val="Bibliografa"/>
        <w:numPr>
          <w:ilvl w:val="0"/>
          <w:numId w:val="8"/>
        </w:numPr>
        <w:jc w:val="both"/>
        <w:rPr>
          <w:rFonts w:ascii="Times New Roman" w:hAnsi="Times New Roman" w:cs="Times New Roman"/>
          <w:noProof/>
          <w:sz w:val="24"/>
          <w:szCs w:val="24"/>
        </w:rPr>
      </w:pPr>
      <w:r w:rsidRPr="00115C89">
        <w:rPr>
          <w:rFonts w:ascii="Times New Roman" w:hAnsi="Times New Roman" w:cs="Times New Roman"/>
          <w:sz w:val="24"/>
          <w:szCs w:val="24"/>
        </w:rPr>
        <w:fldChar w:fldCharType="begin"/>
      </w:r>
      <w:r w:rsidRPr="00115C89">
        <w:rPr>
          <w:rFonts w:ascii="Times New Roman" w:hAnsi="Times New Roman" w:cs="Times New Roman"/>
          <w:sz w:val="24"/>
          <w:szCs w:val="24"/>
        </w:rPr>
        <w:instrText xml:space="preserve"> BIBLIOGRAPHY  \l 12298 </w:instrText>
      </w:r>
      <w:r w:rsidRPr="00115C89">
        <w:rPr>
          <w:rFonts w:ascii="Times New Roman" w:hAnsi="Times New Roman" w:cs="Times New Roman"/>
          <w:sz w:val="24"/>
          <w:szCs w:val="24"/>
        </w:rPr>
        <w:fldChar w:fldCharType="separate"/>
      </w:r>
      <w:r w:rsidRPr="00115C89">
        <w:rPr>
          <w:rFonts w:ascii="Times New Roman" w:hAnsi="Times New Roman" w:cs="Times New Roman"/>
          <w:noProof/>
          <w:sz w:val="24"/>
          <w:szCs w:val="24"/>
        </w:rPr>
        <w:t>CUSTODIO, J. (2013). Microbiología y Parasitología. Chiclayo, Perú.</w:t>
      </w:r>
    </w:p>
    <w:p w:rsidR="00623627" w:rsidRPr="00115C89" w:rsidRDefault="00623627" w:rsidP="00623627">
      <w:pPr>
        <w:pStyle w:val="Bibliografa"/>
        <w:numPr>
          <w:ilvl w:val="0"/>
          <w:numId w:val="8"/>
        </w:numPr>
        <w:jc w:val="both"/>
        <w:rPr>
          <w:rFonts w:ascii="Times New Roman" w:hAnsi="Times New Roman" w:cs="Times New Roman"/>
          <w:noProof/>
          <w:sz w:val="24"/>
          <w:szCs w:val="24"/>
        </w:rPr>
      </w:pPr>
      <w:r w:rsidRPr="00115C89">
        <w:rPr>
          <w:rFonts w:ascii="Times New Roman" w:hAnsi="Times New Roman" w:cs="Times New Roman"/>
          <w:noProof/>
          <w:sz w:val="24"/>
          <w:szCs w:val="24"/>
        </w:rPr>
        <w:t xml:space="preserve">RIVAS y MENGAR. (2014). </w:t>
      </w:r>
      <w:r w:rsidRPr="00115C89">
        <w:rPr>
          <w:rFonts w:ascii="Times New Roman" w:hAnsi="Times New Roman" w:cs="Times New Roman"/>
          <w:i/>
          <w:iCs/>
          <w:noProof/>
          <w:sz w:val="24"/>
          <w:szCs w:val="24"/>
        </w:rPr>
        <w:t>Academia Mengar.</w:t>
      </w:r>
      <w:r w:rsidRPr="00115C89">
        <w:rPr>
          <w:rFonts w:ascii="Times New Roman" w:hAnsi="Times New Roman" w:cs="Times New Roman"/>
          <w:noProof/>
          <w:sz w:val="24"/>
          <w:szCs w:val="24"/>
        </w:rPr>
        <w:t xml:space="preserve"> Obtenido de http//: www.academiamengar.es</w:t>
      </w:r>
    </w:p>
    <w:p w:rsidR="00623627" w:rsidRPr="00115C89" w:rsidRDefault="00623627" w:rsidP="00623627">
      <w:pPr>
        <w:pStyle w:val="Prrafodelista"/>
        <w:numPr>
          <w:ilvl w:val="0"/>
          <w:numId w:val="8"/>
        </w:numPr>
        <w:jc w:val="both"/>
        <w:rPr>
          <w:rFonts w:ascii="Times New Roman" w:hAnsi="Times New Roman" w:cs="Times New Roman"/>
          <w:sz w:val="24"/>
          <w:szCs w:val="24"/>
        </w:rPr>
      </w:pPr>
      <w:r w:rsidRPr="00115C89">
        <w:fldChar w:fldCharType="end"/>
      </w:r>
      <w:r w:rsidRPr="00115C89">
        <w:rPr>
          <w:rFonts w:ascii="Times New Roman" w:hAnsi="Times New Roman" w:cs="Times New Roman"/>
          <w:sz w:val="24"/>
          <w:szCs w:val="24"/>
        </w:rPr>
        <w:t xml:space="preserve">FERNANDEZ, </w:t>
      </w:r>
      <w:proofErr w:type="spellStart"/>
      <w:r w:rsidRPr="00115C89">
        <w:rPr>
          <w:rFonts w:ascii="Times New Roman" w:hAnsi="Times New Roman" w:cs="Times New Roman"/>
          <w:sz w:val="24"/>
          <w:szCs w:val="24"/>
        </w:rPr>
        <w:t>Maria</w:t>
      </w:r>
      <w:proofErr w:type="spellEnd"/>
      <w:r w:rsidRPr="00115C89">
        <w:rPr>
          <w:rFonts w:ascii="Times New Roman" w:hAnsi="Times New Roman" w:cs="Times New Roman"/>
          <w:sz w:val="24"/>
          <w:szCs w:val="24"/>
        </w:rPr>
        <w:t xml:space="preserve">. (2010). </w:t>
      </w:r>
      <w:r w:rsidRPr="00115C89">
        <w:rPr>
          <w:rFonts w:ascii="Times New Roman" w:hAnsi="Times New Roman" w:cs="Times New Roman"/>
          <w:i/>
          <w:sz w:val="24"/>
          <w:szCs w:val="24"/>
        </w:rPr>
        <w:t>Microbiología Clínica Práctica.</w:t>
      </w:r>
      <w:r w:rsidRPr="00115C89">
        <w:rPr>
          <w:rStyle w:val="light"/>
          <w:rFonts w:ascii="Times New Roman" w:hAnsi="Times New Roman" w:cs="Times New Roman"/>
          <w:color w:val="B3B2B2"/>
          <w:sz w:val="24"/>
          <w:szCs w:val="24"/>
        </w:rPr>
        <w:t xml:space="preserve"> </w:t>
      </w:r>
      <w:r w:rsidRPr="00115C89">
        <w:rPr>
          <w:rFonts w:ascii="Times New Roman" w:hAnsi="Times New Roman" w:cs="Times New Roman"/>
          <w:sz w:val="24"/>
          <w:szCs w:val="24"/>
        </w:rPr>
        <w:t xml:space="preserve">Editorial: Universidad de </w:t>
      </w:r>
      <w:proofErr w:type="spellStart"/>
      <w:r w:rsidRPr="00115C89">
        <w:rPr>
          <w:rFonts w:ascii="Times New Roman" w:hAnsi="Times New Roman" w:cs="Times New Roman"/>
          <w:sz w:val="24"/>
          <w:szCs w:val="24"/>
        </w:rPr>
        <w:t>Cadiz</w:t>
      </w:r>
      <w:proofErr w:type="spellEnd"/>
      <w:r w:rsidRPr="00115C89">
        <w:rPr>
          <w:rFonts w:ascii="Times New Roman" w:hAnsi="Times New Roman" w:cs="Times New Roman"/>
          <w:sz w:val="24"/>
          <w:szCs w:val="24"/>
        </w:rPr>
        <w:t xml:space="preserve">. Servicio de Publicaciones. </w:t>
      </w:r>
      <w:proofErr w:type="spellStart"/>
      <w:r w:rsidRPr="00115C89">
        <w:rPr>
          <w:rFonts w:ascii="Times New Roman" w:hAnsi="Times New Roman" w:cs="Times New Roman"/>
          <w:sz w:val="24"/>
          <w:szCs w:val="24"/>
        </w:rPr>
        <w:t>Pag</w:t>
      </w:r>
      <w:proofErr w:type="spellEnd"/>
      <w:r w:rsidRPr="00115C89">
        <w:rPr>
          <w:rFonts w:ascii="Times New Roman" w:hAnsi="Times New Roman" w:cs="Times New Roman"/>
          <w:sz w:val="24"/>
          <w:szCs w:val="24"/>
        </w:rPr>
        <w:t xml:space="preserve"> (123- 129</w:t>
      </w:r>
      <w:proofErr w:type="gramStart"/>
      <w:r w:rsidRPr="00115C89">
        <w:rPr>
          <w:rFonts w:ascii="Times New Roman" w:hAnsi="Times New Roman" w:cs="Times New Roman"/>
          <w:sz w:val="24"/>
          <w:szCs w:val="24"/>
        </w:rPr>
        <w:t>).España</w:t>
      </w:r>
      <w:proofErr w:type="gramEnd"/>
    </w:p>
    <w:p w:rsidR="00623627" w:rsidRPr="00115C89" w:rsidRDefault="00623627" w:rsidP="00623627">
      <w:pPr>
        <w:spacing w:after="0"/>
        <w:ind w:left="720"/>
        <w:jc w:val="both"/>
        <w:rPr>
          <w:rFonts w:ascii="Times New Roman" w:hAnsi="Times New Roman" w:cs="Times New Roman"/>
          <w:b/>
          <w:sz w:val="24"/>
          <w:szCs w:val="24"/>
        </w:rPr>
      </w:pPr>
    </w:p>
    <w:p w:rsidR="00623627" w:rsidRPr="00362FF5" w:rsidRDefault="00623627" w:rsidP="00623627">
      <w:pPr>
        <w:spacing w:after="0"/>
        <w:ind w:left="720"/>
        <w:jc w:val="both"/>
        <w:rPr>
          <w:rFonts w:ascii="Times New Roman" w:hAnsi="Times New Roman" w:cs="Times New Roman"/>
          <w:b/>
          <w:sz w:val="24"/>
          <w:szCs w:val="24"/>
        </w:rPr>
      </w:pPr>
    </w:p>
    <w:p w:rsidR="00623627" w:rsidRPr="00115C89" w:rsidRDefault="00623627" w:rsidP="00623627">
      <w:pPr>
        <w:spacing w:after="0"/>
        <w:jc w:val="both"/>
        <w:rPr>
          <w:rFonts w:ascii="Times New Roman" w:hAnsi="Times New Roman" w:cs="Times New Roman"/>
          <w:color w:val="000000" w:themeColor="text1"/>
          <w:sz w:val="24"/>
          <w:szCs w:val="24"/>
        </w:rPr>
      </w:pPr>
    </w:p>
    <w:p w:rsidR="00ED1FF0" w:rsidRDefault="000E560C"/>
    <w:sectPr w:rsidR="00ED1F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52134"/>
    <w:multiLevelType w:val="hybridMultilevel"/>
    <w:tmpl w:val="ECF662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7DD2532"/>
    <w:multiLevelType w:val="hybridMultilevel"/>
    <w:tmpl w:val="BAEA55E2"/>
    <w:lvl w:ilvl="0" w:tplc="91DC2018">
      <w:start w:val="1"/>
      <w:numFmt w:val="upperLetter"/>
      <w:lvlText w:val="%1)"/>
      <w:lvlJc w:val="left"/>
      <w:pPr>
        <w:ind w:left="786"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A7F270B"/>
    <w:multiLevelType w:val="hybridMultilevel"/>
    <w:tmpl w:val="36F0E49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26BC407E"/>
    <w:multiLevelType w:val="hybridMultilevel"/>
    <w:tmpl w:val="C540A8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0BF44ED"/>
    <w:multiLevelType w:val="multilevel"/>
    <w:tmpl w:val="1264DABC"/>
    <w:lvl w:ilvl="0">
      <w:start w:val="1"/>
      <w:numFmt w:val="decimal"/>
      <w:lvlText w:val="%1."/>
      <w:lvlJc w:val="left"/>
      <w:pPr>
        <w:tabs>
          <w:tab w:val="num" w:pos="720"/>
        </w:tabs>
        <w:ind w:left="720" w:hanging="720"/>
      </w:pPr>
      <w:rPr>
        <w:b/>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A54733"/>
    <w:multiLevelType w:val="hybridMultilevel"/>
    <w:tmpl w:val="678AB3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ACF505C"/>
    <w:multiLevelType w:val="hybridMultilevel"/>
    <w:tmpl w:val="45E4BE8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71AD5408"/>
    <w:multiLevelType w:val="hybridMultilevel"/>
    <w:tmpl w:val="07F47464"/>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27"/>
    <w:rsid w:val="000E560C"/>
    <w:rsid w:val="00226DA1"/>
    <w:rsid w:val="0034244D"/>
    <w:rsid w:val="004D6338"/>
    <w:rsid w:val="00551E14"/>
    <w:rsid w:val="005A2769"/>
    <w:rsid w:val="00606C70"/>
    <w:rsid w:val="00623627"/>
    <w:rsid w:val="007A7F49"/>
    <w:rsid w:val="00845D5B"/>
    <w:rsid w:val="00CE4D63"/>
    <w:rsid w:val="00E04DCC"/>
    <w:rsid w:val="00F1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D669"/>
  <w15:chartTrackingRefBased/>
  <w15:docId w15:val="{BB8BBDE6-9CCF-4D52-A9C7-7D82A2C8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27"/>
    <w:pPr>
      <w:spacing w:after="200" w:line="276" w:lineRule="auto"/>
    </w:pPr>
    <w:rPr>
      <w:lang w:val="es-EC"/>
    </w:rPr>
  </w:style>
  <w:style w:type="paragraph" w:styleId="Ttulo2">
    <w:name w:val="heading 2"/>
    <w:basedOn w:val="Normal"/>
    <w:next w:val="Normal"/>
    <w:link w:val="Ttulo2Car"/>
    <w:qFormat/>
    <w:rsid w:val="00623627"/>
    <w:pPr>
      <w:keepNext/>
      <w:spacing w:after="0" w:line="240" w:lineRule="auto"/>
      <w:ind w:left="4248" w:firstLine="708"/>
      <w:jc w:val="right"/>
      <w:outlineLvl w:val="1"/>
    </w:pPr>
    <w:rPr>
      <w:rFonts w:ascii="Arial" w:eastAsia="Times New Roman" w:hAnsi="Arial" w:cs="Times New Roman"/>
      <w:b/>
      <w:bCs/>
      <w:sz w:val="24"/>
      <w:szCs w:val="24"/>
      <w:lang w:val="es-ES" w:eastAsia="es-ES"/>
    </w:rPr>
  </w:style>
  <w:style w:type="paragraph" w:styleId="Ttulo3">
    <w:name w:val="heading 3"/>
    <w:basedOn w:val="Normal"/>
    <w:next w:val="Normal"/>
    <w:link w:val="Ttulo3Car"/>
    <w:uiPriority w:val="9"/>
    <w:semiHidden/>
    <w:unhideWhenUsed/>
    <w:qFormat/>
    <w:rsid w:val="00E04D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23627"/>
    <w:rPr>
      <w:rFonts w:ascii="Arial" w:eastAsia="Times New Roman" w:hAnsi="Arial" w:cs="Times New Roman"/>
      <w:b/>
      <w:bCs/>
      <w:sz w:val="24"/>
      <w:szCs w:val="24"/>
      <w:lang w:val="es-ES" w:eastAsia="es-ES"/>
    </w:rPr>
  </w:style>
  <w:style w:type="paragraph" w:styleId="Prrafodelista">
    <w:name w:val="List Paragraph"/>
    <w:basedOn w:val="Normal"/>
    <w:uiPriority w:val="34"/>
    <w:qFormat/>
    <w:rsid w:val="00623627"/>
    <w:pPr>
      <w:ind w:left="720"/>
      <w:contextualSpacing/>
    </w:pPr>
  </w:style>
  <w:style w:type="paragraph" w:styleId="Textoindependiente">
    <w:name w:val="Body Text"/>
    <w:basedOn w:val="Normal"/>
    <w:link w:val="TextoindependienteCar"/>
    <w:semiHidden/>
    <w:rsid w:val="00623627"/>
    <w:pPr>
      <w:spacing w:after="120" w:line="240" w:lineRule="auto"/>
    </w:pPr>
    <w:rPr>
      <w:rFonts w:ascii="Courier New" w:eastAsia="Times New Roman" w:hAnsi="Courier New" w:cs="Times New Roman"/>
      <w:sz w:val="24"/>
      <w:szCs w:val="24"/>
      <w:lang w:val="es-ES" w:eastAsia="es-ES"/>
    </w:rPr>
  </w:style>
  <w:style w:type="character" w:customStyle="1" w:styleId="TextoindependienteCar">
    <w:name w:val="Texto independiente Car"/>
    <w:basedOn w:val="Fuentedeprrafopredeter"/>
    <w:link w:val="Textoindependiente"/>
    <w:semiHidden/>
    <w:rsid w:val="00623627"/>
    <w:rPr>
      <w:rFonts w:ascii="Courier New" w:eastAsia="Times New Roman" w:hAnsi="Courier New" w:cs="Times New Roman"/>
      <w:sz w:val="24"/>
      <w:szCs w:val="24"/>
      <w:lang w:val="es-ES" w:eastAsia="es-ES"/>
    </w:rPr>
  </w:style>
  <w:style w:type="paragraph" w:customStyle="1" w:styleId="OmniPage516">
    <w:name w:val="OmniPage #516"/>
    <w:basedOn w:val="Normal"/>
    <w:rsid w:val="00623627"/>
    <w:pPr>
      <w:tabs>
        <w:tab w:val="left" w:pos="830"/>
      </w:tabs>
      <w:overflowPunct w:val="0"/>
      <w:autoSpaceDE w:val="0"/>
      <w:autoSpaceDN w:val="0"/>
      <w:adjustRightInd w:val="0"/>
      <w:spacing w:after="0" w:line="255" w:lineRule="exact"/>
      <w:ind w:left="780" w:right="120" w:hanging="345"/>
      <w:jc w:val="both"/>
      <w:textAlignment w:val="baseline"/>
    </w:pPr>
    <w:rPr>
      <w:rFonts w:ascii="Times New Roman" w:eastAsia="Times New Roman" w:hAnsi="Times New Roman" w:cs="Times New Roman"/>
      <w:noProof/>
      <w:sz w:val="20"/>
      <w:szCs w:val="20"/>
      <w:lang w:val="es-ES" w:eastAsia="es-ES"/>
    </w:rPr>
  </w:style>
  <w:style w:type="character" w:customStyle="1" w:styleId="light">
    <w:name w:val="light"/>
    <w:basedOn w:val="Fuentedeprrafopredeter"/>
    <w:rsid w:val="00623627"/>
  </w:style>
  <w:style w:type="paragraph" w:styleId="Bibliografa">
    <w:name w:val="Bibliography"/>
    <w:basedOn w:val="Normal"/>
    <w:next w:val="Normal"/>
    <w:uiPriority w:val="37"/>
    <w:unhideWhenUsed/>
    <w:rsid w:val="00623627"/>
  </w:style>
  <w:style w:type="character" w:styleId="Textoennegrita">
    <w:name w:val="Strong"/>
    <w:basedOn w:val="Fuentedeprrafopredeter"/>
    <w:uiPriority w:val="22"/>
    <w:qFormat/>
    <w:rsid w:val="005A2769"/>
    <w:rPr>
      <w:b/>
      <w:bCs/>
    </w:rPr>
  </w:style>
  <w:style w:type="character" w:customStyle="1" w:styleId="Ttulo3Car">
    <w:name w:val="Título 3 Car"/>
    <w:basedOn w:val="Fuentedeprrafopredeter"/>
    <w:link w:val="Ttulo3"/>
    <w:uiPriority w:val="9"/>
    <w:semiHidden/>
    <w:rsid w:val="00E04DCC"/>
    <w:rPr>
      <w:rFonts w:asciiTheme="majorHAnsi" w:eastAsiaTheme="majorEastAsia" w:hAnsiTheme="majorHAnsi" w:cstheme="majorBidi"/>
      <w:color w:val="1F4D78" w:themeColor="accent1" w:themeShade="7F"/>
      <w:sz w:val="24"/>
      <w:szCs w:val="24"/>
      <w:lang w:val="es-EC"/>
    </w:rPr>
  </w:style>
  <w:style w:type="paragraph" w:styleId="NormalWeb">
    <w:name w:val="Normal (Web)"/>
    <w:basedOn w:val="Normal"/>
    <w:uiPriority w:val="99"/>
    <w:semiHidden/>
    <w:unhideWhenUsed/>
    <w:rsid w:val="00E04DC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9906">
      <w:bodyDiv w:val="1"/>
      <w:marLeft w:val="0"/>
      <w:marRight w:val="0"/>
      <w:marTop w:val="0"/>
      <w:marBottom w:val="0"/>
      <w:divBdr>
        <w:top w:val="none" w:sz="0" w:space="0" w:color="auto"/>
        <w:left w:val="none" w:sz="0" w:space="0" w:color="auto"/>
        <w:bottom w:val="none" w:sz="0" w:space="0" w:color="auto"/>
        <w:right w:val="none" w:sz="0" w:space="0" w:color="auto"/>
      </w:divBdr>
    </w:div>
    <w:div w:id="20811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6F78-CFA1-4C22-A877-9E5876D5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Marcelo Román Robalino</dc:creator>
  <cp:keywords/>
  <dc:description/>
  <cp:lastModifiedBy>Byron Marcelo Román Robalino</cp:lastModifiedBy>
  <cp:revision>16</cp:revision>
  <dcterms:created xsi:type="dcterms:W3CDTF">2023-10-30T03:32:00Z</dcterms:created>
  <dcterms:modified xsi:type="dcterms:W3CDTF">2023-10-30T03:49:00Z</dcterms:modified>
</cp:coreProperties>
</file>