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9E86" w14:textId="77777777" w:rsidR="00F52177" w:rsidRDefault="00F52177" w:rsidP="00F52177">
      <w:pPr>
        <w:jc w:val="center"/>
      </w:pPr>
      <w:r>
        <w:t>UNIVERSIDAD NACIONAL DE CHIMBORAZO</w:t>
      </w:r>
    </w:p>
    <w:p w14:paraId="1F686C93" w14:textId="14A94EB0" w:rsidR="00F52177" w:rsidRDefault="00F52177" w:rsidP="00F52177">
      <w:r>
        <w:t xml:space="preserve">TRABAJO CON LA INFORMACIÓN </w:t>
      </w:r>
      <w:r w:rsidR="00312E32">
        <w:t xml:space="preserve">SOBRE ESPISTEMOLOGÍA </w:t>
      </w:r>
      <w:r>
        <w:t>DE</w:t>
      </w:r>
      <w:r w:rsidR="00010B7E">
        <w:t xml:space="preserve"> </w:t>
      </w:r>
      <w:r>
        <w:t>L</w:t>
      </w:r>
      <w:r w:rsidR="00010B7E">
        <w:t>OS</w:t>
      </w:r>
      <w:r>
        <w:t xml:space="preserve"> </w:t>
      </w:r>
      <w:r w:rsidR="00312E32">
        <w:t>DOS ARTÍCULOS</w:t>
      </w:r>
    </w:p>
    <w:p w14:paraId="0419FA7B" w14:textId="77777777" w:rsidR="00F52177" w:rsidRDefault="00F52177" w:rsidP="00F52177">
      <w:r>
        <w:t>NOMBRES Y APELLIDOS: _______________________________   FECHA: ______________</w:t>
      </w:r>
    </w:p>
    <w:p w14:paraId="7D319935" w14:textId="63F1DB92" w:rsidR="00F52177" w:rsidRDefault="00F52177"/>
    <w:p w14:paraId="50814E00" w14:textId="25DF6A3E" w:rsidR="00F52177" w:rsidRDefault="00F52177" w:rsidP="003A251D">
      <w:pPr>
        <w:jc w:val="both"/>
      </w:pPr>
      <w:r>
        <w:t xml:space="preserve">1) </w:t>
      </w:r>
      <w:r w:rsidR="00010B7E">
        <w:t xml:space="preserve">Leer </w:t>
      </w:r>
      <w:r>
        <w:t xml:space="preserve">con detenimiento y las veces que sean necesarias </w:t>
      </w:r>
      <w:r w:rsidR="00010B7E">
        <w:t xml:space="preserve">los dos artículos </w:t>
      </w:r>
    </w:p>
    <w:p w14:paraId="5E811656" w14:textId="13E574A4" w:rsidR="006B734F" w:rsidRDefault="006B734F" w:rsidP="003A251D">
      <w:pPr>
        <w:jc w:val="both"/>
      </w:pPr>
      <w:r>
        <w:t>2) Construir un organizador gráfico con lo relevante de la información de</w:t>
      </w:r>
      <w:r w:rsidR="00010B7E">
        <w:t xml:space="preserve"> cada artículo</w:t>
      </w:r>
      <w:r>
        <w:t>.</w:t>
      </w:r>
      <w:r w:rsidR="009150D8">
        <w:t xml:space="preserve"> (No se trata de transcribir por partes lo expresado en el </w:t>
      </w:r>
      <w:r w:rsidR="00010B7E">
        <w:t>artículo</w:t>
      </w:r>
      <w:r w:rsidR="009150D8">
        <w:t xml:space="preserve">, se trata de comprender lo dicho y redactar con sus propias palabras, no tendrán ideas sueltas o una lista de ideas </w:t>
      </w:r>
      <w:r w:rsidR="00010B7E">
        <w:t>leídas</w:t>
      </w:r>
      <w:r w:rsidR="009150D8">
        <w:t>, el organizador gráfico tiene una estructura y un nombre y por lo tanto una técnica de construcción)</w:t>
      </w:r>
      <w:r w:rsidR="00312E32">
        <w:t xml:space="preserve">. Para cada organizador gráfico se utilizará una página completa, este organizador gráfico debe tener equilibrio, no abundar de texto o el otro extremo que sean escasas palabras enlazadas.    </w:t>
      </w:r>
      <w:r w:rsidR="009150D8">
        <w:t xml:space="preserve">  </w:t>
      </w:r>
    </w:p>
    <w:p w14:paraId="11E932DF" w14:textId="42A7E4EC" w:rsidR="00010B7E" w:rsidRDefault="00010B7E" w:rsidP="003A251D">
      <w:pPr>
        <w:jc w:val="both"/>
      </w:pPr>
      <w:r>
        <w:t xml:space="preserve"> </w:t>
      </w:r>
      <w:r w:rsidR="006B734F">
        <w:t xml:space="preserve">3) </w:t>
      </w:r>
      <w:r>
        <w:t>Con la información procesada de los dos artículos, cada uno de ustedes estará en capacidad de formular 5 preguntas sobre lo relevante de cada documento y luego responderlas, se debe utilizar la siguiente estructura.</w:t>
      </w:r>
      <w:r w:rsidR="00312E32">
        <w:t xml:space="preserve"> Las preguntas elaboradas no deben implicar que la respuesta sea una simple copia de una parte del texto de cada artículo, las preguntas deben ser elaboradas para que en la respuesta se haga análisis, se haga crítica, se haga aportes, se haga comentarios, etc. </w:t>
      </w:r>
    </w:p>
    <w:tbl>
      <w:tblPr>
        <w:tblStyle w:val="Tablaconcuadrcula"/>
        <w:tblW w:w="0" w:type="auto"/>
        <w:tblLook w:val="04A0" w:firstRow="1" w:lastRow="0" w:firstColumn="1" w:lastColumn="0" w:noHBand="0" w:noVBand="1"/>
      </w:tblPr>
      <w:tblGrid>
        <w:gridCol w:w="3114"/>
        <w:gridCol w:w="5380"/>
      </w:tblGrid>
      <w:tr w:rsidR="00010B7E" w14:paraId="42554751" w14:textId="77777777" w:rsidTr="00E74E67">
        <w:tc>
          <w:tcPr>
            <w:tcW w:w="8494" w:type="dxa"/>
            <w:gridSpan w:val="2"/>
          </w:tcPr>
          <w:p w14:paraId="669C2915" w14:textId="77777777" w:rsidR="00010B7E" w:rsidRPr="00C445F4" w:rsidRDefault="00010B7E" w:rsidP="00010B7E">
            <w:pPr>
              <w:jc w:val="both"/>
              <w:rPr>
                <w:b/>
                <w:bCs/>
              </w:rPr>
            </w:pPr>
            <w:r w:rsidRPr="00C445F4">
              <w:rPr>
                <w:b/>
                <w:bCs/>
              </w:rPr>
              <w:t xml:space="preserve">Artículo 1: </w:t>
            </w:r>
            <w:r w:rsidRPr="00C445F4">
              <w:rPr>
                <w:b/>
                <w:bCs/>
              </w:rPr>
              <w:t>Fundamento teórico de las bases</w:t>
            </w:r>
            <w:r w:rsidRPr="00C445F4">
              <w:rPr>
                <w:b/>
                <w:bCs/>
              </w:rPr>
              <w:t xml:space="preserve"> </w:t>
            </w:r>
            <w:r w:rsidRPr="00C445F4">
              <w:rPr>
                <w:b/>
                <w:bCs/>
              </w:rPr>
              <w:t>epistemológicas de la Pedagogía:</w:t>
            </w:r>
            <w:r w:rsidRPr="00C445F4">
              <w:rPr>
                <w:b/>
                <w:bCs/>
              </w:rPr>
              <w:t xml:space="preserve"> </w:t>
            </w:r>
            <w:r w:rsidRPr="00C445F4">
              <w:rPr>
                <w:b/>
                <w:bCs/>
              </w:rPr>
              <w:t>Análisis crítico</w:t>
            </w:r>
          </w:p>
          <w:p w14:paraId="10706166" w14:textId="1F90C295" w:rsidR="00010B7E" w:rsidRPr="00C445F4" w:rsidRDefault="00010B7E" w:rsidP="00010B7E">
            <w:pPr>
              <w:jc w:val="both"/>
              <w:rPr>
                <w:b/>
                <w:bCs/>
              </w:rPr>
            </w:pPr>
            <w:r w:rsidRPr="00C445F4">
              <w:rPr>
                <w:b/>
                <w:bCs/>
              </w:rPr>
              <w:t>Autores: ………………………… (Completar con normas APA)</w:t>
            </w:r>
          </w:p>
        </w:tc>
      </w:tr>
      <w:tr w:rsidR="00010B7E" w14:paraId="60BB4090" w14:textId="77777777" w:rsidTr="00010B7E">
        <w:tc>
          <w:tcPr>
            <w:tcW w:w="3114" w:type="dxa"/>
          </w:tcPr>
          <w:p w14:paraId="5C9DD048" w14:textId="4F34116C" w:rsidR="00010B7E" w:rsidRPr="00C445F4" w:rsidRDefault="00010B7E" w:rsidP="003A251D">
            <w:pPr>
              <w:jc w:val="both"/>
              <w:rPr>
                <w:b/>
                <w:bCs/>
              </w:rPr>
            </w:pPr>
            <w:r w:rsidRPr="00C445F4">
              <w:rPr>
                <w:b/>
                <w:bCs/>
              </w:rPr>
              <w:t>Preguntas</w:t>
            </w:r>
          </w:p>
        </w:tc>
        <w:tc>
          <w:tcPr>
            <w:tcW w:w="5380" w:type="dxa"/>
          </w:tcPr>
          <w:p w14:paraId="2D4C3C8A" w14:textId="2BB7E35E" w:rsidR="00010B7E" w:rsidRPr="00C445F4" w:rsidRDefault="00010B7E" w:rsidP="003A251D">
            <w:pPr>
              <w:jc w:val="both"/>
              <w:rPr>
                <w:b/>
                <w:bCs/>
              </w:rPr>
            </w:pPr>
            <w:r w:rsidRPr="00C445F4">
              <w:rPr>
                <w:b/>
                <w:bCs/>
              </w:rPr>
              <w:t>Respuestas</w:t>
            </w:r>
          </w:p>
        </w:tc>
      </w:tr>
      <w:tr w:rsidR="00010B7E" w14:paraId="1F7642F3" w14:textId="77777777" w:rsidTr="00010B7E">
        <w:tc>
          <w:tcPr>
            <w:tcW w:w="3114" w:type="dxa"/>
          </w:tcPr>
          <w:p w14:paraId="64AF5A82" w14:textId="71326C01" w:rsidR="00010B7E" w:rsidRDefault="00010B7E" w:rsidP="003A251D">
            <w:pPr>
              <w:jc w:val="both"/>
            </w:pPr>
            <w:r>
              <w:t>1</w:t>
            </w:r>
          </w:p>
          <w:p w14:paraId="10B2287F" w14:textId="1DC83F58" w:rsidR="00010B7E" w:rsidRDefault="00010B7E" w:rsidP="003A251D">
            <w:pPr>
              <w:jc w:val="both"/>
            </w:pPr>
            <w:r>
              <w:t>2</w:t>
            </w:r>
          </w:p>
          <w:p w14:paraId="0771F861" w14:textId="553DABAB" w:rsidR="00010B7E" w:rsidRDefault="00010B7E" w:rsidP="003A251D">
            <w:pPr>
              <w:jc w:val="both"/>
            </w:pPr>
            <w:r>
              <w:t>…</w:t>
            </w:r>
          </w:p>
          <w:p w14:paraId="0AA8CAA1" w14:textId="77777777" w:rsidR="00010B7E" w:rsidRDefault="00010B7E" w:rsidP="003A251D">
            <w:pPr>
              <w:jc w:val="both"/>
            </w:pPr>
          </w:p>
        </w:tc>
        <w:tc>
          <w:tcPr>
            <w:tcW w:w="5380" w:type="dxa"/>
          </w:tcPr>
          <w:p w14:paraId="0A0C14F6" w14:textId="77777777" w:rsidR="00010B7E" w:rsidRDefault="00010B7E" w:rsidP="00010B7E">
            <w:pPr>
              <w:jc w:val="both"/>
            </w:pPr>
            <w:r>
              <w:t>1</w:t>
            </w:r>
          </w:p>
          <w:p w14:paraId="0C8CDC44" w14:textId="77777777" w:rsidR="00010B7E" w:rsidRDefault="00010B7E" w:rsidP="00010B7E">
            <w:pPr>
              <w:jc w:val="both"/>
            </w:pPr>
            <w:r>
              <w:t>2</w:t>
            </w:r>
          </w:p>
          <w:p w14:paraId="12EAC757" w14:textId="77777777" w:rsidR="00010B7E" w:rsidRDefault="00010B7E" w:rsidP="00010B7E">
            <w:pPr>
              <w:jc w:val="both"/>
            </w:pPr>
            <w:r>
              <w:t>…</w:t>
            </w:r>
          </w:p>
          <w:p w14:paraId="08722EB3" w14:textId="77777777" w:rsidR="00010B7E" w:rsidRDefault="00010B7E" w:rsidP="003A251D">
            <w:pPr>
              <w:jc w:val="both"/>
            </w:pPr>
          </w:p>
        </w:tc>
      </w:tr>
      <w:tr w:rsidR="00010B7E" w14:paraId="58B7238E" w14:textId="77777777" w:rsidTr="00F745FE">
        <w:tc>
          <w:tcPr>
            <w:tcW w:w="8494" w:type="dxa"/>
            <w:gridSpan w:val="2"/>
          </w:tcPr>
          <w:p w14:paraId="04C85203" w14:textId="147F127D" w:rsidR="00010B7E" w:rsidRPr="00C445F4" w:rsidRDefault="00010B7E" w:rsidP="00C445F4">
            <w:pPr>
              <w:jc w:val="both"/>
              <w:rPr>
                <w:b/>
                <w:bCs/>
              </w:rPr>
            </w:pPr>
            <w:r w:rsidRPr="00C445F4">
              <w:rPr>
                <w:b/>
                <w:bCs/>
              </w:rPr>
              <w:t xml:space="preserve">Artículo </w:t>
            </w:r>
            <w:r w:rsidRPr="00C445F4">
              <w:rPr>
                <w:b/>
                <w:bCs/>
              </w:rPr>
              <w:t>2</w:t>
            </w:r>
            <w:r w:rsidRPr="00C445F4">
              <w:rPr>
                <w:b/>
                <w:bCs/>
              </w:rPr>
              <w:t xml:space="preserve">: </w:t>
            </w:r>
            <w:r w:rsidR="00C445F4" w:rsidRPr="00C445F4">
              <w:rPr>
                <w:b/>
                <w:bCs/>
              </w:rPr>
              <w:t>Epistemología en la educación: apuestas y desafíos</w:t>
            </w:r>
            <w:r w:rsidR="00C445F4" w:rsidRPr="00C445F4">
              <w:rPr>
                <w:b/>
                <w:bCs/>
              </w:rPr>
              <w:t xml:space="preserve"> </w:t>
            </w:r>
            <w:r w:rsidR="00C445F4" w:rsidRPr="00C445F4">
              <w:rPr>
                <w:b/>
                <w:bCs/>
              </w:rPr>
              <w:t>contemporáneos</w:t>
            </w:r>
          </w:p>
          <w:p w14:paraId="093BDDC2" w14:textId="13FEDE70" w:rsidR="00010B7E" w:rsidRPr="00C445F4" w:rsidRDefault="00010B7E" w:rsidP="00010B7E">
            <w:pPr>
              <w:jc w:val="both"/>
              <w:rPr>
                <w:b/>
                <w:bCs/>
              </w:rPr>
            </w:pPr>
            <w:r w:rsidRPr="00C445F4">
              <w:rPr>
                <w:b/>
                <w:bCs/>
              </w:rPr>
              <w:t>Autores: ………………………… (Completar con normas APA)</w:t>
            </w:r>
          </w:p>
        </w:tc>
      </w:tr>
      <w:tr w:rsidR="00010B7E" w14:paraId="19935CD6" w14:textId="77777777" w:rsidTr="00010B7E">
        <w:tc>
          <w:tcPr>
            <w:tcW w:w="3114" w:type="dxa"/>
          </w:tcPr>
          <w:p w14:paraId="0171D1FD" w14:textId="66A31820" w:rsidR="00010B7E" w:rsidRPr="00C445F4" w:rsidRDefault="00010B7E" w:rsidP="00010B7E">
            <w:pPr>
              <w:jc w:val="both"/>
              <w:rPr>
                <w:b/>
                <w:bCs/>
              </w:rPr>
            </w:pPr>
            <w:r w:rsidRPr="00C445F4">
              <w:rPr>
                <w:b/>
                <w:bCs/>
              </w:rPr>
              <w:t>Preguntas</w:t>
            </w:r>
          </w:p>
        </w:tc>
        <w:tc>
          <w:tcPr>
            <w:tcW w:w="5380" w:type="dxa"/>
          </w:tcPr>
          <w:p w14:paraId="069191CF" w14:textId="19E178BE" w:rsidR="00010B7E" w:rsidRPr="00C445F4" w:rsidRDefault="00010B7E" w:rsidP="00010B7E">
            <w:pPr>
              <w:jc w:val="both"/>
              <w:rPr>
                <w:b/>
                <w:bCs/>
              </w:rPr>
            </w:pPr>
            <w:r w:rsidRPr="00C445F4">
              <w:rPr>
                <w:b/>
                <w:bCs/>
              </w:rPr>
              <w:t>Respuestas</w:t>
            </w:r>
          </w:p>
        </w:tc>
      </w:tr>
      <w:tr w:rsidR="00010B7E" w14:paraId="3FBCC05F" w14:textId="77777777" w:rsidTr="00010B7E">
        <w:tc>
          <w:tcPr>
            <w:tcW w:w="3114" w:type="dxa"/>
          </w:tcPr>
          <w:p w14:paraId="359A9E67" w14:textId="77777777" w:rsidR="00010B7E" w:rsidRDefault="00010B7E" w:rsidP="00010B7E">
            <w:pPr>
              <w:jc w:val="both"/>
            </w:pPr>
            <w:r>
              <w:t>1</w:t>
            </w:r>
          </w:p>
          <w:p w14:paraId="07BBA7FE" w14:textId="77777777" w:rsidR="00010B7E" w:rsidRDefault="00010B7E" w:rsidP="00010B7E">
            <w:pPr>
              <w:jc w:val="both"/>
            </w:pPr>
            <w:r>
              <w:t>2</w:t>
            </w:r>
          </w:p>
          <w:p w14:paraId="45287531" w14:textId="77777777" w:rsidR="00010B7E" w:rsidRDefault="00010B7E" w:rsidP="00010B7E">
            <w:pPr>
              <w:jc w:val="both"/>
            </w:pPr>
            <w:r>
              <w:t>…</w:t>
            </w:r>
          </w:p>
          <w:p w14:paraId="7A3BADA9" w14:textId="77777777" w:rsidR="00010B7E" w:rsidRDefault="00010B7E" w:rsidP="00010B7E">
            <w:pPr>
              <w:jc w:val="both"/>
            </w:pPr>
          </w:p>
        </w:tc>
        <w:tc>
          <w:tcPr>
            <w:tcW w:w="5380" w:type="dxa"/>
          </w:tcPr>
          <w:p w14:paraId="3C24C24D" w14:textId="77777777" w:rsidR="00010B7E" w:rsidRDefault="00010B7E" w:rsidP="00010B7E">
            <w:pPr>
              <w:jc w:val="both"/>
            </w:pPr>
            <w:r>
              <w:t>1</w:t>
            </w:r>
          </w:p>
          <w:p w14:paraId="693ED438" w14:textId="77777777" w:rsidR="00010B7E" w:rsidRDefault="00010B7E" w:rsidP="00010B7E">
            <w:pPr>
              <w:jc w:val="both"/>
            </w:pPr>
            <w:r>
              <w:t>2</w:t>
            </w:r>
          </w:p>
          <w:p w14:paraId="2A6056CA" w14:textId="77777777" w:rsidR="00010B7E" w:rsidRDefault="00010B7E" w:rsidP="00010B7E">
            <w:pPr>
              <w:jc w:val="both"/>
            </w:pPr>
            <w:r>
              <w:t>…</w:t>
            </w:r>
          </w:p>
          <w:p w14:paraId="5E821717" w14:textId="77777777" w:rsidR="00010B7E" w:rsidRDefault="00010B7E" w:rsidP="00010B7E">
            <w:pPr>
              <w:jc w:val="both"/>
            </w:pPr>
          </w:p>
        </w:tc>
      </w:tr>
    </w:tbl>
    <w:p w14:paraId="6A783B89" w14:textId="32A18723" w:rsidR="006B734F" w:rsidRDefault="00010B7E" w:rsidP="003A251D">
      <w:pPr>
        <w:jc w:val="both"/>
      </w:pPr>
      <w:r>
        <w:t xml:space="preserve">   </w:t>
      </w:r>
    </w:p>
    <w:p w14:paraId="4F5457AA" w14:textId="6AC027F5" w:rsidR="006B734F" w:rsidRDefault="006B734F" w:rsidP="003A251D">
      <w:pPr>
        <w:jc w:val="both"/>
      </w:pPr>
      <w:r>
        <w:t xml:space="preserve">4) Subir </w:t>
      </w:r>
      <w:r w:rsidR="00C445F4">
        <w:t xml:space="preserve">en el aula virtual </w:t>
      </w:r>
      <w:r>
        <w:t xml:space="preserve">el trabajo en el </w:t>
      </w:r>
      <w:proofErr w:type="gramStart"/>
      <w:r>
        <w:t>link</w:t>
      </w:r>
      <w:proofErr w:type="gramEnd"/>
      <w:r w:rsidR="00B45046">
        <w:t>:</w:t>
      </w:r>
      <w:r>
        <w:t xml:space="preserve"> </w:t>
      </w:r>
      <w:r w:rsidR="00010B7E">
        <w:t>“</w:t>
      </w:r>
      <w:r>
        <w:t xml:space="preserve">Subir aquí el </w:t>
      </w:r>
      <w:r w:rsidR="00010B7E">
        <w:t>t</w:t>
      </w:r>
      <w:r w:rsidR="00445F2D" w:rsidRPr="00445F2D">
        <w:t>rabajo</w:t>
      </w:r>
      <w:r w:rsidR="00312E32">
        <w:t xml:space="preserve"> con</w:t>
      </w:r>
      <w:r w:rsidR="00445F2D" w:rsidRPr="00445F2D">
        <w:t xml:space="preserve"> </w:t>
      </w:r>
      <w:r w:rsidR="00010B7E">
        <w:t>los dos artículos sobre epistemología”</w:t>
      </w:r>
    </w:p>
    <w:p w14:paraId="641F4F19" w14:textId="77777777" w:rsidR="00445F2D" w:rsidRDefault="00445F2D" w:rsidP="003A251D">
      <w:pPr>
        <w:jc w:val="both"/>
      </w:pPr>
    </w:p>
    <w:p w14:paraId="3F8BA309" w14:textId="5CEB6607" w:rsidR="00F52177" w:rsidRDefault="00445F2D" w:rsidP="003A251D">
      <w:pPr>
        <w:jc w:val="both"/>
      </w:pPr>
      <w:r>
        <w:t>NOTA: El trabajo e</w:t>
      </w:r>
      <w:r w:rsidR="00312E32">
        <w:t xml:space="preserve">ntregará </w:t>
      </w:r>
      <w:r>
        <w:t xml:space="preserve">en un documento de Word </w:t>
      </w:r>
      <w:r w:rsidR="009150D8">
        <w:t xml:space="preserve">con letra arial y </w:t>
      </w:r>
      <w:r>
        <w:t xml:space="preserve">con las siguientes partes: una página para la portada, la segunda página para el </w:t>
      </w:r>
      <w:r w:rsidR="00C445F4">
        <w:t xml:space="preserve">primer </w:t>
      </w:r>
      <w:r>
        <w:t>organizador gráfico, la tercera para</w:t>
      </w:r>
      <w:r w:rsidR="00C445F4">
        <w:t xml:space="preserve"> el segundo organizador gráfico, la cuarta y quinta para la matriz de preguntas y respuestas</w:t>
      </w:r>
      <w:r>
        <w:t>.</w:t>
      </w:r>
    </w:p>
    <w:p w14:paraId="1BCB2642" w14:textId="5B87690C" w:rsidR="00F52177" w:rsidRDefault="00F52177"/>
    <w:p w14:paraId="74D5DE9A" w14:textId="77777777" w:rsidR="00F52177" w:rsidRDefault="00F52177"/>
    <w:sectPr w:rsidR="00F521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77"/>
    <w:rsid w:val="00010B7E"/>
    <w:rsid w:val="0027554A"/>
    <w:rsid w:val="00305357"/>
    <w:rsid w:val="00312E32"/>
    <w:rsid w:val="003A251D"/>
    <w:rsid w:val="00445F2D"/>
    <w:rsid w:val="006B734F"/>
    <w:rsid w:val="008404FF"/>
    <w:rsid w:val="009150D8"/>
    <w:rsid w:val="00B45046"/>
    <w:rsid w:val="00B771F0"/>
    <w:rsid w:val="00C3568E"/>
    <w:rsid w:val="00C445F4"/>
    <w:rsid w:val="00E21236"/>
    <w:rsid w:val="00F5217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D4355"/>
  <w15:chartTrackingRefBased/>
  <w15:docId w15:val="{4273097D-F334-4C07-B616-2317E045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7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2177"/>
    <w:pPr>
      <w:ind w:left="720"/>
      <w:contextualSpacing/>
    </w:pPr>
  </w:style>
  <w:style w:type="character" w:styleId="Hipervnculo">
    <w:name w:val="Hyperlink"/>
    <w:basedOn w:val="Fuentedeprrafopredeter"/>
    <w:uiPriority w:val="99"/>
    <w:unhideWhenUsed/>
    <w:rsid w:val="00F52177"/>
    <w:rPr>
      <w:color w:val="0563C1" w:themeColor="hyperlink"/>
      <w:u w:val="single"/>
    </w:rPr>
  </w:style>
  <w:style w:type="character" w:styleId="Mencinsinresolver">
    <w:name w:val="Unresolved Mention"/>
    <w:basedOn w:val="Fuentedeprrafopredeter"/>
    <w:uiPriority w:val="99"/>
    <w:semiHidden/>
    <w:unhideWhenUsed/>
    <w:rsid w:val="00F52177"/>
    <w:rPr>
      <w:color w:val="605E5C"/>
      <w:shd w:val="clear" w:color="auto" w:fill="E1DFDD"/>
    </w:rPr>
  </w:style>
  <w:style w:type="table" w:styleId="Tablaconcuadrcula">
    <w:name w:val="Table Grid"/>
    <w:basedOn w:val="Tablanormal"/>
    <w:uiPriority w:val="39"/>
    <w:rsid w:val="00010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331</Words>
  <Characters>1735</Characters>
  <Application>Microsoft Office Word</Application>
  <DocSecurity>0</DocSecurity>
  <Lines>66</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Perez</dc:creator>
  <cp:keywords/>
  <dc:description/>
  <cp:lastModifiedBy>Luis Fernando Perez Chavez</cp:lastModifiedBy>
  <cp:revision>8</cp:revision>
  <dcterms:created xsi:type="dcterms:W3CDTF">2021-12-01T21:15:00Z</dcterms:created>
  <dcterms:modified xsi:type="dcterms:W3CDTF">2025-04-14T15:42:00Z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56521cb04c3a213aca9c41f1b7979c458a8383423e19e38e3730fad2ebb41f54</vt:lpwstr>
  </property>
</Properties>
</file>