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85932" w14:textId="4AB8DDDB" w:rsidR="00BE56BF" w:rsidRPr="00BE56BF" w:rsidRDefault="00BE56BF" w:rsidP="00BE56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  <w:r w:rsidRPr="00BE56BF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E</w:t>
      </w:r>
      <w:r w:rsidR="007D330C" w:rsidRPr="007D330C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jercicios</w:t>
      </w:r>
      <w:r w:rsidRPr="00BE56BF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 de Cálculo de Precio de Venta con Utilidad sobre el Precio de Venta</w:t>
      </w:r>
    </w:p>
    <w:p w14:paraId="50F29CF8" w14:textId="77777777" w:rsidR="00BE56BF" w:rsidRPr="00BE56BF" w:rsidRDefault="00BE56BF" w:rsidP="00BE56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BE56BF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Si se quiere calcular el precio de una mochila que tiene un costo de $20,00 y se busca una utilidad del 30% sobre el precio de venta</w:t>
      </w:r>
      <w:r w:rsidRPr="00BE56BF">
        <w:rPr>
          <w:rFonts w:ascii="Times New Roman" w:eastAsia="Times New Roman" w:hAnsi="Times New Roman" w:cs="Times New Roman"/>
          <w:sz w:val="24"/>
          <w:szCs w:val="24"/>
          <w:lang w:eastAsia="es-EC"/>
        </w:rPr>
        <w:t>, ¿cuál debe ser el precio de venta?</w:t>
      </w:r>
    </w:p>
    <w:p w14:paraId="067CACB7" w14:textId="77777777" w:rsidR="00BE56BF" w:rsidRPr="00BE56BF" w:rsidRDefault="00BE56BF" w:rsidP="00BE56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BE56BF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Si una chaqueta cuesta $45,00 y se desea obtener una ganancia del 40% sobre el precio de venta</w:t>
      </w:r>
      <w:r w:rsidRPr="00BE56BF">
        <w:rPr>
          <w:rFonts w:ascii="Times New Roman" w:eastAsia="Times New Roman" w:hAnsi="Times New Roman" w:cs="Times New Roman"/>
          <w:sz w:val="24"/>
          <w:szCs w:val="24"/>
          <w:lang w:eastAsia="es-EC"/>
        </w:rPr>
        <w:t>, ¿a cuánto debe venderse?</w:t>
      </w:r>
    </w:p>
    <w:p w14:paraId="77FA9B0E" w14:textId="77777777" w:rsidR="00BE56BF" w:rsidRPr="00BE56BF" w:rsidRDefault="00BE56BF" w:rsidP="00BE56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BE56BF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Una bicicleta tiene un costo de $150,00. Si se busca una utilidad del 25% sobre el precio de venta</w:t>
      </w:r>
      <w:r w:rsidRPr="00BE56BF">
        <w:rPr>
          <w:rFonts w:ascii="Times New Roman" w:eastAsia="Times New Roman" w:hAnsi="Times New Roman" w:cs="Times New Roman"/>
          <w:sz w:val="24"/>
          <w:szCs w:val="24"/>
          <w:lang w:eastAsia="es-EC"/>
        </w:rPr>
        <w:t>, ¿cuál debe ser ese precio?</w:t>
      </w:r>
    </w:p>
    <w:p w14:paraId="641B593A" w14:textId="77777777" w:rsidR="00BE56BF" w:rsidRPr="00BE56BF" w:rsidRDefault="00BE56BF" w:rsidP="00BE56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BE56BF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Se desea vender un reloj cuyo costo es $80,00, aplicando una utilidad del 35% sobre el precio de venta</w:t>
      </w:r>
      <w:r w:rsidRPr="00BE56BF">
        <w:rPr>
          <w:rFonts w:ascii="Times New Roman" w:eastAsia="Times New Roman" w:hAnsi="Times New Roman" w:cs="Times New Roman"/>
          <w:sz w:val="24"/>
          <w:szCs w:val="24"/>
          <w:lang w:eastAsia="es-EC"/>
        </w:rPr>
        <w:t>, ¿qué precio final se debe colocar?</w:t>
      </w:r>
    </w:p>
    <w:p w14:paraId="083AEAB4" w14:textId="47BAA1E0" w:rsidR="00BE56BF" w:rsidRPr="007D330C" w:rsidRDefault="00BE56BF" w:rsidP="00BE56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BE56BF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Un teléfono celular cuesta $250,00 y se desea una utilidad del 20% sobre el precio de venta</w:t>
      </w:r>
      <w:r w:rsidRPr="00BE56BF">
        <w:rPr>
          <w:rFonts w:ascii="Times New Roman" w:eastAsia="Times New Roman" w:hAnsi="Times New Roman" w:cs="Times New Roman"/>
          <w:sz w:val="24"/>
          <w:szCs w:val="24"/>
          <w:lang w:eastAsia="es-EC"/>
        </w:rPr>
        <w:t>, ¿a qué precio se debe vender?</w:t>
      </w:r>
    </w:p>
    <w:p w14:paraId="3321BB08" w14:textId="6CFC0B7E" w:rsidR="00BE56BF" w:rsidRPr="00BE56BF" w:rsidRDefault="007D330C" w:rsidP="00BE56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  <w:r w:rsidRPr="007D330C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E</w:t>
      </w:r>
      <w:r w:rsidR="00BE56BF" w:rsidRPr="00BE56BF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jercicios</w:t>
      </w:r>
      <w:r w:rsidRPr="007D330C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 </w:t>
      </w:r>
      <w:r w:rsidR="00BE56BF" w:rsidRPr="00BE56BF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de Interés Simple</w:t>
      </w:r>
      <w:r w:rsidRPr="007D330C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 realizarlos en tiempo Comercial y Calendario</w:t>
      </w:r>
    </w:p>
    <w:p w14:paraId="3010E2DF" w14:textId="77777777" w:rsidR="00BE56BF" w:rsidRPr="00BE56BF" w:rsidRDefault="00BE56BF" w:rsidP="00BE56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BE56BF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¿Cuál es el interés simple que gana un capital de $3.000 al 10% anual, desde el 1 de febrero hasta el 1 de junio del mismo año?</w:t>
      </w:r>
    </w:p>
    <w:p w14:paraId="12DC4AFF" w14:textId="77777777" w:rsidR="00BE56BF" w:rsidRPr="00BE56BF" w:rsidRDefault="00BE56BF" w:rsidP="00BE56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BE56BF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Calcula el interés simple que genera un capital de $7.500 al 8% anual, desde el 10 de abril hasta el 10 de octubre del mismo año.</w:t>
      </w:r>
    </w:p>
    <w:p w14:paraId="2835E524" w14:textId="77777777" w:rsidR="00BE56BF" w:rsidRPr="00BE56BF" w:rsidRDefault="00BE56BF" w:rsidP="00BE56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BE56BF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Un capital de $1.200 se invierte al 15% anual. ¿Cuánto gana en interés simple desde el 5 de enero hasta el 5 de mayo del mismo año?</w:t>
      </w:r>
    </w:p>
    <w:p w14:paraId="36A45B03" w14:textId="77777777" w:rsidR="00BE56BF" w:rsidRPr="00BE56BF" w:rsidRDefault="00BE56BF" w:rsidP="00BE56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BE56BF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¿Qué interés simple genera un capital de $9.000 al 11% anual, desde el 20 de junio hasta el 20 de noviembre del mismo año?</w:t>
      </w:r>
    </w:p>
    <w:p w14:paraId="5A446020" w14:textId="77777777" w:rsidR="00BE56BF" w:rsidRPr="00BE56BF" w:rsidRDefault="00BE56BF" w:rsidP="00BE56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BE56BF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Determina el interés simple de un capital de $4.500 invertido al 9% anual, desde el 25 de marzo hasta el 25 de julio del mismo año.</w:t>
      </w:r>
    </w:p>
    <w:p w14:paraId="3F4C5F81" w14:textId="77777777" w:rsidR="007D330C" w:rsidRPr="007D330C" w:rsidRDefault="007D330C" w:rsidP="007D33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7D330C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>Ejercicios de Interés Simple en Días</w:t>
      </w:r>
    </w:p>
    <w:p w14:paraId="6FF8B67F" w14:textId="77777777" w:rsidR="007D330C" w:rsidRPr="007D330C" w:rsidRDefault="007D330C" w:rsidP="007D33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7D330C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Calculemos el interés que gana un capital de $50.000 al 10% de interés anual durante 90 días.</w:t>
      </w:r>
    </w:p>
    <w:p w14:paraId="337E0FC9" w14:textId="77777777" w:rsidR="007D330C" w:rsidRPr="007D330C" w:rsidRDefault="007D330C" w:rsidP="007D33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7D330C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Calculemos el interés que gana un capital de $75.000 al 15% de interés anual durante 120 días.</w:t>
      </w:r>
    </w:p>
    <w:p w14:paraId="0630705C" w14:textId="77777777" w:rsidR="007D330C" w:rsidRPr="007D330C" w:rsidRDefault="007D330C" w:rsidP="007D33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7D330C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Calculemos el interés que gana un capital de $200.000 al 8% de interés anual durante 60 días.</w:t>
      </w:r>
    </w:p>
    <w:p w14:paraId="0B5320D6" w14:textId="77777777" w:rsidR="007D330C" w:rsidRPr="007D330C" w:rsidRDefault="007D330C" w:rsidP="007D33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7D330C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Calculemos el interés que gana un capital de $150.000 al 11% de interés anual durante 210 días.</w:t>
      </w:r>
    </w:p>
    <w:p w14:paraId="7107D1C6" w14:textId="77777777" w:rsidR="007D330C" w:rsidRPr="007D330C" w:rsidRDefault="007D330C" w:rsidP="007D33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7D330C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>Ejercicios de Interés Simple con Tasa Semestral</w:t>
      </w:r>
    </w:p>
    <w:p w14:paraId="54078D84" w14:textId="77777777" w:rsidR="007D330C" w:rsidRPr="007D330C" w:rsidRDefault="007D330C" w:rsidP="007D33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7D330C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Calculemos el interés que gana un capital de $80.000 al 5% de interés semestral durante 120 días.</w:t>
      </w:r>
    </w:p>
    <w:p w14:paraId="40CCF312" w14:textId="77777777" w:rsidR="007D330C" w:rsidRPr="007D330C" w:rsidRDefault="007D330C" w:rsidP="007D33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7D330C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Calculemos el interés que gana un capital de $150.000 al 7% de interés semestral durante 90 días.</w:t>
      </w:r>
    </w:p>
    <w:p w14:paraId="1195C585" w14:textId="77777777" w:rsidR="007D330C" w:rsidRPr="007D330C" w:rsidRDefault="007D330C" w:rsidP="007D33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7D330C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Calculemos el interés que gana un capital de $60.000 al 4.5% de interés semestral durante 180 días.</w:t>
      </w:r>
    </w:p>
    <w:p w14:paraId="39C739D6" w14:textId="77777777" w:rsidR="007D330C" w:rsidRPr="007D330C" w:rsidRDefault="007D330C" w:rsidP="007D33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7D330C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Calculemos el interés que gana un capital de $200.000 al 6% de interés semestral durante 60 días.</w:t>
      </w:r>
    </w:p>
    <w:p w14:paraId="6A84BFF3" w14:textId="77777777" w:rsidR="007D330C" w:rsidRPr="007D330C" w:rsidRDefault="007D330C" w:rsidP="007D33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7D330C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>Ejercicios de Interés Simple con Tasa Trimestral</w:t>
      </w:r>
    </w:p>
    <w:p w14:paraId="01C4C099" w14:textId="77777777" w:rsidR="007D330C" w:rsidRPr="007D330C" w:rsidRDefault="007D330C" w:rsidP="007D33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7D330C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lastRenderedPageBreak/>
        <w:t>Calculemos el interés que gana un capital de $120.000 al 4% de interés trimestral durante 150 días.</w:t>
      </w:r>
    </w:p>
    <w:p w14:paraId="741D4F99" w14:textId="77777777" w:rsidR="007D330C" w:rsidRPr="007D330C" w:rsidRDefault="007D330C" w:rsidP="007D33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7D330C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Calculemos el interés que gana un capital de $75.000 al 2.5% de interés trimestral durante 90 días.</w:t>
      </w:r>
    </w:p>
    <w:p w14:paraId="23838C42" w14:textId="77777777" w:rsidR="007D330C" w:rsidRPr="007D330C" w:rsidRDefault="007D330C" w:rsidP="007D33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7D330C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Calculemos el interés que gana un capital de $200.000 al 3.5% de interés trimestral durante 180 días.</w:t>
      </w:r>
    </w:p>
    <w:p w14:paraId="08A88B22" w14:textId="77777777" w:rsidR="007D330C" w:rsidRPr="007D330C" w:rsidRDefault="007D330C" w:rsidP="007D33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7D330C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Calculemos el interés que gana un capital de $95.000 al 3% de interés trimestral durante 120 días.</w:t>
      </w:r>
    </w:p>
    <w:p w14:paraId="2EED2C33" w14:textId="5C761EB1" w:rsidR="007D330C" w:rsidRPr="007D330C" w:rsidRDefault="007D330C" w:rsidP="007D33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7D330C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>Ejercicios</w:t>
      </w:r>
      <w:r w:rsidR="00482A0A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 xml:space="preserve"> Calculo del Capital</w:t>
      </w:r>
    </w:p>
    <w:p w14:paraId="5BC5653C" w14:textId="77777777" w:rsidR="007D330C" w:rsidRPr="007D330C" w:rsidRDefault="007D330C" w:rsidP="007D33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7D330C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¿Qué capital produjo un interés de $15.000 a una tasa de interés del 15% anual en 120 días?</w:t>
      </w:r>
    </w:p>
    <w:p w14:paraId="3EC99E4A" w14:textId="3C2762C0" w:rsidR="007D330C" w:rsidRPr="007D330C" w:rsidRDefault="007D330C" w:rsidP="007D33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7D330C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¿Qué capital produjo un interés de $10.800 a una tasa de interés del 18% </w:t>
      </w:r>
      <w:r w:rsidR="00482A0A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semestral</w:t>
      </w:r>
      <w:r w:rsidRPr="007D330C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 en 90 días?</w:t>
      </w:r>
    </w:p>
    <w:p w14:paraId="57CA6183" w14:textId="1087B8F5" w:rsidR="007D330C" w:rsidRPr="007D330C" w:rsidRDefault="007D330C" w:rsidP="007D33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7D330C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¿Qué capital produjo un interés de $25.000 a una tasa del 16% </w:t>
      </w:r>
      <w:r w:rsidR="00482A0A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Trimestral</w:t>
      </w:r>
      <w:r w:rsidRPr="007D330C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 en 150 días?</w:t>
      </w:r>
    </w:p>
    <w:p w14:paraId="0A0BB642" w14:textId="3A35BADF" w:rsidR="007D330C" w:rsidRPr="007D330C" w:rsidRDefault="007D330C" w:rsidP="007D33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7D330C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¿Qué capital produjo un interés de $8.400 a una tasa de interés del 12% </w:t>
      </w:r>
      <w:r w:rsidR="00482A0A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diaria</w:t>
      </w:r>
      <w:r w:rsidRPr="007D330C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 en 60 días?</w:t>
      </w:r>
    </w:p>
    <w:p w14:paraId="37208981" w14:textId="71F1C70C" w:rsidR="00482A0A" w:rsidRPr="00482A0A" w:rsidRDefault="00482A0A" w:rsidP="00482A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482A0A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>Ejercicios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 xml:space="preserve"> Calculo de la tasa de Interés </w:t>
      </w:r>
    </w:p>
    <w:p w14:paraId="7647D85A" w14:textId="77777777" w:rsidR="00482A0A" w:rsidRPr="00482A0A" w:rsidRDefault="00482A0A" w:rsidP="00482A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482A0A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¿A qué tasa de interés anual se colocó un capital de $150.000 para que produzca $13.500 en 180 días?</w:t>
      </w:r>
    </w:p>
    <w:p w14:paraId="3D43E144" w14:textId="0732C54C" w:rsidR="00482A0A" w:rsidRPr="00482A0A" w:rsidRDefault="00482A0A" w:rsidP="00482A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482A0A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¿A qué tasa de interés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semestral</w:t>
      </w:r>
      <w:r w:rsidRPr="00482A0A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 se invirtió un capital de $200.000 si generó $10.000 en 90 días?</w:t>
      </w:r>
    </w:p>
    <w:p w14:paraId="7025CF2F" w14:textId="6664A4B4" w:rsidR="00482A0A" w:rsidRPr="00482A0A" w:rsidRDefault="00482A0A" w:rsidP="00482A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482A0A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¿Qué tasa de interés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trimestral</w:t>
      </w:r>
      <w:r w:rsidRPr="00482A0A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 se aplicó a un capital de $100.000 que produjo $8.000 en 120 días?</w:t>
      </w:r>
    </w:p>
    <w:p w14:paraId="758A23F9" w14:textId="7B2CEB85" w:rsidR="00482A0A" w:rsidRPr="00482A0A" w:rsidRDefault="00482A0A" w:rsidP="00482A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482A0A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¿Cuál es la tasa de interés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diaria</w:t>
      </w:r>
      <w:r w:rsidRPr="00482A0A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 si un capital de $250.000 genera $31.250 en 225 días?</w:t>
      </w:r>
    </w:p>
    <w:p w14:paraId="71A3D70F" w14:textId="56B213F3" w:rsidR="00482A0A" w:rsidRPr="00482A0A" w:rsidRDefault="00482A0A" w:rsidP="00482A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482A0A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>Ejercicios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 xml:space="preserve"> Calculo del Tiempo</w:t>
      </w:r>
    </w:p>
    <w:p w14:paraId="357E4D17" w14:textId="77777777" w:rsidR="00482A0A" w:rsidRPr="00482A0A" w:rsidRDefault="00482A0A" w:rsidP="00482A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482A0A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¿En qué tiempo un capital de $60.000 ganará un interés de $3.600 al 12% anual?</w:t>
      </w:r>
    </w:p>
    <w:p w14:paraId="496041E6" w14:textId="6BD74AA6" w:rsidR="00482A0A" w:rsidRPr="00482A0A" w:rsidRDefault="00482A0A" w:rsidP="00482A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482A0A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¿Cuánto tiempo debe permanecer invertido un capital de $100.000 para que produzca $5.000 al 10%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semestral</w:t>
      </w:r>
      <w:r w:rsidRPr="00482A0A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?</w:t>
      </w:r>
    </w:p>
    <w:p w14:paraId="0CCCE688" w14:textId="18B661E7" w:rsidR="00482A0A" w:rsidRPr="00482A0A" w:rsidRDefault="00482A0A" w:rsidP="00482A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482A0A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¿En cuántos años un capital de $45.000 generará un interés de $1.800 al 8%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Trimestral</w:t>
      </w:r>
      <w:r w:rsidRPr="00482A0A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?</w:t>
      </w:r>
    </w:p>
    <w:p w14:paraId="2BB497F2" w14:textId="0F922901" w:rsidR="00482A0A" w:rsidRPr="00482A0A" w:rsidRDefault="00482A0A" w:rsidP="00482A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482A0A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¿Qué tiempo necesita un capital de $120.000 para generar $9.000 de interés al 15%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diario</w:t>
      </w:r>
      <w:r w:rsidRPr="00482A0A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?</w:t>
      </w:r>
    </w:p>
    <w:p w14:paraId="05545910" w14:textId="77777777" w:rsidR="00482A0A" w:rsidRPr="00482A0A" w:rsidRDefault="00482A0A" w:rsidP="00482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5DE0ED88" w14:textId="6444FFB1" w:rsidR="00BE56BF" w:rsidRPr="00BE56BF" w:rsidRDefault="00BE56BF" w:rsidP="00BE5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sectPr w:rsidR="00BE56BF" w:rsidRPr="00BE56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D38B1"/>
    <w:multiLevelType w:val="multilevel"/>
    <w:tmpl w:val="2A6E3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CB4F9D"/>
    <w:multiLevelType w:val="multilevel"/>
    <w:tmpl w:val="0C88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78643F"/>
    <w:multiLevelType w:val="multilevel"/>
    <w:tmpl w:val="4498E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71258B"/>
    <w:multiLevelType w:val="multilevel"/>
    <w:tmpl w:val="01741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7B635A"/>
    <w:multiLevelType w:val="multilevel"/>
    <w:tmpl w:val="A3B26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2F5085"/>
    <w:multiLevelType w:val="multilevel"/>
    <w:tmpl w:val="7DBE8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FF7B5E"/>
    <w:multiLevelType w:val="multilevel"/>
    <w:tmpl w:val="4EB28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702CE2"/>
    <w:multiLevelType w:val="multilevel"/>
    <w:tmpl w:val="33CA2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E913A5"/>
    <w:multiLevelType w:val="multilevel"/>
    <w:tmpl w:val="C3FC1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F"/>
    <w:rsid w:val="002379B9"/>
    <w:rsid w:val="00482A0A"/>
    <w:rsid w:val="007D330C"/>
    <w:rsid w:val="00BE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33A93"/>
  <w15:chartTrackingRefBased/>
  <w15:docId w15:val="{870499D5-6DB9-4BAC-B7E3-4620B477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E56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E56BF"/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styleId="Textoennegrita">
    <w:name w:val="Strong"/>
    <w:basedOn w:val="Fuentedeprrafopredeter"/>
    <w:uiPriority w:val="22"/>
    <w:qFormat/>
    <w:rsid w:val="00BE56BF"/>
    <w:rPr>
      <w:b/>
      <w:bCs/>
    </w:rPr>
  </w:style>
  <w:style w:type="character" w:customStyle="1" w:styleId="overflow-hidden">
    <w:name w:val="overflow-hidden"/>
    <w:basedOn w:val="Fuentedeprrafopredeter"/>
    <w:rsid w:val="00BE56BF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BE56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C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BE56BF"/>
    <w:rPr>
      <w:rFonts w:ascii="Arial" w:eastAsia="Times New Roman" w:hAnsi="Arial" w:cs="Arial"/>
      <w:vanish/>
      <w:sz w:val="16"/>
      <w:szCs w:val="16"/>
      <w:lang w:eastAsia="es-EC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BE56B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C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BE56BF"/>
    <w:rPr>
      <w:rFonts w:ascii="Arial" w:eastAsia="Times New Roman" w:hAnsi="Arial" w:cs="Arial"/>
      <w:vanish/>
      <w:sz w:val="16"/>
      <w:szCs w:val="16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3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9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40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93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498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53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49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544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78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218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07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2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7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616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2025-04-11T13:12:00Z</dcterms:created>
  <dcterms:modified xsi:type="dcterms:W3CDTF">2025-04-11T13:49:00Z</dcterms:modified>
</cp:coreProperties>
</file>