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4D8C" w14:textId="66C71897" w:rsidR="00BE6530" w:rsidRDefault="00BE6530" w:rsidP="00851A88">
      <w:r>
        <w:t>Desarrollar caso clínico</w:t>
      </w:r>
    </w:p>
    <w:p w14:paraId="1319E096" w14:textId="580F9FD3" w:rsidR="00851A88" w:rsidRDefault="00851A88" w:rsidP="00851A88">
      <w:r>
        <w:t xml:space="preserve">Caso Clínico 1: </w:t>
      </w:r>
    </w:p>
    <w:p w14:paraId="69D98EF2" w14:textId="6C0FCFE8" w:rsidR="00851A88" w:rsidRDefault="00851A88" w:rsidP="00851A88">
      <w:r>
        <w:t>Historia Clínica:</w:t>
      </w:r>
    </w:p>
    <w:p w14:paraId="5A4DB9AC" w14:textId="2D773657" w:rsidR="00851A88" w:rsidRDefault="00851A88" w:rsidP="00851A88">
      <w:r>
        <w:t>- Paciente: Ana María Gómez</w:t>
      </w:r>
    </w:p>
    <w:p w14:paraId="72D8DA91" w14:textId="604A7CF7" w:rsidR="00851A88" w:rsidRDefault="00851A88" w:rsidP="00851A88">
      <w:r>
        <w:t>- Edad: 45 años</w:t>
      </w:r>
    </w:p>
    <w:p w14:paraId="0445D9C6" w14:textId="27D8BFFD" w:rsidR="00851A88" w:rsidRDefault="00851A88" w:rsidP="00851A88">
      <w:r>
        <w:t>- Género: Femenino</w:t>
      </w:r>
    </w:p>
    <w:p w14:paraId="06C04664" w14:textId="389C5B3B" w:rsidR="00851A88" w:rsidRDefault="00851A88" w:rsidP="00851A88">
      <w:r>
        <w:t>- Motivo de consulta:</w:t>
      </w:r>
      <w:r w:rsidR="00BE6530">
        <w:t xml:space="preserve"> </w:t>
      </w:r>
      <w:r>
        <w:t>Mis encías sangran cuando me cepillo los dientes y he notado que algunos de mis dientes se están moviendo.</w:t>
      </w:r>
    </w:p>
    <w:p w14:paraId="19592C6B" w14:textId="7F075648" w:rsidR="00851A88" w:rsidRDefault="00851A88" w:rsidP="00851A88">
      <w:r>
        <w:t>- Antecedentes Médicos:</w:t>
      </w:r>
      <w:r w:rsidR="00BE6530">
        <w:t xml:space="preserve"> </w:t>
      </w:r>
      <w:r>
        <w:t>No refiere enfermedades sistémicas significativas. No fuma ni consume alcohol.</w:t>
      </w:r>
    </w:p>
    <w:p w14:paraId="0D09C04B" w14:textId="77EEF486" w:rsidR="00851A88" w:rsidRDefault="00851A88" w:rsidP="00851A88">
      <w:r>
        <w:t>- Antecedentes Odontológicos:</w:t>
      </w:r>
      <w:r w:rsidR="008F4046">
        <w:t xml:space="preserve"> </w:t>
      </w:r>
      <w:r>
        <w:t>Visitas dentales irregulares. Última limpieza dental hace más de dos años.</w:t>
      </w:r>
    </w:p>
    <w:p w14:paraId="792FE6E7" w14:textId="77777777" w:rsidR="008F4046" w:rsidRPr="008F4046" w:rsidRDefault="008F4046" w:rsidP="008F4046">
      <w:pPr>
        <w:rPr>
          <w:b/>
          <w:bCs/>
        </w:rPr>
      </w:pPr>
      <w:r w:rsidRPr="008F4046">
        <w:rPr>
          <w:b/>
          <w:bCs/>
        </w:rPr>
        <w:t>Desarrollar caso clínico</w:t>
      </w:r>
    </w:p>
    <w:p w14:paraId="301ED82A" w14:textId="5F4FB7E2" w:rsidR="00851A88" w:rsidRPr="009F625A" w:rsidRDefault="00851A88" w:rsidP="00851A88">
      <w:pPr>
        <w:rPr>
          <w:b/>
          <w:bCs/>
        </w:rPr>
      </w:pPr>
      <w:r w:rsidRPr="009F625A">
        <w:rPr>
          <w:b/>
          <w:bCs/>
        </w:rPr>
        <w:t>Examen Clínico:</w:t>
      </w:r>
    </w:p>
    <w:p w14:paraId="62D3EC4E" w14:textId="72D112C8" w:rsidR="00D9199B" w:rsidRPr="00D9199B" w:rsidRDefault="009F625A" w:rsidP="009F625A">
      <w:pPr>
        <w:ind w:left="142" w:hanging="142"/>
      </w:pPr>
      <w:r w:rsidRPr="009F625A">
        <w:t xml:space="preserve">- </w:t>
      </w:r>
      <w:r w:rsidR="00D9199B" w:rsidRPr="00D9199B">
        <w:t>Inspección Visual: Encías inflamadas, enrojecidas y sangrantes al sondaje. Presencia de sarro supra y subgingival.</w:t>
      </w:r>
    </w:p>
    <w:p w14:paraId="771D5349" w14:textId="69AEA910" w:rsidR="00D9199B" w:rsidRPr="00D9199B" w:rsidRDefault="009F625A" w:rsidP="009F625A">
      <w:pPr>
        <w:ind w:left="142" w:hanging="142"/>
      </w:pPr>
      <w:r w:rsidRPr="009F625A">
        <w:t xml:space="preserve">- </w:t>
      </w:r>
      <w:r w:rsidR="00D9199B" w:rsidRPr="00D9199B">
        <w:t>Sondaje Periodontal: Profundidad de bolsas periodontales de 5-7 mm en múltiples sitios. Recesión gingival en los dientes anterosuperiores.</w:t>
      </w:r>
    </w:p>
    <w:p w14:paraId="3B110763" w14:textId="0C1B9F65" w:rsidR="00D9199B" w:rsidRPr="00D9199B" w:rsidRDefault="009F625A" w:rsidP="009F625A">
      <w:pPr>
        <w:ind w:left="142" w:hanging="142"/>
      </w:pPr>
      <w:r w:rsidRPr="009F625A">
        <w:t xml:space="preserve">- </w:t>
      </w:r>
      <w:r w:rsidR="00D9199B" w:rsidRPr="00D9199B">
        <w:t>Movilidad Dental: Movilidad grado I en los incisivos inferiores.</w:t>
      </w:r>
    </w:p>
    <w:p w14:paraId="17554226" w14:textId="4547CEC2" w:rsidR="00D9199B" w:rsidRPr="00D9199B" w:rsidRDefault="009F625A" w:rsidP="009F625A">
      <w:pPr>
        <w:ind w:left="142" w:hanging="142"/>
      </w:pPr>
      <w:r w:rsidRPr="009F625A">
        <w:t xml:space="preserve">- </w:t>
      </w:r>
      <w:r w:rsidR="00D9199B" w:rsidRPr="00D9199B">
        <w:t>Radiografías: Pérdida ósea horizontal moderada.</w:t>
      </w:r>
    </w:p>
    <w:p w14:paraId="5B823385" w14:textId="77777777" w:rsidR="00D9199B" w:rsidRPr="003E217B" w:rsidRDefault="00851A88" w:rsidP="00D9199B">
      <w:pPr>
        <w:rPr>
          <w:b/>
          <w:bCs/>
        </w:rPr>
      </w:pPr>
      <w:r w:rsidRPr="00D9199B">
        <w:rPr>
          <w:b/>
          <w:bCs/>
        </w:rPr>
        <w:t>Diagnóstico:</w:t>
      </w:r>
      <w:r w:rsidR="00D9199B">
        <w:t xml:space="preserve"> </w:t>
      </w:r>
      <w:r w:rsidR="00D9199B" w:rsidRPr="003E217B">
        <w:rPr>
          <w:b/>
          <w:bCs/>
        </w:rPr>
        <w:t>__________________________________________________</w:t>
      </w:r>
    </w:p>
    <w:p w14:paraId="521BF138" w14:textId="5EFAA84E" w:rsidR="00851A88" w:rsidRPr="00D9199B" w:rsidRDefault="00851A88" w:rsidP="00851A88">
      <w:pPr>
        <w:rPr>
          <w:b/>
          <w:bCs/>
        </w:rPr>
      </w:pPr>
      <w:r w:rsidRPr="00D9199B">
        <w:rPr>
          <w:b/>
          <w:bCs/>
        </w:rPr>
        <w:t>Plan de Tratamiento:</w:t>
      </w:r>
      <w:r w:rsidR="00D9199B" w:rsidRPr="00D9199B">
        <w:rPr>
          <w:b/>
          <w:bCs/>
        </w:rPr>
        <w:t xml:space="preserve"> </w:t>
      </w:r>
    </w:p>
    <w:p w14:paraId="42927E54" w14:textId="77777777" w:rsidR="00D9199B" w:rsidRPr="003E217B" w:rsidRDefault="00D9199B" w:rsidP="00D9199B">
      <w:pPr>
        <w:rPr>
          <w:b/>
          <w:bCs/>
        </w:rPr>
      </w:pPr>
      <w:r w:rsidRPr="003E217B">
        <w:rPr>
          <w:b/>
          <w:bCs/>
        </w:rPr>
        <w:t>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217B">
        <w:rPr>
          <w:b/>
          <w:bCs/>
        </w:rPr>
        <w:t>__________</w:t>
      </w:r>
    </w:p>
    <w:p w14:paraId="5E0534F3" w14:textId="735834F2" w:rsidR="00851A88" w:rsidRDefault="00851A88" w:rsidP="00851A88"/>
    <w:p w14:paraId="45C487D0" w14:textId="47B3AD0F" w:rsidR="009367FB" w:rsidRDefault="009367FB">
      <w:r>
        <w:br w:type="page"/>
      </w:r>
    </w:p>
    <w:p w14:paraId="1DA290A2" w14:textId="3FCC6374" w:rsidR="00851A88" w:rsidRPr="009367FB" w:rsidRDefault="00851A88" w:rsidP="00851A88">
      <w:pPr>
        <w:rPr>
          <w:b/>
          <w:bCs/>
        </w:rPr>
      </w:pPr>
      <w:r w:rsidRPr="009367FB">
        <w:rPr>
          <w:b/>
          <w:bCs/>
        </w:rPr>
        <w:lastRenderedPageBreak/>
        <w:t>Caso Clínico 2</w:t>
      </w:r>
    </w:p>
    <w:p w14:paraId="2DBCA882" w14:textId="475BD1A3" w:rsidR="00851A88" w:rsidRDefault="00851A88" w:rsidP="00851A88">
      <w:r>
        <w:t>Historia Clínica:</w:t>
      </w:r>
    </w:p>
    <w:p w14:paraId="39994D68" w14:textId="056CA29C" w:rsidR="00851A88" w:rsidRDefault="00851A88" w:rsidP="00851A88">
      <w:r>
        <w:t>- Paciente:</w:t>
      </w:r>
      <w:r w:rsidR="009367FB">
        <w:t xml:space="preserve"> </w:t>
      </w:r>
      <w:r>
        <w:t>Juan Carlos Martínez</w:t>
      </w:r>
    </w:p>
    <w:p w14:paraId="493B6D61" w14:textId="2CD7845A" w:rsidR="00851A88" w:rsidRDefault="00851A88" w:rsidP="00851A88">
      <w:r>
        <w:t>- Edad: 35 años</w:t>
      </w:r>
    </w:p>
    <w:p w14:paraId="07DFF543" w14:textId="63F6AE8B" w:rsidR="00851A88" w:rsidRDefault="00851A88" w:rsidP="00851A88">
      <w:r>
        <w:t>- Género: Masculino</w:t>
      </w:r>
    </w:p>
    <w:p w14:paraId="35D0C8B5" w14:textId="74E254C2" w:rsidR="00851A88" w:rsidRDefault="00851A88" w:rsidP="00851A88">
      <w:r>
        <w:t>- Motivo de consulta:</w:t>
      </w:r>
      <w:r w:rsidR="003E217B">
        <w:t xml:space="preserve"> </w:t>
      </w:r>
      <w:r>
        <w:t>"Mis encías están hinchadas y sangran cuando uso hilo dental."</w:t>
      </w:r>
    </w:p>
    <w:p w14:paraId="25B09887" w14:textId="55B3883B" w:rsidR="00851A88" w:rsidRDefault="00851A88" w:rsidP="00851A88">
      <w:r>
        <w:t>- Antecedentes Médicos: Paciente sano. No refiere medicación actual. Fumador ocasional.</w:t>
      </w:r>
    </w:p>
    <w:p w14:paraId="02D8458B" w14:textId="7B091CA7" w:rsidR="00851A88" w:rsidRDefault="00851A88" w:rsidP="00851A88">
      <w:r>
        <w:t>- Antecedentes Odontológicos: Visitas dentales esporádicas. Última limpieza dental hace un año.</w:t>
      </w:r>
    </w:p>
    <w:p w14:paraId="52153B09" w14:textId="627828ED" w:rsidR="00851A88" w:rsidRPr="003E217B" w:rsidRDefault="00851A88" w:rsidP="00851A88">
      <w:pPr>
        <w:rPr>
          <w:b/>
          <w:bCs/>
        </w:rPr>
      </w:pPr>
      <w:r w:rsidRPr="003E217B">
        <w:rPr>
          <w:b/>
          <w:bCs/>
        </w:rPr>
        <w:t>Examen Clínico:</w:t>
      </w:r>
    </w:p>
    <w:p w14:paraId="1386AF26" w14:textId="53187C9F" w:rsidR="00851A88" w:rsidRDefault="00851A88" w:rsidP="009F625A">
      <w:pPr>
        <w:ind w:left="142" w:hanging="142"/>
      </w:pPr>
      <w:r>
        <w:t>- Inspección Visual:</w:t>
      </w:r>
      <w:r w:rsidR="003E217B">
        <w:t xml:space="preserve"> </w:t>
      </w:r>
      <w:r>
        <w:t>Encías hinchadas, eritematosas y sangrantes al sondaje. Placa bacteriana visible.</w:t>
      </w:r>
    </w:p>
    <w:p w14:paraId="30FA0758" w14:textId="58832F7A" w:rsidR="00851A88" w:rsidRDefault="00851A88" w:rsidP="009F625A">
      <w:pPr>
        <w:ind w:left="142" w:hanging="142"/>
      </w:pPr>
      <w:r>
        <w:t>- Sondaje Periodontal: Profundidad de bolsas de 3-4 mm en varias áreas.</w:t>
      </w:r>
    </w:p>
    <w:p w14:paraId="02F879D6" w14:textId="5517707B" w:rsidR="00851A88" w:rsidRDefault="00851A88" w:rsidP="009F625A">
      <w:pPr>
        <w:ind w:left="142" w:hanging="142"/>
      </w:pPr>
      <w:r>
        <w:t>- Movilidad Dental:</w:t>
      </w:r>
      <w:r w:rsidR="003E217B">
        <w:t xml:space="preserve"> </w:t>
      </w:r>
      <w:r>
        <w:t>Sin movilidad dental significativa.</w:t>
      </w:r>
    </w:p>
    <w:p w14:paraId="1166C96E" w14:textId="7263AC9F" w:rsidR="00851A88" w:rsidRDefault="00851A88" w:rsidP="009F625A">
      <w:pPr>
        <w:ind w:left="142" w:hanging="142"/>
      </w:pPr>
      <w:r>
        <w:t>- Radiografías:</w:t>
      </w:r>
      <w:r w:rsidR="003E217B">
        <w:t xml:space="preserve"> </w:t>
      </w:r>
      <w:r>
        <w:t>Sin pérdida ósea significativa.</w:t>
      </w:r>
    </w:p>
    <w:p w14:paraId="2F4A4DC4" w14:textId="77777777" w:rsidR="00851A88" w:rsidRDefault="00851A88" w:rsidP="00851A88"/>
    <w:p w14:paraId="509629A6" w14:textId="424D47CA" w:rsidR="00851A88" w:rsidRPr="003E217B" w:rsidRDefault="00851A88" w:rsidP="00851A88">
      <w:pPr>
        <w:rPr>
          <w:b/>
          <w:bCs/>
        </w:rPr>
      </w:pPr>
      <w:r w:rsidRPr="003E217B">
        <w:rPr>
          <w:b/>
          <w:bCs/>
        </w:rPr>
        <w:t>Diagnóstico:</w:t>
      </w:r>
      <w:r w:rsidR="003E217B" w:rsidRPr="003E217B">
        <w:rPr>
          <w:b/>
          <w:bCs/>
        </w:rPr>
        <w:t xml:space="preserve"> __________________________________________________</w:t>
      </w:r>
    </w:p>
    <w:p w14:paraId="4D1AA2C1" w14:textId="77777777" w:rsidR="00851A88" w:rsidRDefault="00851A88" w:rsidP="00851A88"/>
    <w:p w14:paraId="11E2B71C" w14:textId="05F2D6C1" w:rsidR="00851A88" w:rsidRPr="003E217B" w:rsidRDefault="00851A88" w:rsidP="00851A88">
      <w:pPr>
        <w:rPr>
          <w:b/>
          <w:bCs/>
        </w:rPr>
      </w:pPr>
      <w:r w:rsidRPr="003E217B">
        <w:rPr>
          <w:b/>
          <w:bCs/>
        </w:rPr>
        <w:t>Plan de Tratamiento:</w:t>
      </w:r>
    </w:p>
    <w:p w14:paraId="2D2D353F" w14:textId="382BD37A" w:rsidR="00117645" w:rsidRPr="003E217B" w:rsidRDefault="00117645" w:rsidP="00117645">
      <w:pPr>
        <w:rPr>
          <w:b/>
          <w:bCs/>
        </w:rPr>
      </w:pPr>
      <w:r w:rsidRPr="003E217B">
        <w:rPr>
          <w:b/>
          <w:bCs/>
        </w:rPr>
        <w:t>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217B">
        <w:rPr>
          <w:b/>
          <w:bCs/>
        </w:rPr>
        <w:t>__________</w:t>
      </w:r>
    </w:p>
    <w:p w14:paraId="0A27DAD7" w14:textId="77777777" w:rsidR="00851A88" w:rsidRDefault="00851A88" w:rsidP="00851A88"/>
    <w:sectPr w:rsidR="00851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D2F03"/>
    <w:multiLevelType w:val="multilevel"/>
    <w:tmpl w:val="9CF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536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6"/>
    <w:rsid w:val="00117645"/>
    <w:rsid w:val="002737BF"/>
    <w:rsid w:val="002B3171"/>
    <w:rsid w:val="002C55C3"/>
    <w:rsid w:val="003A79E5"/>
    <w:rsid w:val="003E217B"/>
    <w:rsid w:val="00462A7B"/>
    <w:rsid w:val="00851A88"/>
    <w:rsid w:val="008F4046"/>
    <w:rsid w:val="009367FB"/>
    <w:rsid w:val="009F625A"/>
    <w:rsid w:val="00BE6530"/>
    <w:rsid w:val="00C837A6"/>
    <w:rsid w:val="00D9199B"/>
    <w:rsid w:val="00E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D3ED"/>
  <w15:chartTrackingRefBased/>
  <w15:docId w15:val="{588CF956-4337-4958-8A25-94DAB82F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1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Georgina Cruz Pavón</dc:creator>
  <cp:keywords/>
  <dc:description/>
  <cp:lastModifiedBy>Lourdes Georgina Cruz Pavón</cp:lastModifiedBy>
  <cp:revision>1</cp:revision>
  <dcterms:created xsi:type="dcterms:W3CDTF">2024-05-17T16:21:00Z</dcterms:created>
  <dcterms:modified xsi:type="dcterms:W3CDTF">2024-05-17T19:26:00Z</dcterms:modified>
</cp:coreProperties>
</file>