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BFEA" w14:textId="26949A64" w:rsidR="004D77B8" w:rsidRPr="004708D7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color w:val="FF0000"/>
          <w:sz w:val="16"/>
          <w:szCs w:val="16"/>
        </w:rPr>
      </w:pPr>
      <w:r>
        <w:rPr>
          <w:rFonts w:ascii="Century Gothic" w:hAnsi="Century Gothic" w:cs="Andalus"/>
          <w:b/>
          <w:color w:val="FF0000"/>
          <w:sz w:val="16"/>
          <w:szCs w:val="16"/>
        </w:rPr>
        <w:t>MODELO GENÉRICO DE LA RÚ</w:t>
      </w:r>
      <w:r w:rsidR="004708D7" w:rsidRPr="004708D7">
        <w:rPr>
          <w:rFonts w:ascii="Century Gothic" w:hAnsi="Century Gothic" w:cs="Andalus"/>
          <w:b/>
          <w:color w:val="FF0000"/>
          <w:sz w:val="16"/>
          <w:szCs w:val="16"/>
        </w:rPr>
        <w:t>BRICA DE EVALUACIÓN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041"/>
        <w:gridCol w:w="611"/>
        <w:gridCol w:w="1680"/>
        <w:gridCol w:w="4690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28282D79" w:rsidR="005C33D4" w:rsidRPr="00887384" w:rsidRDefault="0091741C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EE78B1">
              <w:rPr>
                <w:rFonts w:ascii="Century Gothic" w:hAnsi="Century Gothic" w:cs="Andalus"/>
                <w:sz w:val="16"/>
                <w:szCs w:val="16"/>
              </w:rPr>
              <w:t>4</w:t>
            </w: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EE78B1">
              <w:rPr>
                <w:rFonts w:ascii="Century Gothic" w:hAnsi="Century Gothic" w:cs="Andalus"/>
                <w:sz w:val="16"/>
                <w:szCs w:val="16"/>
              </w:rPr>
              <w:t>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47012794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Davinia Sánchez Macías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135FF07A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24526A0" w:rsidR="005C33D4" w:rsidRDefault="006B4313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Tercer semestre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7CA0AFEC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Agroindustria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44E65FE6" w:rsidR="005C33D4" w:rsidRDefault="006B4313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Materia Prima Animal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1139AE59" w:rsidR="00887384" w:rsidRPr="00887384" w:rsidRDefault="0004600E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5</w:t>
            </w: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27EC1AC3" w:rsidR="00887384" w:rsidRPr="00887384" w:rsidRDefault="002128B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Producción de </w:t>
            </w:r>
            <w:r w:rsidR="00895357">
              <w:rPr>
                <w:rFonts w:ascii="Century Gothic" w:hAnsi="Century Gothic" w:cs="Andalus"/>
                <w:sz w:val="16"/>
                <w:szCs w:val="16"/>
              </w:rPr>
              <w:t>huevos y apícola</w:t>
            </w: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2BE29ABE" w14:textId="77777777" w:rsidR="00EE78B1" w:rsidRPr="00EE78B1" w:rsidRDefault="00EE78B1" w:rsidP="00EE78B1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EE78B1">
              <w:rPr>
                <w:rFonts w:ascii="Century Gothic" w:hAnsi="Century Gothic" w:cs="Andalus"/>
                <w:sz w:val="16"/>
                <w:szCs w:val="16"/>
              </w:rPr>
              <w:t>- Analiza las bases anatómicas y fisiológicas de las aves con solvencia para entender la producción de huevos</w:t>
            </w:r>
          </w:p>
          <w:p w14:paraId="2F5744B7" w14:textId="77777777" w:rsidR="00EE78B1" w:rsidRPr="00EE78B1" w:rsidRDefault="00EE78B1" w:rsidP="00EE78B1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EE78B1">
              <w:rPr>
                <w:rFonts w:ascii="Century Gothic" w:hAnsi="Century Gothic" w:cs="Andalus"/>
                <w:sz w:val="16"/>
                <w:szCs w:val="16"/>
              </w:rPr>
              <w:t>- Relaciona los procesos de la apicultura con criterio para obtener diferentes productos de la colmena</w:t>
            </w:r>
          </w:p>
          <w:p w14:paraId="195E829C" w14:textId="77777777" w:rsidR="002128B3" w:rsidRDefault="00EE78B1" w:rsidP="00EE78B1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EE78B1">
              <w:rPr>
                <w:rFonts w:ascii="Century Gothic" w:hAnsi="Century Gothic" w:cs="Andalus"/>
                <w:sz w:val="16"/>
                <w:szCs w:val="16"/>
              </w:rPr>
              <w:t>- Valora el uso del huevo y subproductos en la industria no alimentaria para un aprovechamiento integral, a través de cuestionarios de aceptación.</w:t>
            </w:r>
          </w:p>
          <w:p w14:paraId="02A00CE1" w14:textId="41F3E437" w:rsidR="00EE78B1" w:rsidRPr="00887384" w:rsidRDefault="00EE78B1" w:rsidP="00EE78B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114AC908" w14:textId="77777777" w:rsidR="00821541" w:rsidRPr="00821541" w:rsidRDefault="00821541" w:rsidP="00821541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821541">
              <w:rPr>
                <w:rFonts w:ascii="Century Gothic" w:hAnsi="Century Gothic" w:cs="Andalus"/>
                <w:sz w:val="16"/>
                <w:szCs w:val="16"/>
              </w:rPr>
              <w:t>1. Diferenciar las características del huevo mediante la comparación de datos registrados en la literatura y práctica de laboratorio.</w:t>
            </w:r>
          </w:p>
          <w:p w14:paraId="7D0EEA7B" w14:textId="7AB137AA" w:rsidR="00821541" w:rsidRPr="00821541" w:rsidRDefault="00821541" w:rsidP="008215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</w:t>
            </w:r>
            <w:r w:rsidRPr="00821541">
              <w:rPr>
                <w:rFonts w:ascii="Century Gothic" w:hAnsi="Century Gothic" w:cs="Andalus"/>
                <w:sz w:val="16"/>
                <w:szCs w:val="16"/>
              </w:rPr>
              <w:t>. Distinguir los productos de la colmena y sus características bioactivas, mediante el análisis del proceso de producción de cada derivado.</w:t>
            </w:r>
          </w:p>
          <w:p w14:paraId="25DD252F" w14:textId="77777777" w:rsidR="001038B3" w:rsidRDefault="00821541" w:rsidP="00821541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821541">
              <w:rPr>
                <w:rFonts w:ascii="Century Gothic" w:hAnsi="Century Gothic" w:cs="Andalus"/>
                <w:sz w:val="16"/>
                <w:szCs w:val="16"/>
              </w:rPr>
              <w:t>3. Obtener información de relevancia para el aprovechamiento integral del huevo y los residuos de la industria del huevo y su aceptación por parte del público.</w:t>
            </w:r>
          </w:p>
          <w:p w14:paraId="433557A6" w14:textId="404661D3" w:rsidR="00821541" w:rsidRPr="00887384" w:rsidRDefault="00821541" w:rsidP="008215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2508692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3DA0B6C3" w14:textId="20C59771" w:rsidR="00EB079A" w:rsidRDefault="00376CF8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376CF8">
              <w:rPr>
                <w:rFonts w:ascii="Century Gothic" w:hAnsi="Century Gothic" w:cs="Andalus"/>
                <w:sz w:val="16"/>
                <w:szCs w:val="16"/>
                <w:lang w:val="es-ES"/>
              </w:rPr>
              <w:t>5.1</w:t>
            </w: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. </w:t>
            </w:r>
            <w:r w:rsidRPr="00376CF8">
              <w:rPr>
                <w:rFonts w:ascii="Century Gothic" w:hAnsi="Century Gothic" w:cs="Andalus"/>
                <w:sz w:val="16"/>
                <w:szCs w:val="16"/>
                <w:lang w:val="es-ES"/>
              </w:rPr>
              <w:t>Características del huevo y</w:t>
            </w: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 </w:t>
            </w:r>
            <w:r w:rsidRPr="00376CF8">
              <w:rPr>
                <w:rFonts w:ascii="Century Gothic" w:hAnsi="Century Gothic" w:cs="Andalus"/>
                <w:sz w:val="16"/>
                <w:szCs w:val="16"/>
                <w:lang w:val="es-ES"/>
              </w:rPr>
              <w:t>razas ponedoras</w:t>
            </w:r>
          </w:p>
          <w:p w14:paraId="683054F1" w14:textId="77777777" w:rsidR="00376CF8" w:rsidRDefault="00376CF8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376CF8">
              <w:rPr>
                <w:rFonts w:ascii="Century Gothic" w:hAnsi="Century Gothic" w:cs="Andalus"/>
                <w:sz w:val="16"/>
                <w:szCs w:val="16"/>
                <w:lang w:val="es-ES"/>
              </w:rPr>
              <w:t>5.2. Fisiología de la puesta</w:t>
            </w:r>
          </w:p>
          <w:p w14:paraId="5171385B" w14:textId="06CE1765" w:rsidR="00376CF8" w:rsidRDefault="00FD38A5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FD38A5">
              <w:rPr>
                <w:rFonts w:ascii="Century Gothic" w:hAnsi="Century Gothic" w:cs="Andalus"/>
                <w:sz w:val="16"/>
                <w:szCs w:val="16"/>
                <w:lang w:val="es-ES"/>
              </w:rPr>
              <w:t>5.3</w:t>
            </w: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. </w:t>
            </w:r>
            <w:r w:rsidRPr="00FD38A5">
              <w:rPr>
                <w:rFonts w:ascii="Century Gothic" w:hAnsi="Century Gothic" w:cs="Andalus"/>
                <w:sz w:val="16"/>
                <w:szCs w:val="16"/>
                <w:lang w:val="es-ES"/>
              </w:rPr>
              <w:t>Calidad del huevo</w:t>
            </w:r>
          </w:p>
          <w:p w14:paraId="404528D7" w14:textId="77777777" w:rsidR="00FD38A5" w:rsidRDefault="00FD38A5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FD38A5">
              <w:rPr>
                <w:rFonts w:ascii="Century Gothic" w:hAnsi="Century Gothic" w:cs="Andalus"/>
                <w:sz w:val="16"/>
                <w:szCs w:val="16"/>
                <w:lang w:val="es-ES"/>
              </w:rPr>
              <w:t>5.4. La colmena</w:t>
            </w:r>
          </w:p>
          <w:p w14:paraId="62DDC7BB" w14:textId="77777777" w:rsidR="00FD38A5" w:rsidRDefault="00FD38A5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 w:rsidRPr="00FD38A5">
              <w:rPr>
                <w:rFonts w:ascii="Century Gothic" w:hAnsi="Century Gothic" w:cs="Andalus"/>
                <w:sz w:val="16"/>
                <w:szCs w:val="16"/>
                <w:lang w:val="es-ES"/>
              </w:rPr>
              <w:t>5.5. Fisiología de la producción y</w:t>
            </w: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 xml:space="preserve"> </w:t>
            </w:r>
            <w:r w:rsidRPr="00FD38A5">
              <w:rPr>
                <w:rFonts w:ascii="Century Gothic" w:hAnsi="Century Gothic" w:cs="Andalus"/>
                <w:sz w:val="16"/>
                <w:szCs w:val="16"/>
                <w:lang w:val="es-ES"/>
              </w:rPr>
              <w:t>calidad de los productos</w:t>
            </w:r>
          </w:p>
          <w:p w14:paraId="5C708713" w14:textId="04AEF0A5" w:rsidR="00821541" w:rsidRPr="00D21BD9" w:rsidRDefault="00821541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2522718D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 xml:space="preserve">Componente </w:t>
            </w:r>
            <w:r w:rsidR="00686EA5">
              <w:rPr>
                <w:rFonts w:ascii="Century Gothic" w:hAnsi="Century Gothic" w:cs="Andalus"/>
                <w:sz w:val="16"/>
                <w:szCs w:val="16"/>
              </w:rPr>
              <w:t>de docencia, component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e Prác</w:t>
            </w:r>
            <w:r w:rsidR="00985A75">
              <w:rPr>
                <w:rFonts w:ascii="Century Gothic" w:hAnsi="Century Gothic" w:cs="Andalus"/>
                <w:sz w:val="16"/>
                <w:szCs w:val="16"/>
              </w:rPr>
              <w:t>t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ica de Aplicación y Experimentación</w:t>
            </w:r>
            <w:r w:rsidR="00821541">
              <w:rPr>
                <w:rFonts w:ascii="Century Gothic" w:hAnsi="Century Gothic" w:cs="Andalus"/>
                <w:sz w:val="16"/>
                <w:szCs w:val="16"/>
              </w:rPr>
              <w:t>, componente autónomo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2D5A1130" w:rsidR="00887384" w:rsidRPr="00887384" w:rsidRDefault="00DE737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7F5A9665" w:rsidR="00887384" w:rsidRPr="00887384" w:rsidRDefault="000D7A3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68DEB6D1" w:rsidR="00887384" w:rsidRPr="00887384" w:rsidRDefault="001F467C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Pruebas, resolución de problemas</w:t>
            </w:r>
            <w:r w:rsidR="00211D61">
              <w:rPr>
                <w:rFonts w:ascii="Century Gothic" w:hAnsi="Century Gothic" w:cs="Andalus"/>
                <w:sz w:val="16"/>
                <w:szCs w:val="16"/>
              </w:rPr>
              <w:t>, evaluación de desempeño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1E8EF478" w:rsidR="00887384" w:rsidRPr="00887384" w:rsidRDefault="00E551A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Cuestionario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60B1DE14" w:rsidR="00887384" w:rsidRPr="00887384" w:rsidRDefault="00D9011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  <w:r w:rsidR="00821541">
              <w:rPr>
                <w:rFonts w:ascii="Century Gothic" w:hAnsi="Century Gothic" w:cs="Andalus"/>
                <w:sz w:val="16"/>
                <w:szCs w:val="16"/>
              </w:rPr>
              <w:t>4</w:t>
            </w:r>
            <w:r>
              <w:rPr>
                <w:rFonts w:ascii="Century Gothic" w:hAnsi="Century Gothic" w:cs="Andalus"/>
                <w:sz w:val="16"/>
                <w:szCs w:val="16"/>
              </w:rPr>
              <w:t>-16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628146BD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  <w:r w:rsidR="00EF7D1D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10164" w:type="dxa"/>
            <w:vAlign w:val="center"/>
          </w:tcPr>
          <w:p w14:paraId="239AF3DA" w14:textId="1F9EBC0D" w:rsidR="00C0510A" w:rsidRPr="00887384" w:rsidRDefault="00C86A6E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Estudiantes de Materia Prima Animal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7179768" w14:textId="7F51B8DD" w:rsidR="003658F7" w:rsidRDefault="003658F7" w:rsidP="003658F7">
      <w:pPr>
        <w:spacing w:after="0" w:line="240" w:lineRule="auto"/>
        <w:jc w:val="both"/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1A3F17FC" w14:textId="77777777" w:rsidR="00DE5A9E" w:rsidRDefault="00DE5A9E" w:rsidP="00DE5A9E">
      <w:pPr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4DCED2A4" w14:textId="77777777" w:rsidR="004F2566" w:rsidRDefault="004F2566" w:rsidP="00DE5A9E">
      <w:pPr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C111862" w14:textId="77777777" w:rsidR="004F2566" w:rsidRDefault="004F2566" w:rsidP="00DE5A9E">
      <w:pPr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025D844F" w14:textId="77777777" w:rsidR="004F2566" w:rsidRDefault="004F2566" w:rsidP="00DE5A9E">
      <w:pPr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8660103" w14:textId="77777777" w:rsidR="004F2566" w:rsidRDefault="004F2566" w:rsidP="00DE5A9E">
      <w:pPr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0242B19F" w14:textId="77777777" w:rsidR="004F2566" w:rsidRDefault="004F2566" w:rsidP="00DE5A9E">
      <w:pPr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35E11A1" w14:textId="77777777" w:rsidR="004F2566" w:rsidRDefault="004F2566" w:rsidP="00DE5A9E">
      <w:pPr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2D14DBC8" w14:textId="77777777" w:rsidR="004F2566" w:rsidRDefault="004F2566" w:rsidP="00DE5A9E">
      <w:pPr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087DEEB7" w14:textId="0FB6CE14" w:rsidR="000F0332" w:rsidRPr="00163430" w:rsidRDefault="000F0332" w:rsidP="000F0332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Examen práctico</w:t>
      </w:r>
      <w:r w:rsidRPr="00163430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: </w:t>
      </w: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Ejercicios sobre calidad del huevo.  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1"/>
        <w:gridCol w:w="2457"/>
        <w:gridCol w:w="2457"/>
        <w:gridCol w:w="2457"/>
        <w:gridCol w:w="2458"/>
        <w:gridCol w:w="1068"/>
        <w:gridCol w:w="1634"/>
      </w:tblGrid>
      <w:tr w:rsidR="000F0332" w:rsidRPr="00CC4E85" w14:paraId="77B00E26" w14:textId="77777777" w:rsidTr="0065122A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623B9E92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243F3ACE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28BFBCAA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5EB598B4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0F0332" w:rsidRPr="00CC4E85" w14:paraId="7AFA5ECC" w14:textId="77777777" w:rsidTr="0065122A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381BC310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1C170F03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3BA7A388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8-9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29397026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1B90302F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5952E67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4721E927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CC4E85" w14:paraId="2AD17272" w14:textId="77777777" w:rsidTr="0065122A">
        <w:trPr>
          <w:jc w:val="center"/>
        </w:trPr>
        <w:tc>
          <w:tcPr>
            <w:tcW w:w="1356" w:type="dxa"/>
            <w:vAlign w:val="center"/>
          </w:tcPr>
          <w:p w14:paraId="7213ABF2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Introducción de los datos al ejercicio práctico</w:t>
            </w:r>
          </w:p>
        </w:tc>
        <w:tc>
          <w:tcPr>
            <w:tcW w:w="2282" w:type="dxa"/>
            <w:vAlign w:val="center"/>
          </w:tcPr>
          <w:p w14:paraId="77B85C38" w14:textId="77777777" w:rsidR="000F0332" w:rsidRPr="00CC4E85" w:rsidRDefault="000F0332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Selecciona los datos para el ejercicio de manera coherente, acorde a la realidad y diversa.</w:t>
            </w:r>
          </w:p>
        </w:tc>
        <w:tc>
          <w:tcPr>
            <w:tcW w:w="2282" w:type="dxa"/>
            <w:vAlign w:val="center"/>
          </w:tcPr>
          <w:p w14:paraId="76B6D38A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Selecciona los datos para el ejercicio de manera coherente, acorde a la realidad, pero no varían mucho de un ejercicio práctico de entrenamiento.</w:t>
            </w:r>
          </w:p>
        </w:tc>
        <w:tc>
          <w:tcPr>
            <w:tcW w:w="2282" w:type="dxa"/>
            <w:vAlign w:val="center"/>
          </w:tcPr>
          <w:p w14:paraId="5EDE576E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Selecciona los datos para el ejercicio de manera coherente y diverso, pero algunos datos no son acorde a la realidad.</w:t>
            </w:r>
          </w:p>
        </w:tc>
        <w:tc>
          <w:tcPr>
            <w:tcW w:w="2283" w:type="dxa"/>
            <w:vAlign w:val="center"/>
          </w:tcPr>
          <w:p w14:paraId="12CD125F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selecciona los datos para el ejercicio de manera coherente, acorde a la realidad y diversa.</w:t>
            </w:r>
          </w:p>
        </w:tc>
        <w:tc>
          <w:tcPr>
            <w:tcW w:w="992" w:type="dxa"/>
            <w:vAlign w:val="center"/>
          </w:tcPr>
          <w:p w14:paraId="60468034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BB145DA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CC4E85" w14:paraId="3E34561E" w14:textId="77777777" w:rsidTr="0065122A">
        <w:trPr>
          <w:jc w:val="center"/>
        </w:trPr>
        <w:tc>
          <w:tcPr>
            <w:tcW w:w="1356" w:type="dxa"/>
            <w:vAlign w:val="center"/>
          </w:tcPr>
          <w:p w14:paraId="4020465F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Uso de unidades y cálculos de datos</w:t>
            </w:r>
          </w:p>
        </w:tc>
        <w:tc>
          <w:tcPr>
            <w:tcW w:w="2282" w:type="dxa"/>
            <w:vAlign w:val="center"/>
          </w:tcPr>
          <w:p w14:paraId="313884E0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Usa adecuadamente las unidades de medida y </w:t>
            </w:r>
            <w:r>
              <w:rPr>
                <w:rFonts w:ascii="Century Gothic" w:hAnsi="Century Gothic" w:cs="Arial"/>
                <w:sz w:val="16"/>
                <w:szCs w:val="16"/>
              </w:rPr>
              <w:t>realiza satisfactoriamente los cálculos para obtener resultados.</w:t>
            </w:r>
          </w:p>
        </w:tc>
        <w:tc>
          <w:tcPr>
            <w:tcW w:w="2282" w:type="dxa"/>
            <w:vAlign w:val="center"/>
          </w:tcPr>
          <w:p w14:paraId="604E6176" w14:textId="77777777" w:rsidR="000F0332" w:rsidRPr="00CC4E85" w:rsidRDefault="000F0332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 veces se olvida de alguna unidad de medida y realiza satisfactoriamente los cálculos para obtener resultados.</w:t>
            </w:r>
          </w:p>
        </w:tc>
        <w:tc>
          <w:tcPr>
            <w:tcW w:w="2282" w:type="dxa"/>
            <w:vAlign w:val="center"/>
          </w:tcPr>
          <w:p w14:paraId="39FDCEC6" w14:textId="77777777" w:rsidR="000F0332" w:rsidRPr="00CC4E85" w:rsidRDefault="000F0332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A veces se olvida de alguna unidad de medida o se equivoca en algún cálculo. </w:t>
            </w:r>
          </w:p>
        </w:tc>
        <w:tc>
          <w:tcPr>
            <w:tcW w:w="2283" w:type="dxa"/>
            <w:vAlign w:val="center"/>
          </w:tcPr>
          <w:p w14:paraId="58F252C7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No usa bien las unidades de medida o se olvida de ellas y no realiza bien los cálculos, obteniendo resultados erróneos. </w:t>
            </w:r>
          </w:p>
        </w:tc>
        <w:tc>
          <w:tcPr>
            <w:tcW w:w="992" w:type="dxa"/>
            <w:vAlign w:val="center"/>
          </w:tcPr>
          <w:p w14:paraId="635E75C1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9D868AC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CC4E85" w14:paraId="077FCD91" w14:textId="77777777" w:rsidTr="0065122A">
        <w:trPr>
          <w:jc w:val="center"/>
        </w:trPr>
        <w:tc>
          <w:tcPr>
            <w:tcW w:w="1356" w:type="dxa"/>
            <w:vAlign w:val="center"/>
          </w:tcPr>
          <w:p w14:paraId="78D8893F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Explicación de los datos y resultados</w:t>
            </w:r>
          </w:p>
        </w:tc>
        <w:tc>
          <w:tcPr>
            <w:tcW w:w="2282" w:type="dxa"/>
            <w:vAlign w:val="center"/>
          </w:tcPr>
          <w:p w14:paraId="2616399D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Interpreta adecuadamente los datos y resultados, y además realiza una explicación y análisis crítico de los mismos.</w:t>
            </w:r>
          </w:p>
        </w:tc>
        <w:tc>
          <w:tcPr>
            <w:tcW w:w="2282" w:type="dxa"/>
            <w:vAlign w:val="center"/>
          </w:tcPr>
          <w:p w14:paraId="3DACFC19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Interpreta adecuadamente los datos y resultados, y además realiza una explicación de los mismos.</w:t>
            </w:r>
          </w:p>
        </w:tc>
        <w:tc>
          <w:tcPr>
            <w:tcW w:w="2282" w:type="dxa"/>
            <w:vAlign w:val="center"/>
          </w:tcPr>
          <w:p w14:paraId="30503089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Interpreta adecuadamente los datos, gráficos y resultados, sin ahondar mucho en la explicación o realización del análisis crítico. </w:t>
            </w:r>
          </w:p>
        </w:tc>
        <w:tc>
          <w:tcPr>
            <w:tcW w:w="2283" w:type="dxa"/>
            <w:vAlign w:val="center"/>
          </w:tcPr>
          <w:p w14:paraId="0F62CF5D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interpreta adecuadamente los datos, gráficos y resultados, o da una explicación errónea de los datos o resultados.</w:t>
            </w:r>
          </w:p>
        </w:tc>
        <w:tc>
          <w:tcPr>
            <w:tcW w:w="992" w:type="dxa"/>
            <w:vAlign w:val="center"/>
          </w:tcPr>
          <w:p w14:paraId="5CB9E339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24EE3A3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CC4E85" w14:paraId="65B8EB61" w14:textId="77777777" w:rsidTr="0065122A">
        <w:trPr>
          <w:jc w:val="center"/>
        </w:trPr>
        <w:tc>
          <w:tcPr>
            <w:tcW w:w="1356" w:type="dxa"/>
            <w:vAlign w:val="center"/>
          </w:tcPr>
          <w:p w14:paraId="4CFDF5FD" w14:textId="77777777" w:rsidR="000F0332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Procedimiento de BPO</w:t>
            </w:r>
          </w:p>
        </w:tc>
        <w:tc>
          <w:tcPr>
            <w:tcW w:w="2282" w:type="dxa"/>
            <w:vAlign w:val="center"/>
          </w:tcPr>
          <w:p w14:paraId="45D2BB3C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Explica adecuadamente el proceso, señalando con detalle el motivo de cada uno de los pasos</w:t>
            </w:r>
          </w:p>
        </w:tc>
        <w:tc>
          <w:tcPr>
            <w:tcW w:w="2282" w:type="dxa"/>
            <w:vAlign w:val="center"/>
          </w:tcPr>
          <w:p w14:paraId="4065BBD9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Explica adecuadamente el proceso, pero no especifica con detalle el motivo de al menos uno de los pasos.</w:t>
            </w:r>
          </w:p>
        </w:tc>
        <w:tc>
          <w:tcPr>
            <w:tcW w:w="2282" w:type="dxa"/>
            <w:vAlign w:val="center"/>
          </w:tcPr>
          <w:p w14:paraId="19E43F83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Se salta alguno de los pasos del proceso y no explica con detalle el motivo de al menos dos de los pasos. </w:t>
            </w:r>
          </w:p>
        </w:tc>
        <w:tc>
          <w:tcPr>
            <w:tcW w:w="2283" w:type="dxa"/>
            <w:vAlign w:val="center"/>
          </w:tcPr>
          <w:p w14:paraId="64654999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 salta alguno de los pasos del proceso y/o no especifica con detalle el motivo de ninguno de los pasos.</w:t>
            </w:r>
          </w:p>
        </w:tc>
        <w:tc>
          <w:tcPr>
            <w:tcW w:w="992" w:type="dxa"/>
            <w:vAlign w:val="center"/>
          </w:tcPr>
          <w:p w14:paraId="1CC55796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9BDE9A3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470293" w14:paraId="305F2CD0" w14:textId="77777777" w:rsidTr="0065122A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022AC7ED" w14:textId="77777777" w:rsidR="000F0332" w:rsidRPr="00470293" w:rsidRDefault="000F0332" w:rsidP="0065122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4480DA" w14:textId="77777777" w:rsidR="000F0332" w:rsidRPr="00470293" w:rsidRDefault="000F0332" w:rsidP="0065122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650FF60D" w14:textId="77777777" w:rsidR="000F0332" w:rsidRPr="00470293" w:rsidRDefault="000F0332" w:rsidP="0065122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4E46E41B" w14:textId="77777777" w:rsidR="000F0332" w:rsidRDefault="000F0332" w:rsidP="000F0332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10A9B0A9" w14:textId="43904B11" w:rsidR="000F0332" w:rsidRPr="004B3F09" w:rsidRDefault="000F0332" w:rsidP="000F0332">
      <w:pPr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Examen de la unidad 5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1"/>
        <w:gridCol w:w="2457"/>
        <w:gridCol w:w="2457"/>
        <w:gridCol w:w="2457"/>
        <w:gridCol w:w="2458"/>
        <w:gridCol w:w="1068"/>
        <w:gridCol w:w="1634"/>
      </w:tblGrid>
      <w:tr w:rsidR="000F0332" w:rsidRPr="00CC4E85" w14:paraId="53B75EEA" w14:textId="77777777" w:rsidTr="0065122A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58EAF67F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48FF3B54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293F384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00F1B4F2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0F0332" w:rsidRPr="00CC4E85" w14:paraId="64EA77BC" w14:textId="77777777" w:rsidTr="0065122A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3CC10DEB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553FD214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Aprobado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0C6B1DB7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Reprobado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0-6,99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045F9DCC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633543F2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D7C7488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7A8F422B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CC4E85" w14:paraId="719FAFD2" w14:textId="77777777" w:rsidTr="0065122A">
        <w:trPr>
          <w:jc w:val="center"/>
        </w:trPr>
        <w:tc>
          <w:tcPr>
            <w:tcW w:w="1356" w:type="dxa"/>
            <w:vAlign w:val="center"/>
          </w:tcPr>
          <w:p w14:paraId="12005AEA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Respuesta a las preguntas del cuestionario, con opción múltiple</w:t>
            </w:r>
          </w:p>
        </w:tc>
        <w:tc>
          <w:tcPr>
            <w:tcW w:w="2282" w:type="dxa"/>
            <w:vAlign w:val="center"/>
          </w:tcPr>
          <w:p w14:paraId="32AC80E6" w14:textId="77777777" w:rsidR="000F0332" w:rsidRPr="00CC4E85" w:rsidRDefault="000F0332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Contesta adecuadamente a las preguntas del cuestionario</w:t>
            </w:r>
          </w:p>
        </w:tc>
        <w:tc>
          <w:tcPr>
            <w:tcW w:w="2282" w:type="dxa"/>
            <w:vAlign w:val="center"/>
          </w:tcPr>
          <w:p w14:paraId="1ED9D2BF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contesta adecuadamente a las preguntas del cuestionario.</w:t>
            </w:r>
          </w:p>
        </w:tc>
        <w:tc>
          <w:tcPr>
            <w:tcW w:w="2282" w:type="dxa"/>
            <w:vAlign w:val="center"/>
          </w:tcPr>
          <w:p w14:paraId="25769F0A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52BFF835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A1DE39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41D709CC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Cada pregunta del cuestionario tiene una calificación diferente. La suma de todas ellas dará la nota final.</w:t>
            </w:r>
          </w:p>
        </w:tc>
      </w:tr>
    </w:tbl>
    <w:p w14:paraId="16290DE4" w14:textId="77777777" w:rsidR="000F0332" w:rsidRDefault="000F0332" w:rsidP="000F0332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006AE62" w14:textId="77777777" w:rsidR="000F0332" w:rsidRDefault="000F0332" w:rsidP="000F0332">
      <w:pPr>
        <w:spacing w:after="0" w:line="240" w:lineRule="auto"/>
        <w:jc w:val="both"/>
        <w:rPr>
          <w:rFonts w:ascii="Century Gothic" w:hAnsi="Century Gothic" w:cs="Andalus"/>
          <w:color w:val="FF0000"/>
          <w:sz w:val="16"/>
          <w:szCs w:val="16"/>
        </w:rPr>
      </w:pPr>
    </w:p>
    <w:p w14:paraId="5B5CB52D" w14:textId="77777777" w:rsidR="000F0332" w:rsidRDefault="000F0332" w:rsidP="000F0332">
      <w:pPr>
        <w:spacing w:after="0" w:line="240" w:lineRule="auto"/>
        <w:jc w:val="both"/>
        <w:rPr>
          <w:rFonts w:ascii="Century Gothic" w:hAnsi="Century Gothic" w:cs="Andalus"/>
          <w:color w:val="FF0000"/>
          <w:sz w:val="16"/>
          <w:szCs w:val="16"/>
        </w:rPr>
      </w:pPr>
    </w:p>
    <w:p w14:paraId="0E9F5572" w14:textId="77777777" w:rsidR="000F0332" w:rsidRDefault="000F0332" w:rsidP="000F0332">
      <w:pPr>
        <w:spacing w:after="0" w:line="240" w:lineRule="auto"/>
        <w:jc w:val="both"/>
        <w:rPr>
          <w:rFonts w:ascii="Century Gothic" w:hAnsi="Century Gothic" w:cs="Andalus"/>
          <w:color w:val="FF0000"/>
          <w:sz w:val="16"/>
          <w:szCs w:val="16"/>
        </w:rPr>
      </w:pPr>
    </w:p>
    <w:p w14:paraId="119D9E94" w14:textId="77777777" w:rsidR="000F0332" w:rsidRDefault="000F0332" w:rsidP="000F0332">
      <w:pPr>
        <w:spacing w:after="0" w:line="240" w:lineRule="auto"/>
        <w:jc w:val="both"/>
        <w:rPr>
          <w:rFonts w:ascii="Century Gothic" w:hAnsi="Century Gothic" w:cs="Andalus"/>
          <w:color w:val="FF0000"/>
          <w:sz w:val="16"/>
          <w:szCs w:val="16"/>
        </w:rPr>
      </w:pPr>
    </w:p>
    <w:p w14:paraId="66D95507" w14:textId="77777777" w:rsidR="000F0332" w:rsidRDefault="000F0332" w:rsidP="000F0332">
      <w:pPr>
        <w:spacing w:after="0" w:line="240" w:lineRule="auto"/>
        <w:jc w:val="both"/>
        <w:rPr>
          <w:rFonts w:ascii="Century Gothic" w:hAnsi="Century Gothic" w:cs="Andalus"/>
          <w:color w:val="FF0000"/>
          <w:sz w:val="16"/>
          <w:szCs w:val="16"/>
        </w:rPr>
      </w:pPr>
    </w:p>
    <w:p w14:paraId="3A9FCF66" w14:textId="77777777" w:rsidR="000F0332" w:rsidRDefault="000F0332" w:rsidP="000F0332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1FE45E70" w14:textId="77777777" w:rsidR="000F0332" w:rsidRDefault="000F0332" w:rsidP="000F0332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 xml:space="preserve">Tarea autónoma relacionada a investigación formativa: aplicación de cuestionario sobre neofobia alimentaria. Interpretación de resultados. 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1"/>
        <w:gridCol w:w="2457"/>
        <w:gridCol w:w="2457"/>
        <w:gridCol w:w="2457"/>
        <w:gridCol w:w="2458"/>
        <w:gridCol w:w="1068"/>
        <w:gridCol w:w="1634"/>
      </w:tblGrid>
      <w:tr w:rsidR="000F0332" w:rsidRPr="00CC4E85" w14:paraId="57037157" w14:textId="77777777" w:rsidTr="0065122A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1707B51F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1DBC3636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8788830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230D79B9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0F0332" w:rsidRPr="00CC4E85" w14:paraId="12E64E9A" w14:textId="77777777" w:rsidTr="0065122A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3A200D38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7AA7E56C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16195666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8-9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5144BC3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56AB6755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8A80C83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31F4AEE5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CC4E85" w14:paraId="7D52980F" w14:textId="77777777" w:rsidTr="0065122A">
        <w:trPr>
          <w:jc w:val="center"/>
        </w:trPr>
        <w:tc>
          <w:tcPr>
            <w:tcW w:w="1356" w:type="dxa"/>
            <w:vAlign w:val="center"/>
          </w:tcPr>
          <w:p w14:paraId="28622165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Aplicación de cuestionarios</w:t>
            </w:r>
          </w:p>
        </w:tc>
        <w:tc>
          <w:tcPr>
            <w:tcW w:w="2282" w:type="dxa"/>
            <w:vAlign w:val="center"/>
          </w:tcPr>
          <w:p w14:paraId="57A7E30D" w14:textId="77777777" w:rsidR="000F0332" w:rsidRPr="008B3B07" w:rsidRDefault="000F0332" w:rsidP="0065122A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8B3B07"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>Aplicación de al menos 10 cuestionarios en las 4 secciones definidas</w:t>
            </w:r>
          </w:p>
        </w:tc>
        <w:tc>
          <w:tcPr>
            <w:tcW w:w="2282" w:type="dxa"/>
            <w:vAlign w:val="center"/>
          </w:tcPr>
          <w:p w14:paraId="5EBE4EE0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Aplica el cuestionario en al menos 3 secciones</w:t>
            </w:r>
          </w:p>
        </w:tc>
        <w:tc>
          <w:tcPr>
            <w:tcW w:w="2282" w:type="dxa"/>
            <w:vAlign w:val="center"/>
          </w:tcPr>
          <w:p w14:paraId="45E4C975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Aplica el cuestionario en al menos 2 secciones</w:t>
            </w:r>
          </w:p>
        </w:tc>
        <w:tc>
          <w:tcPr>
            <w:tcW w:w="2283" w:type="dxa"/>
            <w:vAlign w:val="center"/>
          </w:tcPr>
          <w:p w14:paraId="75115E6C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Aplica el cuestionario en menos de 2 secciones</w:t>
            </w:r>
          </w:p>
        </w:tc>
        <w:tc>
          <w:tcPr>
            <w:tcW w:w="992" w:type="dxa"/>
            <w:vAlign w:val="center"/>
          </w:tcPr>
          <w:p w14:paraId="36605C08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29B7700E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CC4E85" w14:paraId="7E59AAD0" w14:textId="77777777" w:rsidTr="0065122A">
        <w:trPr>
          <w:jc w:val="center"/>
        </w:trPr>
        <w:tc>
          <w:tcPr>
            <w:tcW w:w="1356" w:type="dxa"/>
            <w:vAlign w:val="center"/>
          </w:tcPr>
          <w:p w14:paraId="64A06285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Explicación de los datos y resultados</w:t>
            </w:r>
          </w:p>
        </w:tc>
        <w:tc>
          <w:tcPr>
            <w:tcW w:w="2282" w:type="dxa"/>
            <w:vAlign w:val="center"/>
          </w:tcPr>
          <w:p w14:paraId="77F077E2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Interpreta adecuadamente los datos, gráficos y/o resultados, y además realiza una explicación y análisis crítico de los mismos.</w:t>
            </w:r>
          </w:p>
        </w:tc>
        <w:tc>
          <w:tcPr>
            <w:tcW w:w="2282" w:type="dxa"/>
            <w:vAlign w:val="center"/>
          </w:tcPr>
          <w:p w14:paraId="5F3404B2" w14:textId="77777777" w:rsidR="000F0332" w:rsidRPr="00CC4E85" w:rsidRDefault="000F0332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Interpreta adecuadamente los datos, gráficos y/o resultados, y además realiza una explicación de los mismos.</w:t>
            </w:r>
          </w:p>
        </w:tc>
        <w:tc>
          <w:tcPr>
            <w:tcW w:w="2282" w:type="dxa"/>
            <w:vAlign w:val="center"/>
          </w:tcPr>
          <w:p w14:paraId="69A51A92" w14:textId="77777777" w:rsidR="000F0332" w:rsidRPr="00CC4E85" w:rsidRDefault="000F0332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Interpreta adecuadamente los datos, gráficos y/o resultados, sin ahondar mucho en la explicación o realización del análisis crítico. </w:t>
            </w:r>
          </w:p>
        </w:tc>
        <w:tc>
          <w:tcPr>
            <w:tcW w:w="2283" w:type="dxa"/>
            <w:vAlign w:val="center"/>
          </w:tcPr>
          <w:p w14:paraId="7DF9412E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interpreta adecuadamente los datos, gráficos y/o resultados, o da una explicación errónea de los datos o resultados.</w:t>
            </w:r>
          </w:p>
        </w:tc>
        <w:tc>
          <w:tcPr>
            <w:tcW w:w="992" w:type="dxa"/>
            <w:vAlign w:val="center"/>
          </w:tcPr>
          <w:p w14:paraId="5E46825C" w14:textId="77777777" w:rsidR="000F0332" w:rsidRPr="00CC4E85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203FEFA" w14:textId="77777777" w:rsidR="000F0332" w:rsidRDefault="000F0332" w:rsidP="006512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F0332" w:rsidRPr="00470293" w14:paraId="39FF05D2" w14:textId="77777777" w:rsidTr="0065122A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50FAE047" w14:textId="77777777" w:rsidR="000F0332" w:rsidRPr="00470293" w:rsidRDefault="000F0332" w:rsidP="0065122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7AE13B" w14:textId="77777777" w:rsidR="000F0332" w:rsidRPr="00470293" w:rsidRDefault="000F0332" w:rsidP="0065122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5C1F5B50" w14:textId="77777777" w:rsidR="000F0332" w:rsidRPr="00470293" w:rsidRDefault="000F0332" w:rsidP="0065122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078F2980" w14:textId="77777777" w:rsidR="000F0332" w:rsidRDefault="000F0332" w:rsidP="000F0332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3A5A4FF8" w14:textId="77777777" w:rsidR="00EB48B2" w:rsidRDefault="00EB48B2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6EF129C1" w14:textId="77777777" w:rsidR="003658F7" w:rsidRDefault="003658F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4B66FA" w14:paraId="77F988C1" w14:textId="77777777" w:rsidTr="0065122A">
        <w:tc>
          <w:tcPr>
            <w:tcW w:w="6497" w:type="dxa"/>
          </w:tcPr>
          <w:p w14:paraId="60C8F0C1" w14:textId="77777777" w:rsidR="004B66FA" w:rsidRDefault="004B66FA" w:rsidP="0065122A">
            <w:pPr>
              <w:rPr>
                <w:noProof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Fecha de presentación</w:t>
            </w:r>
            <w:r w:rsidRPr="00470293">
              <w:rPr>
                <w:rFonts w:ascii="Century Gothic" w:hAnsi="Century Gothic" w:cs="Andalus"/>
                <w:sz w:val="16"/>
                <w:szCs w:val="16"/>
              </w:rPr>
              <w:t xml:space="preserve">:   </w:t>
            </w:r>
            <w:r>
              <w:rPr>
                <w:rFonts w:ascii="Century Gothic" w:hAnsi="Century Gothic" w:cs="Andalus"/>
                <w:sz w:val="16"/>
                <w:szCs w:val="16"/>
              </w:rPr>
              <w:t>1 de mayo de 2024</w:t>
            </w:r>
          </w:p>
          <w:p w14:paraId="17C90919" w14:textId="77777777" w:rsidR="004B66FA" w:rsidRDefault="004B66FA" w:rsidP="0065122A">
            <w:pPr>
              <w:jc w:val="center"/>
              <w:rPr>
                <w:noProof/>
              </w:rPr>
            </w:pPr>
          </w:p>
          <w:p w14:paraId="166ED24F" w14:textId="77777777" w:rsidR="004B66FA" w:rsidRDefault="004B66FA" w:rsidP="0065122A">
            <w:pPr>
              <w:jc w:val="center"/>
              <w:rPr>
                <w:noProof/>
              </w:rPr>
            </w:pPr>
          </w:p>
          <w:p w14:paraId="3486EC74" w14:textId="77777777" w:rsidR="004B66FA" w:rsidRDefault="004B66FA" w:rsidP="0065122A">
            <w:pPr>
              <w:jc w:val="center"/>
              <w:rPr>
                <w:noProof/>
              </w:rPr>
            </w:pPr>
          </w:p>
          <w:p w14:paraId="3729EA1E" w14:textId="77777777" w:rsidR="004B66FA" w:rsidRDefault="004B66FA" w:rsidP="0065122A">
            <w:pPr>
              <w:jc w:val="center"/>
              <w:rPr>
                <w:noProof/>
              </w:rPr>
            </w:pPr>
          </w:p>
          <w:p w14:paraId="5E0761C7" w14:textId="77777777" w:rsidR="004B66FA" w:rsidRDefault="004B66FA" w:rsidP="0065122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C3F0A2D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797635FD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Davinia Sánchez Macías</w:t>
            </w:r>
          </w:p>
          <w:p w14:paraId="47021C5A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Docente de la asignatura</w:t>
            </w:r>
          </w:p>
          <w:p w14:paraId="370682D6" w14:textId="77777777" w:rsidR="004B66FA" w:rsidRDefault="004B66FA" w:rsidP="0065122A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0FD612ED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2A0D701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F651117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34D5D06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F67577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05183E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17FDD56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15B0BC6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7CDF9B78" w14:textId="61D64FD0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Andrés A</w:t>
            </w:r>
            <w:r w:rsidR="00EC3139">
              <w:rPr>
                <w:rFonts w:ascii="Century Gothic" w:hAnsi="Century Gothic"/>
                <w:sz w:val="16"/>
                <w:szCs w:val="16"/>
              </w:rPr>
              <w:t>driano</w:t>
            </w:r>
          </w:p>
          <w:p w14:paraId="295C440E" w14:textId="77777777" w:rsidR="004B66FA" w:rsidRDefault="004B66FA" w:rsidP="006512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Estudiante presidente del curso</w:t>
            </w:r>
          </w:p>
          <w:p w14:paraId="53AB917F" w14:textId="77777777" w:rsidR="004B66FA" w:rsidRDefault="004B66FA" w:rsidP="0065122A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3B00493A" w14:textId="77777777" w:rsidR="004B66FA" w:rsidRDefault="004B66FA" w:rsidP="004B66FA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6ED97143" w14:textId="7777777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F77649">
      <w:pgSz w:w="16838" w:h="11906" w:orient="landscape" w:code="9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29DC" w14:textId="77777777" w:rsidR="00A95821" w:rsidRDefault="00A95821" w:rsidP="00E133F2">
      <w:pPr>
        <w:spacing w:after="0" w:line="240" w:lineRule="auto"/>
      </w:pPr>
      <w:r>
        <w:separator/>
      </w:r>
    </w:p>
  </w:endnote>
  <w:endnote w:type="continuationSeparator" w:id="0">
    <w:p w14:paraId="08CF7F89" w14:textId="77777777" w:rsidR="00A95821" w:rsidRDefault="00A95821" w:rsidP="00E133F2">
      <w:pPr>
        <w:spacing w:after="0" w:line="240" w:lineRule="auto"/>
      </w:pPr>
      <w:r>
        <w:continuationSeparator/>
      </w:r>
    </w:p>
  </w:endnote>
  <w:endnote w:type="continuationNotice" w:id="1">
    <w:p w14:paraId="42396151" w14:textId="77777777" w:rsidR="00A95821" w:rsidRDefault="00A95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B789" w14:textId="77777777" w:rsidR="00A95821" w:rsidRDefault="00A95821" w:rsidP="00E133F2">
      <w:pPr>
        <w:spacing w:after="0" w:line="240" w:lineRule="auto"/>
      </w:pPr>
      <w:r>
        <w:separator/>
      </w:r>
    </w:p>
  </w:footnote>
  <w:footnote w:type="continuationSeparator" w:id="0">
    <w:p w14:paraId="5A515C88" w14:textId="77777777" w:rsidR="00A95821" w:rsidRDefault="00A95821" w:rsidP="00E133F2">
      <w:pPr>
        <w:spacing w:after="0" w:line="240" w:lineRule="auto"/>
      </w:pPr>
      <w:r>
        <w:continuationSeparator/>
      </w:r>
    </w:p>
  </w:footnote>
  <w:footnote w:type="continuationNotice" w:id="1">
    <w:p w14:paraId="0680CD7D" w14:textId="77777777" w:rsidR="00A95821" w:rsidRDefault="00A958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6827">
    <w:abstractNumId w:val="0"/>
  </w:num>
  <w:num w:numId="2" w16cid:durableId="1537617797">
    <w:abstractNumId w:val="2"/>
  </w:num>
  <w:num w:numId="3" w16cid:durableId="204971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4600E"/>
    <w:rsid w:val="0005421D"/>
    <w:rsid w:val="000542DB"/>
    <w:rsid w:val="00071339"/>
    <w:rsid w:val="00072553"/>
    <w:rsid w:val="00091651"/>
    <w:rsid w:val="000A05A4"/>
    <w:rsid w:val="000B1142"/>
    <w:rsid w:val="000D7A3A"/>
    <w:rsid w:val="000F0332"/>
    <w:rsid w:val="000F7BCD"/>
    <w:rsid w:val="001038B3"/>
    <w:rsid w:val="00107EB2"/>
    <w:rsid w:val="00112D1C"/>
    <w:rsid w:val="00117D41"/>
    <w:rsid w:val="00125A2C"/>
    <w:rsid w:val="00153D3D"/>
    <w:rsid w:val="00162163"/>
    <w:rsid w:val="00162DA1"/>
    <w:rsid w:val="00163430"/>
    <w:rsid w:val="00164FEC"/>
    <w:rsid w:val="00187744"/>
    <w:rsid w:val="001B4CD7"/>
    <w:rsid w:val="001E518F"/>
    <w:rsid w:val="001F467C"/>
    <w:rsid w:val="001F7382"/>
    <w:rsid w:val="00211D61"/>
    <w:rsid w:val="002128B3"/>
    <w:rsid w:val="00247C1C"/>
    <w:rsid w:val="002D33BE"/>
    <w:rsid w:val="002F3DF0"/>
    <w:rsid w:val="002F6FAF"/>
    <w:rsid w:val="00307914"/>
    <w:rsid w:val="00324774"/>
    <w:rsid w:val="0035574E"/>
    <w:rsid w:val="003565BB"/>
    <w:rsid w:val="003571AE"/>
    <w:rsid w:val="003658F7"/>
    <w:rsid w:val="00365A9F"/>
    <w:rsid w:val="00376CF8"/>
    <w:rsid w:val="0038642D"/>
    <w:rsid w:val="00393875"/>
    <w:rsid w:val="003A156E"/>
    <w:rsid w:val="003C5BE0"/>
    <w:rsid w:val="003D40C4"/>
    <w:rsid w:val="00421463"/>
    <w:rsid w:val="00442020"/>
    <w:rsid w:val="00460241"/>
    <w:rsid w:val="004611A6"/>
    <w:rsid w:val="00466864"/>
    <w:rsid w:val="00470293"/>
    <w:rsid w:val="004708D7"/>
    <w:rsid w:val="00480F22"/>
    <w:rsid w:val="00483074"/>
    <w:rsid w:val="004852E0"/>
    <w:rsid w:val="00494C48"/>
    <w:rsid w:val="004B3F09"/>
    <w:rsid w:val="004B66FA"/>
    <w:rsid w:val="004B6C6E"/>
    <w:rsid w:val="004D7017"/>
    <w:rsid w:val="004D77B8"/>
    <w:rsid w:val="004F2566"/>
    <w:rsid w:val="00516BA5"/>
    <w:rsid w:val="00545EAB"/>
    <w:rsid w:val="005518DB"/>
    <w:rsid w:val="00561F1C"/>
    <w:rsid w:val="00564B78"/>
    <w:rsid w:val="00572367"/>
    <w:rsid w:val="00575AF4"/>
    <w:rsid w:val="005813B5"/>
    <w:rsid w:val="005B340A"/>
    <w:rsid w:val="005B7C14"/>
    <w:rsid w:val="005C1D52"/>
    <w:rsid w:val="005C33D4"/>
    <w:rsid w:val="005C4618"/>
    <w:rsid w:val="005D4962"/>
    <w:rsid w:val="005D6339"/>
    <w:rsid w:val="005F24FE"/>
    <w:rsid w:val="005F749A"/>
    <w:rsid w:val="0061239F"/>
    <w:rsid w:val="00615535"/>
    <w:rsid w:val="00642275"/>
    <w:rsid w:val="006534D7"/>
    <w:rsid w:val="00686BA1"/>
    <w:rsid w:val="00686EA5"/>
    <w:rsid w:val="006B0CE9"/>
    <w:rsid w:val="006B4313"/>
    <w:rsid w:val="006B61A6"/>
    <w:rsid w:val="006D2DC4"/>
    <w:rsid w:val="006D420E"/>
    <w:rsid w:val="006F1AE3"/>
    <w:rsid w:val="006F482B"/>
    <w:rsid w:val="00721723"/>
    <w:rsid w:val="0073313A"/>
    <w:rsid w:val="007461DF"/>
    <w:rsid w:val="00751CD8"/>
    <w:rsid w:val="00756E1B"/>
    <w:rsid w:val="00782947"/>
    <w:rsid w:val="007B510B"/>
    <w:rsid w:val="007C4087"/>
    <w:rsid w:val="007C5E49"/>
    <w:rsid w:val="007D2A64"/>
    <w:rsid w:val="007F6122"/>
    <w:rsid w:val="0080720A"/>
    <w:rsid w:val="00821541"/>
    <w:rsid w:val="0086295F"/>
    <w:rsid w:val="00887384"/>
    <w:rsid w:val="008912E1"/>
    <w:rsid w:val="00895357"/>
    <w:rsid w:val="008D3020"/>
    <w:rsid w:val="0091741C"/>
    <w:rsid w:val="00950726"/>
    <w:rsid w:val="009612E1"/>
    <w:rsid w:val="009832D8"/>
    <w:rsid w:val="00985A75"/>
    <w:rsid w:val="00995B5A"/>
    <w:rsid w:val="009B36BC"/>
    <w:rsid w:val="009B6802"/>
    <w:rsid w:val="009D106D"/>
    <w:rsid w:val="009F6A13"/>
    <w:rsid w:val="00A24A7A"/>
    <w:rsid w:val="00A27BC0"/>
    <w:rsid w:val="00A52622"/>
    <w:rsid w:val="00A72E62"/>
    <w:rsid w:val="00A9324C"/>
    <w:rsid w:val="00A95821"/>
    <w:rsid w:val="00AA2B96"/>
    <w:rsid w:val="00AB5119"/>
    <w:rsid w:val="00AC33D1"/>
    <w:rsid w:val="00AD6773"/>
    <w:rsid w:val="00AE2085"/>
    <w:rsid w:val="00B04FCE"/>
    <w:rsid w:val="00B10A87"/>
    <w:rsid w:val="00B11523"/>
    <w:rsid w:val="00B140A2"/>
    <w:rsid w:val="00B31AF0"/>
    <w:rsid w:val="00B617F7"/>
    <w:rsid w:val="00B665D0"/>
    <w:rsid w:val="00B67312"/>
    <w:rsid w:val="00B711AB"/>
    <w:rsid w:val="00B929CB"/>
    <w:rsid w:val="00BA1E17"/>
    <w:rsid w:val="00BB0F03"/>
    <w:rsid w:val="00BC4122"/>
    <w:rsid w:val="00BE09D9"/>
    <w:rsid w:val="00C0510A"/>
    <w:rsid w:val="00C12001"/>
    <w:rsid w:val="00C1650D"/>
    <w:rsid w:val="00C33D5A"/>
    <w:rsid w:val="00C4049C"/>
    <w:rsid w:val="00C519A8"/>
    <w:rsid w:val="00C67CDE"/>
    <w:rsid w:val="00C86A6E"/>
    <w:rsid w:val="00C87EC8"/>
    <w:rsid w:val="00C975F2"/>
    <w:rsid w:val="00CA0C2E"/>
    <w:rsid w:val="00CC2923"/>
    <w:rsid w:val="00CC4E85"/>
    <w:rsid w:val="00CF7B17"/>
    <w:rsid w:val="00D15E47"/>
    <w:rsid w:val="00D21592"/>
    <w:rsid w:val="00D21BD9"/>
    <w:rsid w:val="00D26CEF"/>
    <w:rsid w:val="00D321DE"/>
    <w:rsid w:val="00D354AA"/>
    <w:rsid w:val="00D529C8"/>
    <w:rsid w:val="00D67130"/>
    <w:rsid w:val="00D90119"/>
    <w:rsid w:val="00D935D7"/>
    <w:rsid w:val="00DB2F44"/>
    <w:rsid w:val="00DE5A9E"/>
    <w:rsid w:val="00DE7379"/>
    <w:rsid w:val="00E03C7B"/>
    <w:rsid w:val="00E133F2"/>
    <w:rsid w:val="00E51236"/>
    <w:rsid w:val="00E551A3"/>
    <w:rsid w:val="00E64B88"/>
    <w:rsid w:val="00E7217C"/>
    <w:rsid w:val="00EA07CA"/>
    <w:rsid w:val="00EA4397"/>
    <w:rsid w:val="00EB079A"/>
    <w:rsid w:val="00EB48B2"/>
    <w:rsid w:val="00EC3139"/>
    <w:rsid w:val="00ED369A"/>
    <w:rsid w:val="00ED42D1"/>
    <w:rsid w:val="00EE78B1"/>
    <w:rsid w:val="00EF7D1D"/>
    <w:rsid w:val="00F375A6"/>
    <w:rsid w:val="00F4133D"/>
    <w:rsid w:val="00F75D25"/>
    <w:rsid w:val="00F77649"/>
    <w:rsid w:val="00F77F18"/>
    <w:rsid w:val="00F949DA"/>
    <w:rsid w:val="00FB130E"/>
    <w:rsid w:val="00FD38A5"/>
    <w:rsid w:val="00FE314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069F"/>
  <w15:docId w15:val="{EF8E828A-8246-4D78-BFE9-A13A8C68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Davinia Sanchez Macias</cp:lastModifiedBy>
  <cp:revision>23</cp:revision>
  <cp:lastPrinted>2024-05-29T01:59:00Z</cp:lastPrinted>
  <dcterms:created xsi:type="dcterms:W3CDTF">2021-09-28T16:29:00Z</dcterms:created>
  <dcterms:modified xsi:type="dcterms:W3CDTF">2024-05-29T19:13:00Z</dcterms:modified>
</cp:coreProperties>
</file>