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2A" w:rsidRPr="002B5F2A" w:rsidRDefault="002B5F2A" w:rsidP="002B5F2A">
      <w:pPr>
        <w:spacing w:before="150" w:after="150" w:line="240" w:lineRule="auto"/>
        <w:jc w:val="center"/>
        <w:outlineLvl w:val="0"/>
        <w:rPr>
          <w:rFonts w:ascii="Century Gothic" w:eastAsia="Times New Roman" w:hAnsi="Century Gothic" w:cs="Arial"/>
          <w:b/>
          <w:bCs/>
          <w:color w:val="333333"/>
          <w:kern w:val="36"/>
          <w:sz w:val="28"/>
          <w:szCs w:val="28"/>
          <w:lang w:eastAsia="es-EC"/>
        </w:rPr>
      </w:pPr>
      <w:r w:rsidRPr="002B5F2A">
        <w:rPr>
          <w:rFonts w:ascii="Century Gothic" w:eastAsia="Times New Roman" w:hAnsi="Century Gothic" w:cs="Arial"/>
          <w:b/>
          <w:bCs/>
          <w:color w:val="333333"/>
          <w:kern w:val="36"/>
          <w:sz w:val="28"/>
          <w:szCs w:val="28"/>
          <w:lang w:eastAsia="es-EC"/>
        </w:rPr>
        <w:t>Autocontrol: Qué es, ejemplos y cómo trabajarlo</w:t>
      </w:r>
    </w:p>
    <w:p w:rsidR="002B5F2A" w:rsidRPr="002B5F2A" w:rsidRDefault="002B5F2A" w:rsidP="002B5F2A">
      <w:p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EC"/>
        </w:rPr>
      </w:pPr>
      <w:r w:rsidRPr="002B5F2A">
        <w:rPr>
          <w:rFonts w:ascii="Century Gothic" w:eastAsia="Times New Roman" w:hAnsi="Century Gothic" w:cs="Arial"/>
          <w:color w:val="333333"/>
          <w:lang w:eastAsia="es-EC"/>
        </w:rPr>
        <w:t>El autocontrol es la destreza de ejercer dominio sobre las emociones internas, los patrones de comportamiento y los deseos individuales.</w:t>
      </w:r>
    </w:p>
    <w:p w:rsidR="002B5F2A" w:rsidRPr="002B5F2A" w:rsidRDefault="002B5F2A" w:rsidP="002B5F2A">
      <w:pPr>
        <w:spacing w:after="150" w:line="240" w:lineRule="auto"/>
        <w:jc w:val="both"/>
        <w:outlineLvl w:val="1"/>
        <w:rPr>
          <w:rFonts w:ascii="Century Gothic" w:eastAsia="Times New Roman" w:hAnsi="Century Gothic" w:cs="Arial"/>
          <w:b/>
          <w:bCs/>
          <w:color w:val="333333"/>
          <w:sz w:val="24"/>
          <w:szCs w:val="24"/>
          <w:lang w:eastAsia="es-EC"/>
        </w:rPr>
      </w:pPr>
      <w:r w:rsidRPr="002B5F2A">
        <w:rPr>
          <w:rFonts w:ascii="Century Gothic" w:eastAsia="Times New Roman" w:hAnsi="Century Gothic" w:cs="Arial"/>
          <w:b/>
          <w:bCs/>
          <w:color w:val="333333"/>
          <w:sz w:val="24"/>
          <w:szCs w:val="24"/>
          <w:lang w:eastAsia="es-EC"/>
        </w:rPr>
        <w:t>Definición de autocontrol</w:t>
      </w:r>
    </w:p>
    <w:p w:rsidR="002B5F2A" w:rsidRPr="002B5F2A" w:rsidRDefault="002B5F2A" w:rsidP="002B5F2A">
      <w:p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EC"/>
        </w:rPr>
      </w:pPr>
      <w:r w:rsidRPr="002B5F2A">
        <w:rPr>
          <w:rFonts w:ascii="Century Gothic" w:eastAsia="Times New Roman" w:hAnsi="Century Gothic" w:cs="Arial"/>
          <w:color w:val="333333"/>
          <w:lang w:eastAsia="es-EC"/>
        </w:rPr>
        <w:t>El </w:t>
      </w:r>
      <w:r w:rsidRPr="002B5F2A">
        <w:rPr>
          <w:rFonts w:ascii="Century Gothic" w:eastAsia="Times New Roman" w:hAnsi="Century Gothic" w:cs="Arial"/>
          <w:b/>
          <w:bCs/>
          <w:color w:val="333333"/>
          <w:lang w:eastAsia="es-EC"/>
        </w:rPr>
        <w:t>autocontrol</w:t>
      </w:r>
      <w:r w:rsidRPr="002B5F2A">
        <w:rPr>
          <w:rFonts w:ascii="Century Gothic" w:eastAsia="Times New Roman" w:hAnsi="Century Gothic" w:cs="Arial"/>
          <w:color w:val="333333"/>
          <w:lang w:eastAsia="es-EC"/>
        </w:rPr>
        <w:t> es la habilidad de moderar conscientemente las conductas propias, con el objetivo de evitar respuestas impulsivas, mantener la calma, y tomar decisiones racionales.</w:t>
      </w:r>
    </w:p>
    <w:p w:rsidR="002B5F2A" w:rsidRPr="002B5F2A" w:rsidRDefault="002B5F2A" w:rsidP="002B5F2A">
      <w:p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EC"/>
        </w:rPr>
      </w:pPr>
      <w:r w:rsidRPr="002B5F2A">
        <w:rPr>
          <w:rFonts w:ascii="Century Gothic" w:eastAsia="Times New Roman" w:hAnsi="Century Gothic" w:cs="Arial"/>
          <w:color w:val="333333"/>
          <w:lang w:eastAsia="es-EC"/>
        </w:rPr>
        <w:t>Esta capacidad implica un proceso tanto cognitivo como emocional, en el cual se ejerce deliberadamente un control sobre las emociones ante impulsos inmediatos. Este control posibilita </w:t>
      </w:r>
      <w:r w:rsidRPr="002B5F2A">
        <w:rPr>
          <w:rFonts w:ascii="Century Gothic" w:eastAsia="Times New Roman" w:hAnsi="Century Gothic" w:cs="Arial"/>
          <w:b/>
          <w:bCs/>
          <w:color w:val="333333"/>
          <w:lang w:eastAsia="es-EC"/>
        </w:rPr>
        <w:t>una reflexión más profunda sobre las posibles consecuencias de las acciones tomadas</w:t>
      </w:r>
      <w:r w:rsidRPr="002B5F2A">
        <w:rPr>
          <w:rFonts w:ascii="Century Gothic" w:eastAsia="Times New Roman" w:hAnsi="Century Gothic" w:cs="Arial"/>
          <w:color w:val="333333"/>
          <w:lang w:eastAsia="es-EC"/>
        </w:rPr>
        <w:t>.</w:t>
      </w:r>
    </w:p>
    <w:p w:rsidR="002B5F2A" w:rsidRPr="002B5F2A" w:rsidRDefault="002B5F2A" w:rsidP="002B5F2A">
      <w:pPr>
        <w:spacing w:after="150" w:line="240" w:lineRule="auto"/>
        <w:jc w:val="both"/>
        <w:outlineLvl w:val="1"/>
        <w:rPr>
          <w:rFonts w:ascii="Century Gothic" w:eastAsia="Times New Roman" w:hAnsi="Century Gothic" w:cs="Arial"/>
          <w:b/>
          <w:bCs/>
          <w:color w:val="333333"/>
          <w:lang w:eastAsia="es-EC"/>
        </w:rPr>
      </w:pPr>
      <w:r w:rsidRPr="002B5F2A">
        <w:rPr>
          <w:rFonts w:ascii="Century Gothic" w:eastAsia="Times New Roman" w:hAnsi="Century Gothic" w:cs="Arial"/>
          <w:b/>
          <w:bCs/>
          <w:color w:val="333333"/>
          <w:lang w:eastAsia="es-EC"/>
        </w:rPr>
        <w:t>10 ejemplos de autocontrol</w:t>
      </w:r>
    </w:p>
    <w:p w:rsidR="002B5F2A" w:rsidRPr="002B5F2A" w:rsidRDefault="002B5F2A" w:rsidP="002B5F2A">
      <w:pPr>
        <w:numPr>
          <w:ilvl w:val="0"/>
          <w:numId w:val="1"/>
        </w:num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EC"/>
        </w:rPr>
      </w:pPr>
      <w:r w:rsidRPr="002B5F2A">
        <w:rPr>
          <w:rFonts w:ascii="Century Gothic" w:eastAsia="Times New Roman" w:hAnsi="Century Gothic" w:cs="Arial"/>
          <w:color w:val="333333"/>
          <w:lang w:eastAsia="es-EC"/>
        </w:rPr>
        <w:t>Mantener la calma y pensar con claridad en situaciones de emergencia.</w:t>
      </w:r>
    </w:p>
    <w:p w:rsidR="002B5F2A" w:rsidRPr="002B5F2A" w:rsidRDefault="002B5F2A" w:rsidP="002B5F2A">
      <w:pPr>
        <w:numPr>
          <w:ilvl w:val="0"/>
          <w:numId w:val="1"/>
        </w:num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EC"/>
        </w:rPr>
      </w:pPr>
      <w:r w:rsidRPr="002B5F2A">
        <w:rPr>
          <w:rFonts w:ascii="Century Gothic" w:eastAsia="Times New Roman" w:hAnsi="Century Gothic" w:cs="Arial"/>
          <w:color w:val="333333"/>
          <w:lang w:eastAsia="es-EC"/>
        </w:rPr>
        <w:t>Controlar la respiración y las emociones durante una discusión acalorada.</w:t>
      </w:r>
    </w:p>
    <w:p w:rsidR="002B5F2A" w:rsidRPr="002B5F2A" w:rsidRDefault="002B5F2A" w:rsidP="002B5F2A">
      <w:pPr>
        <w:numPr>
          <w:ilvl w:val="0"/>
          <w:numId w:val="1"/>
        </w:num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EC"/>
        </w:rPr>
      </w:pPr>
      <w:r w:rsidRPr="002B5F2A">
        <w:rPr>
          <w:rFonts w:ascii="Century Gothic" w:eastAsia="Times New Roman" w:hAnsi="Century Gothic" w:cs="Arial"/>
          <w:color w:val="333333"/>
          <w:lang w:eastAsia="es-EC"/>
        </w:rPr>
        <w:t>Resistir la urgencia de culpar a otros en situaciones complicadas, buscando soluciones en lugar de señalar responsabilidades.</w:t>
      </w:r>
    </w:p>
    <w:p w:rsidR="002B5F2A" w:rsidRPr="002B5F2A" w:rsidRDefault="002B5F2A" w:rsidP="002B5F2A">
      <w:pPr>
        <w:numPr>
          <w:ilvl w:val="0"/>
          <w:numId w:val="1"/>
        </w:num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EC"/>
        </w:rPr>
      </w:pPr>
      <w:r w:rsidRPr="002B5F2A">
        <w:rPr>
          <w:rFonts w:ascii="Century Gothic" w:eastAsia="Times New Roman" w:hAnsi="Century Gothic" w:cs="Arial"/>
          <w:color w:val="333333"/>
          <w:lang w:eastAsia="es-EC"/>
        </w:rPr>
        <w:t>No reaccionar impulsivamente ante críticas intensas, sino responder de manera constructiva.</w:t>
      </w:r>
    </w:p>
    <w:p w:rsidR="002B5F2A" w:rsidRPr="002B5F2A" w:rsidRDefault="002B5F2A" w:rsidP="002B5F2A">
      <w:pPr>
        <w:numPr>
          <w:ilvl w:val="0"/>
          <w:numId w:val="1"/>
        </w:num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EC"/>
        </w:rPr>
      </w:pPr>
      <w:r w:rsidRPr="002B5F2A">
        <w:rPr>
          <w:rFonts w:ascii="Century Gothic" w:eastAsia="Times New Roman" w:hAnsi="Century Gothic" w:cs="Arial"/>
          <w:color w:val="333333"/>
          <w:lang w:eastAsia="es-EC"/>
        </w:rPr>
        <w:t>Evitar el uso excesivo de palabras hirientes en momentos de conflicto.</w:t>
      </w:r>
    </w:p>
    <w:p w:rsidR="002B5F2A" w:rsidRPr="002B5F2A" w:rsidRDefault="002B5F2A" w:rsidP="002B5F2A">
      <w:pPr>
        <w:numPr>
          <w:ilvl w:val="0"/>
          <w:numId w:val="1"/>
        </w:num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EC"/>
        </w:rPr>
      </w:pPr>
      <w:r w:rsidRPr="002B5F2A">
        <w:rPr>
          <w:rFonts w:ascii="Century Gothic" w:eastAsia="Times New Roman" w:hAnsi="Century Gothic" w:cs="Arial"/>
          <w:color w:val="333333"/>
          <w:lang w:eastAsia="es-EC"/>
        </w:rPr>
        <w:t>No dejar que el miedo paralice la toma de decisiones en situaciones de riesgo.</w:t>
      </w:r>
    </w:p>
    <w:p w:rsidR="002B5F2A" w:rsidRPr="002B5F2A" w:rsidRDefault="002B5F2A" w:rsidP="002B5F2A">
      <w:pPr>
        <w:numPr>
          <w:ilvl w:val="0"/>
          <w:numId w:val="1"/>
        </w:num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EC"/>
        </w:rPr>
      </w:pPr>
      <w:r w:rsidRPr="002B5F2A">
        <w:rPr>
          <w:rFonts w:ascii="Century Gothic" w:eastAsia="Times New Roman" w:hAnsi="Century Gothic" w:cs="Arial"/>
          <w:color w:val="333333"/>
          <w:lang w:eastAsia="es-EC"/>
        </w:rPr>
        <w:t>Mantener la compostura al enfrentar situaciones injustas.</w:t>
      </w:r>
    </w:p>
    <w:p w:rsidR="002B5F2A" w:rsidRPr="002B5F2A" w:rsidRDefault="002B5F2A" w:rsidP="002B5F2A">
      <w:pPr>
        <w:numPr>
          <w:ilvl w:val="0"/>
          <w:numId w:val="1"/>
        </w:num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EC"/>
        </w:rPr>
      </w:pPr>
      <w:r w:rsidRPr="002B5F2A">
        <w:rPr>
          <w:rFonts w:ascii="Century Gothic" w:eastAsia="Times New Roman" w:hAnsi="Century Gothic" w:cs="Arial"/>
          <w:color w:val="333333"/>
          <w:lang w:eastAsia="es-EC"/>
        </w:rPr>
        <w:t>No ceder a la presión de tomar decisiones apresuradas en momentos de incertidumbre.</w:t>
      </w:r>
    </w:p>
    <w:p w:rsidR="002B5F2A" w:rsidRPr="002B5F2A" w:rsidRDefault="002B5F2A" w:rsidP="002B5F2A">
      <w:pPr>
        <w:numPr>
          <w:ilvl w:val="0"/>
          <w:numId w:val="1"/>
        </w:num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EC"/>
        </w:rPr>
      </w:pPr>
      <w:r w:rsidRPr="002B5F2A">
        <w:rPr>
          <w:rFonts w:ascii="Century Gothic" w:eastAsia="Times New Roman" w:hAnsi="Century Gothic" w:cs="Arial"/>
          <w:color w:val="333333"/>
          <w:lang w:eastAsia="es-EC"/>
        </w:rPr>
        <w:t>Regular las respuestas emocionales durante negociaciones para lograr acuerdos mutuamente beneficiosos.</w:t>
      </w:r>
    </w:p>
    <w:p w:rsidR="002B5F2A" w:rsidRPr="002B5F2A" w:rsidRDefault="002B5F2A" w:rsidP="002B5F2A">
      <w:pPr>
        <w:numPr>
          <w:ilvl w:val="0"/>
          <w:numId w:val="1"/>
        </w:num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EC"/>
        </w:rPr>
      </w:pPr>
      <w:r w:rsidRPr="002B5F2A">
        <w:rPr>
          <w:rFonts w:ascii="Century Gothic" w:eastAsia="Times New Roman" w:hAnsi="Century Gothic" w:cs="Arial"/>
          <w:color w:val="333333"/>
          <w:lang w:eastAsia="es-EC"/>
        </w:rPr>
        <w:t>Mantener la serenidad al enfrentar situaciones imprevistas.</w:t>
      </w:r>
    </w:p>
    <w:p w:rsidR="002B5F2A" w:rsidRPr="002B5F2A" w:rsidRDefault="002B5F2A" w:rsidP="002B5F2A">
      <w:pPr>
        <w:spacing w:after="150" w:line="240" w:lineRule="auto"/>
        <w:jc w:val="both"/>
        <w:outlineLvl w:val="1"/>
        <w:rPr>
          <w:rFonts w:ascii="Century Gothic" w:eastAsia="Times New Roman" w:hAnsi="Century Gothic" w:cs="Arial"/>
          <w:b/>
          <w:bCs/>
          <w:color w:val="333333"/>
          <w:sz w:val="24"/>
          <w:szCs w:val="24"/>
          <w:lang w:eastAsia="es-EC"/>
        </w:rPr>
      </w:pPr>
      <w:r w:rsidRPr="002B5F2A">
        <w:rPr>
          <w:rFonts w:ascii="Century Gothic" w:eastAsia="Times New Roman" w:hAnsi="Century Gothic" w:cs="Arial"/>
          <w:b/>
          <w:bCs/>
          <w:color w:val="333333"/>
          <w:sz w:val="24"/>
          <w:szCs w:val="24"/>
          <w:lang w:eastAsia="es-EC"/>
        </w:rPr>
        <w:t>Beneficios de tener autocontrol</w:t>
      </w:r>
    </w:p>
    <w:p w:rsidR="002B5F2A" w:rsidRPr="002B5F2A" w:rsidRDefault="002B5F2A" w:rsidP="002B5F2A">
      <w:pPr>
        <w:numPr>
          <w:ilvl w:val="0"/>
          <w:numId w:val="2"/>
        </w:num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EC"/>
        </w:rPr>
      </w:pPr>
      <w:r w:rsidRPr="002B5F2A">
        <w:rPr>
          <w:rFonts w:ascii="Century Gothic" w:eastAsia="Times New Roman" w:hAnsi="Century Gothic" w:cs="Arial"/>
          <w:color w:val="333333"/>
          <w:lang w:eastAsia="es-EC"/>
        </w:rPr>
        <w:t>Ayuda a mantener el equilibrio emocional.</w:t>
      </w:r>
    </w:p>
    <w:p w:rsidR="002B5F2A" w:rsidRPr="002B5F2A" w:rsidRDefault="002B5F2A" w:rsidP="002B5F2A">
      <w:pPr>
        <w:numPr>
          <w:ilvl w:val="0"/>
          <w:numId w:val="2"/>
        </w:num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EC"/>
        </w:rPr>
      </w:pPr>
      <w:r w:rsidRPr="002B5F2A">
        <w:rPr>
          <w:rFonts w:ascii="Century Gothic" w:eastAsia="Times New Roman" w:hAnsi="Century Gothic" w:cs="Arial"/>
          <w:color w:val="333333"/>
          <w:lang w:eastAsia="es-EC"/>
        </w:rPr>
        <w:t>Permite resistir impulsos negativos.</w:t>
      </w:r>
    </w:p>
    <w:p w:rsidR="002B5F2A" w:rsidRPr="002B5F2A" w:rsidRDefault="002B5F2A" w:rsidP="002B5F2A">
      <w:pPr>
        <w:numPr>
          <w:ilvl w:val="0"/>
          <w:numId w:val="2"/>
        </w:num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EC"/>
        </w:rPr>
      </w:pPr>
      <w:r w:rsidRPr="002B5F2A">
        <w:rPr>
          <w:rFonts w:ascii="Century Gothic" w:eastAsia="Times New Roman" w:hAnsi="Century Gothic" w:cs="Arial"/>
          <w:color w:val="333333"/>
          <w:lang w:eastAsia="es-EC"/>
        </w:rPr>
        <w:t>Promueve la disciplina personal.</w:t>
      </w:r>
    </w:p>
    <w:p w:rsidR="002B5F2A" w:rsidRPr="002B5F2A" w:rsidRDefault="002B5F2A" w:rsidP="002B5F2A">
      <w:pPr>
        <w:numPr>
          <w:ilvl w:val="0"/>
          <w:numId w:val="2"/>
        </w:num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EC"/>
        </w:rPr>
      </w:pPr>
      <w:r w:rsidRPr="002B5F2A">
        <w:rPr>
          <w:rFonts w:ascii="Century Gothic" w:eastAsia="Times New Roman" w:hAnsi="Century Gothic" w:cs="Arial"/>
          <w:color w:val="333333"/>
          <w:lang w:eastAsia="es-EC"/>
        </w:rPr>
        <w:t>Facilita la adaptación a situaciones difíciles.</w:t>
      </w:r>
    </w:p>
    <w:p w:rsidR="002B5F2A" w:rsidRPr="002B5F2A" w:rsidRDefault="002B5F2A" w:rsidP="002B5F2A">
      <w:pPr>
        <w:numPr>
          <w:ilvl w:val="0"/>
          <w:numId w:val="2"/>
        </w:num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EC"/>
        </w:rPr>
      </w:pPr>
      <w:r w:rsidRPr="002B5F2A">
        <w:rPr>
          <w:rFonts w:ascii="Century Gothic" w:eastAsia="Times New Roman" w:hAnsi="Century Gothic" w:cs="Arial"/>
          <w:color w:val="333333"/>
          <w:lang w:eastAsia="es-EC"/>
        </w:rPr>
        <w:t>Favorece el mantenimiento de relaciones interpersonales saludables.</w:t>
      </w:r>
    </w:p>
    <w:p w:rsidR="002B5F2A" w:rsidRPr="002B5F2A" w:rsidRDefault="002B5F2A" w:rsidP="002B5F2A">
      <w:pPr>
        <w:numPr>
          <w:ilvl w:val="0"/>
          <w:numId w:val="2"/>
        </w:num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EC"/>
        </w:rPr>
      </w:pPr>
      <w:r w:rsidRPr="002B5F2A">
        <w:rPr>
          <w:rFonts w:ascii="Century Gothic" w:eastAsia="Times New Roman" w:hAnsi="Century Gothic" w:cs="Arial"/>
          <w:color w:val="333333"/>
          <w:lang w:eastAsia="es-EC"/>
        </w:rPr>
        <w:t>Contribuye al bienestar personal.</w:t>
      </w:r>
    </w:p>
    <w:p w:rsidR="002B5F2A" w:rsidRPr="002B5F2A" w:rsidRDefault="002B5F2A" w:rsidP="002B5F2A">
      <w:pPr>
        <w:numPr>
          <w:ilvl w:val="0"/>
          <w:numId w:val="2"/>
        </w:num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EC"/>
        </w:rPr>
      </w:pPr>
      <w:r w:rsidRPr="002B5F2A">
        <w:rPr>
          <w:rFonts w:ascii="Century Gothic" w:eastAsia="Times New Roman" w:hAnsi="Century Gothic" w:cs="Arial"/>
          <w:color w:val="333333"/>
          <w:lang w:eastAsia="es-EC"/>
        </w:rPr>
        <w:t>Facilita la consecución de metas a largo plazo.</w:t>
      </w:r>
    </w:p>
    <w:p w:rsidR="002B5F2A" w:rsidRPr="002B5F2A" w:rsidRDefault="002B5F2A" w:rsidP="002B5F2A">
      <w:pPr>
        <w:numPr>
          <w:ilvl w:val="0"/>
          <w:numId w:val="2"/>
        </w:num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EC"/>
        </w:rPr>
      </w:pPr>
      <w:r w:rsidRPr="002B5F2A">
        <w:rPr>
          <w:rFonts w:ascii="Century Gothic" w:eastAsia="Times New Roman" w:hAnsi="Century Gothic" w:cs="Arial"/>
          <w:color w:val="333333"/>
          <w:lang w:eastAsia="es-EC"/>
        </w:rPr>
        <w:t>Ayuda a tomar mejores decisiones.</w:t>
      </w:r>
    </w:p>
    <w:p w:rsidR="002B5F2A" w:rsidRPr="002B5F2A" w:rsidRDefault="002B5F2A" w:rsidP="002B5F2A">
      <w:pPr>
        <w:spacing w:after="150" w:line="240" w:lineRule="auto"/>
        <w:jc w:val="both"/>
        <w:outlineLvl w:val="1"/>
        <w:rPr>
          <w:rFonts w:ascii="Century Gothic" w:eastAsia="Times New Roman" w:hAnsi="Century Gothic" w:cs="Arial"/>
          <w:b/>
          <w:bCs/>
          <w:color w:val="333333"/>
          <w:sz w:val="24"/>
          <w:szCs w:val="24"/>
          <w:lang w:eastAsia="es-EC"/>
        </w:rPr>
      </w:pPr>
      <w:r w:rsidRPr="002B5F2A">
        <w:rPr>
          <w:rFonts w:ascii="Century Gothic" w:eastAsia="Times New Roman" w:hAnsi="Century Gothic" w:cs="Arial"/>
          <w:b/>
          <w:bCs/>
          <w:color w:val="333333"/>
          <w:sz w:val="24"/>
          <w:szCs w:val="24"/>
          <w:lang w:eastAsia="es-EC"/>
        </w:rPr>
        <w:lastRenderedPageBreak/>
        <w:t>¿Cuáles son las consecuencias de no tener autocontrol?</w:t>
      </w:r>
    </w:p>
    <w:p w:rsidR="002B5F2A" w:rsidRPr="002B5F2A" w:rsidRDefault="002B5F2A" w:rsidP="002B5F2A">
      <w:p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EC"/>
        </w:rPr>
      </w:pPr>
      <w:r w:rsidRPr="002B5F2A">
        <w:rPr>
          <w:rFonts w:ascii="Century Gothic" w:eastAsia="Times New Roman" w:hAnsi="Century Gothic" w:cs="Arial"/>
          <w:color w:val="333333"/>
          <w:lang w:eastAsia="es-EC"/>
        </w:rPr>
        <w:t>Son varias las consecuencias que pueden derivar de una falta de autocontrol. Veamos cuáles son:</w:t>
      </w:r>
    </w:p>
    <w:p w:rsidR="002B5F2A" w:rsidRPr="002B5F2A" w:rsidRDefault="002B5F2A" w:rsidP="002B5F2A">
      <w:pPr>
        <w:numPr>
          <w:ilvl w:val="0"/>
          <w:numId w:val="3"/>
        </w:num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EC"/>
        </w:rPr>
      </w:pPr>
      <w:r w:rsidRPr="002B5F2A">
        <w:rPr>
          <w:rFonts w:ascii="Century Gothic" w:eastAsia="Times New Roman" w:hAnsi="Century Gothic" w:cs="Arial"/>
          <w:b/>
          <w:bCs/>
          <w:color w:val="333333"/>
          <w:lang w:eastAsia="es-EC"/>
        </w:rPr>
        <w:t>Experimentar problemas de salud:</w:t>
      </w:r>
      <w:r w:rsidRPr="002B5F2A">
        <w:rPr>
          <w:rFonts w:ascii="Century Gothic" w:eastAsia="Times New Roman" w:hAnsi="Century Gothic" w:cs="Arial"/>
          <w:color w:val="333333"/>
          <w:lang w:eastAsia="es-EC"/>
        </w:rPr>
        <w:t> La carencia de autocontrol puede llevar a que la persona en cuestión adopte hábitos perjudiciales, como el consumo excesivo de alimentos poco saludables, la falta de ejercicio regular y la tendencia a posponer chequeos médicos. Esto puede dar lugar a condiciones como la obesidad, enfermedades cardiovasculares y problemas de salud mental.</w:t>
      </w:r>
    </w:p>
    <w:p w:rsidR="002B5F2A" w:rsidRPr="002B5F2A" w:rsidRDefault="002B5F2A" w:rsidP="002B5F2A">
      <w:pPr>
        <w:numPr>
          <w:ilvl w:val="0"/>
          <w:numId w:val="3"/>
        </w:num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EC"/>
        </w:rPr>
      </w:pPr>
      <w:r w:rsidRPr="002B5F2A">
        <w:rPr>
          <w:rFonts w:ascii="Century Gothic" w:eastAsia="Times New Roman" w:hAnsi="Century Gothic" w:cs="Arial"/>
          <w:b/>
          <w:bCs/>
          <w:color w:val="333333"/>
          <w:lang w:eastAsia="es-EC"/>
        </w:rPr>
        <w:t>Tomar decisiones financieras poco acertadas:</w:t>
      </w:r>
      <w:r w:rsidRPr="002B5F2A">
        <w:rPr>
          <w:rFonts w:ascii="Century Gothic" w:eastAsia="Times New Roman" w:hAnsi="Century Gothic" w:cs="Arial"/>
          <w:color w:val="333333"/>
          <w:lang w:eastAsia="es-EC"/>
        </w:rPr>
        <w:t> En el ámbito financiero, dicha carencia puede llevar a las compras impulsivas, la incapacidad para ahorrar, y al hábito de destinar dinero en determinadas inversiones sin antes estudiarlas en profundidad. Esto puede resultar en deudas acumuladas, falta de fondos para emergencias y una posición financiera inestable a largo plazo.</w:t>
      </w:r>
    </w:p>
    <w:p w:rsidR="002B5F2A" w:rsidRPr="002B5F2A" w:rsidRDefault="002B5F2A" w:rsidP="002B5F2A">
      <w:pPr>
        <w:numPr>
          <w:ilvl w:val="0"/>
          <w:numId w:val="3"/>
        </w:num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EC"/>
        </w:rPr>
      </w:pPr>
      <w:r w:rsidRPr="002B5F2A">
        <w:rPr>
          <w:rFonts w:ascii="Century Gothic" w:eastAsia="Times New Roman" w:hAnsi="Century Gothic" w:cs="Arial"/>
          <w:b/>
          <w:bCs/>
          <w:color w:val="333333"/>
          <w:lang w:eastAsia="es-EC"/>
        </w:rPr>
        <w:t>Enfrentar complicaciones legales:</w:t>
      </w:r>
      <w:r w:rsidRPr="002B5F2A">
        <w:rPr>
          <w:rFonts w:ascii="Century Gothic" w:eastAsia="Times New Roman" w:hAnsi="Century Gothic" w:cs="Arial"/>
          <w:color w:val="333333"/>
          <w:lang w:eastAsia="es-EC"/>
        </w:rPr>
        <w:t> La falta de control en las acciones puede llevar a que algunas personas participen en actividades ilegales. Esto, como es de esperar, puede acarrear consecuencias legales, como multas, arrestos o incluso condenas.</w:t>
      </w:r>
    </w:p>
    <w:p w:rsidR="002B5F2A" w:rsidRPr="002B5F2A" w:rsidRDefault="002B5F2A" w:rsidP="002B5F2A">
      <w:pPr>
        <w:numPr>
          <w:ilvl w:val="0"/>
          <w:numId w:val="3"/>
        </w:num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EC"/>
        </w:rPr>
      </w:pPr>
      <w:r w:rsidRPr="002B5F2A">
        <w:rPr>
          <w:rFonts w:ascii="Century Gothic" w:eastAsia="Times New Roman" w:hAnsi="Century Gothic" w:cs="Arial"/>
          <w:b/>
          <w:bCs/>
          <w:color w:val="333333"/>
          <w:lang w:eastAsia="es-EC"/>
        </w:rPr>
        <w:t>Deteriorar relaciones personales:</w:t>
      </w:r>
      <w:r w:rsidRPr="002B5F2A">
        <w:rPr>
          <w:rFonts w:ascii="Century Gothic" w:eastAsia="Times New Roman" w:hAnsi="Century Gothic" w:cs="Arial"/>
          <w:color w:val="333333"/>
          <w:lang w:eastAsia="es-EC"/>
        </w:rPr>
        <w:t> La incapacidad para gestionar emociones puede dar lugar a conflictos constantes en las relaciones personales. Aquí, la falta de autocontrol puede manifestarse como explosiones emocionales, falta de empatía y problemas de </w:t>
      </w:r>
      <w:hyperlink r:id="rId5" w:history="1">
        <w:r w:rsidRPr="002B5F2A">
          <w:rPr>
            <w:rFonts w:ascii="Century Gothic" w:eastAsia="Times New Roman" w:hAnsi="Century Gothic" w:cs="Arial"/>
            <w:lang w:eastAsia="es-EC"/>
          </w:rPr>
          <w:t>comunicación</w:t>
        </w:r>
      </w:hyperlink>
      <w:r w:rsidRPr="002B5F2A">
        <w:rPr>
          <w:rFonts w:ascii="Century Gothic" w:eastAsia="Times New Roman" w:hAnsi="Century Gothic" w:cs="Arial"/>
          <w:color w:val="333333"/>
          <w:lang w:eastAsia="es-EC"/>
        </w:rPr>
        <w:t>, erosionando gradualmente las conexiones personales.</w:t>
      </w:r>
    </w:p>
    <w:p w:rsidR="002B5F2A" w:rsidRPr="002B5F2A" w:rsidRDefault="002B5F2A" w:rsidP="002B5F2A">
      <w:pPr>
        <w:numPr>
          <w:ilvl w:val="0"/>
          <w:numId w:val="3"/>
        </w:num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EC"/>
        </w:rPr>
      </w:pPr>
      <w:r w:rsidRPr="002B5F2A">
        <w:rPr>
          <w:rFonts w:ascii="Century Gothic" w:eastAsia="Times New Roman" w:hAnsi="Century Gothic" w:cs="Arial"/>
          <w:b/>
          <w:bCs/>
          <w:color w:val="333333"/>
          <w:lang w:eastAsia="es-EC"/>
        </w:rPr>
        <w:t>Encarar dificultades en el ámbito laboral:</w:t>
      </w:r>
      <w:r w:rsidRPr="002B5F2A">
        <w:rPr>
          <w:rFonts w:ascii="Century Gothic" w:eastAsia="Times New Roman" w:hAnsi="Century Gothic" w:cs="Arial"/>
          <w:color w:val="333333"/>
          <w:lang w:eastAsia="es-EC"/>
        </w:rPr>
        <w:t> En el lugar de trabajo, esto puede verse como respuestas impulsivas a la presión, conflictos con personas del trabajo, y una menor capacidad para manejar el estrés laboral.</w:t>
      </w:r>
    </w:p>
    <w:p w:rsidR="002B5F2A" w:rsidRPr="002B5F2A" w:rsidRDefault="002B5F2A" w:rsidP="002B5F2A">
      <w:pPr>
        <w:numPr>
          <w:ilvl w:val="0"/>
          <w:numId w:val="3"/>
        </w:num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EC"/>
        </w:rPr>
      </w:pPr>
      <w:r w:rsidRPr="002B5F2A">
        <w:rPr>
          <w:rFonts w:ascii="Century Gothic" w:eastAsia="Times New Roman" w:hAnsi="Century Gothic" w:cs="Arial"/>
          <w:b/>
          <w:bCs/>
          <w:color w:val="333333"/>
          <w:lang w:eastAsia="es-EC"/>
        </w:rPr>
        <w:t>Experimentar obstáculos para lograr metas a largo plazo:</w:t>
      </w:r>
      <w:r w:rsidRPr="002B5F2A">
        <w:rPr>
          <w:rFonts w:ascii="Century Gothic" w:eastAsia="Times New Roman" w:hAnsi="Century Gothic" w:cs="Arial"/>
          <w:color w:val="333333"/>
          <w:lang w:eastAsia="es-EC"/>
        </w:rPr>
        <w:t xml:space="preserve"> La falta de disciplina, aunado a la falta de autocontrol, puede sabotear los esfuerzos que se requieren para alcanzar metas a largo plazo. La </w:t>
      </w:r>
      <w:proofErr w:type="spellStart"/>
      <w:r w:rsidRPr="002B5F2A">
        <w:rPr>
          <w:rFonts w:ascii="Century Gothic" w:eastAsia="Times New Roman" w:hAnsi="Century Gothic" w:cs="Arial"/>
          <w:color w:val="333333"/>
          <w:lang w:eastAsia="es-EC"/>
        </w:rPr>
        <w:t>procrastinación</w:t>
      </w:r>
      <w:proofErr w:type="spellEnd"/>
      <w:r w:rsidRPr="002B5F2A">
        <w:rPr>
          <w:rFonts w:ascii="Century Gothic" w:eastAsia="Times New Roman" w:hAnsi="Century Gothic" w:cs="Arial"/>
          <w:color w:val="333333"/>
          <w:lang w:eastAsia="es-EC"/>
        </w:rPr>
        <w:t>, la falta de consistencia en el trabajo y la incapacidad para resistir distracciones, pueden convertirse en grandes barreras para el logro de objetivos ambiciosos.</w:t>
      </w:r>
    </w:p>
    <w:p w:rsidR="002B5F2A" w:rsidRPr="002B5F2A" w:rsidRDefault="002B5F2A" w:rsidP="002B5F2A">
      <w:pPr>
        <w:spacing w:after="150" w:line="240" w:lineRule="auto"/>
        <w:jc w:val="both"/>
        <w:outlineLvl w:val="1"/>
        <w:rPr>
          <w:rFonts w:ascii="Century Gothic" w:eastAsia="Times New Roman" w:hAnsi="Century Gothic" w:cs="Arial"/>
          <w:b/>
          <w:bCs/>
          <w:color w:val="333333"/>
          <w:sz w:val="24"/>
          <w:szCs w:val="24"/>
          <w:lang w:eastAsia="es-EC"/>
        </w:rPr>
      </w:pPr>
      <w:r w:rsidRPr="002B5F2A">
        <w:rPr>
          <w:rFonts w:ascii="Century Gothic" w:eastAsia="Times New Roman" w:hAnsi="Century Gothic" w:cs="Arial"/>
          <w:b/>
          <w:bCs/>
          <w:color w:val="333333"/>
          <w:sz w:val="24"/>
          <w:szCs w:val="24"/>
          <w:lang w:eastAsia="es-EC"/>
        </w:rPr>
        <w:t>¿Cómo trabajar el autocontrol?</w:t>
      </w:r>
    </w:p>
    <w:p w:rsidR="002B5F2A" w:rsidRPr="002B5F2A" w:rsidRDefault="002B5F2A" w:rsidP="002B5F2A">
      <w:pPr>
        <w:spacing w:after="150" w:line="240" w:lineRule="auto"/>
        <w:jc w:val="both"/>
        <w:outlineLvl w:val="2"/>
        <w:rPr>
          <w:rFonts w:ascii="Century Gothic" w:eastAsia="Times New Roman" w:hAnsi="Century Gothic" w:cs="Arial"/>
          <w:i/>
          <w:color w:val="333333"/>
          <w:u w:val="single"/>
          <w:lang w:eastAsia="es-EC"/>
        </w:rPr>
      </w:pPr>
      <w:r w:rsidRPr="002B5F2A">
        <w:rPr>
          <w:rFonts w:ascii="Century Gothic" w:eastAsia="Times New Roman" w:hAnsi="Century Gothic" w:cs="Arial"/>
          <w:i/>
          <w:color w:val="333333"/>
          <w:u w:val="single"/>
          <w:lang w:eastAsia="es-EC"/>
        </w:rPr>
        <w:t>1. Haz ejercicio físico</w:t>
      </w:r>
    </w:p>
    <w:p w:rsidR="002B5F2A" w:rsidRPr="002B5F2A" w:rsidRDefault="002B5F2A" w:rsidP="002B5F2A">
      <w:p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EC"/>
        </w:rPr>
      </w:pPr>
      <w:r w:rsidRPr="002B5F2A">
        <w:rPr>
          <w:rFonts w:ascii="Century Gothic" w:eastAsia="Times New Roman" w:hAnsi="Century Gothic" w:cs="Arial"/>
          <w:color w:val="333333"/>
          <w:lang w:eastAsia="es-EC"/>
        </w:rPr>
        <w:t>La actividad física regular no solo mejora tu condición física, sino que también libera endorfinas, neurotransmisores que actúan como analgésicos naturales y generadores de bienestar. Además, el ejercicio proporciona una vía saludable para liberar el estrés acumulado, contribuyendo a mantener la mente equilibrada.</w:t>
      </w:r>
    </w:p>
    <w:p w:rsidR="002B5F2A" w:rsidRPr="002B5F2A" w:rsidRDefault="002B5F2A" w:rsidP="002B5F2A">
      <w:pPr>
        <w:spacing w:after="150" w:line="240" w:lineRule="auto"/>
        <w:jc w:val="both"/>
        <w:outlineLvl w:val="2"/>
        <w:rPr>
          <w:rFonts w:ascii="Century Gothic" w:eastAsia="Times New Roman" w:hAnsi="Century Gothic" w:cs="Arial"/>
          <w:i/>
          <w:color w:val="333333"/>
          <w:u w:val="single"/>
          <w:lang w:eastAsia="es-EC"/>
        </w:rPr>
      </w:pPr>
      <w:r w:rsidRPr="002B5F2A">
        <w:rPr>
          <w:rFonts w:ascii="Century Gothic" w:eastAsia="Times New Roman" w:hAnsi="Century Gothic" w:cs="Arial"/>
          <w:i/>
          <w:color w:val="333333"/>
          <w:u w:val="single"/>
          <w:lang w:eastAsia="es-EC"/>
        </w:rPr>
        <w:t>2. Duerme lo suficiente</w:t>
      </w:r>
    </w:p>
    <w:p w:rsidR="002B5F2A" w:rsidRPr="002B5F2A" w:rsidRDefault="002B5F2A" w:rsidP="002B5F2A">
      <w:p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EC"/>
        </w:rPr>
      </w:pPr>
      <w:r w:rsidRPr="002B5F2A">
        <w:rPr>
          <w:rFonts w:ascii="Century Gothic" w:eastAsia="Times New Roman" w:hAnsi="Century Gothic" w:cs="Arial"/>
          <w:color w:val="333333"/>
          <w:lang w:eastAsia="es-EC"/>
        </w:rPr>
        <w:t xml:space="preserve">El sueño adecuado es fundamental para la salud mental y emocional. Durante el sueño, el cerebro procesa información, consolida recuerdos y regula las </w:t>
      </w:r>
      <w:r w:rsidRPr="002B5F2A">
        <w:rPr>
          <w:rFonts w:ascii="Century Gothic" w:eastAsia="Times New Roman" w:hAnsi="Century Gothic" w:cs="Arial"/>
          <w:color w:val="333333"/>
          <w:lang w:eastAsia="es-EC"/>
        </w:rPr>
        <w:lastRenderedPageBreak/>
        <w:t>emociones. La falta de sueño puede afectar muy negativamente las decisiones del día a día de una persona, la concentración y la capacidad para manejar situaciones estresantes.</w:t>
      </w:r>
    </w:p>
    <w:p w:rsidR="002B5F2A" w:rsidRPr="002B5F2A" w:rsidRDefault="002B5F2A" w:rsidP="002B5F2A">
      <w:pPr>
        <w:spacing w:after="150" w:line="240" w:lineRule="auto"/>
        <w:jc w:val="both"/>
        <w:outlineLvl w:val="2"/>
        <w:rPr>
          <w:rFonts w:ascii="Century Gothic" w:eastAsia="Times New Roman" w:hAnsi="Century Gothic" w:cs="Arial"/>
          <w:i/>
          <w:color w:val="333333"/>
          <w:u w:val="single"/>
          <w:lang w:eastAsia="es-EC"/>
        </w:rPr>
      </w:pPr>
      <w:r w:rsidRPr="002B5F2A">
        <w:rPr>
          <w:rFonts w:ascii="Century Gothic" w:eastAsia="Times New Roman" w:hAnsi="Century Gothic" w:cs="Arial"/>
          <w:i/>
          <w:color w:val="333333"/>
          <w:u w:val="single"/>
          <w:lang w:eastAsia="es-EC"/>
        </w:rPr>
        <w:t>3. Aliméntate saludablemente</w:t>
      </w:r>
    </w:p>
    <w:p w:rsidR="002B5F2A" w:rsidRPr="002B5F2A" w:rsidRDefault="002B5F2A" w:rsidP="002B5F2A">
      <w:p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EC"/>
        </w:rPr>
      </w:pPr>
      <w:r w:rsidRPr="002B5F2A">
        <w:rPr>
          <w:rFonts w:ascii="Century Gothic" w:eastAsia="Times New Roman" w:hAnsi="Century Gothic" w:cs="Arial"/>
          <w:color w:val="333333"/>
          <w:lang w:eastAsia="es-EC"/>
        </w:rPr>
        <w:t>La dieta desempeña un papel elemental en la regulación del estado de ánimo y la energía. Optar por alimentos ricos en nutrientes, como frutas, verduras y proteínas magras, proporcionará una fuente sostenible de energía, ayudando a mantener la concentración y reduciendo las fluctuaciones emocionales asociadas con el consumo de alimentos procesados y ricos en azúcares.</w:t>
      </w:r>
    </w:p>
    <w:p w:rsidR="002B5F2A" w:rsidRPr="002B5F2A" w:rsidRDefault="002B5F2A" w:rsidP="002B5F2A">
      <w:pPr>
        <w:spacing w:after="150" w:line="240" w:lineRule="auto"/>
        <w:jc w:val="both"/>
        <w:outlineLvl w:val="2"/>
        <w:rPr>
          <w:rFonts w:ascii="Century Gothic" w:eastAsia="Times New Roman" w:hAnsi="Century Gothic" w:cs="Arial"/>
          <w:i/>
          <w:color w:val="333333"/>
          <w:u w:val="single"/>
          <w:lang w:eastAsia="es-EC"/>
        </w:rPr>
      </w:pPr>
      <w:r w:rsidRPr="002B5F2A">
        <w:rPr>
          <w:rFonts w:ascii="Century Gothic" w:eastAsia="Times New Roman" w:hAnsi="Century Gothic" w:cs="Arial"/>
          <w:i/>
          <w:color w:val="333333"/>
          <w:u w:val="single"/>
          <w:lang w:eastAsia="es-EC"/>
        </w:rPr>
        <w:t>4. Aprende a manejar el estrés</w:t>
      </w:r>
    </w:p>
    <w:p w:rsidR="002B5F2A" w:rsidRPr="002B5F2A" w:rsidRDefault="002B5F2A" w:rsidP="002B5F2A">
      <w:p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EC"/>
        </w:rPr>
      </w:pPr>
      <w:r w:rsidRPr="002B5F2A">
        <w:rPr>
          <w:rFonts w:ascii="Century Gothic" w:eastAsia="Times New Roman" w:hAnsi="Century Gothic" w:cs="Arial"/>
          <w:color w:val="333333"/>
          <w:lang w:eastAsia="es-EC"/>
        </w:rPr>
        <w:t>La gestión del estrés es altamente importante para mantener el autocontrol. Prácticas como la identificación de pensamientos negativos, la meditación, o el establecimiento de límites personales, pueden ayudar a manejar situaciones estresantes de manera mucho más efectiva, evitando así reacciones impulsivas.</w:t>
      </w:r>
    </w:p>
    <w:p w:rsidR="002B5F2A" w:rsidRPr="002B5F2A" w:rsidRDefault="002B5F2A" w:rsidP="002B5F2A">
      <w:pPr>
        <w:spacing w:after="150" w:line="240" w:lineRule="auto"/>
        <w:jc w:val="both"/>
        <w:outlineLvl w:val="2"/>
        <w:rPr>
          <w:rFonts w:ascii="Century Gothic" w:eastAsia="Times New Roman" w:hAnsi="Century Gothic" w:cs="Arial"/>
          <w:i/>
          <w:color w:val="333333"/>
          <w:u w:val="single"/>
          <w:lang w:eastAsia="es-EC"/>
        </w:rPr>
      </w:pPr>
      <w:r w:rsidRPr="002B5F2A">
        <w:rPr>
          <w:rFonts w:ascii="Century Gothic" w:eastAsia="Times New Roman" w:hAnsi="Century Gothic" w:cs="Arial"/>
          <w:i/>
          <w:color w:val="333333"/>
          <w:u w:val="single"/>
          <w:lang w:eastAsia="es-EC"/>
        </w:rPr>
        <w:t>5. Haz ejercicios de relajación</w:t>
      </w:r>
    </w:p>
    <w:p w:rsidR="002B5F2A" w:rsidRPr="002B5F2A" w:rsidRDefault="002B5F2A" w:rsidP="002B5F2A">
      <w:p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EC"/>
        </w:rPr>
      </w:pPr>
      <w:r w:rsidRPr="002B5F2A">
        <w:rPr>
          <w:rFonts w:ascii="Century Gothic" w:eastAsia="Times New Roman" w:hAnsi="Century Gothic" w:cs="Arial"/>
          <w:color w:val="333333"/>
          <w:lang w:eastAsia="es-EC"/>
        </w:rPr>
        <w:t>Integrar técnicas de relajación, como la respiración profunda, la imaginación guiada, o la relajación muscular progresiva, puede reducir la activación del sistema nervioso simpático. Esto va a promover la calma y va a mejorar la capacidad de tomar decisiones de forma reflexiva, en lugar de impulsiva.</w:t>
      </w:r>
    </w:p>
    <w:p w:rsidR="002B5F2A" w:rsidRPr="002B5F2A" w:rsidRDefault="002B5F2A" w:rsidP="002B5F2A">
      <w:pPr>
        <w:spacing w:after="150" w:line="240" w:lineRule="auto"/>
        <w:jc w:val="both"/>
        <w:outlineLvl w:val="2"/>
        <w:rPr>
          <w:rFonts w:ascii="Century Gothic" w:eastAsia="Times New Roman" w:hAnsi="Century Gothic" w:cs="Arial"/>
          <w:i/>
          <w:color w:val="333333"/>
          <w:u w:val="single"/>
          <w:lang w:eastAsia="es-EC"/>
        </w:rPr>
      </w:pPr>
      <w:r w:rsidRPr="002B5F2A">
        <w:rPr>
          <w:rFonts w:ascii="Century Gothic" w:eastAsia="Times New Roman" w:hAnsi="Century Gothic" w:cs="Arial"/>
          <w:i/>
          <w:color w:val="333333"/>
          <w:u w:val="single"/>
          <w:lang w:eastAsia="es-EC"/>
        </w:rPr>
        <w:t>6. Aprende a posponer la gratificación</w:t>
      </w:r>
    </w:p>
    <w:p w:rsidR="002B5F2A" w:rsidRPr="002B5F2A" w:rsidRDefault="002B5F2A" w:rsidP="002B5F2A">
      <w:p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EC"/>
        </w:rPr>
      </w:pPr>
      <w:r w:rsidRPr="002B5F2A">
        <w:rPr>
          <w:rFonts w:ascii="Century Gothic" w:eastAsia="Times New Roman" w:hAnsi="Century Gothic" w:cs="Arial"/>
          <w:color w:val="333333"/>
          <w:lang w:eastAsia="es-EC"/>
        </w:rPr>
        <w:t>La habilidad de posponer la gratificación puede ser muy importante para el autocontrol a largo plazo. Establece metas claras y desglosa tu progreso en pasos alcanzables. Al dividir grandes objetivos en tareas más pequeñas, puedes experimentar logros frecuentes, algo que va a reforzar tu capacidad para resistir la tentación de recompensas instantáneas. Celebra cada avance, por pequeño que sea, y mantén la vista en las recompensas a largo plazo para fortalecer tu perseverancia.</w:t>
      </w:r>
    </w:p>
    <w:p w:rsidR="002B5F2A" w:rsidRPr="002B5F2A" w:rsidRDefault="002B5F2A" w:rsidP="002B5F2A">
      <w:pPr>
        <w:spacing w:after="150" w:line="240" w:lineRule="auto"/>
        <w:jc w:val="both"/>
        <w:outlineLvl w:val="2"/>
        <w:rPr>
          <w:rFonts w:ascii="Century Gothic" w:eastAsia="Times New Roman" w:hAnsi="Century Gothic" w:cs="Arial"/>
          <w:i/>
          <w:color w:val="333333"/>
          <w:u w:val="single"/>
          <w:lang w:eastAsia="es-EC"/>
        </w:rPr>
      </w:pPr>
      <w:bookmarkStart w:id="0" w:name="_GoBack"/>
      <w:r w:rsidRPr="002B5F2A">
        <w:rPr>
          <w:rFonts w:ascii="Century Gothic" w:eastAsia="Times New Roman" w:hAnsi="Century Gothic" w:cs="Arial"/>
          <w:i/>
          <w:color w:val="333333"/>
          <w:u w:val="single"/>
          <w:lang w:eastAsia="es-EC"/>
        </w:rPr>
        <w:t>7. Acostúmbrate a distraer la mente</w:t>
      </w:r>
    </w:p>
    <w:bookmarkEnd w:id="0"/>
    <w:p w:rsidR="002B5F2A" w:rsidRPr="002B5F2A" w:rsidRDefault="002B5F2A" w:rsidP="002B5F2A">
      <w:pPr>
        <w:spacing w:after="150" w:line="240" w:lineRule="auto"/>
        <w:jc w:val="both"/>
        <w:rPr>
          <w:rFonts w:ascii="Century Gothic" w:eastAsia="Times New Roman" w:hAnsi="Century Gothic" w:cs="Arial"/>
          <w:color w:val="333333"/>
          <w:lang w:eastAsia="es-EC"/>
        </w:rPr>
      </w:pPr>
      <w:r w:rsidRPr="002B5F2A">
        <w:rPr>
          <w:rFonts w:ascii="Century Gothic" w:eastAsia="Times New Roman" w:hAnsi="Century Gothic" w:cs="Arial"/>
          <w:color w:val="333333"/>
          <w:lang w:eastAsia="es-EC"/>
        </w:rPr>
        <w:t>Desarrollar actividades que te apasionen y te absorban puede ser una estrategia eficaz para distraer la mente de impulsos momentáneos. Bien sea a través de la lectura, el arte, la música o cualquier otra actividad que te genere satisfacción, encontrar maneras de desconectar temporalmente puede ayudar a mantener el autocontrol a largo plazo.</w:t>
      </w:r>
    </w:p>
    <w:p w:rsidR="00F03286" w:rsidRPr="002B5F2A" w:rsidRDefault="00F03286" w:rsidP="002B5F2A">
      <w:pPr>
        <w:jc w:val="both"/>
        <w:rPr>
          <w:rFonts w:ascii="Century Gothic" w:hAnsi="Century Gothic"/>
        </w:rPr>
      </w:pPr>
    </w:p>
    <w:sectPr w:rsidR="00F03286" w:rsidRPr="002B5F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C33E3"/>
    <w:multiLevelType w:val="multilevel"/>
    <w:tmpl w:val="B448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F837B3"/>
    <w:multiLevelType w:val="multilevel"/>
    <w:tmpl w:val="1876D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6D731D"/>
    <w:multiLevelType w:val="multilevel"/>
    <w:tmpl w:val="C7C0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2A"/>
    <w:rsid w:val="002B5F2A"/>
    <w:rsid w:val="00F0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5E255-E6D0-46E4-9C6F-43FA4125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B5F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paragraph" w:styleId="Ttulo2">
    <w:name w:val="heading 2"/>
    <w:basedOn w:val="Normal"/>
    <w:link w:val="Ttulo2Car"/>
    <w:uiPriority w:val="9"/>
    <w:qFormat/>
    <w:rsid w:val="002B5F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paragraph" w:styleId="Ttulo3">
    <w:name w:val="heading 3"/>
    <w:basedOn w:val="Normal"/>
    <w:link w:val="Ttulo3Car"/>
    <w:uiPriority w:val="9"/>
    <w:qFormat/>
    <w:rsid w:val="002B5F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5F2A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2B5F2A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character" w:customStyle="1" w:styleId="Ttulo3Car">
    <w:name w:val="Título 3 Car"/>
    <w:basedOn w:val="Fuentedeprrafopredeter"/>
    <w:link w:val="Ttulo3"/>
    <w:uiPriority w:val="9"/>
    <w:rsid w:val="002B5F2A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2B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2B5F2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B5F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eupe.com/blog/comunicacion-efectiv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1032</Words>
  <Characters>5676</Characters>
  <Application>Microsoft Office Word</Application>
  <DocSecurity>0</DocSecurity>
  <Lines>47</Lines>
  <Paragraphs>13</Paragraphs>
  <ScaleCrop>false</ScaleCrop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2024-07-01T01:38:00Z</dcterms:created>
  <dcterms:modified xsi:type="dcterms:W3CDTF">2024-07-01T01:42:00Z</dcterms:modified>
</cp:coreProperties>
</file>