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0EF" w:rsidRDefault="00304E16">
      <w:pPr>
        <w:pStyle w:val="Title"/>
        <w:rPr>
          <w:b/>
        </w:rPr>
      </w:pPr>
      <w:r w:rsidRPr="00304E16">
        <w:rPr>
          <w:b/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-1092200</wp:posOffset>
            </wp:positionH>
            <wp:positionV relativeFrom="paragraph">
              <wp:posOffset>-209769</wp:posOffset>
            </wp:positionV>
            <wp:extent cx="1226657" cy="10011103"/>
            <wp:effectExtent l="0" t="0" r="0" b="0"/>
            <wp:wrapNone/>
            <wp:docPr id="2" name="Picture 2" descr="C:\Users\rspannagel1\Downloads\NSTP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pannagel1\Downloads\NSTP Head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610" b="1225"/>
                    <a:stretch/>
                  </pic:blipFill>
                  <pic:spPr bwMode="auto">
                    <a:xfrm>
                      <a:off x="0" y="0"/>
                      <a:ext cx="1297475" cy="1058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Procrastination Types</w:t>
      </w:r>
    </w:p>
    <w:p w:rsidR="001B50EF" w:rsidRDefault="00304E16">
      <w:pPr>
        <w:pStyle w:val="BodyText"/>
        <w:spacing w:before="149" w:line="288" w:lineRule="auto"/>
        <w:ind w:left="1024" w:right="118" w:firstLine="0"/>
      </w:pPr>
      <w:r>
        <w:t xml:space="preserve">Procrastination is something that every college student struggles with. The first step to over- coming procrastination is to realize what type of procrastinator you are. There are six different types of procrastinators: </w:t>
      </w:r>
      <w:r>
        <w:rPr>
          <w:b/>
        </w:rPr>
        <w:t>Perfectionist</w:t>
      </w:r>
      <w:r>
        <w:t xml:space="preserve">, </w:t>
      </w:r>
      <w:r>
        <w:rPr>
          <w:b/>
        </w:rPr>
        <w:t>Dreamer</w:t>
      </w:r>
      <w:r>
        <w:t xml:space="preserve">, </w:t>
      </w:r>
      <w:r>
        <w:rPr>
          <w:b/>
        </w:rPr>
        <w:t>Worrier</w:t>
      </w:r>
      <w:r>
        <w:t xml:space="preserve">, </w:t>
      </w:r>
      <w:proofErr w:type="spellStart"/>
      <w:r>
        <w:rPr>
          <w:b/>
        </w:rPr>
        <w:t>Defier</w:t>
      </w:r>
      <w:proofErr w:type="spellEnd"/>
      <w:r>
        <w:t xml:space="preserve">, </w:t>
      </w:r>
      <w:r>
        <w:rPr>
          <w:b/>
        </w:rPr>
        <w:t>Crisis-Maker</w:t>
      </w:r>
      <w:r>
        <w:t xml:space="preserve">, and </w:t>
      </w:r>
      <w:r>
        <w:rPr>
          <w:b/>
        </w:rPr>
        <w:t>Over- doer</w:t>
      </w:r>
      <w:r>
        <w:t>.</w:t>
      </w:r>
    </w:p>
    <w:p w:rsidR="001B50EF" w:rsidRDefault="00304E16">
      <w:pPr>
        <w:pStyle w:val="BodyText"/>
        <w:spacing w:before="109" w:line="285" w:lineRule="auto"/>
        <w:ind w:left="1024" w:right="692" w:firstLine="0"/>
      </w:pPr>
      <w:r>
        <w:t>Use this handout with the Procrastination Self-Assessment Quiz on the Motivating Adult Learners page from the University of Maryland (</w:t>
      </w:r>
      <w:hyperlink r:id="rId6">
        <w:r>
          <w:rPr>
            <w:color w:val="0000FF"/>
            <w:u w:val="single" w:color="0000FF"/>
          </w:rPr>
          <w:t>http:</w:t>
        </w:r>
        <w:r>
          <w:rPr>
            <w:color w:val="0000FF"/>
            <w:u w:val="single" w:color="0000FF"/>
          </w:rPr>
          <w:t>//userpages.umbc.edu/</w:t>
        </w:r>
      </w:hyperlink>
    </w:p>
    <w:p w:rsidR="001B50EF" w:rsidRDefault="00304E16">
      <w:pPr>
        <w:pStyle w:val="BodyText"/>
        <w:spacing w:before="1"/>
        <w:ind w:left="1024" w:firstLine="0"/>
      </w:pPr>
      <w:r>
        <w:rPr>
          <w:color w:val="0000FF"/>
          <w:u w:val="single" w:color="0000FF"/>
        </w:rPr>
        <w:t>~koconne1/605TheAdultLearner/quizInstructions.htm</w:t>
      </w:r>
      <w:r>
        <w:t>)</w:t>
      </w:r>
    </w:p>
    <w:p w:rsidR="001B50EF" w:rsidRDefault="00304E16">
      <w:pPr>
        <w:pStyle w:val="BodyText"/>
        <w:spacing w:before="168"/>
        <w:ind w:left="1024" w:firstLine="0"/>
      </w:pPr>
      <w:r>
        <w:t>That assessment will help you to discover what your procrastination type is.</w:t>
      </w:r>
    </w:p>
    <w:p w:rsidR="001B50EF" w:rsidRDefault="00304E16">
      <w:pPr>
        <w:pStyle w:val="Heading1"/>
        <w:spacing w:before="176"/>
        <w:ind w:left="1024"/>
        <w:rPr>
          <w:u w:val="none"/>
        </w:rPr>
      </w:pPr>
      <w:r>
        <w:rPr>
          <w:u w:val="thick"/>
        </w:rPr>
        <w:t>The Perfectionist Procrastinator</w:t>
      </w:r>
    </w:p>
    <w:p w:rsidR="001B50EF" w:rsidRDefault="00304E16">
      <w:pPr>
        <w:pStyle w:val="Heading2"/>
        <w:ind w:left="1024"/>
      </w:pPr>
      <w:r>
        <w:t>Characteristics:</w:t>
      </w:r>
    </w:p>
    <w:p w:rsidR="001B50EF" w:rsidRDefault="00304E16">
      <w:pPr>
        <w:pStyle w:val="ListParagraph"/>
        <w:numPr>
          <w:ilvl w:val="0"/>
          <w:numId w:val="2"/>
        </w:numPr>
        <w:tabs>
          <w:tab w:val="left" w:pos="1384"/>
          <w:tab w:val="left" w:pos="1385"/>
        </w:tabs>
        <w:spacing w:before="171" w:line="285" w:lineRule="auto"/>
        <w:ind w:right="131"/>
      </w:pPr>
      <w:r>
        <w:t>Tend to put forth excessive amounts of time and energy t</w:t>
      </w:r>
      <w:r>
        <w:t>o make sure that everything</w:t>
      </w:r>
      <w:r>
        <w:rPr>
          <w:spacing w:val="-17"/>
        </w:rPr>
        <w:t xml:space="preserve"> </w:t>
      </w:r>
      <w:r>
        <w:t>they do is</w:t>
      </w:r>
      <w:r>
        <w:rPr>
          <w:spacing w:val="-1"/>
        </w:rPr>
        <w:t xml:space="preserve"> </w:t>
      </w:r>
      <w:r>
        <w:t>perfect.</w:t>
      </w:r>
    </w:p>
    <w:p w:rsidR="001B50EF" w:rsidRDefault="00304E16">
      <w:pPr>
        <w:pStyle w:val="ListParagraph"/>
        <w:numPr>
          <w:ilvl w:val="0"/>
          <w:numId w:val="2"/>
        </w:numPr>
        <w:tabs>
          <w:tab w:val="left" w:pos="1384"/>
          <w:tab w:val="left" w:pos="1385"/>
        </w:tabs>
        <w:spacing w:before="1" w:line="285" w:lineRule="auto"/>
        <w:ind w:right="604"/>
      </w:pPr>
      <w:r>
        <w:t>Tend to put off starting tasks due to a fear of failure or doubts about doing it the “right way.”</w:t>
      </w:r>
    </w:p>
    <w:p w:rsidR="001B50EF" w:rsidRDefault="00304E16">
      <w:pPr>
        <w:pStyle w:val="ListParagraph"/>
        <w:numPr>
          <w:ilvl w:val="0"/>
          <w:numId w:val="2"/>
        </w:numPr>
        <w:tabs>
          <w:tab w:val="left" w:pos="1384"/>
          <w:tab w:val="left" w:pos="1385"/>
        </w:tabs>
        <w:spacing w:before="0" w:line="285" w:lineRule="auto"/>
        <w:ind w:right="460"/>
      </w:pPr>
      <w:r>
        <w:t>Tend to see everything in life as things that have to be done, not necessarily what</w:t>
      </w:r>
      <w:r>
        <w:rPr>
          <w:spacing w:val="-20"/>
        </w:rPr>
        <w:t xml:space="preserve"> </w:t>
      </w:r>
      <w:r>
        <w:t>they want to</w:t>
      </w:r>
      <w:r>
        <w:rPr>
          <w:spacing w:val="-1"/>
        </w:rPr>
        <w:t xml:space="preserve"> </w:t>
      </w:r>
      <w:r>
        <w:t>do.</w:t>
      </w:r>
    </w:p>
    <w:p w:rsidR="001B50EF" w:rsidRDefault="00304E16">
      <w:pPr>
        <w:pStyle w:val="Heading2"/>
        <w:spacing w:before="121"/>
        <w:ind w:left="1091"/>
      </w:pPr>
      <w:r>
        <w:t>Strategie</w:t>
      </w:r>
      <w:r>
        <w:t>s for Perfectionist Procrastinators:</w:t>
      </w:r>
    </w:p>
    <w:p w:rsidR="001B50EF" w:rsidRDefault="00304E16">
      <w:pPr>
        <w:pStyle w:val="ListParagraph"/>
        <w:numPr>
          <w:ilvl w:val="0"/>
          <w:numId w:val="2"/>
        </w:numPr>
        <w:tabs>
          <w:tab w:val="left" w:pos="1384"/>
          <w:tab w:val="left" w:pos="1385"/>
        </w:tabs>
        <w:spacing w:before="171"/>
        <w:ind w:hanging="361"/>
      </w:pPr>
      <w:r>
        <w:t>Strive for excellence rather than</w:t>
      </w:r>
      <w:r>
        <w:rPr>
          <w:spacing w:val="-1"/>
        </w:rPr>
        <w:t xml:space="preserve"> </w:t>
      </w:r>
      <w:r>
        <w:t>perfection</w:t>
      </w:r>
    </w:p>
    <w:p w:rsidR="001B50EF" w:rsidRDefault="00304E16">
      <w:pPr>
        <w:pStyle w:val="ListParagraph"/>
        <w:numPr>
          <w:ilvl w:val="0"/>
          <w:numId w:val="2"/>
        </w:numPr>
        <w:tabs>
          <w:tab w:val="left" w:pos="1384"/>
          <w:tab w:val="left" w:pos="1385"/>
        </w:tabs>
        <w:ind w:hanging="361"/>
      </w:pPr>
      <w:r>
        <w:t>Focus on what’s realistic rather than</w:t>
      </w:r>
      <w:r>
        <w:rPr>
          <w:spacing w:val="-1"/>
        </w:rPr>
        <w:t xml:space="preserve"> </w:t>
      </w:r>
      <w:r>
        <w:t>ideal</w:t>
      </w:r>
    </w:p>
    <w:p w:rsidR="001B50EF" w:rsidRDefault="00304E16">
      <w:pPr>
        <w:pStyle w:val="ListParagraph"/>
        <w:numPr>
          <w:ilvl w:val="0"/>
          <w:numId w:val="2"/>
        </w:numPr>
        <w:tabs>
          <w:tab w:val="left" w:pos="1384"/>
          <w:tab w:val="left" w:pos="1385"/>
        </w:tabs>
        <w:ind w:hanging="361"/>
      </w:pPr>
      <w:r>
        <w:t>Avoid “all or nothing”</w:t>
      </w:r>
      <w:r>
        <w:rPr>
          <w:spacing w:val="-1"/>
        </w:rPr>
        <w:t xml:space="preserve"> </w:t>
      </w:r>
      <w:r>
        <w:t>thinking</w:t>
      </w:r>
    </w:p>
    <w:p w:rsidR="001B50EF" w:rsidRDefault="00304E16">
      <w:pPr>
        <w:pStyle w:val="ListParagraph"/>
        <w:numPr>
          <w:ilvl w:val="0"/>
          <w:numId w:val="2"/>
        </w:numPr>
        <w:tabs>
          <w:tab w:val="left" w:pos="1384"/>
          <w:tab w:val="left" w:pos="1385"/>
        </w:tabs>
        <w:spacing w:before="49"/>
        <w:ind w:hanging="361"/>
      </w:pPr>
      <w:r>
        <w:t xml:space="preserve">Change your “have </w:t>
      </w:r>
      <w:proofErr w:type="spellStart"/>
      <w:r>
        <w:t>to”s</w:t>
      </w:r>
      <w:proofErr w:type="spellEnd"/>
      <w:r>
        <w:t xml:space="preserve"> to “want</w:t>
      </w:r>
      <w:r>
        <w:rPr>
          <w:spacing w:val="-1"/>
        </w:rPr>
        <w:t xml:space="preserve"> </w:t>
      </w:r>
      <w:proofErr w:type="spellStart"/>
      <w:r>
        <w:t>to”s</w:t>
      </w:r>
      <w:proofErr w:type="spellEnd"/>
    </w:p>
    <w:p w:rsidR="001B50EF" w:rsidRDefault="00304E16">
      <w:pPr>
        <w:pStyle w:val="ListParagraph"/>
        <w:numPr>
          <w:ilvl w:val="0"/>
          <w:numId w:val="2"/>
        </w:numPr>
        <w:tabs>
          <w:tab w:val="left" w:pos="1384"/>
          <w:tab w:val="left" w:pos="1385"/>
        </w:tabs>
        <w:ind w:hanging="361"/>
      </w:pPr>
      <w:r>
        <w:t>Give yourself a time limit for completing a task</w:t>
      </w:r>
    </w:p>
    <w:p w:rsidR="001B50EF" w:rsidRDefault="00304E16">
      <w:pPr>
        <w:pStyle w:val="ListParagraph"/>
        <w:numPr>
          <w:ilvl w:val="0"/>
          <w:numId w:val="2"/>
        </w:numPr>
        <w:tabs>
          <w:tab w:val="left" w:pos="1384"/>
          <w:tab w:val="left" w:pos="1385"/>
        </w:tabs>
        <w:ind w:hanging="361"/>
      </w:pPr>
      <w:r>
        <w:t>Make a daily “to do” list that’s short and</w:t>
      </w:r>
      <w:r>
        <w:rPr>
          <w:spacing w:val="-4"/>
        </w:rPr>
        <w:t xml:space="preserve"> </w:t>
      </w:r>
      <w:r>
        <w:t>practical</w:t>
      </w:r>
    </w:p>
    <w:p w:rsidR="001B50EF" w:rsidRDefault="00304E16">
      <w:pPr>
        <w:pStyle w:val="Heading1"/>
        <w:ind w:left="1024"/>
        <w:rPr>
          <w:u w:val="none"/>
        </w:rPr>
      </w:pPr>
      <w:r>
        <w:rPr>
          <w:u w:val="thick"/>
        </w:rPr>
        <w:t>The Dreamer Procrastinator</w:t>
      </w:r>
    </w:p>
    <w:p w:rsidR="001B50EF" w:rsidRDefault="00304E16">
      <w:pPr>
        <w:pStyle w:val="Heading2"/>
        <w:ind w:left="1024"/>
      </w:pPr>
      <w:r>
        <w:t>Characteristics:</w:t>
      </w:r>
    </w:p>
    <w:p w:rsidR="001B50EF" w:rsidRDefault="00304E16">
      <w:pPr>
        <w:pStyle w:val="ListParagraph"/>
        <w:numPr>
          <w:ilvl w:val="0"/>
          <w:numId w:val="2"/>
        </w:numPr>
        <w:tabs>
          <w:tab w:val="left" w:pos="1384"/>
          <w:tab w:val="left" w:pos="1385"/>
        </w:tabs>
        <w:spacing w:before="173"/>
        <w:ind w:hanging="361"/>
      </w:pPr>
      <w:r>
        <w:t>Tend to recoil from anything that might be difficult or</w:t>
      </w:r>
      <w:r>
        <w:rPr>
          <w:spacing w:val="-3"/>
        </w:rPr>
        <w:t xml:space="preserve"> </w:t>
      </w:r>
      <w:r>
        <w:t>distressing.</w:t>
      </w:r>
    </w:p>
    <w:p w:rsidR="001B50EF" w:rsidRDefault="00304E16">
      <w:pPr>
        <w:pStyle w:val="ListParagraph"/>
        <w:numPr>
          <w:ilvl w:val="0"/>
          <w:numId w:val="2"/>
        </w:numPr>
        <w:tabs>
          <w:tab w:val="left" w:pos="1384"/>
          <w:tab w:val="left" w:pos="1385"/>
        </w:tabs>
        <w:ind w:hanging="361"/>
      </w:pPr>
      <w:r>
        <w:t>Tend to be passive rather than</w:t>
      </w:r>
      <w:r>
        <w:rPr>
          <w:spacing w:val="-2"/>
        </w:rPr>
        <w:t xml:space="preserve"> </w:t>
      </w:r>
      <w:r>
        <w:t>active.</w:t>
      </w:r>
    </w:p>
    <w:p w:rsidR="001B50EF" w:rsidRDefault="00304E16">
      <w:pPr>
        <w:pStyle w:val="ListParagraph"/>
        <w:numPr>
          <w:ilvl w:val="0"/>
          <w:numId w:val="2"/>
        </w:numPr>
        <w:tabs>
          <w:tab w:val="left" w:pos="1384"/>
          <w:tab w:val="left" w:pos="1385"/>
        </w:tabs>
        <w:spacing w:line="285" w:lineRule="auto"/>
        <w:ind w:right="264"/>
      </w:pPr>
      <w:r>
        <w:t xml:space="preserve">Tend to pay little attention to facts or details, making it hard to focus on and perform </w:t>
      </w:r>
      <w:proofErr w:type="spellStart"/>
      <w:r>
        <w:t>diffi</w:t>
      </w:r>
      <w:proofErr w:type="spellEnd"/>
      <w:r>
        <w:t>- cult</w:t>
      </w:r>
      <w:r>
        <w:rPr>
          <w:spacing w:val="-1"/>
        </w:rPr>
        <w:t xml:space="preserve"> </w:t>
      </w:r>
      <w:r>
        <w:t>tasks.</w:t>
      </w:r>
    </w:p>
    <w:p w:rsidR="001B50EF" w:rsidRDefault="00304E16">
      <w:pPr>
        <w:pStyle w:val="ListParagraph"/>
        <w:numPr>
          <w:ilvl w:val="0"/>
          <w:numId w:val="2"/>
        </w:numPr>
        <w:tabs>
          <w:tab w:val="left" w:pos="1384"/>
          <w:tab w:val="left" w:pos="1385"/>
        </w:tabs>
        <w:spacing w:before="0" w:line="285" w:lineRule="auto"/>
        <w:ind w:right="299"/>
      </w:pPr>
      <w:r>
        <w:t>Tend to think of themselves as special people, for whom fate will intervene, making hard work and efficiency</w:t>
      </w:r>
      <w:r>
        <w:rPr>
          <w:spacing w:val="-1"/>
        </w:rPr>
        <w:t xml:space="preserve"> </w:t>
      </w:r>
      <w:r>
        <w:t>unnecessary.</w:t>
      </w:r>
    </w:p>
    <w:p w:rsidR="001B50EF" w:rsidRDefault="00304E16">
      <w:pPr>
        <w:pStyle w:val="Heading2"/>
        <w:spacing w:before="120"/>
        <w:ind w:left="1024"/>
      </w:pPr>
      <w:r>
        <w:t>Strategies for Dreamer Pro</w:t>
      </w:r>
      <w:r>
        <w:t>crastinators</w:t>
      </w:r>
    </w:p>
    <w:p w:rsidR="001B50EF" w:rsidRDefault="00304E16">
      <w:pPr>
        <w:pStyle w:val="ListParagraph"/>
        <w:numPr>
          <w:ilvl w:val="0"/>
          <w:numId w:val="2"/>
        </w:numPr>
        <w:tabs>
          <w:tab w:val="left" w:pos="1384"/>
          <w:tab w:val="left" w:pos="1385"/>
        </w:tabs>
        <w:spacing w:before="172"/>
        <w:ind w:hanging="361"/>
      </w:pPr>
      <w:r>
        <w:t>Train yourself to differentiate between dreams and</w:t>
      </w:r>
      <w:r>
        <w:rPr>
          <w:spacing w:val="-2"/>
        </w:rPr>
        <w:t xml:space="preserve"> </w:t>
      </w:r>
      <w:r>
        <w:t>goals</w:t>
      </w:r>
    </w:p>
    <w:p w:rsidR="001B50EF" w:rsidRDefault="00304E16">
      <w:pPr>
        <w:pStyle w:val="ListParagraph"/>
        <w:numPr>
          <w:ilvl w:val="0"/>
          <w:numId w:val="2"/>
        </w:numPr>
        <w:tabs>
          <w:tab w:val="left" w:pos="1384"/>
          <w:tab w:val="left" w:pos="1385"/>
        </w:tabs>
        <w:spacing w:before="49" w:line="285" w:lineRule="auto"/>
        <w:ind w:right="326"/>
      </w:pPr>
      <w:r>
        <w:t>Develop the habit of thinking with “5 W’s and 1 H”: What, When, Where, Who, Why, and How.</w:t>
      </w:r>
    </w:p>
    <w:p w:rsidR="001B50EF" w:rsidRDefault="00304E16">
      <w:pPr>
        <w:pStyle w:val="ListParagraph"/>
        <w:numPr>
          <w:ilvl w:val="0"/>
          <w:numId w:val="2"/>
        </w:numPr>
        <w:tabs>
          <w:tab w:val="left" w:pos="1384"/>
          <w:tab w:val="left" w:pos="1385"/>
        </w:tabs>
        <w:spacing w:before="0" w:line="252" w:lineRule="exact"/>
        <w:ind w:hanging="361"/>
      </w:pPr>
      <w:r>
        <w:t xml:space="preserve">Change your </w:t>
      </w:r>
      <w:r>
        <w:rPr>
          <w:i/>
        </w:rPr>
        <w:t>wish</w:t>
      </w:r>
      <w:r>
        <w:t xml:space="preserve">’s, </w:t>
      </w:r>
      <w:r>
        <w:rPr>
          <w:i/>
        </w:rPr>
        <w:t xml:space="preserve">like </w:t>
      </w:r>
      <w:proofErr w:type="spellStart"/>
      <w:r>
        <w:rPr>
          <w:i/>
        </w:rPr>
        <w:t>to</w:t>
      </w:r>
      <w:r>
        <w:t>’s</w:t>
      </w:r>
      <w:proofErr w:type="spellEnd"/>
      <w:r>
        <w:t xml:space="preserve">, and </w:t>
      </w:r>
      <w:r>
        <w:rPr>
          <w:i/>
        </w:rPr>
        <w:t xml:space="preserve">try </w:t>
      </w:r>
      <w:proofErr w:type="spellStart"/>
      <w:r>
        <w:rPr>
          <w:i/>
        </w:rPr>
        <w:t>to</w:t>
      </w:r>
      <w:r>
        <w:t>’s</w:t>
      </w:r>
      <w:proofErr w:type="spellEnd"/>
      <w:r>
        <w:t xml:space="preserve"> to</w:t>
      </w:r>
      <w:r>
        <w:rPr>
          <w:spacing w:val="-3"/>
        </w:rPr>
        <w:t xml:space="preserve"> </w:t>
      </w:r>
      <w:r>
        <w:rPr>
          <w:i/>
        </w:rPr>
        <w:t>will</w:t>
      </w:r>
      <w:r>
        <w:t>’s</w:t>
      </w:r>
    </w:p>
    <w:p w:rsidR="001B50EF" w:rsidRDefault="00304E16">
      <w:pPr>
        <w:pStyle w:val="ListParagraph"/>
        <w:numPr>
          <w:ilvl w:val="0"/>
          <w:numId w:val="2"/>
        </w:numPr>
        <w:tabs>
          <w:tab w:val="left" w:pos="1384"/>
          <w:tab w:val="left" w:pos="1385"/>
        </w:tabs>
        <w:ind w:hanging="361"/>
      </w:pPr>
      <w:r>
        <w:t xml:space="preserve">Change your </w:t>
      </w:r>
      <w:proofErr w:type="spellStart"/>
      <w:r>
        <w:rPr>
          <w:i/>
        </w:rPr>
        <w:t>someday</w:t>
      </w:r>
      <w:r>
        <w:t>’s</w:t>
      </w:r>
      <w:proofErr w:type="spellEnd"/>
      <w:r>
        <w:t xml:space="preserve"> and </w:t>
      </w:r>
      <w:proofErr w:type="spellStart"/>
      <w:r>
        <w:rPr>
          <w:i/>
        </w:rPr>
        <w:t>soon</w:t>
      </w:r>
      <w:r>
        <w:t>’s</w:t>
      </w:r>
      <w:proofErr w:type="spellEnd"/>
      <w:r>
        <w:t xml:space="preserve"> to specific</w:t>
      </w:r>
      <w:r>
        <w:rPr>
          <w:spacing w:val="-3"/>
        </w:rPr>
        <w:t xml:space="preserve"> </w:t>
      </w:r>
      <w:r>
        <w:t>times</w:t>
      </w:r>
    </w:p>
    <w:p w:rsidR="001B50EF" w:rsidRDefault="00304E16">
      <w:pPr>
        <w:pStyle w:val="ListParagraph"/>
        <w:numPr>
          <w:ilvl w:val="0"/>
          <w:numId w:val="2"/>
        </w:numPr>
        <w:tabs>
          <w:tab w:val="left" w:pos="1384"/>
          <w:tab w:val="left" w:pos="1385"/>
        </w:tabs>
        <w:spacing w:line="285" w:lineRule="auto"/>
        <w:ind w:right="655"/>
      </w:pPr>
      <w:r>
        <w:t>Plan each major project in writing, using a time line and specifying each step you will need to</w:t>
      </w:r>
      <w:r>
        <w:rPr>
          <w:spacing w:val="-1"/>
        </w:rPr>
        <w:t xml:space="preserve"> </w:t>
      </w:r>
      <w:r>
        <w:t>take</w:t>
      </w:r>
    </w:p>
    <w:p w:rsidR="001B50EF" w:rsidRDefault="00304E16">
      <w:pPr>
        <w:pStyle w:val="ListParagraph"/>
        <w:numPr>
          <w:ilvl w:val="0"/>
          <w:numId w:val="2"/>
        </w:numPr>
        <w:tabs>
          <w:tab w:val="left" w:pos="1384"/>
          <w:tab w:val="left" w:pos="1385"/>
        </w:tabs>
        <w:spacing w:before="0"/>
        <w:ind w:hanging="361"/>
      </w:pPr>
      <w:r>
        <w:t>Seek more interaction with other</w:t>
      </w:r>
      <w:r>
        <w:rPr>
          <w:spacing w:val="-1"/>
        </w:rPr>
        <w:t xml:space="preserve"> </w:t>
      </w:r>
      <w:r>
        <w:t>people</w:t>
      </w:r>
    </w:p>
    <w:p w:rsidR="001B50EF" w:rsidRDefault="001B50EF">
      <w:pPr>
        <w:sectPr w:rsidR="001B50EF">
          <w:type w:val="continuous"/>
          <w:pgSz w:w="12240" w:h="15840"/>
          <w:pgMar w:top="380" w:right="260" w:bottom="280" w:left="1720" w:header="720" w:footer="720" w:gutter="0"/>
          <w:cols w:space="720"/>
        </w:sectPr>
      </w:pPr>
    </w:p>
    <w:p w:rsidR="001B50EF" w:rsidRDefault="00304E16">
      <w:pPr>
        <w:pStyle w:val="Heading1"/>
        <w:spacing w:before="67"/>
        <w:rPr>
          <w:u w:val="none"/>
        </w:rPr>
      </w:pPr>
      <w:r>
        <w:rPr>
          <w:noProof/>
        </w:rPr>
        <w:lastRenderedPageBreak/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-1092201</wp:posOffset>
            </wp:positionH>
            <wp:positionV relativeFrom="paragraph">
              <wp:posOffset>-424355</wp:posOffset>
            </wp:positionV>
            <wp:extent cx="1261241" cy="1030231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551" cy="1037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u w:val="thick"/>
        </w:rPr>
        <w:t>The Worrier Procrastinator</w:t>
      </w:r>
    </w:p>
    <w:p w:rsidR="001B50EF" w:rsidRDefault="00304E16">
      <w:pPr>
        <w:pStyle w:val="Heading2"/>
        <w:spacing w:before="166"/>
      </w:pPr>
      <w:r>
        <w:t>Characteristics: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spacing w:before="171" w:line="285" w:lineRule="auto"/>
        <w:ind w:right="269"/>
      </w:pPr>
      <w:r>
        <w:t xml:space="preserve">Tend to be indecisive and often fail </w:t>
      </w:r>
      <w:r>
        <w:t>to commit themselves to the specific decisions they</w:t>
      </w:r>
      <w:r>
        <w:rPr>
          <w:spacing w:val="-24"/>
        </w:rPr>
        <w:t xml:space="preserve"> </w:t>
      </w:r>
      <w:r>
        <w:t xml:space="preserve">do </w:t>
      </w:r>
      <w:r>
        <w:t>make.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spacing w:before="1"/>
        <w:ind w:hanging="361"/>
      </w:pPr>
      <w:r>
        <w:t>Tend to lack confidence in their own abilities, causing them to avoid or delay doing</w:t>
      </w:r>
      <w:r>
        <w:rPr>
          <w:spacing w:val="-16"/>
        </w:rPr>
        <w:t xml:space="preserve"> </w:t>
      </w:r>
      <w:r>
        <w:t>things.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ind w:hanging="361"/>
      </w:pPr>
      <w:r>
        <w:t>Tend to be dependent upon others for advice, reassurance, nurturance, and</w:t>
      </w:r>
      <w:r>
        <w:rPr>
          <w:spacing w:val="-10"/>
        </w:rPr>
        <w:t xml:space="preserve"> </w:t>
      </w:r>
      <w:r>
        <w:t>help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spacing w:line="285" w:lineRule="auto"/>
        <w:ind w:right="189"/>
      </w:pPr>
      <w:r>
        <w:t>Tend to have a high resistance to change, preferring the safety of the “known” over the risk of the</w:t>
      </w:r>
      <w:r>
        <w:rPr>
          <w:spacing w:val="-1"/>
        </w:rPr>
        <w:t xml:space="preserve"> </w:t>
      </w:r>
      <w:r>
        <w:t>“unknown.”</w:t>
      </w:r>
    </w:p>
    <w:p w:rsidR="001B50EF" w:rsidRDefault="00304E16">
      <w:pPr>
        <w:pStyle w:val="Heading2"/>
        <w:spacing w:before="121"/>
      </w:pPr>
      <w:r>
        <w:t>Strategies for Worrier Procrastinators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spacing w:before="171"/>
        <w:ind w:hanging="361"/>
      </w:pPr>
      <w:r>
        <w:t>Recognize making no decision, is, in fact, a</w:t>
      </w:r>
      <w:r>
        <w:rPr>
          <w:spacing w:val="-4"/>
        </w:rPr>
        <w:t xml:space="preserve"> </w:t>
      </w:r>
      <w:r>
        <w:t>decision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spacing w:line="285" w:lineRule="auto"/>
        <w:ind w:right="474"/>
      </w:pPr>
      <w:r>
        <w:t>Follow a two-step decision-making process: first commit yourself to the goal, then deter- mine the steps you’ll take to achieve that</w:t>
      </w:r>
      <w:r>
        <w:rPr>
          <w:spacing w:val="-1"/>
        </w:rPr>
        <w:t xml:space="preserve"> </w:t>
      </w:r>
      <w:r>
        <w:t>goal.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spacing w:before="0"/>
        <w:ind w:hanging="361"/>
      </w:pPr>
      <w:r>
        <w:t xml:space="preserve">Change </w:t>
      </w:r>
      <w:proofErr w:type="gramStart"/>
      <w:r>
        <w:t xml:space="preserve">your </w:t>
      </w:r>
      <w:r>
        <w:rPr>
          <w:i/>
        </w:rPr>
        <w:t>I</w:t>
      </w:r>
      <w:proofErr w:type="gramEnd"/>
      <w:r>
        <w:rPr>
          <w:i/>
        </w:rPr>
        <w:t xml:space="preserve"> don’t </w:t>
      </w:r>
      <w:proofErr w:type="spellStart"/>
      <w:r>
        <w:rPr>
          <w:i/>
        </w:rPr>
        <w:t>know</w:t>
      </w:r>
      <w:r>
        <w:t>’s</w:t>
      </w:r>
      <w:proofErr w:type="spellEnd"/>
      <w:r>
        <w:t xml:space="preserve"> to </w:t>
      </w:r>
      <w:r>
        <w:rPr>
          <w:i/>
        </w:rPr>
        <w:t>One thing I do know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t>…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spacing w:before="49"/>
        <w:ind w:hanging="361"/>
      </w:pPr>
      <w:r>
        <w:t xml:space="preserve">Change </w:t>
      </w:r>
      <w:proofErr w:type="gramStart"/>
      <w:r>
        <w:t xml:space="preserve">your </w:t>
      </w:r>
      <w:r>
        <w:rPr>
          <w:i/>
        </w:rPr>
        <w:t>I</w:t>
      </w:r>
      <w:proofErr w:type="gramEnd"/>
      <w:r>
        <w:rPr>
          <w:i/>
        </w:rPr>
        <w:t xml:space="preserve"> can’t </w:t>
      </w:r>
      <w:r>
        <w:t xml:space="preserve">statements to compound sentences: </w:t>
      </w:r>
      <w:r>
        <w:rPr>
          <w:i/>
        </w:rPr>
        <w:t>I can’t…b</w:t>
      </w:r>
      <w:r>
        <w:rPr>
          <w:i/>
        </w:rPr>
        <w:t>ut I</w:t>
      </w:r>
      <w:r>
        <w:rPr>
          <w:i/>
          <w:spacing w:val="-6"/>
        </w:rPr>
        <w:t xml:space="preserve"> </w:t>
      </w:r>
      <w:r>
        <w:rPr>
          <w:i/>
        </w:rPr>
        <w:t>can</w:t>
      </w:r>
      <w:r>
        <w:t>…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ind w:hanging="361"/>
      </w:pPr>
      <w:r>
        <w:t>Each day, do at least one thing you’ve been consciously putting</w:t>
      </w:r>
      <w:r>
        <w:rPr>
          <w:spacing w:val="-3"/>
        </w:rPr>
        <w:t xml:space="preserve"> </w:t>
      </w:r>
      <w:r>
        <w:t>off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spacing w:before="47"/>
        <w:ind w:hanging="361"/>
      </w:pPr>
      <w:r>
        <w:t>Each week, do something that you’re generally uncomfortable</w:t>
      </w:r>
      <w:r>
        <w:rPr>
          <w:spacing w:val="-3"/>
        </w:rPr>
        <w:t xml:space="preserve"> </w:t>
      </w:r>
      <w:r>
        <w:t>doing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spacing w:line="285" w:lineRule="auto"/>
        <w:ind w:right="816"/>
      </w:pPr>
      <w:r>
        <w:t>Break down every large, intimidating project into an assortment of smaller, easier-to- manage</w:t>
      </w:r>
      <w:r>
        <w:rPr>
          <w:spacing w:val="-1"/>
        </w:rPr>
        <w:t xml:space="preserve"> </w:t>
      </w:r>
      <w:r>
        <w:t>tasks.</w:t>
      </w:r>
    </w:p>
    <w:p w:rsidR="001B50EF" w:rsidRDefault="00304E16">
      <w:pPr>
        <w:pStyle w:val="Heading1"/>
        <w:spacing w:before="128"/>
        <w:rPr>
          <w:u w:val="none"/>
        </w:rPr>
      </w:pPr>
      <w:r>
        <w:rPr>
          <w:u w:val="thick"/>
        </w:rPr>
        <w:t xml:space="preserve">The </w:t>
      </w:r>
      <w:proofErr w:type="spellStart"/>
      <w:r>
        <w:rPr>
          <w:u w:val="thick"/>
        </w:rPr>
        <w:t>Defier</w:t>
      </w:r>
      <w:proofErr w:type="spellEnd"/>
      <w:r>
        <w:rPr>
          <w:u w:val="thick"/>
        </w:rPr>
        <w:t xml:space="preserve"> </w:t>
      </w:r>
      <w:r>
        <w:rPr>
          <w:u w:val="thick"/>
        </w:rPr>
        <w:t>Procrastinator</w:t>
      </w:r>
    </w:p>
    <w:p w:rsidR="001B50EF" w:rsidRDefault="00304E16">
      <w:pPr>
        <w:pStyle w:val="Heading2"/>
        <w:spacing w:before="166"/>
      </w:pPr>
      <w:r>
        <w:t>Characteristics: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spacing w:before="171" w:line="285" w:lineRule="auto"/>
        <w:ind w:right="365"/>
      </w:pPr>
      <w:r>
        <w:t>Tend to see life in terms of what others expect or require them to do, not what they them- selves would like or want to</w:t>
      </w:r>
      <w:r>
        <w:rPr>
          <w:spacing w:val="-1"/>
        </w:rPr>
        <w:t xml:space="preserve"> </w:t>
      </w:r>
      <w:r>
        <w:t>do.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spacing w:before="0" w:line="285" w:lineRule="auto"/>
        <w:ind w:right="204"/>
      </w:pPr>
      <w:r>
        <w:t>Tend to avoid expressing negative feelings; instead they co</w:t>
      </w:r>
      <w:r>
        <w:t xml:space="preserve">nvey those feelings by </w:t>
      </w:r>
      <w:proofErr w:type="spellStart"/>
      <w:r>
        <w:t>procras</w:t>
      </w:r>
      <w:proofErr w:type="spellEnd"/>
      <w:r>
        <w:t xml:space="preserve">- </w:t>
      </w:r>
      <w:proofErr w:type="spellStart"/>
      <w:r>
        <w:t>tinating</w:t>
      </w:r>
      <w:proofErr w:type="spellEnd"/>
      <w:r>
        <w:t>.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spacing w:before="0"/>
        <w:ind w:hanging="361"/>
      </w:pPr>
      <w:r>
        <w:t>Tend to use procrastination as a way of challenging</w:t>
      </w:r>
      <w:r>
        <w:rPr>
          <w:spacing w:val="-3"/>
        </w:rPr>
        <w:t xml:space="preserve"> </w:t>
      </w:r>
      <w:r>
        <w:t>authority.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spacing w:before="49" w:line="285" w:lineRule="auto"/>
        <w:ind w:right="208"/>
      </w:pPr>
      <w:r>
        <w:t>Tend</w:t>
      </w:r>
      <w:bookmarkStart w:id="0" w:name="_GoBack"/>
      <w:bookmarkEnd w:id="0"/>
      <w:r>
        <w:t xml:space="preserve"> to be pessimistic in nature, undercutting their motivation to complete tasks in a</w:t>
      </w:r>
      <w:r>
        <w:rPr>
          <w:spacing w:val="-23"/>
        </w:rPr>
        <w:t xml:space="preserve"> </w:t>
      </w:r>
      <w:r>
        <w:t>timely manner.</w:t>
      </w:r>
    </w:p>
    <w:p w:rsidR="001B50EF" w:rsidRDefault="00304E16">
      <w:pPr>
        <w:pStyle w:val="Heading2"/>
        <w:spacing w:before="120"/>
      </w:pPr>
      <w:r>
        <w:t xml:space="preserve">Strategies for </w:t>
      </w:r>
      <w:proofErr w:type="spellStart"/>
      <w:r>
        <w:t>Defier</w:t>
      </w:r>
      <w:proofErr w:type="spellEnd"/>
      <w:r>
        <w:t xml:space="preserve"> Procrastinators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spacing w:before="172"/>
        <w:ind w:hanging="361"/>
      </w:pPr>
      <w:r>
        <w:t xml:space="preserve">Learn to view what someone else wants or expects as </w:t>
      </w:r>
      <w:r>
        <w:t>a request, not a</w:t>
      </w:r>
      <w:r>
        <w:rPr>
          <w:spacing w:val="-8"/>
        </w:rPr>
        <w:t xml:space="preserve"> </w:t>
      </w:r>
      <w:r>
        <w:t>demand.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ind w:hanging="361"/>
      </w:pPr>
      <w:r>
        <w:t>Mean what you say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ind w:hanging="361"/>
      </w:pPr>
      <w:r>
        <w:t>If you haven’t done something, own up to</w:t>
      </w:r>
      <w:r>
        <w:rPr>
          <w:spacing w:val="-1"/>
        </w:rPr>
        <w:t xml:space="preserve"> </w:t>
      </w:r>
      <w:r>
        <w:t>it.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ind w:hanging="361"/>
      </w:pPr>
      <w:r>
        <w:t>Strive to act rather than</w:t>
      </w:r>
      <w:r>
        <w:rPr>
          <w:spacing w:val="-1"/>
        </w:rPr>
        <w:t xml:space="preserve"> </w:t>
      </w:r>
      <w:r>
        <w:t>react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spacing w:before="49"/>
        <w:ind w:hanging="361"/>
      </w:pPr>
      <w:r>
        <w:t>Do what you know needs to be done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ind w:hanging="361"/>
      </w:pPr>
      <w:r>
        <w:t>Try to work with a team, not against</w:t>
      </w:r>
      <w:r>
        <w:rPr>
          <w:spacing w:val="-2"/>
        </w:rPr>
        <w:t xml:space="preserve"> </w:t>
      </w:r>
      <w:r>
        <w:t>it.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spacing w:before="47"/>
        <w:ind w:hanging="361"/>
      </w:pPr>
      <w:r>
        <w:t>Do something specific that will satisfy you because it’s done</w:t>
      </w:r>
      <w:r>
        <w:t xml:space="preserve"> your</w:t>
      </w:r>
      <w:r>
        <w:rPr>
          <w:spacing w:val="-6"/>
        </w:rPr>
        <w:t xml:space="preserve"> </w:t>
      </w:r>
      <w:r>
        <w:t>way.</w:t>
      </w:r>
    </w:p>
    <w:p w:rsidR="001B50EF" w:rsidRDefault="00304E16">
      <w:pPr>
        <w:pStyle w:val="Heading1"/>
        <w:spacing w:before="176"/>
        <w:rPr>
          <w:u w:val="none"/>
        </w:rPr>
      </w:pPr>
      <w:r>
        <w:rPr>
          <w:u w:val="thick"/>
        </w:rPr>
        <w:t>The Crisis-Maker Procrastinator</w:t>
      </w:r>
    </w:p>
    <w:p w:rsidR="001B50EF" w:rsidRDefault="00304E16">
      <w:pPr>
        <w:pStyle w:val="Heading2"/>
      </w:pPr>
      <w:r>
        <w:t>Characteristics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spacing w:before="173" w:line="285" w:lineRule="auto"/>
        <w:ind w:right="167"/>
      </w:pPr>
      <w:r>
        <w:t xml:space="preserve">Tend to first ignore the task, then feel intensely caught up in it, when faced with an </w:t>
      </w:r>
      <w:proofErr w:type="spellStart"/>
      <w:r>
        <w:t>undesir</w:t>
      </w:r>
      <w:proofErr w:type="spellEnd"/>
      <w:r>
        <w:t>- able</w:t>
      </w:r>
      <w:r>
        <w:rPr>
          <w:spacing w:val="-1"/>
        </w:rPr>
        <w:t xml:space="preserve"> </w:t>
      </w:r>
      <w:r>
        <w:t>task.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spacing w:before="0" w:line="252" w:lineRule="exact"/>
        <w:ind w:hanging="361"/>
      </w:pPr>
      <w:r>
        <w:t>Tend to dramatize situations, making themselves the center of</w:t>
      </w:r>
      <w:r>
        <w:rPr>
          <w:spacing w:val="-5"/>
        </w:rPr>
        <w:t xml:space="preserve"> </w:t>
      </w:r>
      <w:r>
        <w:t>attention.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ind w:hanging="361"/>
      </w:pPr>
      <w:r>
        <w:t>Tend to be easily bored and resist the “dullness” of doing things rationally and</w:t>
      </w:r>
      <w:r>
        <w:rPr>
          <w:spacing w:val="-15"/>
        </w:rPr>
        <w:t xml:space="preserve"> </w:t>
      </w:r>
      <w:r>
        <w:t>methodically.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ind w:hanging="361"/>
      </w:pPr>
      <w:r>
        <w:t>Tend to have a need to prove themselves by living on the</w:t>
      </w:r>
      <w:r>
        <w:rPr>
          <w:spacing w:val="-4"/>
        </w:rPr>
        <w:t xml:space="preserve"> </w:t>
      </w:r>
      <w:r>
        <w:t>edge.</w:t>
      </w:r>
    </w:p>
    <w:p w:rsidR="001B50EF" w:rsidRDefault="001B50EF">
      <w:pPr>
        <w:sectPr w:rsidR="001B50EF">
          <w:pgSz w:w="12240" w:h="15840"/>
          <w:pgMar w:top="420" w:right="260" w:bottom="280" w:left="1720" w:header="720" w:footer="720" w:gutter="0"/>
          <w:cols w:space="720"/>
        </w:sectPr>
      </w:pPr>
    </w:p>
    <w:p w:rsidR="001B50EF" w:rsidRDefault="00304E16">
      <w:pPr>
        <w:pStyle w:val="Heading2"/>
        <w:spacing w:before="64"/>
      </w:pPr>
      <w:r w:rsidRPr="00304E16">
        <w:rPr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1C0B0C0" wp14:editId="48499369">
            <wp:simplePos x="0" y="0"/>
            <wp:positionH relativeFrom="column">
              <wp:posOffset>-1060669</wp:posOffset>
            </wp:positionH>
            <wp:positionV relativeFrom="paragraph">
              <wp:posOffset>-614855</wp:posOffset>
            </wp:positionV>
            <wp:extent cx="1261241" cy="10293353"/>
            <wp:effectExtent l="0" t="0" r="0" b="0"/>
            <wp:wrapNone/>
            <wp:docPr id="6" name="Picture 6" descr="C:\Users\rspannagel1\Downloads\NSTP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pannagel1\Downloads\NSTP Head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610" b="1225"/>
                    <a:stretch/>
                  </pic:blipFill>
                  <pic:spPr bwMode="auto">
                    <a:xfrm>
                      <a:off x="0" y="0"/>
                      <a:ext cx="1271287" cy="1037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Strategies for Crisis-Maker Procrastinators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spacing w:before="172"/>
        <w:ind w:hanging="361"/>
      </w:pPr>
      <w:r>
        <w:t>Identify other self-motivators besides</w:t>
      </w:r>
      <w:r>
        <w:rPr>
          <w:spacing w:val="-2"/>
        </w:rPr>
        <w:t xml:space="preserve"> </w:t>
      </w:r>
      <w:r>
        <w:t>stre</w:t>
      </w:r>
      <w:r>
        <w:t>ss.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spacing w:line="285" w:lineRule="auto"/>
        <w:ind w:right="513"/>
      </w:pPr>
      <w:r>
        <w:t>Strive towards changing your thinking style from extremist and general to moderate</w:t>
      </w:r>
      <w:r>
        <w:rPr>
          <w:spacing w:val="-18"/>
        </w:rPr>
        <w:t xml:space="preserve"> </w:t>
      </w:r>
      <w:r>
        <w:t>and specific.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spacing w:before="0" w:line="252" w:lineRule="exact"/>
        <w:ind w:hanging="361"/>
      </w:pPr>
      <w:r>
        <w:t>Avoid overdramatic, polarized</w:t>
      </w:r>
      <w:r>
        <w:rPr>
          <w:spacing w:val="-1"/>
        </w:rPr>
        <w:t xml:space="preserve"> </w:t>
      </w:r>
      <w:r>
        <w:t>language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spacing w:before="49" w:line="285" w:lineRule="auto"/>
        <w:ind w:right="365"/>
      </w:pPr>
      <w:r>
        <w:t>When discussing a task or responsibility, try to focus on the positive or active, rather than the negative or</w:t>
      </w:r>
      <w:r>
        <w:rPr>
          <w:spacing w:val="-1"/>
        </w:rPr>
        <w:t xml:space="preserve"> </w:t>
      </w:r>
      <w:r>
        <w:t>reacti</w:t>
      </w:r>
      <w:r>
        <w:t>ve.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spacing w:before="0" w:line="285" w:lineRule="auto"/>
        <w:ind w:right="130"/>
      </w:pPr>
      <w:r>
        <w:t>Figure out methods for handling things so that you can avoid or more successfully manage- recurring</w:t>
      </w:r>
      <w:r>
        <w:rPr>
          <w:spacing w:val="-1"/>
        </w:rPr>
        <w:t xml:space="preserve"> </w:t>
      </w:r>
      <w:r>
        <w:t>crises.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spacing w:before="0"/>
        <w:ind w:hanging="361"/>
      </w:pPr>
      <w:r>
        <w:t>Create your own motivators to change a boring task to a more interesting</w:t>
      </w:r>
      <w:r>
        <w:rPr>
          <w:spacing w:val="-6"/>
        </w:rPr>
        <w:t xml:space="preserve"> </w:t>
      </w:r>
      <w:r>
        <w:t>one.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ind w:hanging="361"/>
      </w:pPr>
      <w:r>
        <w:t>Understand that you may not feel interested in something until after you get involved in</w:t>
      </w:r>
      <w:r>
        <w:rPr>
          <w:spacing w:val="-11"/>
        </w:rPr>
        <w:t xml:space="preserve"> </w:t>
      </w:r>
      <w:r>
        <w:t>it.</w:t>
      </w:r>
    </w:p>
    <w:p w:rsidR="001B50EF" w:rsidRDefault="00304E16">
      <w:pPr>
        <w:pStyle w:val="Heading1"/>
        <w:rPr>
          <w:u w:val="none"/>
        </w:rPr>
      </w:pPr>
      <w:r>
        <w:rPr>
          <w:u w:val="thick"/>
        </w:rPr>
        <w:t xml:space="preserve">The </w:t>
      </w:r>
      <w:proofErr w:type="spellStart"/>
      <w:r>
        <w:rPr>
          <w:u w:val="thick"/>
        </w:rPr>
        <w:t>Overdoer</w:t>
      </w:r>
      <w:proofErr w:type="spellEnd"/>
      <w:r>
        <w:rPr>
          <w:u w:val="thick"/>
        </w:rPr>
        <w:t xml:space="preserve"> Procrastinator</w:t>
      </w:r>
    </w:p>
    <w:p w:rsidR="001B50EF" w:rsidRDefault="00304E16">
      <w:pPr>
        <w:pStyle w:val="Heading2"/>
        <w:spacing w:before="166"/>
      </w:pPr>
      <w:r>
        <w:t>Characteristics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spacing w:before="172" w:line="285" w:lineRule="auto"/>
        <w:ind w:right="353"/>
      </w:pPr>
      <w:r>
        <w:t>Tend to suffer from low self-esteem, compelling them to take on more work than they can handle.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spacing w:before="0" w:line="252" w:lineRule="exact"/>
        <w:ind w:hanging="361"/>
      </w:pPr>
      <w:r>
        <w:t>Tend to have trouble sa</w:t>
      </w:r>
      <w:r>
        <w:t>ying “no” or asking for</w:t>
      </w:r>
      <w:r>
        <w:rPr>
          <w:spacing w:val="-2"/>
        </w:rPr>
        <w:t xml:space="preserve"> </w:t>
      </w:r>
      <w:r>
        <w:t>help.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spacing w:line="285" w:lineRule="auto"/>
        <w:ind w:right="313"/>
      </w:pPr>
      <w:r>
        <w:t>Tend to assume so many different responsibilities and roles that they easily get distracted from specific tasks and confused about</w:t>
      </w:r>
      <w:r>
        <w:rPr>
          <w:spacing w:val="-2"/>
        </w:rPr>
        <w:t xml:space="preserve"> </w:t>
      </w:r>
      <w:r>
        <w:t>priorities.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spacing w:before="1"/>
        <w:ind w:hanging="361"/>
      </w:pPr>
      <w:r>
        <w:t>Tend to lack true self-discipline, especially in regard to personal</w:t>
      </w:r>
      <w:r>
        <w:rPr>
          <w:spacing w:val="-5"/>
        </w:rPr>
        <w:t xml:space="preserve"> </w:t>
      </w:r>
      <w:r>
        <w:t>needs.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ind w:hanging="361"/>
      </w:pPr>
      <w:r>
        <w:t xml:space="preserve">Tend to </w:t>
      </w:r>
      <w:r>
        <w:t>find it very difficult to relax without feeling guilty or</w:t>
      </w:r>
      <w:r>
        <w:rPr>
          <w:spacing w:val="-5"/>
        </w:rPr>
        <w:t xml:space="preserve"> </w:t>
      </w:r>
      <w:r>
        <w:t>ashamed.</w:t>
      </w:r>
    </w:p>
    <w:p w:rsidR="001B50EF" w:rsidRDefault="00304E16">
      <w:pPr>
        <w:pStyle w:val="Heading2"/>
        <w:spacing w:before="169"/>
      </w:pPr>
      <w:r>
        <w:t xml:space="preserve">Strategies for </w:t>
      </w:r>
      <w:proofErr w:type="spellStart"/>
      <w:r>
        <w:t>Overdoer</w:t>
      </w:r>
      <w:proofErr w:type="spellEnd"/>
      <w:r>
        <w:t xml:space="preserve"> Procrastinators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spacing w:before="172"/>
        <w:ind w:hanging="361"/>
      </w:pPr>
      <w:r>
        <w:t>Acknowledge the difference between priorities and</w:t>
      </w:r>
      <w:r>
        <w:rPr>
          <w:spacing w:val="-2"/>
        </w:rPr>
        <w:t xml:space="preserve"> </w:t>
      </w:r>
      <w:r>
        <w:t>demands.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spacing w:before="47"/>
        <w:ind w:hanging="361"/>
      </w:pPr>
      <w:r>
        <w:t>Try not to depend on other for</w:t>
      </w:r>
      <w:r>
        <w:rPr>
          <w:spacing w:val="-1"/>
        </w:rPr>
        <w:t xml:space="preserve"> </w:t>
      </w:r>
      <w:r>
        <w:t>approval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spacing w:line="285" w:lineRule="auto"/>
        <w:ind w:right="362"/>
      </w:pPr>
      <w:r>
        <w:t>Focus your thoughts on how you are going to gain control over things, not how things are controlling</w:t>
      </w:r>
      <w:r>
        <w:rPr>
          <w:spacing w:val="-1"/>
        </w:rPr>
        <w:t xml:space="preserve"> </w:t>
      </w:r>
      <w:r>
        <w:t>you.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spacing w:before="0"/>
        <w:ind w:hanging="361"/>
      </w:pPr>
      <w:r>
        <w:t>Don’t hesitate to say “no” to others when it’s</w:t>
      </w:r>
      <w:r>
        <w:rPr>
          <w:spacing w:val="-2"/>
        </w:rPr>
        <w:t xml:space="preserve"> </w:t>
      </w:r>
      <w:r>
        <w:t>appropriate.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spacing w:before="49"/>
        <w:ind w:hanging="361"/>
      </w:pPr>
      <w:r>
        <w:t>Talk more about your options than your</w:t>
      </w:r>
      <w:r>
        <w:rPr>
          <w:spacing w:val="-1"/>
        </w:rPr>
        <w:t xml:space="preserve"> </w:t>
      </w:r>
      <w:r>
        <w:t>obligations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ind w:hanging="361"/>
      </w:pPr>
      <w:r>
        <w:t>Make and follow daily “to-do” lists tha</w:t>
      </w:r>
      <w:r>
        <w:t>t make the best use of your time and</w:t>
      </w:r>
      <w:r>
        <w:rPr>
          <w:spacing w:val="-8"/>
        </w:rPr>
        <w:t xml:space="preserve"> </w:t>
      </w:r>
      <w:r>
        <w:t>energy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ind w:hanging="361"/>
      </w:pPr>
      <w:r>
        <w:t>Enlist help whenever</w:t>
      </w:r>
      <w:r>
        <w:rPr>
          <w:spacing w:val="-2"/>
        </w:rPr>
        <w:t xml:space="preserve"> </w:t>
      </w:r>
      <w:r>
        <w:t>appropriate.</w:t>
      </w:r>
    </w:p>
    <w:p w:rsidR="001B50EF" w:rsidRDefault="00304E16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spacing w:before="47"/>
        <w:ind w:hanging="361"/>
      </w:pPr>
      <w:r>
        <w:t>Incorporate an ample amount of leisure activities into your</w:t>
      </w:r>
      <w:r>
        <w:rPr>
          <w:spacing w:val="-3"/>
        </w:rPr>
        <w:t xml:space="preserve"> </w:t>
      </w:r>
      <w:r>
        <w:t>life</w:t>
      </w:r>
    </w:p>
    <w:p w:rsidR="00304E16" w:rsidRDefault="00304E16" w:rsidP="00304E16">
      <w:pPr>
        <w:tabs>
          <w:tab w:val="left" w:pos="1235"/>
          <w:tab w:val="left" w:pos="1236"/>
        </w:tabs>
        <w:spacing w:before="47"/>
      </w:pPr>
    </w:p>
    <w:p w:rsidR="00304E16" w:rsidRDefault="00304E16" w:rsidP="00304E16">
      <w:pPr>
        <w:tabs>
          <w:tab w:val="left" w:pos="1235"/>
          <w:tab w:val="left" w:pos="1236"/>
        </w:tabs>
        <w:spacing w:before="47"/>
      </w:pPr>
    </w:p>
    <w:p w:rsidR="00304E16" w:rsidRDefault="00304E16" w:rsidP="00304E16">
      <w:pPr>
        <w:tabs>
          <w:tab w:val="left" w:pos="1235"/>
          <w:tab w:val="left" w:pos="1236"/>
        </w:tabs>
        <w:spacing w:before="47"/>
      </w:pPr>
    </w:p>
    <w:p w:rsidR="001B50EF" w:rsidRDefault="001B50EF">
      <w:pPr>
        <w:pStyle w:val="BodyText"/>
        <w:spacing w:before="0"/>
        <w:ind w:left="0" w:firstLine="0"/>
        <w:rPr>
          <w:sz w:val="24"/>
        </w:rPr>
      </w:pPr>
    </w:p>
    <w:p w:rsidR="001B50EF" w:rsidRDefault="001B50EF">
      <w:pPr>
        <w:pStyle w:val="BodyText"/>
        <w:spacing w:before="0"/>
        <w:ind w:left="0" w:firstLine="0"/>
        <w:rPr>
          <w:sz w:val="24"/>
        </w:rPr>
      </w:pPr>
    </w:p>
    <w:p w:rsidR="001B50EF" w:rsidRDefault="001B50EF">
      <w:pPr>
        <w:pStyle w:val="BodyText"/>
        <w:spacing w:before="0"/>
        <w:ind w:left="0" w:firstLine="0"/>
        <w:rPr>
          <w:sz w:val="24"/>
        </w:rPr>
      </w:pPr>
    </w:p>
    <w:p w:rsidR="001B50EF" w:rsidRDefault="001B50EF">
      <w:pPr>
        <w:pStyle w:val="BodyText"/>
        <w:spacing w:before="0"/>
        <w:ind w:left="0" w:firstLine="0"/>
        <w:rPr>
          <w:sz w:val="24"/>
        </w:rPr>
      </w:pPr>
    </w:p>
    <w:p w:rsidR="001B50EF" w:rsidRDefault="001B50EF">
      <w:pPr>
        <w:pStyle w:val="BodyText"/>
        <w:spacing w:before="0"/>
        <w:ind w:left="0" w:firstLine="0"/>
        <w:rPr>
          <w:sz w:val="24"/>
        </w:rPr>
      </w:pPr>
    </w:p>
    <w:p w:rsidR="001B50EF" w:rsidRDefault="001B50EF">
      <w:pPr>
        <w:pStyle w:val="BodyText"/>
        <w:spacing w:before="0"/>
        <w:ind w:left="0" w:firstLine="0"/>
        <w:rPr>
          <w:sz w:val="24"/>
        </w:rPr>
      </w:pPr>
    </w:p>
    <w:p w:rsidR="001B50EF" w:rsidRDefault="001B50EF">
      <w:pPr>
        <w:pStyle w:val="BodyText"/>
        <w:spacing w:before="0"/>
        <w:ind w:left="0" w:firstLine="0"/>
        <w:rPr>
          <w:sz w:val="24"/>
        </w:rPr>
      </w:pPr>
    </w:p>
    <w:p w:rsidR="001B50EF" w:rsidRDefault="001B50EF">
      <w:pPr>
        <w:pStyle w:val="BodyText"/>
        <w:spacing w:before="0"/>
        <w:ind w:left="0" w:firstLine="0"/>
        <w:rPr>
          <w:sz w:val="24"/>
        </w:rPr>
      </w:pPr>
    </w:p>
    <w:p w:rsidR="001B50EF" w:rsidRDefault="001B50EF">
      <w:pPr>
        <w:pStyle w:val="BodyText"/>
        <w:spacing w:before="0"/>
        <w:ind w:left="0" w:firstLine="0"/>
        <w:rPr>
          <w:sz w:val="24"/>
        </w:rPr>
      </w:pPr>
    </w:p>
    <w:p w:rsidR="001B50EF" w:rsidRDefault="001B50EF">
      <w:pPr>
        <w:pStyle w:val="BodyText"/>
        <w:spacing w:before="0"/>
        <w:ind w:left="0" w:firstLine="0"/>
        <w:rPr>
          <w:sz w:val="24"/>
        </w:rPr>
      </w:pPr>
    </w:p>
    <w:p w:rsidR="001B50EF" w:rsidRDefault="001B50EF">
      <w:pPr>
        <w:pStyle w:val="BodyText"/>
        <w:spacing w:before="0"/>
        <w:ind w:left="0" w:firstLine="0"/>
        <w:rPr>
          <w:sz w:val="24"/>
        </w:rPr>
      </w:pPr>
    </w:p>
    <w:p w:rsidR="001B50EF" w:rsidRDefault="00304E16">
      <w:pPr>
        <w:pStyle w:val="BodyText"/>
        <w:spacing w:before="0"/>
        <w:ind w:left="0" w:firstLine="0"/>
        <w:rPr>
          <w:sz w:val="24"/>
        </w:rPr>
      </w:pPr>
      <w:r w:rsidRPr="00304E16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4251326</wp:posOffset>
            </wp:positionH>
            <wp:positionV relativeFrom="paragraph">
              <wp:posOffset>31327</wp:posOffset>
            </wp:positionV>
            <wp:extent cx="2269490" cy="611293"/>
            <wp:effectExtent l="0" t="0" r="0" b="0"/>
            <wp:wrapNone/>
            <wp:docPr id="7" name="Picture 7" descr="C:\Users\rspannagel1\Downloads\NSTP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spannagel1\Downloads\NSTP Head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70" t="13828" r="1990" b="65433"/>
                    <a:stretch/>
                  </pic:blipFill>
                  <pic:spPr bwMode="auto">
                    <a:xfrm>
                      <a:off x="0" y="0"/>
                      <a:ext cx="2299159" cy="61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0EF" w:rsidRDefault="001B50EF">
      <w:pPr>
        <w:pStyle w:val="BodyText"/>
        <w:spacing w:before="1"/>
        <w:ind w:left="0" w:firstLine="0"/>
        <w:rPr>
          <w:sz w:val="25"/>
        </w:rPr>
      </w:pPr>
    </w:p>
    <w:p w:rsidR="001B50EF" w:rsidRDefault="001B50EF">
      <w:pPr>
        <w:spacing w:before="120"/>
        <w:ind w:left="2005" w:right="1279"/>
        <w:jc w:val="center"/>
        <w:rPr>
          <w:rFonts w:ascii="Calibri"/>
          <w:sz w:val="16"/>
        </w:rPr>
      </w:pPr>
    </w:p>
    <w:sectPr w:rsidR="001B50EF">
      <w:pgSz w:w="12240" w:h="15840"/>
      <w:pgMar w:top="720" w:right="26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7317B"/>
    <w:multiLevelType w:val="hybridMultilevel"/>
    <w:tmpl w:val="027C9638"/>
    <w:lvl w:ilvl="0" w:tplc="9118E34E">
      <w:numFmt w:val="bullet"/>
      <w:lvlText w:val=""/>
      <w:lvlJc w:val="left"/>
      <w:pPr>
        <w:ind w:left="123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B658F398">
      <w:numFmt w:val="bullet"/>
      <w:lvlText w:val="•"/>
      <w:lvlJc w:val="left"/>
      <w:pPr>
        <w:ind w:left="2142" w:hanging="360"/>
      </w:pPr>
      <w:rPr>
        <w:rFonts w:hint="default"/>
      </w:rPr>
    </w:lvl>
    <w:lvl w:ilvl="2" w:tplc="CCB0FBD6">
      <w:numFmt w:val="bullet"/>
      <w:lvlText w:val="•"/>
      <w:lvlJc w:val="left"/>
      <w:pPr>
        <w:ind w:left="3044" w:hanging="360"/>
      </w:pPr>
      <w:rPr>
        <w:rFonts w:hint="default"/>
      </w:rPr>
    </w:lvl>
    <w:lvl w:ilvl="3" w:tplc="DCE0053E">
      <w:numFmt w:val="bullet"/>
      <w:lvlText w:val="•"/>
      <w:lvlJc w:val="left"/>
      <w:pPr>
        <w:ind w:left="3946" w:hanging="360"/>
      </w:pPr>
      <w:rPr>
        <w:rFonts w:hint="default"/>
      </w:rPr>
    </w:lvl>
    <w:lvl w:ilvl="4" w:tplc="7054AEE6">
      <w:numFmt w:val="bullet"/>
      <w:lvlText w:val="•"/>
      <w:lvlJc w:val="left"/>
      <w:pPr>
        <w:ind w:left="4848" w:hanging="360"/>
      </w:pPr>
      <w:rPr>
        <w:rFonts w:hint="default"/>
      </w:rPr>
    </w:lvl>
    <w:lvl w:ilvl="5" w:tplc="2292B6AE"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D918EE26">
      <w:numFmt w:val="bullet"/>
      <w:lvlText w:val="•"/>
      <w:lvlJc w:val="left"/>
      <w:pPr>
        <w:ind w:left="6652" w:hanging="360"/>
      </w:pPr>
      <w:rPr>
        <w:rFonts w:hint="default"/>
      </w:rPr>
    </w:lvl>
    <w:lvl w:ilvl="7" w:tplc="B7A83C16">
      <w:numFmt w:val="bullet"/>
      <w:lvlText w:val="•"/>
      <w:lvlJc w:val="left"/>
      <w:pPr>
        <w:ind w:left="7554" w:hanging="360"/>
      </w:pPr>
      <w:rPr>
        <w:rFonts w:hint="default"/>
      </w:rPr>
    </w:lvl>
    <w:lvl w:ilvl="8" w:tplc="75A2301A">
      <w:numFmt w:val="bullet"/>
      <w:lvlText w:val="•"/>
      <w:lvlJc w:val="left"/>
      <w:pPr>
        <w:ind w:left="8456" w:hanging="360"/>
      </w:pPr>
      <w:rPr>
        <w:rFonts w:hint="default"/>
      </w:rPr>
    </w:lvl>
  </w:abstractNum>
  <w:abstractNum w:abstractNumId="1" w15:restartNumberingAfterBreak="0">
    <w:nsid w:val="5CB00A33"/>
    <w:multiLevelType w:val="hybridMultilevel"/>
    <w:tmpl w:val="E6D61DD6"/>
    <w:lvl w:ilvl="0" w:tplc="E3D862F0">
      <w:numFmt w:val="bullet"/>
      <w:lvlText w:val=""/>
      <w:lvlJc w:val="left"/>
      <w:pPr>
        <w:ind w:left="1384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FB45104">
      <w:numFmt w:val="bullet"/>
      <w:lvlText w:val="•"/>
      <w:lvlJc w:val="left"/>
      <w:pPr>
        <w:ind w:left="2268" w:hanging="360"/>
      </w:pPr>
      <w:rPr>
        <w:rFonts w:hint="default"/>
      </w:rPr>
    </w:lvl>
    <w:lvl w:ilvl="2" w:tplc="9E2ED262">
      <w:numFmt w:val="bullet"/>
      <w:lvlText w:val="•"/>
      <w:lvlJc w:val="left"/>
      <w:pPr>
        <w:ind w:left="3156" w:hanging="360"/>
      </w:pPr>
      <w:rPr>
        <w:rFonts w:hint="default"/>
      </w:rPr>
    </w:lvl>
    <w:lvl w:ilvl="3" w:tplc="8EDAE8DA">
      <w:numFmt w:val="bullet"/>
      <w:lvlText w:val="•"/>
      <w:lvlJc w:val="left"/>
      <w:pPr>
        <w:ind w:left="4044" w:hanging="360"/>
      </w:pPr>
      <w:rPr>
        <w:rFonts w:hint="default"/>
      </w:rPr>
    </w:lvl>
    <w:lvl w:ilvl="4" w:tplc="95926EA0">
      <w:numFmt w:val="bullet"/>
      <w:lvlText w:val="•"/>
      <w:lvlJc w:val="left"/>
      <w:pPr>
        <w:ind w:left="4932" w:hanging="360"/>
      </w:pPr>
      <w:rPr>
        <w:rFonts w:hint="default"/>
      </w:rPr>
    </w:lvl>
    <w:lvl w:ilvl="5" w:tplc="65026290">
      <w:numFmt w:val="bullet"/>
      <w:lvlText w:val="•"/>
      <w:lvlJc w:val="left"/>
      <w:pPr>
        <w:ind w:left="5820" w:hanging="360"/>
      </w:pPr>
      <w:rPr>
        <w:rFonts w:hint="default"/>
      </w:rPr>
    </w:lvl>
    <w:lvl w:ilvl="6" w:tplc="91888CEA">
      <w:numFmt w:val="bullet"/>
      <w:lvlText w:val="•"/>
      <w:lvlJc w:val="left"/>
      <w:pPr>
        <w:ind w:left="6708" w:hanging="360"/>
      </w:pPr>
      <w:rPr>
        <w:rFonts w:hint="default"/>
      </w:rPr>
    </w:lvl>
    <w:lvl w:ilvl="7" w:tplc="81EE06D8">
      <w:numFmt w:val="bullet"/>
      <w:lvlText w:val="•"/>
      <w:lvlJc w:val="left"/>
      <w:pPr>
        <w:ind w:left="7596" w:hanging="360"/>
      </w:pPr>
      <w:rPr>
        <w:rFonts w:hint="default"/>
      </w:rPr>
    </w:lvl>
    <w:lvl w:ilvl="8" w:tplc="D0B2CF82">
      <w:numFmt w:val="bullet"/>
      <w:lvlText w:val="•"/>
      <w:lvlJc w:val="left"/>
      <w:pPr>
        <w:ind w:left="848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EF"/>
    <w:rsid w:val="001B50EF"/>
    <w:rsid w:val="0030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45BDC"/>
  <w15:docId w15:val="{E74FE1D0-588B-47BD-975E-735C716F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75"/>
      <w:ind w:left="875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spacing w:before="165"/>
      <w:ind w:left="875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8"/>
      <w:ind w:left="1235" w:hanging="361"/>
    </w:pPr>
  </w:style>
  <w:style w:type="paragraph" w:styleId="Title">
    <w:name w:val="Title"/>
    <w:basedOn w:val="Normal"/>
    <w:uiPriority w:val="1"/>
    <w:qFormat/>
    <w:pPr>
      <w:spacing w:before="83"/>
      <w:ind w:left="2188" w:right="1279"/>
      <w:jc w:val="center"/>
    </w:pPr>
    <w:rPr>
      <w:rFonts w:ascii="Lucida Sans" w:eastAsia="Lucida Sans" w:hAnsi="Lucida Sans" w:cs="Lucida Sans"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48"/>
      <w:ind w:left="123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erpages.umbc.ed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Procrastination Types</vt:lpstr>
    </vt:vector>
  </TitlesOfParts>
  <Company>Indiana State University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Procrastination Types</dc:title>
  <dc:creator>ehanawal</dc:creator>
  <cp:lastModifiedBy>Renae Spannagel</cp:lastModifiedBy>
  <cp:revision>2</cp:revision>
  <dcterms:created xsi:type="dcterms:W3CDTF">2020-10-06T19:07:00Z</dcterms:created>
  <dcterms:modified xsi:type="dcterms:W3CDTF">2020-10-06T19:07:00Z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2020-10-06T00:00:00Z</vt:filetime>
  </property>
</Properties>
</file>