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D9BA" w14:textId="7B7FE148" w:rsidR="00FC2AAA" w:rsidRDefault="00FC2AAA" w:rsidP="00347935">
      <w:pPr>
        <w:pStyle w:val="NormalWeb"/>
        <w:jc w:val="both"/>
      </w:pPr>
      <w:r>
        <w:rPr>
          <w:rStyle w:val="Textoennegrita"/>
        </w:rPr>
        <w:t>Titular: Conversatorio en UNACH abordar</w:t>
      </w:r>
      <w:r>
        <w:rPr>
          <w:rStyle w:val="Textoennegrita"/>
        </w:rPr>
        <w:t>á</w:t>
      </w:r>
      <w:r>
        <w:rPr>
          <w:rStyle w:val="Textoennegrita"/>
        </w:rPr>
        <w:t xml:space="preserve"> futuro de Cuba bajo bloqueo</w:t>
      </w:r>
    </w:p>
    <w:p w14:paraId="7F11947A" w14:textId="00E6871A" w:rsidR="00FC2AAA" w:rsidRDefault="00FC2AAA" w:rsidP="00347935">
      <w:pPr>
        <w:pStyle w:val="NormalWeb"/>
        <w:jc w:val="both"/>
      </w:pPr>
      <w:r>
        <w:t>Un</w:t>
      </w:r>
      <w:r>
        <w:t xml:space="preserve"> conversatorio (qué) sobre Cuba organiza la U</w:t>
      </w:r>
      <w:r>
        <w:t>niversidad Nacional de Chimborazo</w:t>
      </w:r>
      <w:r>
        <w:t xml:space="preserve"> (quién) </w:t>
      </w:r>
      <w:r>
        <w:t xml:space="preserve">y </w:t>
      </w:r>
      <w:r>
        <w:t>se llevará a cabo el 15 de octubre (cuándo) en el auditorio de la Facultad de Ciencias Políticas (dónde), con expertos que analizarán el impacto del bloqueo y la construcción socialista (cómo)</w:t>
      </w:r>
      <w:r w:rsidR="00347935">
        <w:t xml:space="preserve">, así lo dio a conocer </w:t>
      </w:r>
      <w:r w:rsidR="00347935">
        <w:t>Carlos Moreno</w:t>
      </w:r>
      <w:r w:rsidR="00347935">
        <w:t xml:space="preserve"> Arteaga, responsable del evento.</w:t>
      </w:r>
    </w:p>
    <w:p w14:paraId="4A6E846F" w14:textId="552D28BC" w:rsidR="00347935" w:rsidRDefault="00FC2AAA" w:rsidP="00347935">
      <w:pPr>
        <w:pStyle w:val="NormalWeb"/>
        <w:jc w:val="both"/>
      </w:pPr>
      <w:r>
        <w:rPr>
          <w:rStyle w:val="Textoennegrita"/>
        </w:rPr>
        <w:t>Cuerpo:</w:t>
      </w:r>
      <w:r>
        <w:t xml:space="preserve"> </w:t>
      </w:r>
      <w:r w:rsidR="00347935">
        <w:t>El encuentro</w:t>
      </w:r>
      <w:r>
        <w:t xml:space="preserve"> busca promover una reflexión sobre las consecuencias del bloqueo económico, vigente por más de 60 años, y las perspectivas del modelo socialista cubano</w:t>
      </w:r>
      <w:r w:rsidR="00347935">
        <w:t xml:space="preserve">, comentó </w:t>
      </w:r>
      <w:r>
        <w:t>Moreno</w:t>
      </w:r>
      <w:r w:rsidR="00347935">
        <w:t>.</w:t>
      </w:r>
      <w:r w:rsidR="00347935">
        <w:t xml:space="preserve"> "</w:t>
      </w:r>
      <w:r w:rsidR="00347935">
        <w:t>E</w:t>
      </w:r>
      <w:r w:rsidR="00347935">
        <w:t>l diálogo es clave para entender los desafíos actuales de Cuba</w:t>
      </w:r>
      <w:r w:rsidR="00347935">
        <w:t>”, señaló.</w:t>
      </w:r>
    </w:p>
    <w:p w14:paraId="6079F957" w14:textId="5F9D7903" w:rsidR="00FC2AAA" w:rsidRDefault="00FC2AAA" w:rsidP="00347935">
      <w:pPr>
        <w:pStyle w:val="NormalWeb"/>
        <w:jc w:val="both"/>
      </w:pPr>
      <w:r>
        <w:t xml:space="preserve"> </w:t>
      </w:r>
      <w:r w:rsidR="00347935">
        <w:t xml:space="preserve">Por su parte, </w:t>
      </w:r>
      <w:r>
        <w:t xml:space="preserve">Orlando Granizo, decano de la Facultad de Ciencias Políticas, añadió que "es esencial involucrar a la academia en el análisis de estos temas" (responde al </w:t>
      </w:r>
      <w:r>
        <w:rPr>
          <w:rStyle w:val="Textoennegrita"/>
        </w:rPr>
        <w:t>por qué</w:t>
      </w:r>
      <w:r>
        <w:t>: Se realiza para entender los efectos del bloqueo y el socialismo en Cuba).</w:t>
      </w:r>
    </w:p>
    <w:p w14:paraId="7DB354BD" w14:textId="77777777" w:rsidR="00FC2AAA" w:rsidRDefault="00FC2AAA" w:rsidP="00347935">
      <w:pPr>
        <w:pStyle w:val="NormalWeb"/>
        <w:jc w:val="both"/>
      </w:pPr>
      <w:r>
        <w:rPr>
          <w:rStyle w:val="Textoennegrita"/>
        </w:rPr>
        <w:t>Cierre:</w:t>
      </w:r>
      <w:r>
        <w:t xml:space="preserve"> El objetivo final es fomentar un análisis crítico entre los estudiantes y la comunidad académica sobre los desafíos futuros de Cuba y su modelo político, según Pedro Jara, estudiante de comunicación. (responde al </w:t>
      </w:r>
      <w:r>
        <w:rPr>
          <w:rStyle w:val="Textoennegrita"/>
        </w:rPr>
        <w:t>para qué</w:t>
      </w:r>
      <w:r>
        <w:t>: generar conciencia crítica).</w:t>
      </w:r>
    </w:p>
    <w:p w14:paraId="6B72EBCD" w14:textId="77777777" w:rsidR="0013508F" w:rsidRDefault="0013508F"/>
    <w:sectPr w:rsidR="00135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AA"/>
    <w:rsid w:val="0013508F"/>
    <w:rsid w:val="00347935"/>
    <w:rsid w:val="00A9311B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3AD6"/>
  <w15:chartTrackingRefBased/>
  <w15:docId w15:val="{50D12987-7A48-41DF-ADA4-7512B305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FC2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2024-10-07T14:42:00Z</dcterms:created>
  <dcterms:modified xsi:type="dcterms:W3CDTF">2024-10-07T15:05:00Z</dcterms:modified>
</cp:coreProperties>
</file>