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98" w:type="dxa"/>
        <w:tblInd w:w="-34" w:type="dxa"/>
        <w:tblLook w:val="04A0" w:firstRow="1" w:lastRow="0" w:firstColumn="1" w:lastColumn="0" w:noHBand="0" w:noVBand="1"/>
      </w:tblPr>
      <w:tblGrid>
        <w:gridCol w:w="2440"/>
        <w:gridCol w:w="566"/>
        <w:gridCol w:w="1099"/>
        <w:gridCol w:w="437"/>
        <w:gridCol w:w="1724"/>
        <w:gridCol w:w="265"/>
        <w:gridCol w:w="383"/>
        <w:gridCol w:w="118"/>
        <w:gridCol w:w="2066"/>
      </w:tblGrid>
      <w:tr w:rsidR="00822CBE" w:rsidRPr="00C74139" w14:paraId="1C55FAB8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6C448959" w14:textId="77777777" w:rsidR="00822CBE" w:rsidRPr="00C74139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GUÍA DE PRÁ</w:t>
            </w:r>
            <w:r w:rsidR="00C45424"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F63184" w:rsidRPr="00C74139" w14:paraId="10FEFE5C" w14:textId="77777777" w:rsidTr="00030B57">
        <w:tc>
          <w:tcPr>
            <w:tcW w:w="2440" w:type="dxa"/>
            <w:shd w:val="clear" w:color="auto" w:fill="F2F2F2" w:themeFill="background1" w:themeFillShade="F2"/>
          </w:tcPr>
          <w:p w14:paraId="2980212A" w14:textId="77777777" w:rsidR="00F63184" w:rsidRPr="00C7413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6658" w:type="dxa"/>
            <w:gridSpan w:val="8"/>
            <w:shd w:val="clear" w:color="auto" w:fill="F2F2F2" w:themeFill="background1" w:themeFillShade="F2"/>
          </w:tcPr>
          <w:p w14:paraId="33850434" w14:textId="5DA795D1" w:rsidR="00F63184" w:rsidRPr="00C74139" w:rsidRDefault="00A27CAE" w:rsidP="00FC4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6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5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A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3184" w:rsidRPr="00C74139" w14:paraId="2D2D2F0F" w14:textId="77777777" w:rsidTr="00030B57">
        <w:tc>
          <w:tcPr>
            <w:tcW w:w="2440" w:type="dxa"/>
          </w:tcPr>
          <w:p w14:paraId="2170BD21" w14:textId="77777777" w:rsidR="00F63184" w:rsidRPr="00C7413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2102" w:type="dxa"/>
            <w:gridSpan w:val="3"/>
          </w:tcPr>
          <w:p w14:paraId="7D146D2E" w14:textId="77777777" w:rsidR="00F63184" w:rsidRPr="00C74139" w:rsidRDefault="00583A84" w:rsidP="00AC3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GENÉTICA</w:t>
            </w:r>
            <w:r w:rsidR="00AC51D8">
              <w:rPr>
                <w:rFonts w:ascii="Times New Roman" w:hAnsi="Times New Roman" w:cs="Times New Roman"/>
                <w:sz w:val="20"/>
                <w:szCs w:val="20"/>
              </w:rPr>
              <w:t xml:space="preserve"> MÉDICA</w:t>
            </w:r>
          </w:p>
        </w:tc>
        <w:tc>
          <w:tcPr>
            <w:tcW w:w="2490" w:type="dxa"/>
            <w:gridSpan w:val="4"/>
          </w:tcPr>
          <w:p w14:paraId="13AD87E2" w14:textId="77777777" w:rsidR="00F63184" w:rsidRPr="00C7413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  <w:r w:rsidR="00A35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75A9" w:rsidRPr="00206ACF">
              <w:rPr>
                <w:rFonts w:ascii="Times New Roman" w:hAnsi="Times New Roman" w:cs="Times New Roman"/>
                <w:bCs/>
                <w:sz w:val="20"/>
                <w:szCs w:val="20"/>
              </w:rPr>
              <w:t>SEXTO</w:t>
            </w:r>
          </w:p>
        </w:tc>
        <w:tc>
          <w:tcPr>
            <w:tcW w:w="2066" w:type="dxa"/>
          </w:tcPr>
          <w:p w14:paraId="03429A7C" w14:textId="4B18AEC6" w:rsidR="00F63184" w:rsidRPr="00C7413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  <w:r w:rsidR="005F07A5"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5389" w:rsidRPr="00206AC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</w:tr>
      <w:tr w:rsidR="00F63184" w:rsidRPr="00C74139" w14:paraId="63AFBC9F" w14:textId="77777777" w:rsidTr="00030B57">
        <w:tc>
          <w:tcPr>
            <w:tcW w:w="2440" w:type="dxa"/>
            <w:shd w:val="clear" w:color="auto" w:fill="F2F2F2" w:themeFill="background1" w:themeFillShade="F2"/>
          </w:tcPr>
          <w:p w14:paraId="39732C24" w14:textId="77777777" w:rsidR="00F63184" w:rsidRPr="00C7413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6658" w:type="dxa"/>
            <w:gridSpan w:val="8"/>
          </w:tcPr>
          <w:p w14:paraId="12713BD2" w14:textId="77777777" w:rsidR="00AC3888" w:rsidRDefault="00AC3888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0997E" w14:textId="77777777" w:rsidR="00F63184" w:rsidRDefault="00583A84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KARINA PAREDES PÁLIZ PhD.</w:t>
            </w:r>
          </w:p>
          <w:p w14:paraId="20DD4513" w14:textId="77777777" w:rsidR="00AC3888" w:rsidRPr="00C74139" w:rsidRDefault="00AC3888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C74139" w14:paraId="1DD0BB0D" w14:textId="77777777" w:rsidTr="00030B57">
        <w:tc>
          <w:tcPr>
            <w:tcW w:w="2440" w:type="dxa"/>
            <w:shd w:val="clear" w:color="auto" w:fill="F2F2F2" w:themeFill="background1" w:themeFillShade="F2"/>
          </w:tcPr>
          <w:p w14:paraId="67E40DFB" w14:textId="77777777" w:rsidR="00F63184" w:rsidRPr="00C74139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</w:t>
            </w:r>
          </w:p>
        </w:tc>
        <w:tc>
          <w:tcPr>
            <w:tcW w:w="6658" w:type="dxa"/>
            <w:gridSpan w:val="8"/>
          </w:tcPr>
          <w:p w14:paraId="32F93771" w14:textId="77777777" w:rsidR="00F63184" w:rsidRPr="00C74139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C74139" w14:paraId="3EF0BAEE" w14:textId="77777777" w:rsidTr="00AC3888">
        <w:trPr>
          <w:trHeight w:val="548"/>
        </w:trPr>
        <w:tc>
          <w:tcPr>
            <w:tcW w:w="2440" w:type="dxa"/>
          </w:tcPr>
          <w:p w14:paraId="6BA4A2C2" w14:textId="77777777" w:rsidR="00F63184" w:rsidRPr="00C74139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1665" w:type="dxa"/>
            <w:gridSpan w:val="2"/>
          </w:tcPr>
          <w:p w14:paraId="2604DFCB" w14:textId="321864C6" w:rsidR="00F63184" w:rsidRPr="00B07728" w:rsidRDefault="006D5FB7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gridSpan w:val="4"/>
          </w:tcPr>
          <w:p w14:paraId="240A3734" w14:textId="77777777" w:rsidR="00D17E23" w:rsidRDefault="00F63184" w:rsidP="006118C9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HORA:</w:t>
            </w:r>
            <w:r w:rsidR="005F07A5"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18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83A84">
              <w:rPr>
                <w:rFonts w:ascii="Times New Roman" w:hAnsi="Times New Roman" w:cs="Times New Roman"/>
                <w:sz w:val="20"/>
                <w:szCs w:val="20"/>
              </w:rPr>
              <w:t xml:space="preserve">:00 – </w:t>
            </w:r>
            <w:r w:rsidR="00611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83A8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CD1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4922B" w14:textId="77777777" w:rsidR="00D17E23" w:rsidRDefault="00D17E23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85203" w14:textId="77777777" w:rsidR="00D17E23" w:rsidRDefault="00D17E23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F277C" w14:textId="77777777" w:rsidR="00D17E23" w:rsidRDefault="00D17E23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ABD8E" w14:textId="77777777" w:rsidR="00CD1888" w:rsidRPr="00C74139" w:rsidRDefault="00CD1888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14:paraId="1776ADA8" w14:textId="77777777" w:rsidR="00F63184" w:rsidRPr="00C74139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DURACIÓN:</w:t>
            </w:r>
            <w:r w:rsidR="005F07A5"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5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07A5" w:rsidRPr="00C74139">
              <w:rPr>
                <w:rFonts w:ascii="Times New Roman" w:hAnsi="Times New Roman" w:cs="Times New Roman"/>
                <w:sz w:val="20"/>
                <w:szCs w:val="20"/>
              </w:rPr>
              <w:t xml:space="preserve"> horas</w:t>
            </w:r>
          </w:p>
        </w:tc>
      </w:tr>
      <w:tr w:rsidR="00AC3888" w:rsidRPr="00C74139" w14:paraId="7CAF0BD7" w14:textId="77777777" w:rsidTr="00070469">
        <w:tc>
          <w:tcPr>
            <w:tcW w:w="2440" w:type="dxa"/>
            <w:vMerge w:val="restart"/>
            <w:vAlign w:val="center"/>
          </w:tcPr>
          <w:p w14:paraId="34401F71" w14:textId="77777777" w:rsidR="00AC3888" w:rsidRPr="00C74139" w:rsidRDefault="00AC3888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NOMBRE DE LOS ESTUDIANTES.</w:t>
            </w:r>
          </w:p>
        </w:tc>
        <w:tc>
          <w:tcPr>
            <w:tcW w:w="6658" w:type="dxa"/>
            <w:gridSpan w:val="8"/>
            <w:shd w:val="clear" w:color="auto" w:fill="F2F2F2" w:themeFill="background1" w:themeFillShade="F2"/>
          </w:tcPr>
          <w:p w14:paraId="1B0309DF" w14:textId="77777777" w:rsidR="00AC3888" w:rsidRPr="00C74139" w:rsidRDefault="00AC3888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</w:p>
          <w:p w14:paraId="5E9E5EFD" w14:textId="77777777" w:rsidR="00AC3888" w:rsidRPr="00C74139" w:rsidRDefault="00AC3888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888" w:rsidRPr="00C74139" w14:paraId="721B387A" w14:textId="77777777" w:rsidTr="005977B3">
        <w:trPr>
          <w:trHeight w:val="1834"/>
        </w:trPr>
        <w:tc>
          <w:tcPr>
            <w:tcW w:w="2440" w:type="dxa"/>
            <w:vMerge/>
            <w:vAlign w:val="center"/>
          </w:tcPr>
          <w:p w14:paraId="62662194" w14:textId="77777777" w:rsidR="00AC3888" w:rsidRPr="00C74139" w:rsidRDefault="00AC3888" w:rsidP="0080679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8" w:type="dxa"/>
            <w:gridSpan w:val="8"/>
          </w:tcPr>
          <w:p w14:paraId="032308F4" w14:textId="77777777" w:rsidR="00AC3888" w:rsidRPr="00C74139" w:rsidRDefault="00AC3888" w:rsidP="0080679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C"/>
              </w:rPr>
            </w:pPr>
          </w:p>
        </w:tc>
      </w:tr>
      <w:tr w:rsidR="0080679C" w:rsidRPr="00C74139" w14:paraId="1E1F3183" w14:textId="77777777" w:rsidTr="00030B57"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1952973D" w14:textId="77777777" w:rsidR="0080679C" w:rsidRPr="00C74139" w:rsidRDefault="0080679C" w:rsidP="0080679C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LUGAR DE LA PRÁCTICA</w:t>
            </w:r>
          </w:p>
        </w:tc>
        <w:tc>
          <w:tcPr>
            <w:tcW w:w="6658" w:type="dxa"/>
            <w:gridSpan w:val="8"/>
          </w:tcPr>
          <w:p w14:paraId="1080AD65" w14:textId="77777777" w:rsidR="0080679C" w:rsidRPr="00C74139" w:rsidRDefault="006118C9" w:rsidP="008067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Laboratorio de Biología Molecular, Facultad de Ciencias de la Salud.</w:t>
            </w:r>
          </w:p>
          <w:p w14:paraId="3388B1F1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9C" w:rsidRPr="00C74139" w14:paraId="2984BE75" w14:textId="77777777" w:rsidTr="00030B57">
        <w:tc>
          <w:tcPr>
            <w:tcW w:w="2440" w:type="dxa"/>
            <w:vAlign w:val="center"/>
          </w:tcPr>
          <w:p w14:paraId="2DBB2297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6658" w:type="dxa"/>
            <w:gridSpan w:val="8"/>
          </w:tcPr>
          <w:p w14:paraId="7F2AD6F0" w14:textId="77777777" w:rsidR="0080679C" w:rsidRPr="00AC3888" w:rsidRDefault="00B07728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1: </w:t>
            </w:r>
            <w:r w:rsidR="00AC3888" w:rsidRPr="00AC3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BASES </w:t>
            </w:r>
            <w:r w:rsidR="008A2701">
              <w:rPr>
                <w:rFonts w:ascii="Times New Roman" w:hAnsi="Times New Roman" w:cs="Times New Roman"/>
                <w:b/>
                <w:sz w:val="20"/>
                <w:szCs w:val="20"/>
              </w:rPr>
              <w:t>CROMOSÓMICAS DE LA HERENCIA</w:t>
            </w:r>
          </w:p>
        </w:tc>
      </w:tr>
      <w:tr w:rsidR="0080679C" w:rsidRPr="00C74139" w14:paraId="13F8CF17" w14:textId="77777777" w:rsidTr="00030B57"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648B5F5A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TEMA DE LA PRÁCTICA</w:t>
            </w:r>
          </w:p>
        </w:tc>
        <w:tc>
          <w:tcPr>
            <w:tcW w:w="6658" w:type="dxa"/>
            <w:gridSpan w:val="8"/>
            <w:vAlign w:val="center"/>
          </w:tcPr>
          <w:p w14:paraId="51D5D929" w14:textId="77777777" w:rsidR="0080679C" w:rsidRPr="00AC3888" w:rsidRDefault="00AC3888" w:rsidP="0080679C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AC3888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INTRODUCCIÓN AL MANEJO DE LABORATORIO DE GENÉTICA Y BIOLOGÍA MOLECULAR</w:t>
            </w:r>
            <w:r w:rsidRPr="00AC3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0679C" w:rsidRPr="00C74139" w14:paraId="3339D5DA" w14:textId="77777777" w:rsidTr="0012211D">
        <w:tc>
          <w:tcPr>
            <w:tcW w:w="9098" w:type="dxa"/>
            <w:gridSpan w:val="9"/>
            <w:vAlign w:val="center"/>
          </w:tcPr>
          <w:p w14:paraId="4B2D6CFD" w14:textId="77777777" w:rsidR="0080679C" w:rsidRPr="00C74139" w:rsidRDefault="0080679C" w:rsidP="0080679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RESULTADO DE APRENDIZAJE.</w:t>
            </w:r>
          </w:p>
          <w:p w14:paraId="28BAF244" w14:textId="77777777" w:rsidR="00760424" w:rsidRPr="00760424" w:rsidRDefault="00760424" w:rsidP="00760424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4">
              <w:rPr>
                <w:rFonts w:ascii="Times New Roman" w:hAnsi="Times New Roman" w:cs="Times New Roman"/>
                <w:sz w:val="20"/>
                <w:szCs w:val="20"/>
              </w:rPr>
              <w:t xml:space="preserve">Sintetiza los conceptos principales de la genética médica. </w:t>
            </w:r>
          </w:p>
          <w:p w14:paraId="26ECD1B4" w14:textId="77777777" w:rsidR="00760424" w:rsidRPr="00760424" w:rsidRDefault="00760424" w:rsidP="00760424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4">
              <w:rPr>
                <w:rFonts w:ascii="Times New Roman" w:hAnsi="Times New Roman" w:cs="Times New Roman"/>
                <w:sz w:val="20"/>
                <w:szCs w:val="20"/>
              </w:rPr>
              <w:t xml:space="preserve">Analiza las diferencias entre Mitosis y Meiosis. </w:t>
            </w:r>
          </w:p>
          <w:p w14:paraId="6635A64D" w14:textId="77777777" w:rsidR="0080679C" w:rsidRPr="00760424" w:rsidRDefault="00760424" w:rsidP="00760424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60424">
              <w:rPr>
                <w:rFonts w:ascii="Times New Roman" w:hAnsi="Times New Roman" w:cs="Times New Roman"/>
                <w:sz w:val="20"/>
                <w:szCs w:val="20"/>
              </w:rPr>
              <w:t>Interpreta la conformación del ADN y el ARN.</w:t>
            </w:r>
          </w:p>
        </w:tc>
      </w:tr>
      <w:tr w:rsidR="0080679C" w:rsidRPr="00C74139" w14:paraId="3F2DD1FF" w14:textId="77777777" w:rsidTr="00030B57"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4CCDEC07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OBJETIVO GENERAL</w:t>
            </w:r>
          </w:p>
        </w:tc>
        <w:tc>
          <w:tcPr>
            <w:tcW w:w="6658" w:type="dxa"/>
            <w:gridSpan w:val="8"/>
            <w:vAlign w:val="center"/>
          </w:tcPr>
          <w:p w14:paraId="12E4AE99" w14:textId="77777777" w:rsidR="00AC3888" w:rsidRPr="00AC3888" w:rsidRDefault="00AC3888" w:rsidP="00AC38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888">
              <w:rPr>
                <w:rFonts w:ascii="Times New Roman" w:hAnsi="Times New Roman" w:cs="Times New Roman"/>
                <w:sz w:val="20"/>
                <w:szCs w:val="20"/>
              </w:rPr>
              <w:t xml:space="preserve">Conocer los principales equipos, materiales e insumos usados en un Laboratorio de Genética y Biología Molecular. </w:t>
            </w:r>
          </w:p>
          <w:p w14:paraId="6A0AE631" w14:textId="77777777" w:rsidR="0080679C" w:rsidRPr="00C74139" w:rsidRDefault="0080679C" w:rsidP="008067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9C" w:rsidRPr="00C74139" w14:paraId="22CBB7C9" w14:textId="77777777" w:rsidTr="00030B57"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5BDE0890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658" w:type="dxa"/>
            <w:gridSpan w:val="8"/>
          </w:tcPr>
          <w:p w14:paraId="6FFB6FD9" w14:textId="77777777" w:rsidR="00AC3888" w:rsidRPr="00AC3888" w:rsidRDefault="00AC3888" w:rsidP="00AC3888">
            <w:pPr>
              <w:pStyle w:val="Prrafodelista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888">
              <w:rPr>
                <w:rFonts w:ascii="Times New Roman" w:hAnsi="Times New Roman" w:cs="Times New Roman"/>
                <w:sz w:val="20"/>
                <w:szCs w:val="20"/>
              </w:rPr>
              <w:t>Identificar las diferencia y similitudes entre un Laboratorio de Genética y Biología Molecular y otros relacionados al área de la Biología.</w:t>
            </w:r>
          </w:p>
          <w:p w14:paraId="1BFEDB7C" w14:textId="77777777" w:rsidR="00AC3888" w:rsidRPr="00AC3888" w:rsidRDefault="00AC3888" w:rsidP="00AC3888">
            <w:pPr>
              <w:pStyle w:val="Prrafodelista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888">
              <w:rPr>
                <w:rFonts w:ascii="Times New Roman" w:hAnsi="Times New Roman" w:cs="Times New Roman"/>
                <w:sz w:val="20"/>
                <w:szCs w:val="20"/>
              </w:rPr>
              <w:t xml:space="preserve">Comprender la importancia de manipular adecuadamente los instrumentos utilizados en el laboratorio para medir </w:t>
            </w:r>
            <w:r w:rsidR="00CF67DD" w:rsidRPr="00AC3888">
              <w:rPr>
                <w:rFonts w:ascii="Times New Roman" w:hAnsi="Times New Roman" w:cs="Times New Roman"/>
                <w:sz w:val="20"/>
                <w:szCs w:val="20"/>
              </w:rPr>
              <w:t>micro volúmenes</w:t>
            </w:r>
            <w:r w:rsidRPr="00AC3888">
              <w:rPr>
                <w:rFonts w:ascii="Times New Roman" w:hAnsi="Times New Roman" w:cs="Times New Roman"/>
                <w:sz w:val="20"/>
                <w:szCs w:val="20"/>
              </w:rPr>
              <w:t>, pesar cantidades inferiores a un gramo, y separar macromoléculas o subpartículas celulares por centrifugación.</w:t>
            </w:r>
          </w:p>
          <w:p w14:paraId="1B36DD12" w14:textId="77777777" w:rsidR="0080679C" w:rsidRPr="00C74139" w:rsidRDefault="0080679C" w:rsidP="00806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9C" w:rsidRPr="00C74139" w14:paraId="1621503A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7C564EFE" w14:textId="77777777" w:rsidR="0080679C" w:rsidRPr="00C74139" w:rsidRDefault="0080679C" w:rsidP="008067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FUNDAMENTO TEÓRICO:</w:t>
            </w:r>
          </w:p>
        </w:tc>
      </w:tr>
      <w:tr w:rsidR="0080679C" w:rsidRPr="00C74139" w14:paraId="11137B7A" w14:textId="77777777" w:rsidTr="0012211D">
        <w:trPr>
          <w:trHeight w:val="918"/>
        </w:trPr>
        <w:tc>
          <w:tcPr>
            <w:tcW w:w="9098" w:type="dxa"/>
            <w:gridSpan w:val="9"/>
          </w:tcPr>
          <w:p w14:paraId="170F6E8E" w14:textId="77777777" w:rsidR="0080679C" w:rsidRPr="00891B8B" w:rsidRDefault="0080679C" w:rsidP="00806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4610FAE1" w14:textId="77777777" w:rsidR="00891B8B" w:rsidRPr="00891B8B" w:rsidRDefault="00891B8B" w:rsidP="00891B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El laboratorio de Genética y Biología molecular requiere la manipulación de equipos muy precisos, por lo tanto, conocer su correcta manipulación garantiza la exactitud del resultado final. En la Práctica, cada estudiante: Manipulará </w:t>
            </w:r>
            <w:proofErr w:type="spellStart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microvolúmenes</w:t>
            </w:r>
            <w:proofErr w:type="spellEnd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de líquidos (agua y buffer), para adquirir la habilidad y experticia en el manejo de micropipetas y pequeños recipientes contenedore</w:t>
            </w:r>
            <w:r w:rsidR="0059042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s </w:t>
            </w:r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(</w:t>
            </w:r>
            <w:r w:rsidR="0059042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probetas, vasos de precipitación, cajas </w:t>
            </w:r>
            <w:proofErr w:type="spellStart"/>
            <w:r w:rsidR="0059042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petri</w:t>
            </w:r>
            <w:proofErr w:type="spellEnd"/>
            <w:r w:rsidR="0059042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,</w:t>
            </w:r>
            <w:r w:rsidR="00C00E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tubos Eppendorf, tubos </w:t>
            </w:r>
            <w:proofErr w:type="spellStart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Falcom</w:t>
            </w:r>
            <w:proofErr w:type="spellEnd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gradillas). Recibirá instrucción precisa para la operación de diferentes equipos </w:t>
            </w:r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 xml:space="preserve">utilizados en la rutina del laboratorio: ultra congelador, cámara de flujo laminar, autoclave, </w:t>
            </w:r>
            <w:r w:rsidR="00CF67DD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baño María, </w:t>
            </w:r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centrífuga, microcentrífuga, balanza analítica, vórtex, termociclador, cámara de electroforesis, fuente de poder, </w:t>
            </w:r>
            <w:proofErr w:type="spellStart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transiluminador</w:t>
            </w:r>
            <w:proofErr w:type="spellEnd"/>
            <w:r w:rsidRPr="00891B8B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y otros usados en laboratorios de Biología y Química.</w:t>
            </w:r>
          </w:p>
          <w:p w14:paraId="1475538C" w14:textId="77777777" w:rsidR="0080679C" w:rsidRPr="00891B8B" w:rsidRDefault="00891B8B" w:rsidP="00806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s-MX"/>
              </w:rPr>
            </w:pPr>
            <w:r w:rsidRPr="00891B8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s-MX"/>
              </w:rPr>
              <w:t>NOTA: EL ALUMNO DEBERÁ AMPLIAR LA INFORMACIÓN CONTENIDA EN ESTE APARTADO CON SUS RESPECTIVAS CITAS BIBLIOGRÁFICAS EN FORMATO APA.</w:t>
            </w:r>
          </w:p>
          <w:p w14:paraId="7412D21C" w14:textId="77777777" w:rsidR="0080679C" w:rsidRPr="00891B8B" w:rsidRDefault="0080679C" w:rsidP="0080679C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80679C" w:rsidRPr="00C74139" w14:paraId="06D24E60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3374C22D" w14:textId="77777777" w:rsidR="0080679C" w:rsidRDefault="0080679C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MATERIALES Y MÉTODOS</w:t>
            </w:r>
            <w:r w:rsidR="00891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149FD6F" w14:textId="77777777" w:rsidR="00891B8B" w:rsidRDefault="00891B8B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91B8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NOTA: EL ALUMNO DEBERÁ LLENAR ESTE APARTADO SEGÚN LO QUE SE OBSERVE EN EL </w:t>
            </w:r>
            <w:r w:rsidR="006118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LABORATORIO DE BIOLOGÍA MOLECULAR E300. EXPLICAR DETALLADAMENTE LO </w:t>
            </w:r>
            <w:r w:rsidR="00D8698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QUE HIZO EN EL LABORATORIO </w:t>
            </w:r>
          </w:p>
          <w:p w14:paraId="2E8C50EF" w14:textId="77777777" w:rsidR="00F41416" w:rsidRDefault="00F41416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09B0D9" w14:textId="77777777" w:rsidR="00590424" w:rsidRPr="00C74139" w:rsidRDefault="00D8698B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98B">
              <w:rPr>
                <w:rFonts w:ascii="Times New Roman" w:hAnsi="Times New Roman" w:cs="Times New Roman"/>
                <w:b/>
                <w:sz w:val="20"/>
                <w:szCs w:val="20"/>
              </w:rPr>
              <w:t>LLENAR ESTA TABLA ENUMERANDO LOS EQUIPOS, MATERIALES Y REACTIVOS OBSERVADOS EN EL LABORATORIO</w:t>
            </w:r>
          </w:p>
        </w:tc>
      </w:tr>
      <w:tr w:rsidR="0080679C" w:rsidRPr="00C74139" w14:paraId="00AA5FA6" w14:textId="77777777" w:rsidTr="00030B57">
        <w:tc>
          <w:tcPr>
            <w:tcW w:w="2440" w:type="dxa"/>
            <w:vAlign w:val="center"/>
          </w:tcPr>
          <w:p w14:paraId="4D156EAC" w14:textId="77777777" w:rsidR="0080679C" w:rsidRPr="00C74139" w:rsidRDefault="0080679C" w:rsidP="008067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4091" w:type="dxa"/>
            <w:gridSpan w:val="5"/>
            <w:vAlign w:val="center"/>
          </w:tcPr>
          <w:p w14:paraId="4A43A65C" w14:textId="77777777" w:rsidR="0080679C" w:rsidRPr="00C74139" w:rsidRDefault="0080679C" w:rsidP="008067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2567" w:type="dxa"/>
            <w:gridSpan w:val="3"/>
            <w:vAlign w:val="center"/>
          </w:tcPr>
          <w:p w14:paraId="2051E427" w14:textId="77777777" w:rsidR="0080679C" w:rsidRPr="00C74139" w:rsidRDefault="0080679C" w:rsidP="008067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80679C" w:rsidRPr="00C74139" w14:paraId="72BBCBD9" w14:textId="77777777" w:rsidTr="00030B57">
        <w:tc>
          <w:tcPr>
            <w:tcW w:w="2440" w:type="dxa"/>
          </w:tcPr>
          <w:p w14:paraId="23240E9E" w14:textId="77777777" w:rsidR="0080679C" w:rsidRDefault="0080679C" w:rsidP="00891B8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766D" w14:textId="77777777" w:rsidR="00B07728" w:rsidRDefault="00B07728" w:rsidP="00891B8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90D54" w14:textId="77777777" w:rsidR="00B07728" w:rsidRPr="00C74139" w:rsidRDefault="00B07728" w:rsidP="00891B8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5"/>
          </w:tcPr>
          <w:p w14:paraId="78C10383" w14:textId="77777777" w:rsidR="0080679C" w:rsidRPr="00C74139" w:rsidRDefault="0080679C" w:rsidP="00806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567" w:type="dxa"/>
            <w:gridSpan w:val="3"/>
          </w:tcPr>
          <w:p w14:paraId="1FB0BB0B" w14:textId="77777777" w:rsidR="0080679C" w:rsidRPr="00C74139" w:rsidRDefault="0080679C" w:rsidP="00806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4519D" w14:textId="77777777" w:rsidR="0080679C" w:rsidRPr="00C74139" w:rsidRDefault="0080679C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9C" w:rsidRPr="00C74139" w14:paraId="6AFA66C6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29883F8A" w14:textId="77777777" w:rsidR="0080679C" w:rsidRPr="00C74139" w:rsidRDefault="0080679C" w:rsidP="00806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PROCEDIMIENTO / TÉCNICA:</w:t>
            </w:r>
          </w:p>
        </w:tc>
      </w:tr>
      <w:tr w:rsidR="0080679C" w:rsidRPr="00C74139" w14:paraId="354670A7" w14:textId="77777777" w:rsidTr="0012211D">
        <w:tc>
          <w:tcPr>
            <w:tcW w:w="9098" w:type="dxa"/>
            <w:gridSpan w:val="9"/>
          </w:tcPr>
          <w:p w14:paraId="2345AB60" w14:textId="77777777" w:rsidR="00CD5017" w:rsidRPr="00CD5017" w:rsidRDefault="00CD5017" w:rsidP="00CD5017">
            <w:pPr>
              <w:pStyle w:val="Prrafodelista"/>
              <w:spacing w:after="0" w:afterAutospacing="1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CC35A7" w14:textId="77777777" w:rsidR="00891B8B" w:rsidRPr="00891B8B" w:rsidRDefault="00891B8B" w:rsidP="00891B8B">
            <w:pPr>
              <w:pStyle w:val="Prrafodelista"/>
              <w:numPr>
                <w:ilvl w:val="0"/>
                <w:numId w:val="44"/>
              </w:numPr>
              <w:spacing w:after="0" w:afterAutospacing="1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B8B">
              <w:rPr>
                <w:rFonts w:ascii="Times New Roman" w:hAnsi="Times New Roman" w:cs="Times New Roman"/>
                <w:sz w:val="20"/>
                <w:szCs w:val="20"/>
              </w:rPr>
              <w:t>Atender la explicación del docente.</w:t>
            </w:r>
          </w:p>
          <w:p w14:paraId="2F330EDA" w14:textId="77777777" w:rsidR="0080679C" w:rsidRPr="00C00E74" w:rsidRDefault="00C00E74" w:rsidP="00891B8B">
            <w:pPr>
              <w:pStyle w:val="Prrafodelista"/>
              <w:numPr>
                <w:ilvl w:val="0"/>
                <w:numId w:val="44"/>
              </w:numPr>
              <w:spacing w:before="100" w:beforeAutospacing="1" w:after="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E74">
              <w:rPr>
                <w:rFonts w:ascii="Times New Roman" w:hAnsi="Times New Roman" w:cs="Times New Roman"/>
                <w:sz w:val="20"/>
                <w:szCs w:val="20"/>
              </w:rPr>
              <w:t xml:space="preserve">Revisar cuales son los materiales y equipos que se usan en un laboratorio de Biología Molecular. </w:t>
            </w:r>
          </w:p>
          <w:p w14:paraId="54CD8A19" w14:textId="77777777" w:rsidR="00C00E74" w:rsidRPr="00C00E74" w:rsidRDefault="00C00E74" w:rsidP="00C00E74">
            <w:pPr>
              <w:pStyle w:val="Prrafodelista"/>
              <w:numPr>
                <w:ilvl w:val="0"/>
                <w:numId w:val="44"/>
              </w:numPr>
              <w:spacing w:before="100" w:beforeAutospacing="1" w:after="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E74">
              <w:rPr>
                <w:rFonts w:ascii="Times New Roman" w:hAnsi="Times New Roman" w:cs="Times New Roman"/>
                <w:sz w:val="20"/>
                <w:szCs w:val="20"/>
              </w:rPr>
              <w:t>Si encuentran materiales y equipos adicionales usados en un laboratorio de Biología Molecular, lo puede</w:t>
            </w:r>
            <w:r w:rsidR="00D8698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00E74">
              <w:rPr>
                <w:rFonts w:ascii="Times New Roman" w:hAnsi="Times New Roman" w:cs="Times New Roman"/>
                <w:sz w:val="20"/>
                <w:szCs w:val="20"/>
              </w:rPr>
              <w:t xml:space="preserve"> incluir en los re</w:t>
            </w:r>
            <w:r w:rsidR="00D8698B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C00E74">
              <w:rPr>
                <w:rFonts w:ascii="Times New Roman" w:hAnsi="Times New Roman" w:cs="Times New Roman"/>
                <w:sz w:val="20"/>
                <w:szCs w:val="20"/>
              </w:rPr>
              <w:t>tados.</w:t>
            </w:r>
          </w:p>
          <w:p w14:paraId="6C37D72B" w14:textId="77777777" w:rsidR="00C00E74" w:rsidRPr="00D8698B" w:rsidRDefault="00C00E74" w:rsidP="00D8698B">
            <w:pPr>
              <w:spacing w:before="100" w:beforeAutospacing="1" w:after="0" w:afterAutospacing="1" w:line="360" w:lineRule="auto"/>
              <w:rPr>
                <w:rFonts w:cstheme="minorHAnsi"/>
                <w:b/>
              </w:rPr>
            </w:pPr>
          </w:p>
        </w:tc>
      </w:tr>
      <w:tr w:rsidR="0080679C" w:rsidRPr="00C74139" w14:paraId="79353E85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6A5C7D06" w14:textId="77777777" w:rsidR="0080679C" w:rsidRPr="00C74139" w:rsidRDefault="0080679C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RESULTADO (Gráficos, cálculos, etc.)</w:t>
            </w:r>
          </w:p>
        </w:tc>
      </w:tr>
      <w:tr w:rsidR="0080679C" w:rsidRPr="00C74139" w14:paraId="1486297F" w14:textId="77777777" w:rsidTr="0012211D">
        <w:tc>
          <w:tcPr>
            <w:tcW w:w="9098" w:type="dxa"/>
            <w:gridSpan w:val="9"/>
          </w:tcPr>
          <w:p w14:paraId="0AAC7160" w14:textId="77777777" w:rsidR="00891B8B" w:rsidRPr="00B07728" w:rsidRDefault="00B07728" w:rsidP="00B07728">
            <w:pPr>
              <w:widowControl w:val="0"/>
              <w:autoSpaceDE w:val="0"/>
              <w:autoSpaceDN w:val="0"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772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Presentar de forma gráfica todos los materiales, equipos e insumos que se utilizan en un Laboratorio de Genética y Biología Molecular con sus respectivas características detalladas y la fuente bibliográfica de donde obtuvieron la información.</w:t>
            </w:r>
            <w:r w:rsidR="00D869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Los gráficos pueden ser dibujos hechos a mano o fotografías e imágenes tomadas del internet, siempre y cuando citen la fuente.</w:t>
            </w:r>
          </w:p>
        </w:tc>
      </w:tr>
      <w:tr w:rsidR="0080679C" w:rsidRPr="00C74139" w14:paraId="6FF3AB92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79F2BAC2" w14:textId="77777777" w:rsidR="0080679C" w:rsidRPr="00C74139" w:rsidRDefault="0080679C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80679C" w:rsidRPr="00C74139" w14:paraId="01D83D62" w14:textId="77777777" w:rsidTr="0012211D">
        <w:tc>
          <w:tcPr>
            <w:tcW w:w="9098" w:type="dxa"/>
            <w:gridSpan w:val="9"/>
            <w:shd w:val="clear" w:color="auto" w:fill="auto"/>
          </w:tcPr>
          <w:p w14:paraId="7209ED0F" w14:textId="77777777" w:rsidR="0080679C" w:rsidRPr="00C74139" w:rsidRDefault="0080679C" w:rsidP="00806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967C4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COMPLETA EL ESTUDIANTE…………………</w:t>
            </w:r>
          </w:p>
        </w:tc>
      </w:tr>
      <w:tr w:rsidR="0080679C" w:rsidRPr="00C74139" w14:paraId="1DA2C2AB" w14:textId="77777777" w:rsidTr="0012211D">
        <w:tc>
          <w:tcPr>
            <w:tcW w:w="9098" w:type="dxa"/>
            <w:gridSpan w:val="9"/>
            <w:shd w:val="clear" w:color="auto" w:fill="F2F2F2" w:themeFill="background1" w:themeFillShade="F2"/>
          </w:tcPr>
          <w:p w14:paraId="5FB77F7D" w14:textId="77777777" w:rsidR="0080679C" w:rsidRPr="00C74139" w:rsidRDefault="0080679C" w:rsidP="0080679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80679C" w:rsidRPr="00C74139" w14:paraId="6FED5D77" w14:textId="77777777" w:rsidTr="0012211D">
        <w:tc>
          <w:tcPr>
            <w:tcW w:w="9098" w:type="dxa"/>
            <w:gridSpan w:val="9"/>
          </w:tcPr>
          <w:p w14:paraId="0812E5F4" w14:textId="77777777" w:rsidR="0080679C" w:rsidRPr="008967C4" w:rsidRDefault="0080679C" w:rsidP="0080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  <w:r w:rsidRPr="008967C4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COMPLETA EL ESTUDIANTE…………………</w:t>
            </w:r>
          </w:p>
          <w:p w14:paraId="580C6E39" w14:textId="77777777" w:rsidR="0080679C" w:rsidRPr="008967C4" w:rsidRDefault="0080679C" w:rsidP="00E7624F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</w:tr>
      <w:tr w:rsidR="0080679C" w:rsidRPr="00C74139" w14:paraId="7C1FB710" w14:textId="77777777" w:rsidTr="0012211D">
        <w:tc>
          <w:tcPr>
            <w:tcW w:w="9098" w:type="dxa"/>
            <w:gridSpan w:val="9"/>
          </w:tcPr>
          <w:p w14:paraId="0027997E" w14:textId="77777777" w:rsidR="0080679C" w:rsidRPr="00FA7879" w:rsidRDefault="0080679C" w:rsidP="008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FA78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  <w:t>PREGUNTAS:</w:t>
            </w:r>
          </w:p>
          <w:p w14:paraId="0A38229C" w14:textId="77777777" w:rsidR="0080679C" w:rsidRPr="008967C4" w:rsidRDefault="00B07728" w:rsidP="00B0772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  <w:r w:rsidRPr="008967C4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¿Cuáles son las diferencias que usted ha encontrado en un laboratorio de Biología Molecular y Genética frente a otros laboratorios de Biología General y Química?</w:t>
            </w:r>
          </w:p>
          <w:p w14:paraId="2694781E" w14:textId="77777777" w:rsidR="00B07728" w:rsidRDefault="00B07728" w:rsidP="00B0772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  <w:r w:rsidRPr="008967C4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¿Por qué es tan importante la precisión en el momento de medir cantidades de reactivos en un laboratorio de Biología Molecular y Genética?</w:t>
            </w:r>
          </w:p>
          <w:p w14:paraId="28D0D6A8" w14:textId="77777777" w:rsidR="00CD5017" w:rsidRPr="008967C4" w:rsidRDefault="00CD5017" w:rsidP="00B07728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¿Qué destrezas adicionales cree usted se necesita para trabajar en un Laboratorio de Biología Molecular y Genética? ¿De qué asignaturas tomadas anteriormente en la carrera vienen esas destrezas?</w:t>
            </w:r>
          </w:p>
          <w:p w14:paraId="6EC7A55C" w14:textId="77777777" w:rsidR="0080679C" w:rsidRPr="00C74139" w:rsidRDefault="0080679C" w:rsidP="008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0679C" w:rsidRPr="00C74139" w14:paraId="1ED6FEB4" w14:textId="77777777" w:rsidTr="0012211D">
        <w:tc>
          <w:tcPr>
            <w:tcW w:w="9098" w:type="dxa"/>
            <w:gridSpan w:val="9"/>
          </w:tcPr>
          <w:p w14:paraId="67BED3FA" w14:textId="77777777" w:rsidR="0080679C" w:rsidRPr="00C74139" w:rsidRDefault="0080679C" w:rsidP="0080679C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BIBLIOGRAFÍA</w:t>
            </w:r>
          </w:p>
        </w:tc>
      </w:tr>
      <w:tr w:rsidR="0080679C" w:rsidRPr="00C74139" w14:paraId="242C8CF7" w14:textId="77777777" w:rsidTr="0012211D">
        <w:tc>
          <w:tcPr>
            <w:tcW w:w="9098" w:type="dxa"/>
            <w:gridSpan w:val="9"/>
          </w:tcPr>
          <w:p w14:paraId="38F613E9" w14:textId="77777777" w:rsidR="0080679C" w:rsidRPr="00D8698B" w:rsidRDefault="00B07728" w:rsidP="0080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  <w:r w:rsidRPr="00D8698B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  <w:t>COMPLETA EL ESTUDIANTE…………………</w:t>
            </w:r>
          </w:p>
          <w:p w14:paraId="5366A749" w14:textId="77777777" w:rsidR="0080679C" w:rsidRPr="00D8698B" w:rsidRDefault="0080679C" w:rsidP="0080679C">
            <w:pPr>
              <w:spacing w:after="0"/>
              <w:ind w:left="-8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es-ES"/>
              </w:rPr>
            </w:pPr>
          </w:p>
        </w:tc>
      </w:tr>
      <w:tr w:rsidR="0080679C" w:rsidRPr="00C74139" w14:paraId="4990562D" w14:textId="77777777" w:rsidTr="00030B57">
        <w:trPr>
          <w:trHeight w:val="894"/>
        </w:trPr>
        <w:tc>
          <w:tcPr>
            <w:tcW w:w="3006" w:type="dxa"/>
            <w:gridSpan w:val="2"/>
            <w:vAlign w:val="bottom"/>
          </w:tcPr>
          <w:p w14:paraId="5C28935B" w14:textId="77777777" w:rsidR="0080679C" w:rsidRDefault="0080679C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9E9AB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761644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41240B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07EB5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D9AEE3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6F8BB" w14:textId="77777777" w:rsidR="00CD5017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50F59A" w14:textId="77777777" w:rsidR="00CD5017" w:rsidRPr="00C74139" w:rsidRDefault="00CD5017" w:rsidP="00806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ADC5A" w14:textId="77777777" w:rsidR="0080679C" w:rsidRPr="00C74139" w:rsidRDefault="009F04C7" w:rsidP="00C74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Dr. Patricio Vásconez</w:t>
            </w:r>
          </w:p>
          <w:p w14:paraId="15144682" w14:textId="77777777" w:rsidR="0080679C" w:rsidRPr="00C74139" w:rsidRDefault="0080679C" w:rsidP="0080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DIRECTOR/A DE CARRERA</w:t>
            </w:r>
          </w:p>
        </w:tc>
        <w:tc>
          <w:tcPr>
            <w:tcW w:w="3260" w:type="dxa"/>
            <w:gridSpan w:val="3"/>
            <w:vAlign w:val="bottom"/>
          </w:tcPr>
          <w:p w14:paraId="45E1AC96" w14:textId="77777777" w:rsidR="0080679C" w:rsidRPr="00C74139" w:rsidRDefault="00B07728" w:rsidP="0080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Karina Paredes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Páliz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PhD.</w:t>
            </w:r>
            <w:r w:rsidR="0080679C" w:rsidRPr="00C7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6DBA4" w14:textId="77777777" w:rsidR="0080679C" w:rsidRPr="00C74139" w:rsidRDefault="0080679C" w:rsidP="0080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832" w:type="dxa"/>
            <w:gridSpan w:val="4"/>
            <w:vAlign w:val="bottom"/>
          </w:tcPr>
          <w:p w14:paraId="05452B07" w14:textId="77777777" w:rsidR="0080679C" w:rsidRPr="00C74139" w:rsidRDefault="0080679C" w:rsidP="0080679C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9">
              <w:rPr>
                <w:rFonts w:ascii="Times New Roman" w:hAnsi="Times New Roman" w:cs="Times New Roman"/>
                <w:b/>
                <w:sz w:val="20"/>
                <w:szCs w:val="20"/>
              </w:rPr>
              <w:t>RESPONSABLE DEL LABORATORIO</w:t>
            </w:r>
          </w:p>
        </w:tc>
      </w:tr>
    </w:tbl>
    <w:p w14:paraId="4146E3C0" w14:textId="77777777" w:rsidR="00D31805" w:rsidRPr="00030B57" w:rsidRDefault="00D31805" w:rsidP="00D31805">
      <w:pPr>
        <w:rPr>
          <w:rFonts w:ascii="Times New Roman" w:hAnsi="Times New Roman" w:cs="Times New Roman"/>
        </w:rPr>
      </w:pPr>
    </w:p>
    <w:p w14:paraId="579C09B3" w14:textId="77777777" w:rsidR="009659AB" w:rsidRPr="00030B57" w:rsidRDefault="00D31805" w:rsidP="00D31805">
      <w:pPr>
        <w:tabs>
          <w:tab w:val="left" w:pos="1528"/>
        </w:tabs>
        <w:rPr>
          <w:rFonts w:ascii="Times New Roman" w:hAnsi="Times New Roman" w:cs="Times New Roman"/>
        </w:rPr>
      </w:pPr>
      <w:r w:rsidRPr="00030B57">
        <w:rPr>
          <w:rFonts w:ascii="Times New Roman" w:hAnsi="Times New Roman" w:cs="Times New Roman"/>
        </w:rPr>
        <w:tab/>
      </w:r>
    </w:p>
    <w:sectPr w:rsidR="009659AB" w:rsidRPr="00030B57" w:rsidSect="00CB4567">
      <w:headerReference w:type="default" r:id="rId8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C9D9" w14:textId="77777777" w:rsidR="00742689" w:rsidRDefault="00742689">
      <w:pPr>
        <w:spacing w:after="0" w:line="240" w:lineRule="auto"/>
      </w:pPr>
      <w:r>
        <w:separator/>
      </w:r>
    </w:p>
  </w:endnote>
  <w:endnote w:type="continuationSeparator" w:id="0">
    <w:p w14:paraId="2B0CDBF6" w14:textId="77777777" w:rsidR="00742689" w:rsidRDefault="007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9925" w14:textId="77777777" w:rsidR="00742689" w:rsidRDefault="00742689">
      <w:pPr>
        <w:spacing w:after="0" w:line="240" w:lineRule="auto"/>
      </w:pPr>
      <w:r>
        <w:separator/>
      </w:r>
    </w:p>
  </w:footnote>
  <w:footnote w:type="continuationSeparator" w:id="0">
    <w:p w14:paraId="1D092426" w14:textId="77777777" w:rsidR="00742689" w:rsidRDefault="0074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5"/>
      <w:gridCol w:w="6375"/>
    </w:tblGrid>
    <w:tr w:rsidR="00850464" w14:paraId="341E8F16" w14:textId="77777777" w:rsidTr="00D31805">
      <w:trPr>
        <w:jc w:val="center"/>
      </w:trPr>
      <w:tc>
        <w:tcPr>
          <w:tcW w:w="2561" w:type="dxa"/>
          <w:vAlign w:val="center"/>
        </w:tcPr>
        <w:p w14:paraId="2FEEC384" w14:textId="77777777" w:rsidR="00C17AFC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3542ED83" wp14:editId="639E9BD8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75CF60F6" w14:textId="77777777" w:rsidR="00C17AFC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2FC7BE8B" w14:textId="77777777" w:rsidR="00C17AFC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1CE5BA08" w14:textId="77777777" w:rsidR="00C17AFC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A8576B">
            <w:rPr>
              <w:rFonts w:ascii="Arial" w:hAnsi="Arial" w:cs="Arial"/>
              <w:b/>
            </w:rPr>
            <w:t>MEDICINA</w:t>
          </w:r>
        </w:p>
      </w:tc>
    </w:tr>
  </w:tbl>
  <w:p w14:paraId="13641217" w14:textId="77777777" w:rsidR="00C17AFC" w:rsidRPr="008E2B47" w:rsidRDefault="00C17AFC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1D6"/>
    <w:multiLevelType w:val="hybridMultilevel"/>
    <w:tmpl w:val="6398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9C3"/>
    <w:multiLevelType w:val="hybridMultilevel"/>
    <w:tmpl w:val="F52AD6C2"/>
    <w:lvl w:ilvl="0" w:tplc="AC026854">
      <w:start w:val="1"/>
      <w:numFmt w:val="decimal"/>
      <w:lvlText w:val="%1)"/>
      <w:lvlJc w:val="left"/>
      <w:pPr>
        <w:ind w:left="49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1185"/>
    <w:multiLevelType w:val="hybridMultilevel"/>
    <w:tmpl w:val="19D8BF56"/>
    <w:lvl w:ilvl="0" w:tplc="D4205ACE">
      <w:start w:val="1"/>
      <w:numFmt w:val="decimal"/>
      <w:lvlText w:val="%1)"/>
      <w:lvlJc w:val="left"/>
      <w:pPr>
        <w:ind w:left="1447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95964"/>
    <w:multiLevelType w:val="hybridMultilevel"/>
    <w:tmpl w:val="6066C3FC"/>
    <w:lvl w:ilvl="0" w:tplc="6540D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13FD"/>
    <w:multiLevelType w:val="hybridMultilevel"/>
    <w:tmpl w:val="8B76D434"/>
    <w:lvl w:ilvl="0" w:tplc="7832B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B5F"/>
    <w:multiLevelType w:val="hybridMultilevel"/>
    <w:tmpl w:val="5BB0FEF4"/>
    <w:lvl w:ilvl="0" w:tplc="53C62F8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0786F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43DD7"/>
    <w:multiLevelType w:val="hybridMultilevel"/>
    <w:tmpl w:val="428C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B28D2"/>
    <w:multiLevelType w:val="hybridMultilevel"/>
    <w:tmpl w:val="642C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1" w15:restartNumberingAfterBreak="0">
    <w:nsid w:val="34F96DAF"/>
    <w:multiLevelType w:val="hybridMultilevel"/>
    <w:tmpl w:val="31CE0194"/>
    <w:lvl w:ilvl="0" w:tplc="2DD6B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056A5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F6D99"/>
    <w:multiLevelType w:val="hybridMultilevel"/>
    <w:tmpl w:val="F7B46694"/>
    <w:lvl w:ilvl="0" w:tplc="FEC0932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820F5"/>
    <w:multiLevelType w:val="hybridMultilevel"/>
    <w:tmpl w:val="2B9C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B0C6E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33BCF"/>
    <w:multiLevelType w:val="hybridMultilevel"/>
    <w:tmpl w:val="64020AAE"/>
    <w:lvl w:ilvl="0" w:tplc="0C0A0019">
      <w:start w:val="1"/>
      <w:numFmt w:val="lowerLetter"/>
      <w:lvlText w:val="%1."/>
      <w:lvlJc w:val="left"/>
      <w:pPr>
        <w:ind w:left="435" w:hanging="435"/>
      </w:pPr>
      <w:rPr>
        <w:rFonts w:hint="default"/>
      </w:rPr>
    </w:lvl>
    <w:lvl w:ilvl="1" w:tplc="17E2B866">
      <w:start w:val="1"/>
      <w:numFmt w:val="lowerLetter"/>
      <w:lvlText w:val="%2)"/>
      <w:lvlJc w:val="left"/>
      <w:pPr>
        <w:ind w:left="1755" w:hanging="675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2AAE"/>
    <w:multiLevelType w:val="hybridMultilevel"/>
    <w:tmpl w:val="040E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FE91E32"/>
    <w:multiLevelType w:val="hybridMultilevel"/>
    <w:tmpl w:val="152EF0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43EF6"/>
    <w:multiLevelType w:val="hybridMultilevel"/>
    <w:tmpl w:val="A418C0C4"/>
    <w:lvl w:ilvl="0" w:tplc="BCCEBB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67611">
    <w:abstractNumId w:val="0"/>
  </w:num>
  <w:num w:numId="2" w16cid:durableId="46881348">
    <w:abstractNumId w:val="5"/>
  </w:num>
  <w:num w:numId="3" w16cid:durableId="149178490">
    <w:abstractNumId w:val="25"/>
  </w:num>
  <w:num w:numId="4" w16cid:durableId="714425819">
    <w:abstractNumId w:val="23"/>
  </w:num>
  <w:num w:numId="5" w16cid:durableId="851335378">
    <w:abstractNumId w:val="33"/>
  </w:num>
  <w:num w:numId="6" w16cid:durableId="1214579217">
    <w:abstractNumId w:val="27"/>
  </w:num>
  <w:num w:numId="7" w16cid:durableId="271282084">
    <w:abstractNumId w:val="30"/>
  </w:num>
  <w:num w:numId="8" w16cid:durableId="1908765935">
    <w:abstractNumId w:val="13"/>
  </w:num>
  <w:num w:numId="9" w16cid:durableId="148988533">
    <w:abstractNumId w:val="20"/>
  </w:num>
  <w:num w:numId="10" w16cid:durableId="405491061">
    <w:abstractNumId w:val="7"/>
  </w:num>
  <w:num w:numId="11" w16cid:durableId="580875618">
    <w:abstractNumId w:val="45"/>
  </w:num>
  <w:num w:numId="12" w16cid:durableId="1145857838">
    <w:abstractNumId w:val="46"/>
  </w:num>
  <w:num w:numId="13" w16cid:durableId="1182941034">
    <w:abstractNumId w:val="36"/>
  </w:num>
  <w:num w:numId="14" w16cid:durableId="1208756888">
    <w:abstractNumId w:val="14"/>
  </w:num>
  <w:num w:numId="15" w16cid:durableId="813564734">
    <w:abstractNumId w:val="43"/>
  </w:num>
  <w:num w:numId="16" w16cid:durableId="2078092273">
    <w:abstractNumId w:val="2"/>
  </w:num>
  <w:num w:numId="17" w16cid:durableId="82990359">
    <w:abstractNumId w:val="39"/>
  </w:num>
  <w:num w:numId="18" w16cid:durableId="642808236">
    <w:abstractNumId w:val="4"/>
  </w:num>
  <w:num w:numId="19" w16cid:durableId="1296762827">
    <w:abstractNumId w:val="11"/>
  </w:num>
  <w:num w:numId="20" w16cid:durableId="2037801988">
    <w:abstractNumId w:val="8"/>
  </w:num>
  <w:num w:numId="21" w16cid:durableId="1609770592">
    <w:abstractNumId w:val="18"/>
  </w:num>
  <w:num w:numId="22" w16cid:durableId="156458206">
    <w:abstractNumId w:val="44"/>
  </w:num>
  <w:num w:numId="23" w16cid:durableId="1743601130">
    <w:abstractNumId w:val="38"/>
  </w:num>
  <w:num w:numId="24" w16cid:durableId="376971678">
    <w:abstractNumId w:val="31"/>
  </w:num>
  <w:num w:numId="25" w16cid:durableId="289869432">
    <w:abstractNumId w:val="16"/>
  </w:num>
  <w:num w:numId="26" w16cid:durableId="1911767700">
    <w:abstractNumId w:val="40"/>
  </w:num>
  <w:num w:numId="27" w16cid:durableId="2107604720">
    <w:abstractNumId w:val="28"/>
  </w:num>
  <w:num w:numId="28" w16cid:durableId="1345355551">
    <w:abstractNumId w:val="24"/>
  </w:num>
  <w:num w:numId="29" w16cid:durableId="255940877">
    <w:abstractNumId w:val="34"/>
  </w:num>
  <w:num w:numId="30" w16cid:durableId="755054550">
    <w:abstractNumId w:val="9"/>
  </w:num>
  <w:num w:numId="31" w16cid:durableId="804396291">
    <w:abstractNumId w:val="32"/>
  </w:num>
  <w:num w:numId="32" w16cid:durableId="1273244116">
    <w:abstractNumId w:val="15"/>
  </w:num>
  <w:num w:numId="33" w16cid:durableId="1175070732">
    <w:abstractNumId w:val="22"/>
  </w:num>
  <w:num w:numId="34" w16cid:durableId="1947033550">
    <w:abstractNumId w:val="12"/>
  </w:num>
  <w:num w:numId="35" w16cid:durableId="1725256712">
    <w:abstractNumId w:val="42"/>
  </w:num>
  <w:num w:numId="36" w16cid:durableId="205606918">
    <w:abstractNumId w:val="10"/>
  </w:num>
  <w:num w:numId="37" w16cid:durableId="187136044">
    <w:abstractNumId w:val="21"/>
  </w:num>
  <w:num w:numId="38" w16cid:durableId="1481268207">
    <w:abstractNumId w:val="3"/>
  </w:num>
  <w:num w:numId="39" w16cid:durableId="576479277">
    <w:abstractNumId w:val="26"/>
  </w:num>
  <w:num w:numId="40" w16cid:durableId="179125957">
    <w:abstractNumId w:val="35"/>
  </w:num>
  <w:num w:numId="41" w16cid:durableId="198127446">
    <w:abstractNumId w:val="6"/>
  </w:num>
  <w:num w:numId="42" w16cid:durableId="1926644843">
    <w:abstractNumId w:val="41"/>
  </w:num>
  <w:num w:numId="43" w16cid:durableId="448472944">
    <w:abstractNumId w:val="17"/>
  </w:num>
  <w:num w:numId="44" w16cid:durableId="22705517">
    <w:abstractNumId w:val="37"/>
  </w:num>
  <w:num w:numId="45" w16cid:durableId="1651863379">
    <w:abstractNumId w:val="29"/>
  </w:num>
  <w:num w:numId="46" w16cid:durableId="1150826387">
    <w:abstractNumId w:val="1"/>
  </w:num>
  <w:num w:numId="47" w16cid:durableId="509684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C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3C8"/>
    <w:rsid w:val="00017DEB"/>
    <w:rsid w:val="000277E3"/>
    <w:rsid w:val="00030B57"/>
    <w:rsid w:val="000317E1"/>
    <w:rsid w:val="00042CD7"/>
    <w:rsid w:val="000749A6"/>
    <w:rsid w:val="000904A1"/>
    <w:rsid w:val="0009165D"/>
    <w:rsid w:val="000A483B"/>
    <w:rsid w:val="000B6940"/>
    <w:rsid w:val="0012211D"/>
    <w:rsid w:val="00122464"/>
    <w:rsid w:val="00134B7A"/>
    <w:rsid w:val="00135732"/>
    <w:rsid w:val="001445F4"/>
    <w:rsid w:val="00152A12"/>
    <w:rsid w:val="00171099"/>
    <w:rsid w:val="00173C80"/>
    <w:rsid w:val="001A3745"/>
    <w:rsid w:val="001D716C"/>
    <w:rsid w:val="001E2DC2"/>
    <w:rsid w:val="00206776"/>
    <w:rsid w:val="00206ACF"/>
    <w:rsid w:val="002326CB"/>
    <w:rsid w:val="00236E5E"/>
    <w:rsid w:val="0024476F"/>
    <w:rsid w:val="00255E68"/>
    <w:rsid w:val="00260C5E"/>
    <w:rsid w:val="00276266"/>
    <w:rsid w:val="002842DE"/>
    <w:rsid w:val="00292797"/>
    <w:rsid w:val="00295FBB"/>
    <w:rsid w:val="00317F33"/>
    <w:rsid w:val="00347AAD"/>
    <w:rsid w:val="00354069"/>
    <w:rsid w:val="003A095E"/>
    <w:rsid w:val="003C5F68"/>
    <w:rsid w:val="003D727D"/>
    <w:rsid w:val="0040347B"/>
    <w:rsid w:val="00422929"/>
    <w:rsid w:val="00423B95"/>
    <w:rsid w:val="004522EE"/>
    <w:rsid w:val="00453906"/>
    <w:rsid w:val="00464738"/>
    <w:rsid w:val="00494887"/>
    <w:rsid w:val="004A3A38"/>
    <w:rsid w:val="004A4C20"/>
    <w:rsid w:val="004B5409"/>
    <w:rsid w:val="004C258F"/>
    <w:rsid w:val="004C3090"/>
    <w:rsid w:val="004C715B"/>
    <w:rsid w:val="005007CA"/>
    <w:rsid w:val="005118FD"/>
    <w:rsid w:val="00520D45"/>
    <w:rsid w:val="00523D00"/>
    <w:rsid w:val="00527AD3"/>
    <w:rsid w:val="005331FD"/>
    <w:rsid w:val="00563B2E"/>
    <w:rsid w:val="00576476"/>
    <w:rsid w:val="00583A84"/>
    <w:rsid w:val="00590424"/>
    <w:rsid w:val="005B2F75"/>
    <w:rsid w:val="005C0993"/>
    <w:rsid w:val="005E0C7B"/>
    <w:rsid w:val="005F07A5"/>
    <w:rsid w:val="006118C9"/>
    <w:rsid w:val="00636E84"/>
    <w:rsid w:val="00643644"/>
    <w:rsid w:val="006561AC"/>
    <w:rsid w:val="006722B2"/>
    <w:rsid w:val="00683699"/>
    <w:rsid w:val="00692701"/>
    <w:rsid w:val="006D2761"/>
    <w:rsid w:val="006D5FB7"/>
    <w:rsid w:val="006D6026"/>
    <w:rsid w:val="00700AEC"/>
    <w:rsid w:val="007127E4"/>
    <w:rsid w:val="00723736"/>
    <w:rsid w:val="00742689"/>
    <w:rsid w:val="00760424"/>
    <w:rsid w:val="0076734D"/>
    <w:rsid w:val="00774AA1"/>
    <w:rsid w:val="00795D1D"/>
    <w:rsid w:val="007C5673"/>
    <w:rsid w:val="007D3793"/>
    <w:rsid w:val="007F083D"/>
    <w:rsid w:val="0080679C"/>
    <w:rsid w:val="00822CBE"/>
    <w:rsid w:val="00824121"/>
    <w:rsid w:val="0085086F"/>
    <w:rsid w:val="00854F7D"/>
    <w:rsid w:val="00866756"/>
    <w:rsid w:val="0087029B"/>
    <w:rsid w:val="008837FC"/>
    <w:rsid w:val="00891B8B"/>
    <w:rsid w:val="00893341"/>
    <w:rsid w:val="008967C4"/>
    <w:rsid w:val="008A2701"/>
    <w:rsid w:val="008A4C65"/>
    <w:rsid w:val="008B7133"/>
    <w:rsid w:val="008C16AA"/>
    <w:rsid w:val="008C72C1"/>
    <w:rsid w:val="00900AD3"/>
    <w:rsid w:val="00902F67"/>
    <w:rsid w:val="009063C7"/>
    <w:rsid w:val="009075AF"/>
    <w:rsid w:val="00913CF3"/>
    <w:rsid w:val="00931FBE"/>
    <w:rsid w:val="00941A1C"/>
    <w:rsid w:val="00944416"/>
    <w:rsid w:val="009659AB"/>
    <w:rsid w:val="00973E7C"/>
    <w:rsid w:val="009907E8"/>
    <w:rsid w:val="0099526A"/>
    <w:rsid w:val="009A0B0D"/>
    <w:rsid w:val="009B04BD"/>
    <w:rsid w:val="009E0925"/>
    <w:rsid w:val="009F04C7"/>
    <w:rsid w:val="009F6BBD"/>
    <w:rsid w:val="009F7D2C"/>
    <w:rsid w:val="00A27CAE"/>
    <w:rsid w:val="00A35A6B"/>
    <w:rsid w:val="00A50374"/>
    <w:rsid w:val="00A65389"/>
    <w:rsid w:val="00A65E06"/>
    <w:rsid w:val="00A8576B"/>
    <w:rsid w:val="00A85CB3"/>
    <w:rsid w:val="00A96BD0"/>
    <w:rsid w:val="00AA3136"/>
    <w:rsid w:val="00AB158D"/>
    <w:rsid w:val="00AC10E1"/>
    <w:rsid w:val="00AC3888"/>
    <w:rsid w:val="00AC51D8"/>
    <w:rsid w:val="00AD298B"/>
    <w:rsid w:val="00B02DA6"/>
    <w:rsid w:val="00B07728"/>
    <w:rsid w:val="00B1284A"/>
    <w:rsid w:val="00B73848"/>
    <w:rsid w:val="00B919AA"/>
    <w:rsid w:val="00BB5364"/>
    <w:rsid w:val="00BB6D2F"/>
    <w:rsid w:val="00BC3956"/>
    <w:rsid w:val="00BD0CA7"/>
    <w:rsid w:val="00BF5E87"/>
    <w:rsid w:val="00C00E74"/>
    <w:rsid w:val="00C03BD5"/>
    <w:rsid w:val="00C17AFC"/>
    <w:rsid w:val="00C244F5"/>
    <w:rsid w:val="00C419A6"/>
    <w:rsid w:val="00C45424"/>
    <w:rsid w:val="00C5277D"/>
    <w:rsid w:val="00C67120"/>
    <w:rsid w:val="00C74139"/>
    <w:rsid w:val="00C86802"/>
    <w:rsid w:val="00C975A9"/>
    <w:rsid w:val="00CB4567"/>
    <w:rsid w:val="00CC2ABA"/>
    <w:rsid w:val="00CD1888"/>
    <w:rsid w:val="00CD5017"/>
    <w:rsid w:val="00CE13D3"/>
    <w:rsid w:val="00CE50DF"/>
    <w:rsid w:val="00CF67DD"/>
    <w:rsid w:val="00D103A2"/>
    <w:rsid w:val="00D11014"/>
    <w:rsid w:val="00D17E23"/>
    <w:rsid w:val="00D31805"/>
    <w:rsid w:val="00D33983"/>
    <w:rsid w:val="00D440B5"/>
    <w:rsid w:val="00D8698B"/>
    <w:rsid w:val="00D970BC"/>
    <w:rsid w:val="00DB6058"/>
    <w:rsid w:val="00DB6346"/>
    <w:rsid w:val="00DE461F"/>
    <w:rsid w:val="00DF646F"/>
    <w:rsid w:val="00E06089"/>
    <w:rsid w:val="00E070A7"/>
    <w:rsid w:val="00E157EB"/>
    <w:rsid w:val="00E1766F"/>
    <w:rsid w:val="00E36082"/>
    <w:rsid w:val="00E46A47"/>
    <w:rsid w:val="00E53F69"/>
    <w:rsid w:val="00E663C5"/>
    <w:rsid w:val="00E7624F"/>
    <w:rsid w:val="00E813AD"/>
    <w:rsid w:val="00E840C4"/>
    <w:rsid w:val="00E979C7"/>
    <w:rsid w:val="00ED74E0"/>
    <w:rsid w:val="00EE0D70"/>
    <w:rsid w:val="00EE4BDD"/>
    <w:rsid w:val="00F0740A"/>
    <w:rsid w:val="00F2058A"/>
    <w:rsid w:val="00F2104D"/>
    <w:rsid w:val="00F41416"/>
    <w:rsid w:val="00F549A3"/>
    <w:rsid w:val="00F63184"/>
    <w:rsid w:val="00F745AA"/>
    <w:rsid w:val="00FA72D5"/>
    <w:rsid w:val="00FA7879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9406B"/>
  <w15:docId w15:val="{5083E9F6-067D-44F4-8760-CDAFD7F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1AC"/>
    <w:rPr>
      <w:rFonts w:ascii="Segoe UI" w:hAnsi="Segoe UI" w:cs="Segoe UI"/>
      <w:sz w:val="18"/>
      <w:szCs w:val="18"/>
      <w:lang w:val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5904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1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BB2074C7-C21B-4CC7-9E93-2E68F1FB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Karina Ines Paredes Paliz</cp:lastModifiedBy>
  <cp:revision>4</cp:revision>
  <cp:lastPrinted>2019-06-26T12:02:00Z</cp:lastPrinted>
  <dcterms:created xsi:type="dcterms:W3CDTF">2024-05-16T20:20:00Z</dcterms:created>
  <dcterms:modified xsi:type="dcterms:W3CDTF">2024-05-19T17:00:00Z</dcterms:modified>
</cp:coreProperties>
</file>