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BFEA" w14:textId="2B42EF2A" w:rsidR="004D77B8" w:rsidRPr="00150CB8" w:rsidRDefault="005C1D52" w:rsidP="007461DF">
      <w:pPr>
        <w:spacing w:after="0" w:line="240" w:lineRule="auto"/>
        <w:jc w:val="center"/>
        <w:rPr>
          <w:rFonts w:ascii="Century Gothic" w:hAnsi="Century Gothic" w:cs="Andalus"/>
          <w:b/>
          <w:sz w:val="16"/>
          <w:szCs w:val="16"/>
        </w:rPr>
      </w:pPr>
      <w:r w:rsidRPr="00150CB8">
        <w:rPr>
          <w:rFonts w:ascii="Century Gothic" w:hAnsi="Century Gothic" w:cs="Andalus"/>
          <w:b/>
          <w:sz w:val="16"/>
          <w:szCs w:val="16"/>
        </w:rPr>
        <w:t>RÚ</w:t>
      </w:r>
      <w:r w:rsidR="004708D7" w:rsidRPr="00150CB8">
        <w:rPr>
          <w:rFonts w:ascii="Century Gothic" w:hAnsi="Century Gothic" w:cs="Andalus"/>
          <w:b/>
          <w:sz w:val="16"/>
          <w:szCs w:val="16"/>
        </w:rPr>
        <w:t>BRICA DE EVALUACIÓN</w:t>
      </w:r>
      <w:r w:rsidR="00D310DC">
        <w:rPr>
          <w:rFonts w:ascii="Century Gothic" w:hAnsi="Century Gothic" w:cs="Andalus"/>
          <w:b/>
          <w:sz w:val="16"/>
          <w:szCs w:val="16"/>
        </w:rPr>
        <w:t xml:space="preserve"> </w:t>
      </w:r>
      <w:r w:rsidR="009964EB">
        <w:rPr>
          <w:rFonts w:ascii="Century Gothic" w:hAnsi="Century Gothic" w:cs="Andalus"/>
          <w:b/>
          <w:sz w:val="16"/>
          <w:szCs w:val="16"/>
        </w:rPr>
        <w:t>FORO</w:t>
      </w:r>
    </w:p>
    <w:p w14:paraId="4886281E" w14:textId="5DBDF39E" w:rsidR="00162DA1" w:rsidRDefault="00162DA1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p w14:paraId="4991B591" w14:textId="77777777" w:rsidR="005C33D4" w:rsidRDefault="005C33D4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p w14:paraId="787CE876" w14:textId="2FB080D2" w:rsidR="005C33D4" w:rsidRDefault="005C33D4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4682"/>
        <w:gridCol w:w="567"/>
        <w:gridCol w:w="1560"/>
        <w:gridCol w:w="4355"/>
      </w:tblGrid>
      <w:tr w:rsidR="005C33D4" w14:paraId="71039C0C" w14:textId="77777777" w:rsidTr="00FE6E52">
        <w:tc>
          <w:tcPr>
            <w:tcW w:w="1838" w:type="dxa"/>
          </w:tcPr>
          <w:p w14:paraId="58593A1E" w14:textId="4A69DB5F" w:rsidR="005C33D4" w:rsidRDefault="005C33D4" w:rsidP="001B4CD7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Periodo Académico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78050" w14:textId="121A7EC1" w:rsidR="005C33D4" w:rsidRPr="00887384" w:rsidRDefault="00F52E80" w:rsidP="00FE6E52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202</w:t>
            </w:r>
            <w:r w:rsidR="003A4670">
              <w:rPr>
                <w:rFonts w:ascii="Century Gothic" w:hAnsi="Century Gothic" w:cs="Andalus"/>
                <w:sz w:val="16"/>
                <w:szCs w:val="16"/>
              </w:rPr>
              <w:t>3</w:t>
            </w:r>
            <w:r>
              <w:rPr>
                <w:rFonts w:ascii="Century Gothic" w:hAnsi="Century Gothic" w:cs="Andalus"/>
                <w:sz w:val="16"/>
                <w:szCs w:val="16"/>
              </w:rPr>
              <w:t xml:space="preserve"> </w:t>
            </w:r>
            <w:r w:rsidR="003A4670">
              <w:rPr>
                <w:rFonts w:ascii="Century Gothic" w:hAnsi="Century Gothic" w:cs="Andalus"/>
                <w:sz w:val="16"/>
                <w:szCs w:val="16"/>
              </w:rPr>
              <w:t>1</w:t>
            </w:r>
            <w:r>
              <w:rPr>
                <w:rFonts w:ascii="Century Gothic" w:hAnsi="Century Gothic" w:cs="Andalus"/>
                <w:sz w:val="16"/>
                <w:szCs w:val="16"/>
              </w:rPr>
              <w:t>S</w:t>
            </w:r>
          </w:p>
        </w:tc>
        <w:tc>
          <w:tcPr>
            <w:tcW w:w="567" w:type="dxa"/>
          </w:tcPr>
          <w:p w14:paraId="0AA28117" w14:textId="77777777" w:rsidR="005C33D4" w:rsidRDefault="005C33D4" w:rsidP="005C33D4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14:paraId="173F04EF" w14:textId="120B809A" w:rsidR="005C33D4" w:rsidRDefault="005C33D4" w:rsidP="00AC33D1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Nombre Profesor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4352" w:type="dxa"/>
            <w:tcBorders>
              <w:bottom w:val="single" w:sz="4" w:space="0" w:color="auto"/>
            </w:tcBorders>
            <w:vAlign w:val="center"/>
          </w:tcPr>
          <w:p w14:paraId="67ACF36D" w14:textId="13A41451" w:rsidR="005C33D4" w:rsidRPr="00887384" w:rsidRDefault="00B03D22" w:rsidP="00FE6E52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Manolo Alexander Córdova Suárez</w:t>
            </w:r>
          </w:p>
        </w:tc>
      </w:tr>
      <w:tr w:rsidR="00887384" w14:paraId="04D23A81" w14:textId="77777777" w:rsidTr="00FE6E52">
        <w:tc>
          <w:tcPr>
            <w:tcW w:w="1838" w:type="dxa"/>
          </w:tcPr>
          <w:p w14:paraId="32867770" w14:textId="7784A2A4" w:rsidR="005C33D4" w:rsidRDefault="005C33D4" w:rsidP="001B4CD7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Facultad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A0DFEC" w14:textId="5B13317C" w:rsidR="005C33D4" w:rsidRPr="00887384" w:rsidRDefault="00B03D22" w:rsidP="00FE6E52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</w:t>
            </w:r>
          </w:p>
        </w:tc>
        <w:tc>
          <w:tcPr>
            <w:tcW w:w="567" w:type="dxa"/>
          </w:tcPr>
          <w:p w14:paraId="15BB5194" w14:textId="77777777" w:rsidR="005C33D4" w:rsidRDefault="005C33D4" w:rsidP="005C33D4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14:paraId="4E356385" w14:textId="385D2332" w:rsidR="005C33D4" w:rsidRDefault="001B4CD7" w:rsidP="00887384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Nivel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  <w:r w:rsidR="00887384">
              <w:rPr>
                <w:rFonts w:ascii="Century Gothic" w:hAnsi="Century Gothic" w:cs="Andalu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7CD77" w14:textId="410241FE" w:rsidR="005C33D4" w:rsidRDefault="00C65B2E" w:rsidP="00FE6E52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Sexto</w:t>
            </w:r>
          </w:p>
        </w:tc>
      </w:tr>
      <w:tr w:rsidR="00887384" w14:paraId="0ADEE4CD" w14:textId="77777777" w:rsidTr="00FE6E52">
        <w:tc>
          <w:tcPr>
            <w:tcW w:w="1838" w:type="dxa"/>
          </w:tcPr>
          <w:p w14:paraId="101B2C7A" w14:textId="02351B6D" w:rsidR="005C33D4" w:rsidRDefault="001B4CD7" w:rsidP="005C33D4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Carrera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5EDFA" w14:textId="72F01044" w:rsidR="005C33D4" w:rsidRPr="00887384" w:rsidRDefault="00B03D22" w:rsidP="00FE6E52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 Industrial</w:t>
            </w:r>
          </w:p>
        </w:tc>
        <w:tc>
          <w:tcPr>
            <w:tcW w:w="567" w:type="dxa"/>
          </w:tcPr>
          <w:p w14:paraId="16078FBA" w14:textId="77777777" w:rsidR="005C33D4" w:rsidRDefault="005C33D4" w:rsidP="005C33D4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14:paraId="3B218872" w14:textId="6C178085" w:rsidR="005C33D4" w:rsidRDefault="00AC33D1" w:rsidP="00AC33D1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Asignatura:</w:t>
            </w:r>
          </w:p>
        </w:tc>
        <w:tc>
          <w:tcPr>
            <w:tcW w:w="4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C47E5" w14:textId="2FDFA4B1" w:rsidR="005C33D4" w:rsidRDefault="00C65B2E" w:rsidP="00FE6E52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Proceso Industriales II</w:t>
            </w:r>
          </w:p>
        </w:tc>
      </w:tr>
    </w:tbl>
    <w:p w14:paraId="5D6A7CB9" w14:textId="7F71A919" w:rsidR="00AC33D1" w:rsidRDefault="00AC33D1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p w14:paraId="4671167F" w14:textId="77777777" w:rsidR="00887384" w:rsidRDefault="00887384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23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0164"/>
        <w:gridCol w:w="10164"/>
      </w:tblGrid>
      <w:tr w:rsidR="003A4670" w14:paraId="47EE5B84" w14:textId="77777777" w:rsidTr="004A4D35">
        <w:tc>
          <w:tcPr>
            <w:tcW w:w="2830" w:type="dxa"/>
          </w:tcPr>
          <w:p w14:paraId="21590088" w14:textId="3E1F2745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N. Unidad: </w:t>
            </w:r>
          </w:p>
        </w:tc>
        <w:tc>
          <w:tcPr>
            <w:tcW w:w="10164" w:type="dxa"/>
            <w:vAlign w:val="center"/>
          </w:tcPr>
          <w:p w14:paraId="4AAE4C5D" w14:textId="432D82C1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1</w:t>
            </w:r>
          </w:p>
        </w:tc>
        <w:tc>
          <w:tcPr>
            <w:tcW w:w="10164" w:type="dxa"/>
            <w:vAlign w:val="center"/>
          </w:tcPr>
          <w:p w14:paraId="6E763579" w14:textId="4513BC80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3FF6A89C" w14:textId="77777777" w:rsidTr="004A4D35">
        <w:tc>
          <w:tcPr>
            <w:tcW w:w="2830" w:type="dxa"/>
          </w:tcPr>
          <w:p w14:paraId="1E39BAD6" w14:textId="033F9A95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Nombre de la Unidad Curricular:</w:t>
            </w:r>
          </w:p>
        </w:tc>
        <w:tc>
          <w:tcPr>
            <w:tcW w:w="10164" w:type="dxa"/>
            <w:vAlign w:val="center"/>
          </w:tcPr>
          <w:p w14:paraId="72FED90B" w14:textId="11F3DC33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PROCESOS PETROQUÍMICOS</w:t>
            </w:r>
          </w:p>
        </w:tc>
        <w:tc>
          <w:tcPr>
            <w:tcW w:w="10164" w:type="dxa"/>
            <w:vAlign w:val="center"/>
          </w:tcPr>
          <w:p w14:paraId="27C15C17" w14:textId="213346A2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511ABA7A" w14:textId="77777777" w:rsidTr="004A4D35">
        <w:tc>
          <w:tcPr>
            <w:tcW w:w="2830" w:type="dxa"/>
          </w:tcPr>
          <w:p w14:paraId="74AF42BC" w14:textId="3FEB436D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Resultado de Aprendizaje: </w:t>
            </w:r>
          </w:p>
        </w:tc>
        <w:tc>
          <w:tcPr>
            <w:tcW w:w="10164" w:type="dxa"/>
            <w:vAlign w:val="center"/>
          </w:tcPr>
          <w:p w14:paraId="729D4DC1" w14:textId="285BB74A" w:rsidR="003A4670" w:rsidRPr="007D3FA5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 w:rsidRPr="00B25EFA">
              <w:rPr>
                <w:rFonts w:ascii="Century Gothic" w:hAnsi="Century Gothic" w:cs="Andalus"/>
                <w:sz w:val="16"/>
                <w:szCs w:val="16"/>
              </w:rPr>
              <w:t>Identifica los procesos petroquímicos a través del análisis, estudio práctico y revisión de bibliografía, para de esta manera aplicar en la industria profesionalmente</w:t>
            </w:r>
            <w:r>
              <w:rPr>
                <w:rFonts w:ascii="Century Gothic" w:hAnsi="Century Gothic" w:cs="Andalus"/>
                <w:sz w:val="16"/>
                <w:szCs w:val="16"/>
              </w:rPr>
              <w:t>.</w:t>
            </w:r>
          </w:p>
        </w:tc>
        <w:tc>
          <w:tcPr>
            <w:tcW w:w="10164" w:type="dxa"/>
            <w:vAlign w:val="center"/>
          </w:tcPr>
          <w:p w14:paraId="02A00CE1" w14:textId="47296DF2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70704D80" w14:textId="77777777" w:rsidTr="004A4D35">
        <w:tc>
          <w:tcPr>
            <w:tcW w:w="2830" w:type="dxa"/>
          </w:tcPr>
          <w:p w14:paraId="0970B0A5" w14:textId="6E7EB68D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Criterios de Evaluación:</w:t>
            </w:r>
          </w:p>
        </w:tc>
        <w:tc>
          <w:tcPr>
            <w:tcW w:w="10164" w:type="dxa"/>
            <w:vAlign w:val="center"/>
          </w:tcPr>
          <w:p w14:paraId="40E1F259" w14:textId="1C7B2A6B" w:rsidR="003A4670" w:rsidRPr="00F5554A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 w:rsidRPr="002A6D4E">
              <w:rPr>
                <w:rFonts w:ascii="Century Gothic" w:hAnsi="Century Gothic" w:cs="Andalus"/>
                <w:sz w:val="16"/>
                <w:szCs w:val="16"/>
              </w:rPr>
              <w:t>Descomponer los subprocesos inherentes al proceso petroquímico, de esta manera tener claro cómo está estructurado</w:t>
            </w:r>
          </w:p>
        </w:tc>
        <w:tc>
          <w:tcPr>
            <w:tcW w:w="10164" w:type="dxa"/>
            <w:vAlign w:val="center"/>
          </w:tcPr>
          <w:p w14:paraId="433557A6" w14:textId="1B6BC67E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63FAD8A4" w14:textId="77777777" w:rsidTr="004A4D35">
        <w:tc>
          <w:tcPr>
            <w:tcW w:w="2830" w:type="dxa"/>
          </w:tcPr>
          <w:p w14:paraId="1F5A0B4F" w14:textId="5DD15855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Tema/Subtema:</w:t>
            </w:r>
          </w:p>
        </w:tc>
        <w:tc>
          <w:tcPr>
            <w:tcW w:w="10164" w:type="dxa"/>
            <w:vAlign w:val="center"/>
          </w:tcPr>
          <w:p w14:paraId="25ADFCD2" w14:textId="2166BF7D" w:rsidR="003A4670" w:rsidRPr="0011655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2</w:t>
            </w:r>
            <w:r w:rsidRPr="007517B1">
              <w:rPr>
                <w:rFonts w:ascii="Century Gothic" w:hAnsi="Century Gothic" w:cs="Andalus"/>
                <w:sz w:val="16"/>
                <w:szCs w:val="16"/>
              </w:rPr>
              <w:t>.</w:t>
            </w:r>
            <w:r>
              <w:rPr>
                <w:rFonts w:ascii="Century Gothic" w:hAnsi="Century Gothic" w:cs="Andalus"/>
                <w:sz w:val="16"/>
                <w:szCs w:val="16"/>
              </w:rPr>
              <w:t>2 Proceso productivo del plástico.</w:t>
            </w:r>
          </w:p>
        </w:tc>
        <w:tc>
          <w:tcPr>
            <w:tcW w:w="10164" w:type="dxa"/>
            <w:vAlign w:val="center"/>
          </w:tcPr>
          <w:p w14:paraId="5C708713" w14:textId="10AA80A1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19EDD91B" w14:textId="77777777" w:rsidTr="004A4D35">
        <w:tc>
          <w:tcPr>
            <w:tcW w:w="2830" w:type="dxa"/>
          </w:tcPr>
          <w:p w14:paraId="2955E545" w14:textId="38B33F93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Componente de aprendizaje: </w:t>
            </w:r>
          </w:p>
        </w:tc>
        <w:tc>
          <w:tcPr>
            <w:tcW w:w="10164" w:type="dxa"/>
            <w:vAlign w:val="center"/>
          </w:tcPr>
          <w:p w14:paraId="1ABC4CA3" w14:textId="7C3CB4A9" w:rsidR="003A4670" w:rsidRPr="009F6A13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 w:rsidRPr="009F6A13">
              <w:rPr>
                <w:rFonts w:ascii="Century Gothic" w:hAnsi="Century Gothic" w:cs="Andalus"/>
                <w:sz w:val="16"/>
                <w:szCs w:val="16"/>
              </w:rPr>
              <w:t xml:space="preserve">Componente </w:t>
            </w:r>
            <w:r>
              <w:rPr>
                <w:rFonts w:ascii="Century Gothic" w:hAnsi="Century Gothic" w:cs="Andalus"/>
                <w:sz w:val="16"/>
                <w:szCs w:val="16"/>
              </w:rPr>
              <w:t>autónomo</w:t>
            </w:r>
          </w:p>
        </w:tc>
        <w:tc>
          <w:tcPr>
            <w:tcW w:w="10164" w:type="dxa"/>
            <w:vAlign w:val="center"/>
          </w:tcPr>
          <w:p w14:paraId="5F494BCD" w14:textId="78156472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3F496740" w14:textId="77777777" w:rsidTr="004A4D35">
        <w:tc>
          <w:tcPr>
            <w:tcW w:w="2830" w:type="dxa"/>
          </w:tcPr>
          <w:p w14:paraId="54AEAE49" w14:textId="528D27B4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Parcial (1-2):</w:t>
            </w:r>
          </w:p>
        </w:tc>
        <w:tc>
          <w:tcPr>
            <w:tcW w:w="10164" w:type="dxa"/>
            <w:vAlign w:val="center"/>
          </w:tcPr>
          <w:p w14:paraId="32FB2595" w14:textId="0585E0AE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1</w:t>
            </w:r>
          </w:p>
        </w:tc>
        <w:tc>
          <w:tcPr>
            <w:tcW w:w="10164" w:type="dxa"/>
            <w:vAlign w:val="center"/>
          </w:tcPr>
          <w:p w14:paraId="4C60F951" w14:textId="67BB5FF3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6D1B8945" w14:textId="77777777" w:rsidTr="004A4D35">
        <w:tc>
          <w:tcPr>
            <w:tcW w:w="2830" w:type="dxa"/>
          </w:tcPr>
          <w:p w14:paraId="7E0ADF62" w14:textId="088DC38D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Tipo de evaluación: </w:t>
            </w:r>
          </w:p>
        </w:tc>
        <w:tc>
          <w:tcPr>
            <w:tcW w:w="10164" w:type="dxa"/>
            <w:vAlign w:val="center"/>
          </w:tcPr>
          <w:p w14:paraId="3AAFD2B5" w14:textId="575758E8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Formativa</w:t>
            </w:r>
          </w:p>
        </w:tc>
        <w:tc>
          <w:tcPr>
            <w:tcW w:w="10164" w:type="dxa"/>
            <w:vAlign w:val="center"/>
          </w:tcPr>
          <w:p w14:paraId="0228AA57" w14:textId="1A5CD4E8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3F20853E" w14:textId="77777777" w:rsidTr="002A6D4E">
        <w:trPr>
          <w:trHeight w:val="66"/>
        </w:trPr>
        <w:tc>
          <w:tcPr>
            <w:tcW w:w="2830" w:type="dxa"/>
          </w:tcPr>
          <w:p w14:paraId="4C06CD0B" w14:textId="47D90CD8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Técnica:</w:t>
            </w:r>
          </w:p>
        </w:tc>
        <w:tc>
          <w:tcPr>
            <w:tcW w:w="10164" w:type="dxa"/>
            <w:vAlign w:val="center"/>
          </w:tcPr>
          <w:p w14:paraId="780E0BE1" w14:textId="4A508110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Caso</w:t>
            </w:r>
          </w:p>
        </w:tc>
        <w:tc>
          <w:tcPr>
            <w:tcW w:w="10164" w:type="dxa"/>
            <w:vAlign w:val="center"/>
          </w:tcPr>
          <w:p w14:paraId="3BF4F324" w14:textId="766083C5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55F22967" w14:textId="77777777" w:rsidTr="004A4D35">
        <w:tc>
          <w:tcPr>
            <w:tcW w:w="2830" w:type="dxa"/>
          </w:tcPr>
          <w:p w14:paraId="41719F5E" w14:textId="3B847871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Instrumento: </w:t>
            </w:r>
          </w:p>
        </w:tc>
        <w:tc>
          <w:tcPr>
            <w:tcW w:w="10164" w:type="dxa"/>
            <w:vAlign w:val="center"/>
          </w:tcPr>
          <w:p w14:paraId="3E8203DB" w14:textId="70E61584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Caso resuelto</w:t>
            </w:r>
          </w:p>
        </w:tc>
        <w:tc>
          <w:tcPr>
            <w:tcW w:w="10164" w:type="dxa"/>
            <w:vAlign w:val="center"/>
          </w:tcPr>
          <w:p w14:paraId="3EFB9E3C" w14:textId="6FAC254F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3FD2282B" w14:textId="77777777" w:rsidTr="004A4D35">
        <w:tc>
          <w:tcPr>
            <w:tcW w:w="2830" w:type="dxa"/>
          </w:tcPr>
          <w:p w14:paraId="3AEC310A" w14:textId="7C272B13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Semana de aplicación (1-16):</w:t>
            </w:r>
          </w:p>
        </w:tc>
        <w:tc>
          <w:tcPr>
            <w:tcW w:w="10164" w:type="dxa"/>
            <w:vAlign w:val="center"/>
          </w:tcPr>
          <w:p w14:paraId="0E2742D4" w14:textId="43B69F12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6</w:t>
            </w:r>
          </w:p>
        </w:tc>
        <w:tc>
          <w:tcPr>
            <w:tcW w:w="10164" w:type="dxa"/>
            <w:vAlign w:val="center"/>
          </w:tcPr>
          <w:p w14:paraId="12221025" w14:textId="3A203492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0A89B21D" w14:textId="77777777" w:rsidTr="004A4D35">
        <w:tc>
          <w:tcPr>
            <w:tcW w:w="2830" w:type="dxa"/>
          </w:tcPr>
          <w:p w14:paraId="24426EA2" w14:textId="5E6BA11B" w:rsidR="003A4670" w:rsidRPr="00155373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Nombre del estudiante/grupo</w:t>
            </w:r>
          </w:p>
        </w:tc>
        <w:tc>
          <w:tcPr>
            <w:tcW w:w="10164" w:type="dxa"/>
            <w:vAlign w:val="center"/>
          </w:tcPr>
          <w:p w14:paraId="68E6917D" w14:textId="2BAD9492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1</w:t>
            </w:r>
          </w:p>
        </w:tc>
        <w:tc>
          <w:tcPr>
            <w:tcW w:w="10164" w:type="dxa"/>
            <w:vAlign w:val="center"/>
          </w:tcPr>
          <w:p w14:paraId="239AF3DA" w14:textId="008D9C09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</w:tbl>
    <w:p w14:paraId="7F05CB89" w14:textId="1C5E446D" w:rsidR="00887384" w:rsidRDefault="00887384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p w14:paraId="017A1C20" w14:textId="2F1705AA" w:rsidR="004B3F09" w:rsidRPr="004B3F09" w:rsidRDefault="004B3F09" w:rsidP="004B3F09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5002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57"/>
        <w:gridCol w:w="2468"/>
        <w:gridCol w:w="2552"/>
        <w:gridCol w:w="123"/>
        <w:gridCol w:w="2571"/>
        <w:gridCol w:w="2553"/>
        <w:gridCol w:w="850"/>
        <w:gridCol w:w="525"/>
      </w:tblGrid>
      <w:tr w:rsidR="002F3DF0" w:rsidRPr="00CC4E85" w14:paraId="249F9264" w14:textId="55D24030" w:rsidTr="00F36233">
        <w:trPr>
          <w:trHeight w:val="351"/>
          <w:jc w:val="center"/>
        </w:trPr>
        <w:tc>
          <w:tcPr>
            <w:tcW w:w="1356" w:type="dxa"/>
            <w:vMerge w:val="restart"/>
            <w:shd w:val="clear" w:color="auto" w:fill="D9D9D9" w:themeFill="background1" w:themeFillShade="D9"/>
            <w:vAlign w:val="center"/>
          </w:tcPr>
          <w:p w14:paraId="608F392F" w14:textId="587F5300" w:rsidR="002F3DF0" w:rsidRPr="00CC4E85" w:rsidRDefault="004B3F09" w:rsidP="004708D7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Indicad</w:t>
            </w:r>
            <w:r w:rsidR="004708D7">
              <w:rPr>
                <w:rFonts w:ascii="Century Gothic" w:hAnsi="Century Gothic" w:cs="Arial"/>
                <w:b/>
                <w:sz w:val="16"/>
                <w:szCs w:val="16"/>
              </w:rPr>
              <w:t>ores del Criterio de Evaluación</w:t>
            </w:r>
          </w:p>
        </w:tc>
        <w:tc>
          <w:tcPr>
            <w:tcW w:w="10263" w:type="dxa"/>
            <w:gridSpan w:val="5"/>
            <w:shd w:val="clear" w:color="auto" w:fill="D9D9D9" w:themeFill="background1" w:themeFillShade="D9"/>
            <w:vAlign w:val="center"/>
          </w:tcPr>
          <w:p w14:paraId="7191B303" w14:textId="37248785" w:rsidR="002F3DF0" w:rsidRPr="00CC4E85" w:rsidRDefault="001B4CD7" w:rsidP="00D26CEF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Escala de Valoración (Cuantitativa - Cualitativa)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3582B90C" w14:textId="77777777" w:rsidR="002F3DF0" w:rsidRPr="00CC4E85" w:rsidRDefault="002F3DF0" w:rsidP="00D26CEF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Evaluación</w:t>
            </w:r>
          </w:p>
        </w:tc>
        <w:tc>
          <w:tcPr>
            <w:tcW w:w="525" w:type="dxa"/>
            <w:vMerge w:val="restart"/>
            <w:shd w:val="clear" w:color="auto" w:fill="D9D9D9" w:themeFill="background1" w:themeFillShade="D9"/>
            <w:vAlign w:val="center"/>
          </w:tcPr>
          <w:p w14:paraId="7DF56546" w14:textId="7A8AD1E6" w:rsidR="002F3DF0" w:rsidRPr="00CC4E85" w:rsidRDefault="002F3DF0" w:rsidP="002F3DF0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Observación</w:t>
            </w:r>
          </w:p>
        </w:tc>
      </w:tr>
      <w:tr w:rsidR="0038642D" w:rsidRPr="00CC4E85" w14:paraId="20286BC4" w14:textId="4A3B2797" w:rsidTr="00F36233">
        <w:trPr>
          <w:trHeight w:val="470"/>
          <w:jc w:val="center"/>
        </w:trPr>
        <w:tc>
          <w:tcPr>
            <w:tcW w:w="1356" w:type="dxa"/>
            <w:vMerge/>
            <w:vAlign w:val="center"/>
          </w:tcPr>
          <w:p w14:paraId="18BFCB6A" w14:textId="77777777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467" w:type="dxa"/>
            <w:shd w:val="clear" w:color="auto" w:fill="F2F2F2" w:themeFill="background1" w:themeFillShade="F2"/>
            <w:vAlign w:val="center"/>
          </w:tcPr>
          <w:p w14:paraId="10EB671F" w14:textId="408F92BF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Excelente (</w:t>
            </w:r>
            <w:r w:rsidR="00740CF4">
              <w:rPr>
                <w:rFonts w:ascii="Century Gothic" w:hAnsi="Century Gothic" w:cs="Arial"/>
                <w:b/>
                <w:sz w:val="16"/>
                <w:szCs w:val="16"/>
              </w:rPr>
              <w:t>4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1DFB9EC" w14:textId="5F81D813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Bueno (</w:t>
            </w:r>
            <w:r w:rsidR="00740CF4">
              <w:rPr>
                <w:rFonts w:ascii="Century Gothic" w:hAnsi="Century Gothic" w:cs="Arial"/>
                <w:b/>
                <w:sz w:val="16"/>
                <w:szCs w:val="16"/>
              </w:rPr>
              <w:t>3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6EEC6C45" w14:textId="1A32C273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Satisfactorio (</w:t>
            </w:r>
            <w:r w:rsidR="00740CF4"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F029597" w14:textId="14246778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Deficiente (</w:t>
            </w:r>
            <w:r w:rsidR="00740CF4"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850" w:type="dxa"/>
            <w:vMerge/>
            <w:vAlign w:val="center"/>
          </w:tcPr>
          <w:p w14:paraId="2131ABE2" w14:textId="77777777" w:rsidR="0038642D" w:rsidRPr="00CC4E85" w:rsidRDefault="0038642D" w:rsidP="0038642D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525" w:type="dxa"/>
            <w:vMerge/>
            <w:vAlign w:val="center"/>
          </w:tcPr>
          <w:p w14:paraId="5A6A9AC1" w14:textId="77777777" w:rsidR="0038642D" w:rsidRPr="00CC4E85" w:rsidRDefault="0038642D" w:rsidP="0038642D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9A0728" w:rsidRPr="00CC4E85" w14:paraId="4F57E49F" w14:textId="46BFC238" w:rsidTr="00F36233">
        <w:trPr>
          <w:jc w:val="center"/>
        </w:trPr>
        <w:tc>
          <w:tcPr>
            <w:tcW w:w="1356" w:type="dxa"/>
          </w:tcPr>
          <w:p w14:paraId="49BB10EC" w14:textId="052B3174" w:rsidR="009A0728" w:rsidRPr="00CC4E85" w:rsidRDefault="009A0728" w:rsidP="009A0728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  <w:lang w:val="es-DO"/>
              </w:rPr>
            </w:pPr>
            <w:r>
              <w:rPr>
                <w:sz w:val="20"/>
                <w:szCs w:val="20"/>
              </w:rPr>
              <w:t>Respuesta al foro</w:t>
            </w:r>
            <w:r w:rsidRPr="009D20BE">
              <w:rPr>
                <w:sz w:val="20"/>
                <w:szCs w:val="20"/>
              </w:rPr>
              <w:t xml:space="preserve"> </w:t>
            </w:r>
            <w:r w:rsidRPr="009D20BE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R</w:t>
            </w:r>
            <w:r w:rsidRPr="009D20BE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67" w:type="dxa"/>
          </w:tcPr>
          <w:p w14:paraId="28851BF5" w14:textId="6F7FCD1E" w:rsidR="009A0728" w:rsidRPr="00CC4E85" w:rsidRDefault="009A0728" w:rsidP="009A072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D20BE">
              <w:rPr>
                <w:sz w:val="20"/>
                <w:szCs w:val="20"/>
              </w:rPr>
              <w:t xml:space="preserve">El estudiante </w:t>
            </w:r>
            <w:r>
              <w:rPr>
                <w:sz w:val="20"/>
                <w:szCs w:val="20"/>
              </w:rPr>
              <w:t>responde la pregunta según la información proporcionada en el foro.</w:t>
            </w:r>
          </w:p>
        </w:tc>
        <w:tc>
          <w:tcPr>
            <w:tcW w:w="2551" w:type="dxa"/>
          </w:tcPr>
          <w:p w14:paraId="158E40E7" w14:textId="5F814B70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497B0B">
              <w:rPr>
                <w:sz w:val="20"/>
                <w:szCs w:val="20"/>
              </w:rPr>
              <w:t xml:space="preserve">El estudiante responde la pregunta </w:t>
            </w:r>
            <w:r>
              <w:rPr>
                <w:sz w:val="20"/>
                <w:szCs w:val="20"/>
              </w:rPr>
              <w:t xml:space="preserve">casi en su totalidad </w:t>
            </w:r>
            <w:r w:rsidRPr="00497B0B">
              <w:rPr>
                <w:sz w:val="20"/>
                <w:szCs w:val="20"/>
              </w:rPr>
              <w:t>según la información proporcionada en el foro.</w:t>
            </w:r>
          </w:p>
        </w:tc>
        <w:tc>
          <w:tcPr>
            <w:tcW w:w="2693" w:type="dxa"/>
            <w:gridSpan w:val="2"/>
          </w:tcPr>
          <w:p w14:paraId="0D5C888E" w14:textId="43C7C7B4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497B0B">
              <w:rPr>
                <w:sz w:val="20"/>
                <w:szCs w:val="20"/>
              </w:rPr>
              <w:t xml:space="preserve">El estudiante responde la pregunta </w:t>
            </w:r>
            <w:r>
              <w:rPr>
                <w:sz w:val="20"/>
                <w:szCs w:val="20"/>
              </w:rPr>
              <w:t xml:space="preserve">parcialmente </w:t>
            </w:r>
            <w:r w:rsidRPr="00497B0B">
              <w:rPr>
                <w:sz w:val="20"/>
                <w:szCs w:val="20"/>
              </w:rPr>
              <w:t>según la información proporcionada en el foro.</w:t>
            </w:r>
          </w:p>
        </w:tc>
        <w:tc>
          <w:tcPr>
            <w:tcW w:w="2552" w:type="dxa"/>
          </w:tcPr>
          <w:p w14:paraId="31EF70A0" w14:textId="0F246070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497B0B">
              <w:rPr>
                <w:sz w:val="20"/>
                <w:szCs w:val="20"/>
              </w:rPr>
              <w:t>El estudiante</w:t>
            </w:r>
            <w:r>
              <w:rPr>
                <w:sz w:val="20"/>
                <w:szCs w:val="20"/>
              </w:rPr>
              <w:t xml:space="preserve"> NO</w:t>
            </w:r>
            <w:r w:rsidRPr="00497B0B">
              <w:rPr>
                <w:sz w:val="20"/>
                <w:szCs w:val="20"/>
              </w:rPr>
              <w:t xml:space="preserve"> responde la pregunta según la información proporcionada en el foro.</w:t>
            </w:r>
          </w:p>
        </w:tc>
        <w:tc>
          <w:tcPr>
            <w:tcW w:w="850" w:type="dxa"/>
          </w:tcPr>
          <w:p w14:paraId="49C07713" w14:textId="0238F75F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25" w:type="dxa"/>
            <w:vAlign w:val="center"/>
          </w:tcPr>
          <w:p w14:paraId="458AAB98" w14:textId="31649263" w:rsidR="009A0728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9A0728" w:rsidRPr="00CC4E85" w14:paraId="2C7BE5E1" w14:textId="73E5CA78" w:rsidTr="00F36233">
        <w:trPr>
          <w:jc w:val="center"/>
        </w:trPr>
        <w:tc>
          <w:tcPr>
            <w:tcW w:w="1356" w:type="dxa"/>
          </w:tcPr>
          <w:p w14:paraId="37F2FAA8" w14:textId="5794C66B" w:rsidR="009A0728" w:rsidRPr="00CC4E85" w:rsidRDefault="009A0728" w:rsidP="009A0728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Sigue las instrucciones solicitadas en el foro</w:t>
            </w:r>
            <w:r w:rsidRPr="009D20BE">
              <w:rPr>
                <w:sz w:val="20"/>
                <w:szCs w:val="20"/>
              </w:rPr>
              <w:t xml:space="preserve"> </w:t>
            </w:r>
            <w:r w:rsidRPr="009D20BE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I</w:t>
            </w:r>
            <w:r w:rsidRPr="009D20BE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67" w:type="dxa"/>
          </w:tcPr>
          <w:p w14:paraId="7F86D113" w14:textId="129FC2C0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9D20BE">
              <w:rPr>
                <w:sz w:val="20"/>
                <w:szCs w:val="20"/>
              </w:rPr>
              <w:t xml:space="preserve">El estudiante recuerda </w:t>
            </w:r>
            <w:r>
              <w:rPr>
                <w:sz w:val="20"/>
                <w:szCs w:val="20"/>
              </w:rPr>
              <w:t>y sigue todas las instrucciones solicitadas en el foro.</w:t>
            </w:r>
          </w:p>
        </w:tc>
        <w:tc>
          <w:tcPr>
            <w:tcW w:w="2551" w:type="dxa"/>
          </w:tcPr>
          <w:p w14:paraId="720FC221" w14:textId="6F9DC290" w:rsidR="009A0728" w:rsidRPr="00CC4E85" w:rsidRDefault="009A0728" w:rsidP="009A072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15EDD">
              <w:rPr>
                <w:sz w:val="20"/>
                <w:szCs w:val="20"/>
              </w:rPr>
              <w:t xml:space="preserve">El estudiante recuerda y sigue las instrucciones </w:t>
            </w:r>
            <w:r>
              <w:rPr>
                <w:sz w:val="20"/>
                <w:szCs w:val="20"/>
              </w:rPr>
              <w:t xml:space="preserve">en un 75% </w:t>
            </w:r>
            <w:r w:rsidRPr="00E15EDD">
              <w:rPr>
                <w:sz w:val="20"/>
                <w:szCs w:val="20"/>
              </w:rPr>
              <w:t>solicitadas en el foro.</w:t>
            </w:r>
          </w:p>
        </w:tc>
        <w:tc>
          <w:tcPr>
            <w:tcW w:w="2693" w:type="dxa"/>
            <w:gridSpan w:val="2"/>
          </w:tcPr>
          <w:p w14:paraId="6197727C" w14:textId="6E7F851A" w:rsidR="009A0728" w:rsidRPr="00CC4E85" w:rsidRDefault="009A0728" w:rsidP="009A072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15EDD">
              <w:rPr>
                <w:sz w:val="20"/>
                <w:szCs w:val="20"/>
              </w:rPr>
              <w:t xml:space="preserve">El estudiante recuerda y sigue las instrucciones </w:t>
            </w:r>
            <w:r>
              <w:rPr>
                <w:sz w:val="20"/>
                <w:szCs w:val="20"/>
              </w:rPr>
              <w:t xml:space="preserve">en un 50% </w:t>
            </w:r>
            <w:r w:rsidRPr="00E15EDD">
              <w:rPr>
                <w:sz w:val="20"/>
                <w:szCs w:val="20"/>
              </w:rPr>
              <w:t>solicitadas en el foro.</w:t>
            </w:r>
          </w:p>
        </w:tc>
        <w:tc>
          <w:tcPr>
            <w:tcW w:w="2552" w:type="dxa"/>
          </w:tcPr>
          <w:p w14:paraId="0A0FDAB0" w14:textId="0FDD2693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  <w:lang w:val="es-DO"/>
              </w:rPr>
            </w:pPr>
            <w:r w:rsidRPr="00E15EDD">
              <w:rPr>
                <w:sz w:val="20"/>
                <w:szCs w:val="20"/>
              </w:rPr>
              <w:t xml:space="preserve">El estudiante recuerda y sigue las instrucciones </w:t>
            </w:r>
            <w:r>
              <w:rPr>
                <w:sz w:val="20"/>
                <w:szCs w:val="20"/>
              </w:rPr>
              <w:t xml:space="preserve">en un 25% </w:t>
            </w:r>
            <w:r w:rsidRPr="00E15EDD">
              <w:rPr>
                <w:sz w:val="20"/>
                <w:szCs w:val="20"/>
              </w:rPr>
              <w:t>solicitadas en el foro.</w:t>
            </w:r>
          </w:p>
        </w:tc>
        <w:tc>
          <w:tcPr>
            <w:tcW w:w="850" w:type="dxa"/>
          </w:tcPr>
          <w:p w14:paraId="1D454B09" w14:textId="3C02E82E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25" w:type="dxa"/>
            <w:vAlign w:val="center"/>
          </w:tcPr>
          <w:p w14:paraId="51955F25" w14:textId="7A50B947" w:rsidR="009A0728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470293" w:rsidRPr="00470293" w14:paraId="1BDCFE5E" w14:textId="7751BBE8" w:rsidTr="00F36233">
        <w:trPr>
          <w:jc w:val="center"/>
        </w:trPr>
        <w:tc>
          <w:tcPr>
            <w:tcW w:w="11619" w:type="dxa"/>
            <w:gridSpan w:val="6"/>
            <w:shd w:val="clear" w:color="auto" w:fill="D9D9D9" w:themeFill="background1" w:themeFillShade="D9"/>
            <w:vAlign w:val="center"/>
          </w:tcPr>
          <w:p w14:paraId="2262898E" w14:textId="3568EB43" w:rsidR="00ED1576" w:rsidRPr="000C5277" w:rsidRDefault="009A0728" w:rsidP="006B260C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  <w:lang w:val="es-MX"/>
              </w:rPr>
            </w:pPr>
            <w:r w:rsidRPr="00470293">
              <w:rPr>
                <w:rFonts w:ascii="Century Gothic" w:hAnsi="Century Gothic" w:cs="Arial"/>
                <w:b/>
                <w:sz w:val="14"/>
                <w:szCs w:val="16"/>
              </w:rPr>
              <w:t>CALIFICACIÓN</w:t>
            </w:r>
            <w:r>
              <w:rPr>
                <w:rFonts w:ascii="Century Gothic" w:hAnsi="Century Gothic" w:cs="Arial"/>
                <w:b/>
                <w:sz w:val="14"/>
                <w:szCs w:val="16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=0.60R+0.4</w:t>
            </w:r>
            <w:r w:rsidRPr="009D20BE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FI</w:t>
            </w:r>
            <w:r>
              <w:rPr>
                <w:sz w:val="20"/>
                <w:szCs w:val="20"/>
                <w:lang w:val="es-MX"/>
              </w:rPr>
              <w:t xml:space="preserve">                       </w:t>
            </w:r>
            <w:r w:rsidR="00ED1576">
              <w:rPr>
                <w:sz w:val="20"/>
                <w:szCs w:val="20"/>
                <w:lang w:val="es-MX"/>
              </w:rPr>
              <w:t xml:space="preserve">                       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943C6E2" w14:textId="1A251134" w:rsidR="00470293" w:rsidRPr="00470293" w:rsidRDefault="00470293" w:rsidP="00B140A2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  <w:r w:rsidRPr="00470293">
              <w:rPr>
                <w:rFonts w:ascii="Century Gothic" w:hAnsi="Century Gothic" w:cs="Arial"/>
                <w:b/>
                <w:sz w:val="14"/>
                <w:szCs w:val="16"/>
              </w:rPr>
              <w:t>PROMEDIO</w:t>
            </w:r>
          </w:p>
        </w:tc>
        <w:tc>
          <w:tcPr>
            <w:tcW w:w="525" w:type="dxa"/>
            <w:shd w:val="clear" w:color="auto" w:fill="D9D9D9" w:themeFill="background1" w:themeFillShade="D9"/>
          </w:tcPr>
          <w:p w14:paraId="3BEADC7D" w14:textId="77777777" w:rsidR="00470293" w:rsidRDefault="00470293" w:rsidP="00B140A2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</w:p>
          <w:p w14:paraId="3B3AF202" w14:textId="4F1A50D8" w:rsidR="00ED1576" w:rsidRDefault="00D16225" w:rsidP="00B140A2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  <w:r>
              <w:rPr>
                <w:rFonts w:ascii="Century Gothic" w:hAnsi="Century Gothic" w:cs="Arial"/>
                <w:b/>
                <w:sz w:val="14"/>
                <w:szCs w:val="16"/>
              </w:rPr>
              <w:t>10</w:t>
            </w:r>
            <w:r w:rsidR="00F55CED">
              <w:rPr>
                <w:rFonts w:ascii="Century Gothic" w:hAnsi="Century Gothic" w:cs="Arial"/>
                <w:b/>
                <w:sz w:val="14"/>
                <w:szCs w:val="16"/>
              </w:rPr>
              <w:t>/10</w:t>
            </w:r>
          </w:p>
          <w:p w14:paraId="15A2B702" w14:textId="5D8646E5" w:rsidR="00ED1576" w:rsidRPr="00470293" w:rsidRDefault="00ED1576" w:rsidP="00B140A2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</w:p>
        </w:tc>
      </w:tr>
      <w:tr w:rsidR="00F36233" w14:paraId="37652CA7" w14:textId="77777777" w:rsidTr="00F3623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497" w:type="dxa"/>
            <w:gridSpan w:val="4"/>
          </w:tcPr>
          <w:p w14:paraId="5345AD25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Fecha de presentación</w:t>
            </w:r>
            <w:r w:rsidRPr="00470293">
              <w:rPr>
                <w:rFonts w:ascii="Century Gothic" w:hAnsi="Century Gothic" w:cs="Andalus"/>
                <w:sz w:val="16"/>
                <w:szCs w:val="16"/>
              </w:rPr>
              <w:t xml:space="preserve">:   </w:t>
            </w:r>
            <w:r>
              <w:rPr>
                <w:rFonts w:ascii="Century Gothic" w:hAnsi="Century Gothic" w:cs="Andalus"/>
                <w:sz w:val="16"/>
                <w:szCs w:val="16"/>
              </w:rPr>
              <w:t>15</w:t>
            </w:r>
            <w:r w:rsidRPr="00470293">
              <w:rPr>
                <w:rFonts w:ascii="Century Gothic" w:hAnsi="Century Gothic" w:cs="Andalus"/>
                <w:sz w:val="16"/>
                <w:szCs w:val="16"/>
              </w:rPr>
              <w:t xml:space="preserve"> de</w:t>
            </w:r>
            <w:r>
              <w:rPr>
                <w:rFonts w:ascii="Century Gothic" w:hAnsi="Century Gothic" w:cs="Andalus"/>
                <w:sz w:val="16"/>
                <w:szCs w:val="16"/>
              </w:rPr>
              <w:t xml:space="preserve"> mayo </w:t>
            </w:r>
            <w:r w:rsidRPr="00470293">
              <w:rPr>
                <w:rFonts w:ascii="Century Gothic" w:hAnsi="Century Gothic" w:cs="Andalus"/>
                <w:sz w:val="16"/>
                <w:szCs w:val="16"/>
              </w:rPr>
              <w:t>de 202</w:t>
            </w:r>
            <w:r>
              <w:rPr>
                <w:rFonts w:ascii="Century Gothic" w:hAnsi="Century Gothic" w:cs="Andalus"/>
                <w:sz w:val="16"/>
                <w:szCs w:val="16"/>
              </w:rPr>
              <w:t>3</w:t>
            </w:r>
          </w:p>
          <w:p w14:paraId="331041BA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4302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808FBB1" wp14:editId="2BAC645B">
                  <wp:extent cx="1097280" cy="415616"/>
                  <wp:effectExtent l="0" t="0" r="7620" b="3810"/>
                  <wp:docPr id="3" name="Imagen 3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Texto&#10;&#10;Descripción generada automáticamente"/>
                          <pic:cNvPicPr/>
                        </pic:nvPicPr>
                        <pic:blipFill rotWithShape="1">
                          <a:blip r:embed="rId7"/>
                          <a:srcRect l="12365" t="25428" r="11135" b="23062"/>
                          <a:stretch/>
                        </pic:blipFill>
                        <pic:spPr bwMode="auto">
                          <a:xfrm>
                            <a:off x="0" y="0"/>
                            <a:ext cx="1108351" cy="41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65BE2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---------------------------------------</w:t>
            </w:r>
          </w:p>
          <w:p w14:paraId="1BEFA261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Nombre Profesor:</w:t>
            </w:r>
          </w:p>
          <w:p w14:paraId="53351C55" w14:textId="77777777" w:rsidR="00F36233" w:rsidRDefault="00F36233" w:rsidP="00145F20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Ing. Manolo Córdova</w:t>
            </w:r>
          </w:p>
        </w:tc>
        <w:tc>
          <w:tcPr>
            <w:tcW w:w="6497" w:type="dxa"/>
            <w:gridSpan w:val="4"/>
          </w:tcPr>
          <w:p w14:paraId="378CD274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3375A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F92D399" wp14:editId="0ECC5493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-144145</wp:posOffset>
                  </wp:positionV>
                  <wp:extent cx="937260" cy="967740"/>
                  <wp:effectExtent l="0" t="0" r="0" b="3810"/>
                  <wp:wrapNone/>
                  <wp:docPr id="112882118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82118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0" t="32645" r="44079" b="46521"/>
                          <a:stretch/>
                        </pic:blipFill>
                        <pic:spPr bwMode="auto">
                          <a:xfrm>
                            <a:off x="0" y="0"/>
                            <a:ext cx="93726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16"/>
                <w:szCs w:val="16"/>
              </w:rPr>
              <w:t xml:space="preserve">                            Grupo 1</w:t>
            </w:r>
          </w:p>
          <w:p w14:paraId="3072835C" w14:textId="77777777" w:rsidR="00F36233" w:rsidRDefault="00F36233" w:rsidP="00145F20">
            <w:pPr>
              <w:jc w:val="center"/>
              <w:rPr>
                <w:noProof/>
              </w:rPr>
            </w:pPr>
          </w:p>
          <w:p w14:paraId="34262462" w14:textId="77777777" w:rsidR="00F36233" w:rsidRDefault="00F36233" w:rsidP="00145F20">
            <w:pPr>
              <w:jc w:val="center"/>
              <w:rPr>
                <w:noProof/>
              </w:rPr>
            </w:pPr>
          </w:p>
          <w:p w14:paraId="364E93C7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F87FA67" w14:textId="77777777" w:rsidR="00F36233" w:rsidRPr="00955B1B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55B1B">
              <w:rPr>
                <w:rFonts w:ascii="Century Gothic" w:hAnsi="Century Gothic"/>
                <w:sz w:val="16"/>
                <w:szCs w:val="16"/>
              </w:rPr>
              <w:t>---------------------------------------</w:t>
            </w:r>
          </w:p>
          <w:p w14:paraId="1E9E3BB4" w14:textId="77777777" w:rsidR="00F36233" w:rsidRDefault="00F36233" w:rsidP="00145F20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955B1B">
              <w:rPr>
                <w:rFonts w:ascii="Century Gothic" w:hAnsi="Century Gothic"/>
                <w:sz w:val="16"/>
                <w:szCs w:val="16"/>
              </w:rPr>
              <w:t>Nombre del presidente</w:t>
            </w:r>
            <w:r>
              <w:rPr>
                <w:rFonts w:ascii="Century Gothic" w:hAnsi="Century Gothic"/>
                <w:sz w:val="16"/>
                <w:szCs w:val="16"/>
              </w:rPr>
              <w:t>: Luís Cabezas</w:t>
            </w:r>
          </w:p>
        </w:tc>
      </w:tr>
    </w:tbl>
    <w:p w14:paraId="558E0576" w14:textId="28BF7058" w:rsidR="001B4CD7" w:rsidRDefault="001B4CD7" w:rsidP="00BB0F03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7"/>
        <w:gridCol w:w="6497"/>
      </w:tblGrid>
      <w:tr w:rsidR="00D31A63" w14:paraId="1A9C340D" w14:textId="77777777" w:rsidTr="007867F2">
        <w:tc>
          <w:tcPr>
            <w:tcW w:w="6497" w:type="dxa"/>
          </w:tcPr>
          <w:p w14:paraId="1DB9EDA3" w14:textId="2463EE73" w:rsidR="00D31A63" w:rsidRDefault="00D31A63" w:rsidP="007867F2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6497" w:type="dxa"/>
          </w:tcPr>
          <w:p w14:paraId="360C8D79" w14:textId="4365686D" w:rsidR="00D31A63" w:rsidRDefault="00D31A63" w:rsidP="007867F2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</w:tbl>
    <w:p w14:paraId="6ED97143" w14:textId="77777777" w:rsidR="00BB0F03" w:rsidRDefault="00BB0F03" w:rsidP="009F6A13">
      <w:pPr>
        <w:rPr>
          <w:rFonts w:ascii="Century Gothic" w:hAnsi="Century Gothic"/>
          <w:sz w:val="16"/>
          <w:szCs w:val="16"/>
        </w:rPr>
      </w:pPr>
    </w:p>
    <w:sectPr w:rsidR="00BB0F03" w:rsidSect="009F6A13">
      <w:pgSz w:w="15840" w:h="12240" w:orient="landscape"/>
      <w:pgMar w:top="1134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037A9" w14:textId="77777777" w:rsidR="00F04F91" w:rsidRDefault="00F04F91" w:rsidP="00E133F2">
      <w:pPr>
        <w:spacing w:after="0" w:line="240" w:lineRule="auto"/>
      </w:pPr>
      <w:r>
        <w:separator/>
      </w:r>
    </w:p>
  </w:endnote>
  <w:endnote w:type="continuationSeparator" w:id="0">
    <w:p w14:paraId="33848F65" w14:textId="77777777" w:rsidR="00F04F91" w:rsidRDefault="00F04F91" w:rsidP="00E1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32B51" w14:textId="77777777" w:rsidR="00F04F91" w:rsidRDefault="00F04F91" w:rsidP="00E133F2">
      <w:pPr>
        <w:spacing w:after="0" w:line="240" w:lineRule="auto"/>
      </w:pPr>
      <w:r>
        <w:separator/>
      </w:r>
    </w:p>
  </w:footnote>
  <w:footnote w:type="continuationSeparator" w:id="0">
    <w:p w14:paraId="6FB08F47" w14:textId="77777777" w:rsidR="00F04F91" w:rsidRDefault="00F04F91" w:rsidP="00E13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3444"/>
    <w:multiLevelType w:val="hybridMultilevel"/>
    <w:tmpl w:val="A022B322"/>
    <w:lvl w:ilvl="0" w:tplc="0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1B44D7A"/>
    <w:multiLevelType w:val="hybridMultilevel"/>
    <w:tmpl w:val="AF3651D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05D8D"/>
    <w:multiLevelType w:val="hybridMultilevel"/>
    <w:tmpl w:val="4F10739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944724">
    <w:abstractNumId w:val="0"/>
  </w:num>
  <w:num w:numId="2" w16cid:durableId="597256225">
    <w:abstractNumId w:val="2"/>
  </w:num>
  <w:num w:numId="3" w16cid:durableId="1701661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142"/>
    <w:rsid w:val="000012DB"/>
    <w:rsid w:val="0005421D"/>
    <w:rsid w:val="00080D5A"/>
    <w:rsid w:val="00091651"/>
    <w:rsid w:val="000A05A4"/>
    <w:rsid w:val="000B1142"/>
    <w:rsid w:val="000C42A2"/>
    <w:rsid w:val="000C5277"/>
    <w:rsid w:val="000D2F36"/>
    <w:rsid w:val="001066F2"/>
    <w:rsid w:val="00107EB2"/>
    <w:rsid w:val="00116554"/>
    <w:rsid w:val="00117D41"/>
    <w:rsid w:val="00120312"/>
    <w:rsid w:val="001219DC"/>
    <w:rsid w:val="00150CB8"/>
    <w:rsid w:val="00162DA1"/>
    <w:rsid w:val="00164FEC"/>
    <w:rsid w:val="00175706"/>
    <w:rsid w:val="00186660"/>
    <w:rsid w:val="0019532E"/>
    <w:rsid w:val="001B4CD7"/>
    <w:rsid w:val="001E518F"/>
    <w:rsid w:val="00203044"/>
    <w:rsid w:val="002446EF"/>
    <w:rsid w:val="00247C1C"/>
    <w:rsid w:val="00282FC2"/>
    <w:rsid w:val="002A65E5"/>
    <w:rsid w:val="002A6D4E"/>
    <w:rsid w:val="002D5F9F"/>
    <w:rsid w:val="002E34D7"/>
    <w:rsid w:val="002F3DF0"/>
    <w:rsid w:val="002F6FAF"/>
    <w:rsid w:val="00307914"/>
    <w:rsid w:val="00322D09"/>
    <w:rsid w:val="00324774"/>
    <w:rsid w:val="003565BB"/>
    <w:rsid w:val="00365A9F"/>
    <w:rsid w:val="00377BBD"/>
    <w:rsid w:val="00384397"/>
    <w:rsid w:val="0038642D"/>
    <w:rsid w:val="00393875"/>
    <w:rsid w:val="003A156E"/>
    <w:rsid w:val="003A4670"/>
    <w:rsid w:val="003E2047"/>
    <w:rsid w:val="003E5257"/>
    <w:rsid w:val="004025C7"/>
    <w:rsid w:val="00421463"/>
    <w:rsid w:val="00457D29"/>
    <w:rsid w:val="00460241"/>
    <w:rsid w:val="00466864"/>
    <w:rsid w:val="00470293"/>
    <w:rsid w:val="004708D7"/>
    <w:rsid w:val="00483074"/>
    <w:rsid w:val="004852E0"/>
    <w:rsid w:val="0048790F"/>
    <w:rsid w:val="00494AEE"/>
    <w:rsid w:val="00494C48"/>
    <w:rsid w:val="004A41F8"/>
    <w:rsid w:val="004B3F09"/>
    <w:rsid w:val="004D7017"/>
    <w:rsid w:val="004D77B8"/>
    <w:rsid w:val="00525BED"/>
    <w:rsid w:val="00527967"/>
    <w:rsid w:val="005518DB"/>
    <w:rsid w:val="00557ECA"/>
    <w:rsid w:val="00562CE1"/>
    <w:rsid w:val="00564B78"/>
    <w:rsid w:val="005813B5"/>
    <w:rsid w:val="005A23E1"/>
    <w:rsid w:val="005B031A"/>
    <w:rsid w:val="005B4DA0"/>
    <w:rsid w:val="005B7C14"/>
    <w:rsid w:val="005C1D52"/>
    <w:rsid w:val="005C33D4"/>
    <w:rsid w:val="005D4962"/>
    <w:rsid w:val="005D6339"/>
    <w:rsid w:val="005E2305"/>
    <w:rsid w:val="005F24FE"/>
    <w:rsid w:val="00601767"/>
    <w:rsid w:val="0061239F"/>
    <w:rsid w:val="006534D7"/>
    <w:rsid w:val="00655DB3"/>
    <w:rsid w:val="00660F9A"/>
    <w:rsid w:val="00686BA1"/>
    <w:rsid w:val="006B260C"/>
    <w:rsid w:val="006B61A6"/>
    <w:rsid w:val="006D2DC4"/>
    <w:rsid w:val="006F482B"/>
    <w:rsid w:val="0073313A"/>
    <w:rsid w:val="00740CF4"/>
    <w:rsid w:val="007461DF"/>
    <w:rsid w:val="007517B1"/>
    <w:rsid w:val="007B510B"/>
    <w:rsid w:val="007C4087"/>
    <w:rsid w:val="007C5242"/>
    <w:rsid w:val="007D3FA5"/>
    <w:rsid w:val="007E6FE4"/>
    <w:rsid w:val="007F6122"/>
    <w:rsid w:val="0086295F"/>
    <w:rsid w:val="00887384"/>
    <w:rsid w:val="008A01DB"/>
    <w:rsid w:val="008E1D17"/>
    <w:rsid w:val="00911A7B"/>
    <w:rsid w:val="00952B1F"/>
    <w:rsid w:val="009832D8"/>
    <w:rsid w:val="00995B5A"/>
    <w:rsid w:val="009964EB"/>
    <w:rsid w:val="009A0728"/>
    <w:rsid w:val="009E6E61"/>
    <w:rsid w:val="009F3DDE"/>
    <w:rsid w:val="009F6A13"/>
    <w:rsid w:val="00A04FB8"/>
    <w:rsid w:val="00A07257"/>
    <w:rsid w:val="00A07B5B"/>
    <w:rsid w:val="00A24A7A"/>
    <w:rsid w:val="00A27BC0"/>
    <w:rsid w:val="00A52622"/>
    <w:rsid w:val="00A773A4"/>
    <w:rsid w:val="00A77BA9"/>
    <w:rsid w:val="00A9324C"/>
    <w:rsid w:val="00AC2B44"/>
    <w:rsid w:val="00AC33D1"/>
    <w:rsid w:val="00AC3F95"/>
    <w:rsid w:val="00AC6F56"/>
    <w:rsid w:val="00AD6773"/>
    <w:rsid w:val="00AD7A78"/>
    <w:rsid w:val="00AE1B39"/>
    <w:rsid w:val="00B03D22"/>
    <w:rsid w:val="00B04FCE"/>
    <w:rsid w:val="00B140A2"/>
    <w:rsid w:val="00B31AF0"/>
    <w:rsid w:val="00B617F7"/>
    <w:rsid w:val="00B67312"/>
    <w:rsid w:val="00B91F4F"/>
    <w:rsid w:val="00BA128B"/>
    <w:rsid w:val="00BA1E17"/>
    <w:rsid w:val="00BB0F03"/>
    <w:rsid w:val="00BD53C8"/>
    <w:rsid w:val="00BE38F6"/>
    <w:rsid w:val="00C0510A"/>
    <w:rsid w:val="00C12001"/>
    <w:rsid w:val="00C259CD"/>
    <w:rsid w:val="00C33D5A"/>
    <w:rsid w:val="00C50703"/>
    <w:rsid w:val="00C519A8"/>
    <w:rsid w:val="00C6328E"/>
    <w:rsid w:val="00C65B2E"/>
    <w:rsid w:val="00C67CDE"/>
    <w:rsid w:val="00C87DEF"/>
    <w:rsid w:val="00C92CCF"/>
    <w:rsid w:val="00C96C9D"/>
    <w:rsid w:val="00C975F2"/>
    <w:rsid w:val="00CC4E85"/>
    <w:rsid w:val="00CD3B41"/>
    <w:rsid w:val="00CF7B17"/>
    <w:rsid w:val="00D15E47"/>
    <w:rsid w:val="00D16225"/>
    <w:rsid w:val="00D21592"/>
    <w:rsid w:val="00D26CEF"/>
    <w:rsid w:val="00D310DC"/>
    <w:rsid w:val="00D31A63"/>
    <w:rsid w:val="00D67130"/>
    <w:rsid w:val="00D93186"/>
    <w:rsid w:val="00D935D7"/>
    <w:rsid w:val="00D9517B"/>
    <w:rsid w:val="00DA52F9"/>
    <w:rsid w:val="00DB2F44"/>
    <w:rsid w:val="00E10823"/>
    <w:rsid w:val="00E133F2"/>
    <w:rsid w:val="00E51236"/>
    <w:rsid w:val="00E51C7F"/>
    <w:rsid w:val="00E57DB8"/>
    <w:rsid w:val="00E66D8F"/>
    <w:rsid w:val="00EA07CA"/>
    <w:rsid w:val="00EA4397"/>
    <w:rsid w:val="00EC2294"/>
    <w:rsid w:val="00ED1576"/>
    <w:rsid w:val="00ED369A"/>
    <w:rsid w:val="00ED42D1"/>
    <w:rsid w:val="00F04F91"/>
    <w:rsid w:val="00F13F2D"/>
    <w:rsid w:val="00F36233"/>
    <w:rsid w:val="00F375A6"/>
    <w:rsid w:val="00F4133D"/>
    <w:rsid w:val="00F52E80"/>
    <w:rsid w:val="00F5554A"/>
    <w:rsid w:val="00F55CED"/>
    <w:rsid w:val="00F6343B"/>
    <w:rsid w:val="00F77F18"/>
    <w:rsid w:val="00FB130E"/>
    <w:rsid w:val="00FC33C2"/>
    <w:rsid w:val="00FE6E52"/>
    <w:rsid w:val="00FF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7006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7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77B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77B8"/>
    <w:rPr>
      <w:lang w:val="es-ES"/>
    </w:rPr>
  </w:style>
  <w:style w:type="table" w:styleId="Tablaconcuadrcula">
    <w:name w:val="Table Grid"/>
    <w:basedOn w:val="Tablanormal"/>
    <w:rsid w:val="004D7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D77B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D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7B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133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alexander córdova</cp:lastModifiedBy>
  <cp:revision>5</cp:revision>
  <cp:lastPrinted>2020-05-22T00:59:00Z</cp:lastPrinted>
  <dcterms:created xsi:type="dcterms:W3CDTF">2023-06-10T15:25:00Z</dcterms:created>
  <dcterms:modified xsi:type="dcterms:W3CDTF">2023-06-10T15:26:00Z</dcterms:modified>
</cp:coreProperties>
</file>