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ED00" w14:textId="0086F631" w:rsidR="00F06E6A" w:rsidRDefault="00F06E6A"/>
    <w:p w14:paraId="5402CE93" w14:textId="2521F1D2" w:rsidR="00882201" w:rsidRDefault="00882201">
      <w:r>
        <w:rPr>
          <w:noProof/>
        </w:rPr>
        <w:drawing>
          <wp:inline distT="0" distB="0" distL="0" distR="0" wp14:anchorId="0BF7681D" wp14:editId="2D61D3A3">
            <wp:extent cx="5295900" cy="3009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6C5BB" w14:textId="7CA246CB" w:rsidR="00882201" w:rsidRDefault="00830C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2CD35" wp14:editId="52BCE872">
                <wp:simplePos x="0" y="0"/>
                <wp:positionH relativeFrom="column">
                  <wp:posOffset>272414</wp:posOffset>
                </wp:positionH>
                <wp:positionV relativeFrom="paragraph">
                  <wp:posOffset>2595245</wp:posOffset>
                </wp:positionV>
                <wp:extent cx="13430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0AE32" id="Conector rec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204.35pt" to="127.2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3BF75" wp14:editId="66C5269E">
                <wp:simplePos x="0" y="0"/>
                <wp:positionH relativeFrom="column">
                  <wp:posOffset>262889</wp:posOffset>
                </wp:positionH>
                <wp:positionV relativeFrom="paragraph">
                  <wp:posOffset>2366645</wp:posOffset>
                </wp:positionV>
                <wp:extent cx="4810125" cy="476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258EB" id="Conector recto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86.35pt" to="399.4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3318" wp14:editId="3007A233">
                <wp:simplePos x="0" y="0"/>
                <wp:positionH relativeFrom="column">
                  <wp:posOffset>920115</wp:posOffset>
                </wp:positionH>
                <wp:positionV relativeFrom="paragraph">
                  <wp:posOffset>2166620</wp:posOffset>
                </wp:positionV>
                <wp:extent cx="4057650" cy="190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63EE6" id="Conector rec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70.6pt" to="391.95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82201">
        <w:rPr>
          <w:noProof/>
        </w:rPr>
        <w:drawing>
          <wp:inline distT="0" distB="0" distL="0" distR="0" wp14:anchorId="68EC1DCA" wp14:editId="453FBF99">
            <wp:extent cx="5314950" cy="2790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C484" w14:textId="51412DA7" w:rsidR="00882201" w:rsidRDefault="00830C21">
      <w:r>
        <w:rPr>
          <w:noProof/>
        </w:rPr>
        <w:drawing>
          <wp:inline distT="0" distB="0" distL="0" distR="0" wp14:anchorId="6FF07216" wp14:editId="7655B657">
            <wp:extent cx="5467350" cy="876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37DC" w14:textId="6466E3ED" w:rsidR="00830C21" w:rsidRDefault="00830C21">
      <w:r>
        <w:rPr>
          <w:noProof/>
        </w:rPr>
        <w:lastRenderedPageBreak/>
        <w:drawing>
          <wp:inline distT="0" distB="0" distL="0" distR="0" wp14:anchorId="3B582FD5" wp14:editId="412FDE10">
            <wp:extent cx="5181600" cy="1981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5069" w14:textId="42AA8770" w:rsidR="00830C21" w:rsidRPr="00905E54" w:rsidRDefault="00830C21" w:rsidP="00830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4). </w:t>
      </w:r>
      <w:proofErr w:type="spellStart"/>
      <w:r w:rsidRPr="00905E54">
        <w:rPr>
          <w:rFonts w:ascii="Arial" w:hAnsi="Arial" w:cs="Arial"/>
        </w:rPr>
        <w:t>Kauto</w:t>
      </w:r>
      <w:proofErr w:type="spellEnd"/>
      <w:r w:rsidRPr="00905E54">
        <w:rPr>
          <w:rFonts w:ascii="Arial" w:hAnsi="Arial" w:cs="Arial"/>
        </w:rPr>
        <w:t xml:space="preserve"> Company tiene plantas en Los </w:t>
      </w:r>
      <w:proofErr w:type="spellStart"/>
      <w:r w:rsidRPr="00905E54">
        <w:rPr>
          <w:rFonts w:ascii="Arial" w:hAnsi="Arial" w:cs="Arial"/>
        </w:rPr>
        <w:t>Angeles</w:t>
      </w:r>
      <w:proofErr w:type="spellEnd"/>
      <w:r w:rsidRPr="00905E54">
        <w:rPr>
          <w:rFonts w:ascii="Arial" w:hAnsi="Arial" w:cs="Arial"/>
        </w:rPr>
        <w:t>, Detroit y Nueva Orleans, sus centros de distribución principales son Denver y Miami. Las capacidades de las plantas durante el trimestre próximo son 1000, 1500 y 1200 automóviles. Las demandas trimestrales en los dos centros de distribución son de 2300 y 1400 vehículos. El costo de transporte de un automóvil por tren es de 8 centavos por milla. El diagrama de las distancias recorridas entre las plantas y los centros de distribución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30C21" w:rsidRPr="00905E54" w14:paraId="4B04494D" w14:textId="77777777" w:rsidTr="00E177E0">
        <w:tc>
          <w:tcPr>
            <w:tcW w:w="2942" w:type="dxa"/>
          </w:tcPr>
          <w:p w14:paraId="18DC9FFE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62F29090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DENVER</w:t>
            </w:r>
          </w:p>
        </w:tc>
        <w:tc>
          <w:tcPr>
            <w:tcW w:w="2943" w:type="dxa"/>
          </w:tcPr>
          <w:p w14:paraId="0EA0D47C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MIAMI</w:t>
            </w:r>
          </w:p>
        </w:tc>
      </w:tr>
      <w:tr w:rsidR="00830C21" w:rsidRPr="00905E54" w14:paraId="606244F8" w14:textId="77777777" w:rsidTr="00E177E0">
        <w:tc>
          <w:tcPr>
            <w:tcW w:w="2942" w:type="dxa"/>
          </w:tcPr>
          <w:p w14:paraId="7E7CE7E9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 xml:space="preserve">Los </w:t>
            </w:r>
            <w:proofErr w:type="spellStart"/>
            <w:r w:rsidRPr="00905E54">
              <w:rPr>
                <w:rFonts w:ascii="Arial" w:hAnsi="Arial" w:cs="Arial"/>
              </w:rPr>
              <w:t>Angeles</w:t>
            </w:r>
            <w:proofErr w:type="spellEnd"/>
          </w:p>
        </w:tc>
        <w:tc>
          <w:tcPr>
            <w:tcW w:w="2943" w:type="dxa"/>
          </w:tcPr>
          <w:p w14:paraId="18D9C6CA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1000</w:t>
            </w:r>
          </w:p>
        </w:tc>
        <w:tc>
          <w:tcPr>
            <w:tcW w:w="2943" w:type="dxa"/>
          </w:tcPr>
          <w:p w14:paraId="75ABF1A5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1690</w:t>
            </w:r>
          </w:p>
        </w:tc>
      </w:tr>
      <w:tr w:rsidR="00830C21" w:rsidRPr="00905E54" w14:paraId="10B0819D" w14:textId="77777777" w:rsidTr="00E177E0">
        <w:tc>
          <w:tcPr>
            <w:tcW w:w="2942" w:type="dxa"/>
          </w:tcPr>
          <w:p w14:paraId="34FCCC04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Detroit</w:t>
            </w:r>
          </w:p>
        </w:tc>
        <w:tc>
          <w:tcPr>
            <w:tcW w:w="2943" w:type="dxa"/>
          </w:tcPr>
          <w:p w14:paraId="612B7AD6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1250</w:t>
            </w:r>
          </w:p>
        </w:tc>
        <w:tc>
          <w:tcPr>
            <w:tcW w:w="2943" w:type="dxa"/>
          </w:tcPr>
          <w:p w14:paraId="5C144539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1350</w:t>
            </w:r>
          </w:p>
        </w:tc>
      </w:tr>
      <w:tr w:rsidR="00830C21" w:rsidRPr="00905E54" w14:paraId="02570C69" w14:textId="77777777" w:rsidTr="00E177E0">
        <w:tc>
          <w:tcPr>
            <w:tcW w:w="2942" w:type="dxa"/>
          </w:tcPr>
          <w:p w14:paraId="5E6918B5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Nueva Orleans</w:t>
            </w:r>
          </w:p>
        </w:tc>
        <w:tc>
          <w:tcPr>
            <w:tcW w:w="2943" w:type="dxa"/>
          </w:tcPr>
          <w:p w14:paraId="00E5CC32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1275</w:t>
            </w:r>
          </w:p>
        </w:tc>
        <w:tc>
          <w:tcPr>
            <w:tcW w:w="2943" w:type="dxa"/>
          </w:tcPr>
          <w:p w14:paraId="0AD757FC" w14:textId="77777777" w:rsidR="00830C21" w:rsidRPr="00905E54" w:rsidRDefault="00830C21" w:rsidP="00E177E0">
            <w:pPr>
              <w:jc w:val="both"/>
              <w:rPr>
                <w:rFonts w:ascii="Arial" w:hAnsi="Arial" w:cs="Arial"/>
              </w:rPr>
            </w:pPr>
            <w:r w:rsidRPr="00905E54">
              <w:rPr>
                <w:rFonts w:ascii="Arial" w:hAnsi="Arial" w:cs="Arial"/>
              </w:rPr>
              <w:t>850</w:t>
            </w:r>
          </w:p>
        </w:tc>
      </w:tr>
    </w:tbl>
    <w:p w14:paraId="6083B70D" w14:textId="77777777" w:rsidR="00830C21" w:rsidRPr="00905E54" w:rsidRDefault="00830C21" w:rsidP="00830C21">
      <w:pPr>
        <w:jc w:val="both"/>
        <w:rPr>
          <w:rFonts w:ascii="Arial" w:hAnsi="Arial" w:cs="Arial"/>
        </w:rPr>
      </w:pPr>
    </w:p>
    <w:p w14:paraId="381257F0" w14:textId="0245E1F1" w:rsidR="00830C21" w:rsidRDefault="00830C21" w:rsidP="00830C21">
      <w:r>
        <w:t>5). Una empresa dedicada a la importación y distribución de computadoras cuenta con socios en Inglaterra y Alemania como países proveedores, y tres puntos de distribución, identificados como Región 1, Región 2 Región 3. Por su parte, Inglaterra tiene disponibles 7200 computado</w:t>
      </w:r>
      <w:r w:rsidR="00106FC0">
        <w:t>r</w:t>
      </w:r>
      <w:r>
        <w:t>as, mientras que en Alemania la existencia alcanza las 5300. Se sabe que la Región 1 requiere de 5500 computadoras, mientras que tanto la Región 2 como la 3 necesitan 3500 computadoras cada una. Los costos de transporte unitarios asociados desde cada origen a cada destino, se mue</w:t>
      </w:r>
      <w:r w:rsidR="00106FC0">
        <w:t>s</w:t>
      </w:r>
      <w:r>
        <w:t xml:space="preserve">tran en la siguiente tabla </w:t>
      </w:r>
    </w:p>
    <w:p w14:paraId="32C45BB1" w14:textId="77777777" w:rsidR="00830C21" w:rsidRDefault="00830C21" w:rsidP="00830C21">
      <w:r>
        <w:rPr>
          <w:noProof/>
        </w:rPr>
        <w:drawing>
          <wp:inline distT="0" distB="0" distL="0" distR="0" wp14:anchorId="0A115D35" wp14:editId="57318388">
            <wp:extent cx="3381375" cy="6892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107" cy="69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7669" w14:textId="77777777" w:rsidR="00830C21" w:rsidRDefault="00830C21" w:rsidP="00830C21">
      <w:r>
        <w:t>Se desea conocer de qué país y en qué cantidad deben enviarse las computadoras a cada Región , al menor costo posible.</w:t>
      </w:r>
    </w:p>
    <w:p w14:paraId="5A42EC50" w14:textId="77777777" w:rsidR="00830C21" w:rsidRDefault="00830C21"/>
    <w:sectPr w:rsidR="00830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01"/>
    <w:rsid w:val="00106FC0"/>
    <w:rsid w:val="00830C21"/>
    <w:rsid w:val="00882201"/>
    <w:rsid w:val="00F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C2FC"/>
  <w15:chartTrackingRefBased/>
  <w15:docId w15:val="{260F7A11-BCF4-4FD8-B1C1-3EFD19B0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</cp:revision>
  <dcterms:created xsi:type="dcterms:W3CDTF">2020-06-29T00:40:00Z</dcterms:created>
  <dcterms:modified xsi:type="dcterms:W3CDTF">2020-06-30T15:48:00Z</dcterms:modified>
</cp:coreProperties>
</file>