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796"/>
        <w:gridCol w:w="1127"/>
        <w:gridCol w:w="815"/>
        <w:gridCol w:w="1490"/>
        <w:gridCol w:w="432"/>
        <w:gridCol w:w="1218"/>
        <w:gridCol w:w="509"/>
        <w:gridCol w:w="706"/>
        <w:gridCol w:w="440"/>
        <w:gridCol w:w="31"/>
      </w:tblGrid>
      <w:tr w:rsidR="00D7434F" w:rsidRPr="009043A5" w14:paraId="7D5B2C3A" w14:textId="77777777" w:rsidTr="00D7434F">
        <w:trPr>
          <w:trHeight w:val="165"/>
        </w:trPr>
        <w:tc>
          <w:tcPr>
            <w:tcW w:w="5000" w:type="pct"/>
            <w:gridSpan w:val="10"/>
            <w:shd w:val="clear" w:color="auto" w:fill="F1F1F1"/>
          </w:tcPr>
          <w:p w14:paraId="71770080" w14:textId="77777777" w:rsidR="00D7434F" w:rsidRPr="009043A5" w:rsidRDefault="00D7434F" w:rsidP="00DA0D01">
            <w:pPr>
              <w:pStyle w:val="TableParagraph"/>
              <w:spacing w:before="8"/>
              <w:ind w:right="3208"/>
              <w:jc w:val="right"/>
              <w:rPr>
                <w:b/>
                <w:sz w:val="20"/>
                <w:szCs w:val="20"/>
                <w:lang w:val="es-EC"/>
              </w:rPr>
            </w:pPr>
            <w:r w:rsidRPr="009043A5">
              <w:rPr>
                <w:b/>
                <w:sz w:val="20"/>
                <w:szCs w:val="20"/>
                <w:lang w:val="es-EC"/>
              </w:rPr>
              <w:t>GUÍA DE PRÁCTICA DE LABORATORIO</w:t>
            </w:r>
          </w:p>
        </w:tc>
      </w:tr>
      <w:tr w:rsidR="00D7434F" w:rsidRPr="009043A5" w14:paraId="63872213" w14:textId="77777777" w:rsidTr="00BA67D4">
        <w:trPr>
          <w:trHeight w:val="205"/>
        </w:trPr>
        <w:tc>
          <w:tcPr>
            <w:tcW w:w="1462" w:type="pct"/>
            <w:shd w:val="clear" w:color="auto" w:fill="F1F1F1"/>
          </w:tcPr>
          <w:p w14:paraId="2DBCA57B" w14:textId="77777777" w:rsidR="00D7434F" w:rsidRPr="009043A5" w:rsidRDefault="00D7434F">
            <w:pPr>
              <w:pStyle w:val="TableParagraph"/>
              <w:spacing w:before="17" w:line="168" w:lineRule="exact"/>
              <w:rPr>
                <w:b/>
                <w:sz w:val="20"/>
                <w:szCs w:val="20"/>
                <w:lang w:val="es-EC"/>
              </w:rPr>
            </w:pPr>
            <w:r w:rsidRPr="009043A5">
              <w:rPr>
                <w:b/>
                <w:sz w:val="20"/>
                <w:szCs w:val="20"/>
                <w:lang w:val="es-EC"/>
              </w:rPr>
              <w:t>PERÍODO ACADÉMICO</w:t>
            </w:r>
          </w:p>
        </w:tc>
        <w:tc>
          <w:tcPr>
            <w:tcW w:w="3538" w:type="pct"/>
            <w:gridSpan w:val="9"/>
            <w:shd w:val="clear" w:color="auto" w:fill="F1F1F1"/>
          </w:tcPr>
          <w:p w14:paraId="392535A1" w14:textId="7762E201" w:rsidR="00D7434F" w:rsidRPr="009043A5" w:rsidRDefault="00D7434F" w:rsidP="0076005E">
            <w:pPr>
              <w:pStyle w:val="TableParagraph"/>
              <w:spacing w:before="8"/>
              <w:ind w:left="23"/>
              <w:rPr>
                <w:sz w:val="20"/>
                <w:szCs w:val="20"/>
                <w:lang w:val="es-EC"/>
              </w:rPr>
            </w:pPr>
            <w:r w:rsidRPr="009043A5">
              <w:rPr>
                <w:sz w:val="20"/>
                <w:lang w:val="es-EC"/>
              </w:rPr>
              <w:t>202</w:t>
            </w:r>
            <w:r w:rsidR="00E305EA" w:rsidRPr="009043A5">
              <w:rPr>
                <w:sz w:val="20"/>
                <w:lang w:val="es-EC"/>
              </w:rPr>
              <w:t>4</w:t>
            </w:r>
            <w:r w:rsidRPr="009043A5">
              <w:rPr>
                <w:sz w:val="20"/>
                <w:lang w:val="es-EC"/>
              </w:rPr>
              <w:t>-</w:t>
            </w:r>
            <w:r w:rsidR="00C76FD5" w:rsidRPr="009043A5">
              <w:rPr>
                <w:sz w:val="20"/>
                <w:lang w:val="es-EC"/>
              </w:rPr>
              <w:t>2</w:t>
            </w:r>
            <w:r w:rsidRPr="009043A5">
              <w:rPr>
                <w:sz w:val="20"/>
                <w:lang w:val="es-EC"/>
              </w:rPr>
              <w:t>S</w:t>
            </w:r>
          </w:p>
        </w:tc>
      </w:tr>
      <w:tr w:rsidR="00D7434F" w:rsidRPr="009043A5" w14:paraId="6A4127FD" w14:textId="77777777" w:rsidTr="00A92A53">
        <w:trPr>
          <w:trHeight w:val="217"/>
        </w:trPr>
        <w:tc>
          <w:tcPr>
            <w:tcW w:w="1462" w:type="pct"/>
          </w:tcPr>
          <w:p w14:paraId="523322C5" w14:textId="77777777" w:rsidR="00D7434F" w:rsidRPr="009043A5" w:rsidRDefault="00D7434F">
            <w:pPr>
              <w:pStyle w:val="TableParagraph"/>
              <w:spacing w:before="24"/>
              <w:rPr>
                <w:b/>
                <w:sz w:val="20"/>
                <w:szCs w:val="20"/>
                <w:lang w:val="es-EC"/>
              </w:rPr>
            </w:pPr>
            <w:r w:rsidRPr="009043A5">
              <w:rPr>
                <w:b/>
                <w:sz w:val="20"/>
                <w:szCs w:val="20"/>
                <w:lang w:val="es-EC"/>
              </w:rPr>
              <w:t>ASIGNATURA</w:t>
            </w:r>
          </w:p>
        </w:tc>
        <w:tc>
          <w:tcPr>
            <w:tcW w:w="1015" w:type="pct"/>
            <w:gridSpan w:val="2"/>
          </w:tcPr>
          <w:p w14:paraId="0EC9C0AD" w14:textId="03D01C79" w:rsidR="00D7434F" w:rsidRPr="009043A5" w:rsidRDefault="00C76FD5" w:rsidP="00DA0D01">
            <w:pPr>
              <w:pStyle w:val="TableParagraph"/>
              <w:spacing w:before="15"/>
              <w:rPr>
                <w:sz w:val="20"/>
                <w:szCs w:val="20"/>
                <w:lang w:val="es-EC"/>
              </w:rPr>
            </w:pPr>
            <w:r w:rsidRPr="009043A5">
              <w:rPr>
                <w:sz w:val="20"/>
                <w:lang w:val="es-EC"/>
              </w:rPr>
              <w:t>BIOQUIMICA CLÍNICA</w:t>
            </w:r>
          </w:p>
        </w:tc>
        <w:tc>
          <w:tcPr>
            <w:tcW w:w="779" w:type="pct"/>
          </w:tcPr>
          <w:p w14:paraId="6CF16FE8" w14:textId="77777777" w:rsidR="00D7434F" w:rsidRPr="009043A5" w:rsidRDefault="00D7434F">
            <w:pPr>
              <w:pStyle w:val="TableParagraph"/>
              <w:spacing w:before="24"/>
              <w:ind w:left="29"/>
              <w:rPr>
                <w:b/>
                <w:sz w:val="20"/>
                <w:szCs w:val="20"/>
                <w:lang w:val="es-EC"/>
              </w:rPr>
            </w:pPr>
            <w:r w:rsidRPr="009043A5">
              <w:rPr>
                <w:b/>
                <w:sz w:val="20"/>
                <w:szCs w:val="20"/>
                <w:lang w:val="es-EC"/>
              </w:rPr>
              <w:t>SEMESTRE:</w:t>
            </w:r>
          </w:p>
        </w:tc>
        <w:tc>
          <w:tcPr>
            <w:tcW w:w="863" w:type="pct"/>
            <w:gridSpan w:val="2"/>
          </w:tcPr>
          <w:p w14:paraId="055F06EE" w14:textId="307100D3" w:rsidR="00D7434F" w:rsidRPr="009043A5" w:rsidRDefault="00C76FD5" w:rsidP="00DA0D01">
            <w:pPr>
              <w:pStyle w:val="TableParagraph"/>
              <w:spacing w:before="15"/>
              <w:rPr>
                <w:b/>
                <w:sz w:val="20"/>
                <w:szCs w:val="20"/>
                <w:lang w:val="es-EC"/>
              </w:rPr>
            </w:pPr>
            <w:r w:rsidRPr="009043A5">
              <w:rPr>
                <w:sz w:val="20"/>
                <w:szCs w:val="20"/>
                <w:lang w:val="es-EC"/>
              </w:rPr>
              <w:t>TERCERO</w:t>
            </w:r>
          </w:p>
        </w:tc>
        <w:tc>
          <w:tcPr>
            <w:tcW w:w="635" w:type="pct"/>
            <w:gridSpan w:val="2"/>
          </w:tcPr>
          <w:p w14:paraId="29997E74" w14:textId="77777777" w:rsidR="00D7434F" w:rsidRPr="009043A5" w:rsidRDefault="00D7434F">
            <w:pPr>
              <w:pStyle w:val="TableParagraph"/>
              <w:spacing w:before="24"/>
              <w:rPr>
                <w:b/>
                <w:sz w:val="20"/>
                <w:szCs w:val="20"/>
                <w:lang w:val="es-EC"/>
              </w:rPr>
            </w:pPr>
            <w:r w:rsidRPr="009043A5">
              <w:rPr>
                <w:b/>
                <w:sz w:val="20"/>
                <w:szCs w:val="20"/>
                <w:lang w:val="es-EC"/>
              </w:rPr>
              <w:t>PARALELO:</w:t>
            </w:r>
          </w:p>
        </w:tc>
        <w:tc>
          <w:tcPr>
            <w:tcW w:w="246" w:type="pct"/>
            <w:gridSpan w:val="2"/>
          </w:tcPr>
          <w:p w14:paraId="0094DF24" w14:textId="7AEDD105" w:rsidR="00D7434F" w:rsidRPr="009043A5" w:rsidRDefault="00D7434F">
            <w:pPr>
              <w:pStyle w:val="TableParagraph"/>
              <w:spacing w:before="15"/>
              <w:ind w:left="17"/>
              <w:jc w:val="center"/>
              <w:rPr>
                <w:sz w:val="20"/>
                <w:szCs w:val="20"/>
                <w:lang w:val="es-EC"/>
              </w:rPr>
            </w:pPr>
            <w:r w:rsidRPr="009043A5">
              <w:rPr>
                <w:sz w:val="20"/>
                <w:szCs w:val="20"/>
                <w:lang w:val="es-EC"/>
              </w:rPr>
              <w:t>A</w:t>
            </w:r>
          </w:p>
        </w:tc>
      </w:tr>
      <w:tr w:rsidR="00D7434F" w:rsidRPr="009043A5" w14:paraId="4A37833F" w14:textId="77777777" w:rsidTr="00BA67D4">
        <w:trPr>
          <w:trHeight w:val="205"/>
        </w:trPr>
        <w:tc>
          <w:tcPr>
            <w:tcW w:w="1462" w:type="pct"/>
            <w:shd w:val="clear" w:color="auto" w:fill="F1F1F1"/>
          </w:tcPr>
          <w:p w14:paraId="60A812CA" w14:textId="77777777" w:rsidR="00D7434F" w:rsidRPr="009043A5" w:rsidRDefault="00D7434F">
            <w:pPr>
              <w:pStyle w:val="TableParagraph"/>
              <w:spacing w:before="17" w:line="168" w:lineRule="exact"/>
              <w:rPr>
                <w:b/>
                <w:sz w:val="20"/>
                <w:szCs w:val="20"/>
                <w:lang w:val="es-EC"/>
              </w:rPr>
            </w:pPr>
            <w:r w:rsidRPr="009043A5">
              <w:rPr>
                <w:b/>
                <w:sz w:val="20"/>
                <w:szCs w:val="20"/>
                <w:lang w:val="es-EC"/>
              </w:rPr>
              <w:t>NOMBRE DEL DOCENTE</w:t>
            </w:r>
          </w:p>
        </w:tc>
        <w:tc>
          <w:tcPr>
            <w:tcW w:w="3538" w:type="pct"/>
            <w:gridSpan w:val="9"/>
          </w:tcPr>
          <w:p w14:paraId="2AE5BAAF" w14:textId="77777777" w:rsidR="00D7434F" w:rsidRPr="009043A5" w:rsidRDefault="00D7434F">
            <w:pPr>
              <w:pStyle w:val="TableParagraph"/>
              <w:spacing w:before="8"/>
              <w:ind w:left="23"/>
              <w:rPr>
                <w:b/>
                <w:sz w:val="20"/>
                <w:szCs w:val="20"/>
                <w:lang w:val="es-EC"/>
              </w:rPr>
            </w:pPr>
            <w:r w:rsidRPr="009043A5">
              <w:rPr>
                <w:b/>
                <w:sz w:val="20"/>
                <w:szCs w:val="20"/>
                <w:lang w:val="es-EC"/>
              </w:rPr>
              <w:t>ROSA ELISA CRUZ TENEMPAGUAY</w:t>
            </w:r>
          </w:p>
        </w:tc>
      </w:tr>
      <w:tr w:rsidR="00D7434F" w:rsidRPr="009043A5" w14:paraId="30ED6A36" w14:textId="77777777" w:rsidTr="00BA67D4">
        <w:trPr>
          <w:trHeight w:val="205"/>
        </w:trPr>
        <w:tc>
          <w:tcPr>
            <w:tcW w:w="1462" w:type="pct"/>
            <w:shd w:val="clear" w:color="auto" w:fill="F1F1F1"/>
          </w:tcPr>
          <w:p w14:paraId="4EB2E027" w14:textId="77777777" w:rsidR="00D7434F" w:rsidRPr="009043A5" w:rsidRDefault="00D7434F">
            <w:pPr>
              <w:pStyle w:val="TableParagraph"/>
              <w:spacing w:before="17" w:line="168" w:lineRule="exact"/>
              <w:ind w:left="73"/>
              <w:rPr>
                <w:b/>
                <w:sz w:val="20"/>
                <w:szCs w:val="20"/>
                <w:lang w:val="es-EC"/>
              </w:rPr>
            </w:pPr>
            <w:r w:rsidRPr="009043A5">
              <w:rPr>
                <w:b/>
                <w:sz w:val="20"/>
                <w:szCs w:val="20"/>
                <w:lang w:val="es-EC"/>
              </w:rPr>
              <w:t>FECHA</w:t>
            </w:r>
          </w:p>
        </w:tc>
        <w:tc>
          <w:tcPr>
            <w:tcW w:w="3538" w:type="pct"/>
            <w:gridSpan w:val="9"/>
          </w:tcPr>
          <w:p w14:paraId="3F4E10F5" w14:textId="06A3A525" w:rsidR="005E6791" w:rsidRPr="009043A5" w:rsidRDefault="00C76FD5" w:rsidP="00D950B0">
            <w:pPr>
              <w:pStyle w:val="TableParagraph"/>
              <w:spacing w:before="8"/>
              <w:ind w:left="0"/>
              <w:rPr>
                <w:sz w:val="20"/>
                <w:szCs w:val="20"/>
                <w:lang w:val="es-EC"/>
              </w:rPr>
            </w:pPr>
            <w:r w:rsidRPr="009043A5">
              <w:rPr>
                <w:sz w:val="20"/>
                <w:szCs w:val="20"/>
                <w:lang w:val="es-EC"/>
              </w:rPr>
              <w:t>Martes,</w:t>
            </w:r>
            <w:r w:rsidR="005E6791" w:rsidRPr="009043A5">
              <w:rPr>
                <w:sz w:val="20"/>
                <w:szCs w:val="20"/>
                <w:lang w:val="es-EC"/>
              </w:rPr>
              <w:t xml:space="preserve"> </w:t>
            </w:r>
            <w:r w:rsidRPr="009043A5">
              <w:rPr>
                <w:sz w:val="20"/>
                <w:szCs w:val="20"/>
                <w:lang w:val="es-EC"/>
              </w:rPr>
              <w:t>06</w:t>
            </w:r>
            <w:r w:rsidR="00E305EA" w:rsidRPr="009043A5">
              <w:rPr>
                <w:sz w:val="20"/>
                <w:szCs w:val="20"/>
                <w:lang w:val="es-EC"/>
              </w:rPr>
              <w:t xml:space="preserve"> de </w:t>
            </w:r>
            <w:r w:rsidRPr="009043A5">
              <w:rPr>
                <w:sz w:val="20"/>
                <w:szCs w:val="20"/>
                <w:lang w:val="es-EC"/>
              </w:rPr>
              <w:t>enero</w:t>
            </w:r>
            <w:r w:rsidR="00E305EA" w:rsidRPr="009043A5">
              <w:rPr>
                <w:sz w:val="20"/>
                <w:szCs w:val="20"/>
                <w:lang w:val="es-EC"/>
              </w:rPr>
              <w:t xml:space="preserve"> de </w:t>
            </w:r>
            <w:r w:rsidR="005E6791" w:rsidRPr="009043A5">
              <w:rPr>
                <w:sz w:val="20"/>
                <w:szCs w:val="20"/>
                <w:lang w:val="es-EC"/>
              </w:rPr>
              <w:t>202</w:t>
            </w:r>
            <w:r w:rsidRPr="009043A5">
              <w:rPr>
                <w:sz w:val="20"/>
                <w:szCs w:val="20"/>
                <w:lang w:val="es-EC"/>
              </w:rPr>
              <w:t>5</w:t>
            </w:r>
          </w:p>
        </w:tc>
      </w:tr>
      <w:tr w:rsidR="00D7434F" w:rsidRPr="009043A5" w14:paraId="48F33683" w14:textId="77777777" w:rsidTr="00A92A53">
        <w:trPr>
          <w:trHeight w:val="217"/>
        </w:trPr>
        <w:tc>
          <w:tcPr>
            <w:tcW w:w="1462" w:type="pct"/>
            <w:vAlign w:val="center"/>
          </w:tcPr>
          <w:p w14:paraId="1F105FFA" w14:textId="77777777" w:rsidR="00D7434F" w:rsidRPr="009043A5" w:rsidRDefault="00D7434F" w:rsidP="00901918">
            <w:pPr>
              <w:pStyle w:val="TableParagraph"/>
              <w:spacing w:before="24"/>
              <w:jc w:val="center"/>
              <w:rPr>
                <w:b/>
                <w:sz w:val="20"/>
                <w:szCs w:val="20"/>
                <w:lang w:val="es-EC"/>
              </w:rPr>
            </w:pPr>
            <w:r w:rsidRPr="009043A5">
              <w:rPr>
                <w:b/>
                <w:sz w:val="20"/>
                <w:szCs w:val="20"/>
                <w:lang w:val="es-EC"/>
              </w:rPr>
              <w:t>NÚMERO DE PRÁCTICA</w:t>
            </w:r>
          </w:p>
        </w:tc>
        <w:tc>
          <w:tcPr>
            <w:tcW w:w="589" w:type="pct"/>
            <w:vAlign w:val="center"/>
          </w:tcPr>
          <w:p w14:paraId="523EC2CD" w14:textId="1554E7F2" w:rsidR="00D7434F" w:rsidRPr="009043A5" w:rsidRDefault="00A92A53" w:rsidP="00901918">
            <w:pPr>
              <w:pStyle w:val="TableParagraph"/>
              <w:spacing w:before="15"/>
              <w:ind w:left="23"/>
              <w:jc w:val="center"/>
              <w:rPr>
                <w:sz w:val="20"/>
                <w:szCs w:val="20"/>
                <w:lang w:val="es-EC"/>
              </w:rPr>
            </w:pPr>
            <w:r w:rsidRPr="009043A5">
              <w:rPr>
                <w:sz w:val="20"/>
                <w:szCs w:val="20"/>
                <w:lang w:val="es-EC"/>
              </w:rPr>
              <w:t>12</w:t>
            </w:r>
          </w:p>
        </w:tc>
        <w:tc>
          <w:tcPr>
            <w:tcW w:w="426" w:type="pct"/>
            <w:vAlign w:val="center"/>
          </w:tcPr>
          <w:p w14:paraId="4CC4092A" w14:textId="77777777" w:rsidR="00D7434F" w:rsidRPr="009043A5" w:rsidRDefault="00D7434F" w:rsidP="00901918">
            <w:pPr>
              <w:pStyle w:val="TableParagraph"/>
              <w:spacing w:before="24"/>
              <w:jc w:val="center"/>
              <w:rPr>
                <w:b/>
                <w:sz w:val="20"/>
                <w:szCs w:val="20"/>
                <w:lang w:val="es-EC"/>
              </w:rPr>
            </w:pPr>
            <w:r w:rsidRPr="009043A5">
              <w:rPr>
                <w:b/>
                <w:sz w:val="20"/>
                <w:szCs w:val="20"/>
                <w:lang w:val="es-EC"/>
              </w:rPr>
              <w:t>HORA:</w:t>
            </w:r>
          </w:p>
        </w:tc>
        <w:tc>
          <w:tcPr>
            <w:tcW w:w="1005" w:type="pct"/>
            <w:gridSpan w:val="2"/>
            <w:vAlign w:val="center"/>
          </w:tcPr>
          <w:p w14:paraId="17A0702B" w14:textId="3FEE6907" w:rsidR="00901918" w:rsidRPr="009043A5" w:rsidRDefault="00A92A53" w:rsidP="00E305EA">
            <w:pPr>
              <w:pStyle w:val="TableParagraph"/>
              <w:spacing w:before="15"/>
              <w:ind w:left="332"/>
              <w:jc w:val="center"/>
              <w:rPr>
                <w:sz w:val="20"/>
                <w:szCs w:val="20"/>
                <w:lang w:val="es-EC"/>
              </w:rPr>
            </w:pPr>
            <w:r w:rsidRPr="009043A5">
              <w:rPr>
                <w:sz w:val="20"/>
                <w:szCs w:val="20"/>
                <w:lang w:val="es-EC"/>
              </w:rPr>
              <w:t>0</w:t>
            </w:r>
            <w:r w:rsidR="00E305EA" w:rsidRPr="009043A5">
              <w:rPr>
                <w:sz w:val="20"/>
                <w:szCs w:val="20"/>
                <w:lang w:val="es-EC"/>
              </w:rPr>
              <w:t>7</w:t>
            </w:r>
            <w:r w:rsidR="00D7434F" w:rsidRPr="009043A5">
              <w:rPr>
                <w:sz w:val="20"/>
                <w:szCs w:val="20"/>
                <w:lang w:val="es-EC"/>
              </w:rPr>
              <w:t>h00-</w:t>
            </w:r>
            <w:r w:rsidRPr="009043A5">
              <w:rPr>
                <w:sz w:val="20"/>
                <w:szCs w:val="20"/>
                <w:lang w:val="es-EC"/>
              </w:rPr>
              <w:t>1</w:t>
            </w:r>
            <w:r w:rsidR="00E305EA" w:rsidRPr="009043A5">
              <w:rPr>
                <w:sz w:val="20"/>
                <w:szCs w:val="20"/>
                <w:lang w:val="es-EC"/>
              </w:rPr>
              <w:t>0</w:t>
            </w:r>
            <w:r w:rsidR="00D7434F" w:rsidRPr="009043A5">
              <w:rPr>
                <w:sz w:val="20"/>
                <w:szCs w:val="20"/>
                <w:lang w:val="es-EC"/>
              </w:rPr>
              <w:t>h00</w:t>
            </w:r>
          </w:p>
        </w:tc>
        <w:tc>
          <w:tcPr>
            <w:tcW w:w="903" w:type="pct"/>
            <w:gridSpan w:val="2"/>
            <w:vAlign w:val="center"/>
          </w:tcPr>
          <w:p w14:paraId="00FBE848" w14:textId="77777777" w:rsidR="00D7434F" w:rsidRPr="009043A5" w:rsidRDefault="00D7434F" w:rsidP="00901918">
            <w:pPr>
              <w:pStyle w:val="TableParagraph"/>
              <w:spacing w:before="15"/>
              <w:jc w:val="center"/>
              <w:rPr>
                <w:b/>
                <w:sz w:val="20"/>
                <w:szCs w:val="20"/>
                <w:lang w:val="es-EC"/>
              </w:rPr>
            </w:pPr>
            <w:r w:rsidRPr="009043A5">
              <w:rPr>
                <w:b/>
                <w:sz w:val="20"/>
                <w:szCs w:val="20"/>
                <w:lang w:val="es-EC"/>
              </w:rPr>
              <w:t>DURACIÓN:</w:t>
            </w:r>
          </w:p>
        </w:tc>
        <w:tc>
          <w:tcPr>
            <w:tcW w:w="615" w:type="pct"/>
            <w:gridSpan w:val="3"/>
            <w:vAlign w:val="center"/>
          </w:tcPr>
          <w:p w14:paraId="5B0AD0A5" w14:textId="0C467D2C" w:rsidR="00D7434F" w:rsidRPr="009043A5" w:rsidRDefault="00A92A53" w:rsidP="00901918">
            <w:pPr>
              <w:pStyle w:val="TableParagraph"/>
              <w:spacing w:before="15"/>
              <w:ind w:left="16"/>
              <w:jc w:val="center"/>
              <w:rPr>
                <w:sz w:val="20"/>
                <w:szCs w:val="20"/>
                <w:lang w:val="es-EC"/>
              </w:rPr>
            </w:pPr>
            <w:r w:rsidRPr="009043A5">
              <w:rPr>
                <w:sz w:val="20"/>
                <w:szCs w:val="20"/>
                <w:lang w:val="es-EC"/>
              </w:rPr>
              <w:t>3</w:t>
            </w:r>
            <w:r w:rsidR="00D7434F" w:rsidRPr="009043A5">
              <w:rPr>
                <w:sz w:val="20"/>
                <w:szCs w:val="20"/>
                <w:lang w:val="es-EC"/>
              </w:rPr>
              <w:t>h</w:t>
            </w:r>
          </w:p>
        </w:tc>
      </w:tr>
      <w:tr w:rsidR="00D7434F" w:rsidRPr="009043A5" w14:paraId="10E83E54" w14:textId="77777777" w:rsidTr="00BA67D4">
        <w:trPr>
          <w:trHeight w:val="227"/>
        </w:trPr>
        <w:tc>
          <w:tcPr>
            <w:tcW w:w="1462" w:type="pct"/>
            <w:vMerge w:val="restart"/>
            <w:vAlign w:val="center"/>
          </w:tcPr>
          <w:p w14:paraId="357F2C76" w14:textId="77777777" w:rsidR="00D7434F" w:rsidRPr="009043A5" w:rsidRDefault="00D7434F" w:rsidP="0099109F">
            <w:pPr>
              <w:pStyle w:val="TableParagraph"/>
              <w:jc w:val="center"/>
              <w:rPr>
                <w:b/>
                <w:sz w:val="20"/>
                <w:szCs w:val="20"/>
                <w:lang w:val="es-EC"/>
              </w:rPr>
            </w:pPr>
            <w:r w:rsidRPr="009043A5">
              <w:rPr>
                <w:b/>
                <w:sz w:val="20"/>
                <w:szCs w:val="20"/>
                <w:lang w:val="es-EC"/>
              </w:rPr>
              <w:t>NOMBRE DE LOS ESTUDIANTES</w:t>
            </w:r>
          </w:p>
        </w:tc>
        <w:tc>
          <w:tcPr>
            <w:tcW w:w="1794" w:type="pct"/>
            <w:gridSpan w:val="3"/>
            <w:shd w:val="clear" w:color="auto" w:fill="F1F1F1"/>
          </w:tcPr>
          <w:p w14:paraId="6AD981C8" w14:textId="77777777" w:rsidR="00D7434F" w:rsidRPr="009043A5" w:rsidRDefault="00D7434F" w:rsidP="0076005E">
            <w:pPr>
              <w:jc w:val="center"/>
              <w:rPr>
                <w:b/>
                <w:sz w:val="18"/>
                <w:lang w:val="es-EC"/>
              </w:rPr>
            </w:pPr>
            <w:r w:rsidRPr="009043A5">
              <w:rPr>
                <w:b/>
                <w:sz w:val="18"/>
                <w:lang w:val="es-EC"/>
              </w:rPr>
              <w:t>GRUPO 1</w:t>
            </w:r>
          </w:p>
        </w:tc>
        <w:tc>
          <w:tcPr>
            <w:tcW w:w="1744" w:type="pct"/>
            <w:gridSpan w:val="6"/>
            <w:shd w:val="clear" w:color="auto" w:fill="F1F1F1"/>
          </w:tcPr>
          <w:p w14:paraId="3554CA78" w14:textId="77777777" w:rsidR="00D7434F" w:rsidRPr="009043A5" w:rsidRDefault="00D7434F" w:rsidP="0076005E">
            <w:pPr>
              <w:jc w:val="center"/>
              <w:rPr>
                <w:b/>
                <w:sz w:val="18"/>
                <w:lang w:val="es-EC"/>
              </w:rPr>
            </w:pPr>
            <w:r w:rsidRPr="009043A5">
              <w:rPr>
                <w:b/>
                <w:sz w:val="18"/>
                <w:lang w:val="es-EC"/>
              </w:rPr>
              <w:t>GRUPO 2</w:t>
            </w:r>
          </w:p>
        </w:tc>
      </w:tr>
      <w:tr w:rsidR="00A92A53" w:rsidRPr="009043A5" w14:paraId="09D187A3" w14:textId="77777777" w:rsidTr="00BA67D4">
        <w:trPr>
          <w:trHeight w:val="137"/>
        </w:trPr>
        <w:tc>
          <w:tcPr>
            <w:tcW w:w="1462" w:type="pct"/>
            <w:vMerge/>
            <w:tcBorders>
              <w:top w:val="nil"/>
            </w:tcBorders>
          </w:tcPr>
          <w:p w14:paraId="38ABE319" w14:textId="77777777" w:rsidR="00A92A53" w:rsidRPr="009043A5" w:rsidRDefault="00A92A53" w:rsidP="00A92A53">
            <w:pPr>
              <w:rPr>
                <w:sz w:val="20"/>
                <w:szCs w:val="20"/>
                <w:lang w:val="es-EC"/>
              </w:rPr>
            </w:pPr>
          </w:p>
        </w:tc>
        <w:tc>
          <w:tcPr>
            <w:tcW w:w="1794" w:type="pct"/>
            <w:gridSpan w:val="3"/>
          </w:tcPr>
          <w:p w14:paraId="69985293" w14:textId="77777777" w:rsidR="00A92A53" w:rsidRPr="009043A5" w:rsidRDefault="00A92A53" w:rsidP="00A92A53">
            <w:pPr>
              <w:ind w:right="142"/>
              <w:rPr>
                <w:b/>
                <w:bCs/>
                <w:sz w:val="16"/>
                <w:szCs w:val="16"/>
                <w:lang w:val="es-EC"/>
              </w:rPr>
            </w:pPr>
            <w:r w:rsidRPr="009043A5">
              <w:rPr>
                <w:b/>
                <w:bCs/>
                <w:sz w:val="16"/>
                <w:szCs w:val="16"/>
                <w:lang w:val="es-EC"/>
              </w:rPr>
              <w:t>GRUPO A</w:t>
            </w:r>
          </w:p>
          <w:p w14:paraId="13A4B6EF"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 xml:space="preserve">ALENCASTRO LOZANO DIANA ELIZABETH </w:t>
            </w:r>
          </w:p>
          <w:p w14:paraId="310AA706"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 xml:space="preserve">ALTAMIRANO COCA EDWIN PATRICIO </w:t>
            </w:r>
          </w:p>
          <w:p w14:paraId="00B64D80"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 xml:space="preserve">ANDRADE TENESACA MERILYN VIVIANA </w:t>
            </w:r>
          </w:p>
          <w:p w14:paraId="6CC7E371"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 xml:space="preserve">AYMACAÑA RODRIGUEZ SHIRLEY MICAELA </w:t>
            </w:r>
          </w:p>
          <w:p w14:paraId="4B6D4BE1"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 xml:space="preserve">CATOTA SANGO HECTOR OMAR </w:t>
            </w:r>
          </w:p>
          <w:p w14:paraId="3B04D66C"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 xml:space="preserve">ELIZALDE ZAMBRANO BIANKA MARIELA </w:t>
            </w:r>
          </w:p>
          <w:p w14:paraId="43A2C55A"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 xml:space="preserve">IPIALES IRUA LILIANA CAROLINA </w:t>
            </w:r>
          </w:p>
          <w:p w14:paraId="5679D88C"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 xml:space="preserve">MINAGUA MULLO LENIN ALEXANDER </w:t>
            </w:r>
          </w:p>
          <w:p w14:paraId="1B755E4F"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 xml:space="preserve">TINOCO ESPINOZA ANAHELA YERALDIN </w:t>
            </w:r>
          </w:p>
          <w:p w14:paraId="00AFC250"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YUCAILLA ATUPAÑA AIDA VANESA</w:t>
            </w:r>
          </w:p>
          <w:p w14:paraId="71BE20B8" w14:textId="77777777" w:rsidR="00A92A53" w:rsidRPr="009043A5" w:rsidRDefault="00A92A53" w:rsidP="00A92A53">
            <w:pPr>
              <w:ind w:right="142"/>
              <w:jc w:val="both"/>
              <w:rPr>
                <w:b/>
                <w:bCs/>
                <w:sz w:val="16"/>
                <w:szCs w:val="16"/>
                <w:lang w:val="es-EC"/>
              </w:rPr>
            </w:pPr>
            <w:r w:rsidRPr="009043A5">
              <w:rPr>
                <w:b/>
                <w:bCs/>
                <w:sz w:val="16"/>
                <w:szCs w:val="16"/>
                <w:lang w:val="es-EC"/>
              </w:rPr>
              <w:t>GRUPO B</w:t>
            </w:r>
          </w:p>
          <w:p w14:paraId="25FA32C0"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 xml:space="preserve">ALBAN GUEVARA ALISON FERNANDA </w:t>
            </w:r>
          </w:p>
          <w:p w14:paraId="0A79B12A"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 xml:space="preserve">ASQUI MANYA FERNANDA ELIZABETH </w:t>
            </w:r>
          </w:p>
          <w:p w14:paraId="798E61AF"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 xml:space="preserve">BONIFAZ PINDUISACA LIZBETH CAROLINA </w:t>
            </w:r>
          </w:p>
          <w:p w14:paraId="66467713"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 xml:space="preserve">HUILCA BASTIDAS ESTEFANNY ABIGAIL </w:t>
            </w:r>
          </w:p>
          <w:p w14:paraId="38530186"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 xml:space="preserve">LEMA GUEVARA LILIANA MISHELLE </w:t>
            </w:r>
          </w:p>
          <w:p w14:paraId="636E418D"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 xml:space="preserve">PILLAJO LATA MARIA CAROLINA </w:t>
            </w:r>
          </w:p>
          <w:p w14:paraId="17D5B031"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 xml:space="preserve">PULLAY DAQUILEMA LUIS FREDDY </w:t>
            </w:r>
          </w:p>
          <w:p w14:paraId="7BD505D7"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 xml:space="preserve">QUEZADA GUAMAN NIURKA ABIGAIL </w:t>
            </w:r>
          </w:p>
          <w:p w14:paraId="364DF23B"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SAILEMA SAILEMA EVELYN ARACELY</w:t>
            </w:r>
          </w:p>
          <w:p w14:paraId="06835130" w14:textId="67529547" w:rsidR="00A92A53" w:rsidRPr="009043A5" w:rsidRDefault="00A92A53" w:rsidP="00A92A53">
            <w:pPr>
              <w:pStyle w:val="Prrafodelista"/>
              <w:numPr>
                <w:ilvl w:val="0"/>
                <w:numId w:val="33"/>
              </w:numPr>
              <w:spacing w:before="60"/>
              <w:ind w:left="357" w:right="142" w:hanging="357"/>
              <w:jc w:val="both"/>
              <w:rPr>
                <w:sz w:val="18"/>
                <w:szCs w:val="18"/>
                <w:lang w:val="es-EC"/>
              </w:rPr>
            </w:pPr>
            <w:r w:rsidRPr="009043A5">
              <w:rPr>
                <w:sz w:val="16"/>
                <w:szCs w:val="16"/>
                <w:lang w:val="es-EC"/>
              </w:rPr>
              <w:t>TISALEMA PANIMBOZA VANESSA ABIGAIL</w:t>
            </w:r>
          </w:p>
        </w:tc>
        <w:tc>
          <w:tcPr>
            <w:tcW w:w="1744" w:type="pct"/>
            <w:gridSpan w:val="6"/>
          </w:tcPr>
          <w:p w14:paraId="6635A872" w14:textId="77777777" w:rsidR="00A92A53" w:rsidRPr="009043A5" w:rsidRDefault="00A92A53" w:rsidP="00A92A53">
            <w:pPr>
              <w:ind w:right="142"/>
              <w:jc w:val="both"/>
              <w:rPr>
                <w:b/>
                <w:bCs/>
                <w:sz w:val="16"/>
                <w:szCs w:val="16"/>
                <w:lang w:val="es-EC"/>
              </w:rPr>
            </w:pPr>
            <w:r w:rsidRPr="009043A5">
              <w:rPr>
                <w:b/>
                <w:bCs/>
                <w:sz w:val="16"/>
                <w:szCs w:val="16"/>
                <w:lang w:val="es-EC"/>
              </w:rPr>
              <w:t>GRUPO C</w:t>
            </w:r>
          </w:p>
          <w:p w14:paraId="338C0D95"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CHAFLA RODRIGUEZ EDGAR RAUL</w:t>
            </w:r>
          </w:p>
          <w:p w14:paraId="1EF1E3C0"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 xml:space="preserve">LEMACHE BONILLA JEIMSON JOEL </w:t>
            </w:r>
          </w:p>
          <w:p w14:paraId="40BAEF54"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 xml:space="preserve">MALAN AZOGUE ARIEL SEBASTIAN </w:t>
            </w:r>
          </w:p>
          <w:p w14:paraId="5E7C344B"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 xml:space="preserve">MARTINEZ YAMASQUE MISHEL SAMARA </w:t>
            </w:r>
          </w:p>
          <w:p w14:paraId="5DEF05B9"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 xml:space="preserve">OLEAS OLEAS MONICA ISABEL </w:t>
            </w:r>
          </w:p>
          <w:p w14:paraId="35BB7A4D"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 xml:space="preserve">SAMUEZA FARINANGO MELANY NICOLE </w:t>
            </w:r>
          </w:p>
          <w:p w14:paraId="744FAB9E"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 xml:space="preserve">SINCHE ARROBA SEBASTIAN ISMAEL </w:t>
            </w:r>
          </w:p>
          <w:p w14:paraId="2F77CFD3"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 xml:space="preserve">SOLIS SANCHEZ DOMENICA MONSERRATE </w:t>
            </w:r>
          </w:p>
          <w:p w14:paraId="226C9C35"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 xml:space="preserve">YUPA ALMENDARIZ JHEIMY LISBETH </w:t>
            </w:r>
          </w:p>
          <w:p w14:paraId="3BB16CD4"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ZURITA CARRILLO BRYAN SMITH</w:t>
            </w:r>
          </w:p>
          <w:p w14:paraId="20A8D71C" w14:textId="77777777" w:rsidR="00A92A53" w:rsidRPr="009043A5" w:rsidRDefault="00A92A53" w:rsidP="00A92A53">
            <w:pPr>
              <w:ind w:right="142"/>
              <w:jc w:val="both"/>
              <w:rPr>
                <w:b/>
                <w:bCs/>
                <w:sz w:val="16"/>
                <w:szCs w:val="16"/>
                <w:lang w:val="es-EC"/>
              </w:rPr>
            </w:pPr>
            <w:r w:rsidRPr="009043A5">
              <w:rPr>
                <w:b/>
                <w:bCs/>
                <w:sz w:val="16"/>
                <w:szCs w:val="16"/>
                <w:lang w:val="es-EC"/>
              </w:rPr>
              <w:t>GRUPO D</w:t>
            </w:r>
          </w:p>
          <w:p w14:paraId="08511BB3"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 xml:space="preserve">ALTAMIRANO IDROVO MAURICIO ALEJANDRO </w:t>
            </w:r>
          </w:p>
          <w:p w14:paraId="2AA0634B"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 xml:space="preserve">CARRILLO ZURITA KERLY MELISA </w:t>
            </w:r>
          </w:p>
          <w:p w14:paraId="660DEFBD"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CASTILLO SARANGO MARIA JOSE</w:t>
            </w:r>
          </w:p>
          <w:p w14:paraId="3FB3080B"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CHAGLLA CRIOLLO JUAN ANDRES</w:t>
            </w:r>
          </w:p>
          <w:p w14:paraId="5248546E"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 xml:space="preserve">CUCAS TABANGO VANESSA ESTEFANYA </w:t>
            </w:r>
          </w:p>
          <w:p w14:paraId="3BDBCFE9"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 xml:space="preserve">ENCALADA PALA ARLETH YELENA </w:t>
            </w:r>
          </w:p>
          <w:p w14:paraId="7AC3F036"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 xml:space="preserve">LLAMUCA TOMALA RONNY FERNANDO </w:t>
            </w:r>
          </w:p>
          <w:p w14:paraId="49E34E43"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 xml:space="preserve">MARQUINA AMON CARMEN LUCIA </w:t>
            </w:r>
          </w:p>
          <w:p w14:paraId="303E49EA" w14:textId="77777777" w:rsidR="00A92A53" w:rsidRPr="009043A5" w:rsidRDefault="00A92A53" w:rsidP="00A92A53">
            <w:pPr>
              <w:pStyle w:val="Prrafodelista"/>
              <w:numPr>
                <w:ilvl w:val="0"/>
                <w:numId w:val="47"/>
              </w:numPr>
              <w:ind w:right="142"/>
              <w:jc w:val="both"/>
              <w:rPr>
                <w:sz w:val="16"/>
                <w:szCs w:val="16"/>
                <w:lang w:val="es-EC"/>
              </w:rPr>
            </w:pPr>
            <w:r w:rsidRPr="009043A5">
              <w:rPr>
                <w:sz w:val="16"/>
                <w:szCs w:val="16"/>
                <w:lang w:val="es-EC"/>
              </w:rPr>
              <w:t xml:space="preserve">MURILLO QUIMI MELANIE DEL ROCIO </w:t>
            </w:r>
          </w:p>
          <w:p w14:paraId="5F1D8058" w14:textId="60A66D39" w:rsidR="00A92A53" w:rsidRPr="009043A5" w:rsidRDefault="00A92A53" w:rsidP="00A92A53">
            <w:pPr>
              <w:pStyle w:val="Prrafodelista"/>
              <w:numPr>
                <w:ilvl w:val="0"/>
                <w:numId w:val="33"/>
              </w:numPr>
              <w:spacing w:before="60"/>
              <w:ind w:left="357" w:right="142" w:hanging="357"/>
              <w:jc w:val="both"/>
              <w:rPr>
                <w:sz w:val="18"/>
                <w:szCs w:val="18"/>
                <w:lang w:val="es-EC"/>
              </w:rPr>
            </w:pPr>
            <w:r w:rsidRPr="009043A5">
              <w:rPr>
                <w:sz w:val="16"/>
                <w:szCs w:val="16"/>
                <w:lang w:val="es-EC"/>
              </w:rPr>
              <w:t>TAPIA HERRERA JENNIFER ESTEFANIA</w:t>
            </w:r>
          </w:p>
        </w:tc>
      </w:tr>
      <w:tr w:rsidR="00D7434F" w:rsidRPr="009043A5" w14:paraId="24E68EC4" w14:textId="77777777" w:rsidTr="00BA67D4">
        <w:trPr>
          <w:trHeight w:val="205"/>
        </w:trPr>
        <w:tc>
          <w:tcPr>
            <w:tcW w:w="1462" w:type="pct"/>
            <w:shd w:val="clear" w:color="auto" w:fill="F1F1F1"/>
          </w:tcPr>
          <w:p w14:paraId="464D3F9F" w14:textId="77777777" w:rsidR="00D7434F" w:rsidRPr="009043A5" w:rsidRDefault="00D7434F" w:rsidP="00E568AB">
            <w:pPr>
              <w:pStyle w:val="TableParagraph"/>
              <w:spacing w:before="17" w:line="168" w:lineRule="exact"/>
              <w:rPr>
                <w:b/>
                <w:sz w:val="20"/>
                <w:szCs w:val="20"/>
                <w:lang w:val="es-EC"/>
              </w:rPr>
            </w:pPr>
            <w:r w:rsidRPr="009043A5">
              <w:rPr>
                <w:b/>
                <w:sz w:val="20"/>
                <w:szCs w:val="20"/>
                <w:lang w:val="es-EC"/>
              </w:rPr>
              <w:t>LUGAR DE LA PRÁCTICA</w:t>
            </w:r>
          </w:p>
        </w:tc>
        <w:tc>
          <w:tcPr>
            <w:tcW w:w="3538" w:type="pct"/>
            <w:gridSpan w:val="9"/>
          </w:tcPr>
          <w:p w14:paraId="1C8E9493" w14:textId="7F7926AE" w:rsidR="00D7434F" w:rsidRPr="009043A5" w:rsidRDefault="00D7434F" w:rsidP="00E568AB">
            <w:pPr>
              <w:pStyle w:val="TableParagraph"/>
              <w:spacing w:before="5"/>
              <w:ind w:left="23"/>
              <w:rPr>
                <w:sz w:val="20"/>
                <w:szCs w:val="20"/>
                <w:lang w:val="es-EC"/>
              </w:rPr>
            </w:pPr>
            <w:r w:rsidRPr="009043A5">
              <w:rPr>
                <w:sz w:val="20"/>
                <w:lang w:val="es-EC"/>
              </w:rPr>
              <w:t>Laboratorio</w:t>
            </w:r>
            <w:r w:rsidRPr="009043A5">
              <w:rPr>
                <w:spacing w:val="-2"/>
                <w:sz w:val="20"/>
                <w:lang w:val="es-EC"/>
              </w:rPr>
              <w:t xml:space="preserve"> </w:t>
            </w:r>
            <w:r w:rsidRPr="009043A5">
              <w:rPr>
                <w:sz w:val="20"/>
                <w:lang w:val="es-EC"/>
              </w:rPr>
              <w:t>E20</w:t>
            </w:r>
            <w:r w:rsidR="00BA67D4" w:rsidRPr="009043A5">
              <w:rPr>
                <w:sz w:val="20"/>
                <w:lang w:val="es-EC"/>
              </w:rPr>
              <w:t>1</w:t>
            </w:r>
          </w:p>
        </w:tc>
      </w:tr>
      <w:tr w:rsidR="00D7434F" w:rsidRPr="009043A5" w14:paraId="7C72E8FA" w14:textId="77777777" w:rsidTr="00BA67D4">
        <w:trPr>
          <w:trHeight w:val="205"/>
        </w:trPr>
        <w:tc>
          <w:tcPr>
            <w:tcW w:w="1462" w:type="pct"/>
          </w:tcPr>
          <w:p w14:paraId="3BFFB3FE" w14:textId="77777777" w:rsidR="00D7434F" w:rsidRPr="009043A5" w:rsidRDefault="00D7434F" w:rsidP="00E568AB">
            <w:pPr>
              <w:pStyle w:val="TableParagraph"/>
              <w:spacing w:before="17" w:line="168" w:lineRule="exact"/>
              <w:rPr>
                <w:b/>
                <w:sz w:val="20"/>
                <w:szCs w:val="20"/>
                <w:lang w:val="es-EC"/>
              </w:rPr>
            </w:pPr>
            <w:r w:rsidRPr="009043A5">
              <w:rPr>
                <w:b/>
                <w:sz w:val="20"/>
                <w:szCs w:val="20"/>
                <w:lang w:val="es-EC"/>
              </w:rPr>
              <w:t>TÍTULO DE LA UNIDAD</w:t>
            </w:r>
          </w:p>
        </w:tc>
        <w:tc>
          <w:tcPr>
            <w:tcW w:w="3538" w:type="pct"/>
            <w:gridSpan w:val="9"/>
          </w:tcPr>
          <w:p w14:paraId="5BA8F95A" w14:textId="667242C1" w:rsidR="00D7434F" w:rsidRPr="009043A5" w:rsidRDefault="00C76FD5" w:rsidP="00E568AB">
            <w:pPr>
              <w:pStyle w:val="TableParagraph"/>
              <w:spacing w:before="5"/>
              <w:ind w:left="23"/>
              <w:rPr>
                <w:sz w:val="20"/>
                <w:szCs w:val="20"/>
                <w:lang w:val="es-EC"/>
              </w:rPr>
            </w:pPr>
            <w:r w:rsidRPr="009043A5">
              <w:rPr>
                <w:sz w:val="20"/>
                <w:lang w:val="es-EC"/>
              </w:rPr>
              <w:t>Diagnóstico de laboratorio en trastornos del metabolismo de Proteínas y enzimas</w:t>
            </w:r>
          </w:p>
        </w:tc>
      </w:tr>
      <w:tr w:rsidR="00D7434F" w:rsidRPr="009043A5" w14:paraId="31833CD6" w14:textId="77777777" w:rsidTr="00BA67D4">
        <w:trPr>
          <w:trHeight w:val="119"/>
        </w:trPr>
        <w:tc>
          <w:tcPr>
            <w:tcW w:w="1462" w:type="pct"/>
            <w:shd w:val="clear" w:color="auto" w:fill="F1F1F1"/>
            <w:vAlign w:val="center"/>
          </w:tcPr>
          <w:p w14:paraId="5F60C59D" w14:textId="77777777" w:rsidR="00D7434F" w:rsidRPr="009043A5" w:rsidRDefault="00D7434F" w:rsidP="00D57B82">
            <w:pPr>
              <w:pStyle w:val="TableParagraph"/>
              <w:rPr>
                <w:b/>
                <w:sz w:val="20"/>
                <w:szCs w:val="20"/>
                <w:lang w:val="es-EC"/>
              </w:rPr>
            </w:pPr>
            <w:r w:rsidRPr="009043A5">
              <w:rPr>
                <w:b/>
                <w:sz w:val="20"/>
                <w:szCs w:val="20"/>
                <w:lang w:val="es-EC"/>
              </w:rPr>
              <w:t>TEMA DE LA PRÁCTICA</w:t>
            </w:r>
          </w:p>
        </w:tc>
        <w:tc>
          <w:tcPr>
            <w:tcW w:w="3538" w:type="pct"/>
            <w:gridSpan w:val="9"/>
          </w:tcPr>
          <w:p w14:paraId="1E8A0F8C" w14:textId="374AAB73" w:rsidR="00D7434F" w:rsidRPr="009043A5" w:rsidRDefault="005E6791" w:rsidP="00065E0E">
            <w:pPr>
              <w:pStyle w:val="TableParagraph"/>
              <w:spacing w:before="135"/>
              <w:ind w:left="23"/>
              <w:jc w:val="both"/>
              <w:rPr>
                <w:sz w:val="20"/>
                <w:szCs w:val="20"/>
                <w:lang w:val="es-EC"/>
              </w:rPr>
            </w:pPr>
            <w:r w:rsidRPr="009043A5">
              <w:rPr>
                <w:sz w:val="20"/>
                <w:lang w:val="es-EC"/>
              </w:rPr>
              <w:t>Determinación de creatinina sérica</w:t>
            </w:r>
          </w:p>
        </w:tc>
      </w:tr>
      <w:tr w:rsidR="00D7434F" w:rsidRPr="009043A5" w14:paraId="29820546" w14:textId="77777777" w:rsidTr="00D7434F">
        <w:trPr>
          <w:trHeight w:val="205"/>
        </w:trPr>
        <w:tc>
          <w:tcPr>
            <w:tcW w:w="5000" w:type="pct"/>
            <w:gridSpan w:val="10"/>
          </w:tcPr>
          <w:p w14:paraId="12C1A274" w14:textId="77777777" w:rsidR="00D7434F" w:rsidRPr="009043A5" w:rsidRDefault="00D7434F" w:rsidP="0025699E">
            <w:pPr>
              <w:pStyle w:val="TableParagraph"/>
              <w:spacing w:before="8"/>
              <w:rPr>
                <w:b/>
                <w:sz w:val="20"/>
                <w:szCs w:val="20"/>
                <w:lang w:val="es-EC"/>
              </w:rPr>
            </w:pPr>
            <w:r w:rsidRPr="009043A5">
              <w:rPr>
                <w:b/>
                <w:sz w:val="20"/>
                <w:szCs w:val="20"/>
                <w:lang w:val="es-EC"/>
              </w:rPr>
              <w:t>RESULTADO DE APRENDIZAJE.</w:t>
            </w:r>
          </w:p>
        </w:tc>
      </w:tr>
      <w:tr w:rsidR="00D7434F" w:rsidRPr="009043A5" w14:paraId="645DA014" w14:textId="77777777" w:rsidTr="00BA67D4">
        <w:trPr>
          <w:trHeight w:val="482"/>
        </w:trPr>
        <w:tc>
          <w:tcPr>
            <w:tcW w:w="5000" w:type="pct"/>
            <w:gridSpan w:val="10"/>
          </w:tcPr>
          <w:p w14:paraId="7C110CB1" w14:textId="59AC50C6" w:rsidR="00D7434F" w:rsidRPr="009043A5" w:rsidRDefault="00C76FD5" w:rsidP="00C76FD5">
            <w:pPr>
              <w:pStyle w:val="TableParagraph"/>
              <w:spacing w:before="12" w:line="261" w:lineRule="auto"/>
              <w:ind w:right="78"/>
              <w:jc w:val="both"/>
              <w:rPr>
                <w:sz w:val="20"/>
                <w:szCs w:val="20"/>
                <w:lang w:val="es-EC"/>
              </w:rPr>
            </w:pPr>
            <w:r w:rsidRPr="009043A5">
              <w:rPr>
                <w:sz w:val="20"/>
                <w:lang w:val="es-EC"/>
              </w:rPr>
              <w:t>Predice los trastornos del metabolismo de proteínas y enzimas, a través de la ejecución de procedimientos, métodos y técnicas bioquímicas manuales y automatizadas, para efectuar un adecuado diagnóstico de laboratorio</w:t>
            </w:r>
          </w:p>
        </w:tc>
      </w:tr>
      <w:tr w:rsidR="00D7434F" w:rsidRPr="009043A5" w14:paraId="2A4F5BB8" w14:textId="77777777" w:rsidTr="001C06A5">
        <w:trPr>
          <w:trHeight w:val="83"/>
        </w:trPr>
        <w:tc>
          <w:tcPr>
            <w:tcW w:w="1462" w:type="pct"/>
            <w:shd w:val="clear" w:color="auto" w:fill="F1F1F1"/>
            <w:vAlign w:val="center"/>
          </w:tcPr>
          <w:p w14:paraId="592A6212" w14:textId="77777777" w:rsidR="00D7434F" w:rsidRPr="009043A5" w:rsidRDefault="00D7434F" w:rsidP="001C06A5">
            <w:pPr>
              <w:pStyle w:val="TableParagraph"/>
              <w:jc w:val="both"/>
              <w:rPr>
                <w:b/>
                <w:sz w:val="20"/>
                <w:szCs w:val="20"/>
                <w:lang w:val="es-EC"/>
              </w:rPr>
            </w:pPr>
            <w:r w:rsidRPr="009043A5">
              <w:rPr>
                <w:b/>
                <w:sz w:val="20"/>
                <w:szCs w:val="20"/>
                <w:lang w:val="es-EC"/>
              </w:rPr>
              <w:t>OBJETIVO GENERAL</w:t>
            </w:r>
          </w:p>
        </w:tc>
        <w:tc>
          <w:tcPr>
            <w:tcW w:w="3538" w:type="pct"/>
            <w:gridSpan w:val="9"/>
            <w:vAlign w:val="center"/>
          </w:tcPr>
          <w:p w14:paraId="4A012E05" w14:textId="13927365" w:rsidR="00D7434F" w:rsidRPr="009043A5" w:rsidRDefault="001C06A5" w:rsidP="001C06A5">
            <w:pPr>
              <w:pStyle w:val="Prrafodelista"/>
              <w:numPr>
                <w:ilvl w:val="0"/>
                <w:numId w:val="34"/>
              </w:numPr>
              <w:spacing w:before="120" w:after="120"/>
              <w:ind w:right="164"/>
              <w:jc w:val="both"/>
              <w:rPr>
                <w:sz w:val="20"/>
                <w:lang w:val="es-EC"/>
              </w:rPr>
            </w:pPr>
            <w:r w:rsidRPr="009043A5">
              <w:rPr>
                <w:sz w:val="20"/>
                <w:lang w:val="es-EC"/>
              </w:rPr>
              <w:t>D</w:t>
            </w:r>
            <w:r w:rsidR="00C76FD5" w:rsidRPr="009043A5">
              <w:rPr>
                <w:sz w:val="20"/>
                <w:lang w:val="es-EC"/>
              </w:rPr>
              <w:t>etermina</w:t>
            </w:r>
            <w:r w:rsidRPr="009043A5">
              <w:rPr>
                <w:sz w:val="20"/>
                <w:lang w:val="es-EC"/>
              </w:rPr>
              <w:t>r</w:t>
            </w:r>
            <w:r w:rsidR="00C76FD5" w:rsidRPr="009043A5">
              <w:rPr>
                <w:sz w:val="20"/>
                <w:lang w:val="es-EC"/>
              </w:rPr>
              <w:t xml:space="preserve"> creatinina </w:t>
            </w:r>
            <w:r w:rsidRPr="009043A5">
              <w:rPr>
                <w:sz w:val="20"/>
                <w:lang w:val="es-EC"/>
              </w:rPr>
              <w:t xml:space="preserve">en muestras sanguíneas a través de métodos colorimétricos cinéticos </w:t>
            </w:r>
          </w:p>
        </w:tc>
      </w:tr>
      <w:tr w:rsidR="00D7434F" w:rsidRPr="009043A5" w14:paraId="50F62288" w14:textId="77777777" w:rsidTr="00BA67D4">
        <w:trPr>
          <w:trHeight w:val="65"/>
        </w:trPr>
        <w:tc>
          <w:tcPr>
            <w:tcW w:w="1462" w:type="pct"/>
            <w:shd w:val="clear" w:color="auto" w:fill="F1F1F1"/>
          </w:tcPr>
          <w:p w14:paraId="417E7CE2" w14:textId="77777777" w:rsidR="00D7434F" w:rsidRPr="009043A5" w:rsidRDefault="00D7434F" w:rsidP="00BA67D4">
            <w:pPr>
              <w:pStyle w:val="TableParagraph"/>
              <w:ind w:left="0"/>
              <w:rPr>
                <w:sz w:val="20"/>
                <w:szCs w:val="20"/>
                <w:lang w:val="es-EC"/>
              </w:rPr>
            </w:pPr>
          </w:p>
          <w:p w14:paraId="2C89B82E" w14:textId="77777777" w:rsidR="00D7434F" w:rsidRPr="009043A5" w:rsidRDefault="00D7434F" w:rsidP="00BA67D4">
            <w:pPr>
              <w:pStyle w:val="TableParagraph"/>
              <w:ind w:left="0"/>
              <w:rPr>
                <w:sz w:val="20"/>
                <w:szCs w:val="20"/>
                <w:lang w:val="es-EC"/>
              </w:rPr>
            </w:pPr>
          </w:p>
          <w:p w14:paraId="3A6B7A87" w14:textId="77777777" w:rsidR="00D7434F" w:rsidRPr="009043A5" w:rsidRDefault="00D7434F" w:rsidP="00BA67D4">
            <w:pPr>
              <w:pStyle w:val="TableParagraph"/>
              <w:ind w:left="0"/>
              <w:rPr>
                <w:sz w:val="20"/>
                <w:szCs w:val="20"/>
                <w:lang w:val="es-EC"/>
              </w:rPr>
            </w:pPr>
          </w:p>
          <w:p w14:paraId="48486143" w14:textId="77777777" w:rsidR="00D7434F" w:rsidRPr="009043A5" w:rsidRDefault="00D7434F" w:rsidP="00BA67D4">
            <w:pPr>
              <w:pStyle w:val="TableParagraph"/>
              <w:rPr>
                <w:b/>
                <w:sz w:val="20"/>
                <w:szCs w:val="20"/>
                <w:lang w:val="es-EC"/>
              </w:rPr>
            </w:pPr>
            <w:r w:rsidRPr="009043A5">
              <w:rPr>
                <w:b/>
                <w:sz w:val="20"/>
                <w:szCs w:val="20"/>
                <w:lang w:val="es-EC"/>
              </w:rPr>
              <w:t>Objetivos específicos</w:t>
            </w:r>
          </w:p>
        </w:tc>
        <w:tc>
          <w:tcPr>
            <w:tcW w:w="3538" w:type="pct"/>
            <w:gridSpan w:val="9"/>
          </w:tcPr>
          <w:p w14:paraId="01D9DD19" w14:textId="71EAAACB" w:rsidR="00D7434F" w:rsidRPr="009043A5" w:rsidRDefault="00D7434F" w:rsidP="001C06A5">
            <w:pPr>
              <w:pStyle w:val="Prrafodelista"/>
              <w:numPr>
                <w:ilvl w:val="0"/>
                <w:numId w:val="34"/>
              </w:numPr>
              <w:spacing w:before="120" w:after="120"/>
              <w:ind w:right="164"/>
              <w:jc w:val="both"/>
              <w:rPr>
                <w:sz w:val="20"/>
                <w:lang w:val="es-EC"/>
              </w:rPr>
            </w:pPr>
            <w:r w:rsidRPr="009043A5">
              <w:rPr>
                <w:sz w:val="20"/>
                <w:lang w:val="es-EC"/>
              </w:rPr>
              <w:t xml:space="preserve">Explicar los métodos de análisis </w:t>
            </w:r>
            <w:r w:rsidR="00B53F75" w:rsidRPr="009043A5">
              <w:rPr>
                <w:sz w:val="20"/>
                <w:lang w:val="es-EC"/>
              </w:rPr>
              <w:t>realizados en la práctica</w:t>
            </w:r>
            <w:r w:rsidRPr="009043A5">
              <w:rPr>
                <w:sz w:val="20"/>
                <w:lang w:val="es-EC"/>
              </w:rPr>
              <w:t>.</w:t>
            </w:r>
          </w:p>
          <w:p w14:paraId="0F8E0376" w14:textId="7714EA50" w:rsidR="00B53F75" w:rsidRPr="009043A5" w:rsidRDefault="00D7434F" w:rsidP="001C06A5">
            <w:pPr>
              <w:pStyle w:val="Prrafodelista"/>
              <w:numPr>
                <w:ilvl w:val="0"/>
                <w:numId w:val="34"/>
              </w:numPr>
              <w:spacing w:before="120" w:after="120"/>
              <w:ind w:right="164"/>
              <w:jc w:val="both"/>
              <w:rPr>
                <w:sz w:val="20"/>
                <w:lang w:val="es-EC"/>
              </w:rPr>
            </w:pPr>
            <w:r w:rsidRPr="009043A5">
              <w:rPr>
                <w:sz w:val="20"/>
                <w:lang w:val="es-EC"/>
              </w:rPr>
              <w:t xml:space="preserve">Obtener </w:t>
            </w:r>
            <w:r w:rsidR="00B53F75" w:rsidRPr="009043A5">
              <w:rPr>
                <w:sz w:val="20"/>
                <w:lang w:val="es-EC"/>
              </w:rPr>
              <w:t xml:space="preserve">correctamente las muestras a ser analizadas para </w:t>
            </w:r>
            <w:r w:rsidR="009415A8" w:rsidRPr="009043A5">
              <w:rPr>
                <w:sz w:val="20"/>
                <w:lang w:val="es-EC"/>
              </w:rPr>
              <w:t xml:space="preserve">cuantificar creatinina sérica </w:t>
            </w:r>
          </w:p>
          <w:p w14:paraId="520AA53E" w14:textId="1D9F3C45" w:rsidR="00D7434F" w:rsidRPr="009043A5" w:rsidRDefault="00D7434F" w:rsidP="001C06A5">
            <w:pPr>
              <w:pStyle w:val="Prrafodelista"/>
              <w:numPr>
                <w:ilvl w:val="0"/>
                <w:numId w:val="34"/>
              </w:numPr>
              <w:spacing w:before="120" w:after="120"/>
              <w:ind w:right="164"/>
              <w:jc w:val="both"/>
              <w:rPr>
                <w:sz w:val="20"/>
                <w:lang w:val="es-EC"/>
              </w:rPr>
            </w:pPr>
            <w:r w:rsidRPr="009043A5">
              <w:rPr>
                <w:sz w:val="20"/>
                <w:lang w:val="es-EC"/>
              </w:rPr>
              <w:t>Interpretar los términos linealidad y límite de detección para las distintas determinaciones.</w:t>
            </w:r>
          </w:p>
          <w:p w14:paraId="41E101D0" w14:textId="77777777" w:rsidR="001C06A5" w:rsidRPr="009043A5" w:rsidRDefault="00D7434F" w:rsidP="001C06A5">
            <w:pPr>
              <w:pStyle w:val="Prrafodelista"/>
              <w:numPr>
                <w:ilvl w:val="0"/>
                <w:numId w:val="34"/>
              </w:numPr>
              <w:spacing w:before="120" w:after="120"/>
              <w:ind w:right="164"/>
              <w:jc w:val="both"/>
              <w:rPr>
                <w:sz w:val="20"/>
                <w:lang w:val="es-EC"/>
              </w:rPr>
            </w:pPr>
            <w:r w:rsidRPr="009043A5">
              <w:rPr>
                <w:sz w:val="20"/>
                <w:lang w:val="es-EC"/>
              </w:rPr>
              <w:t>Ejecutar un reporte de laboratorio con los resultados obtenidos en la práctica y los correspondientes valores de referencia</w:t>
            </w:r>
          </w:p>
          <w:p w14:paraId="3CE24ECF" w14:textId="57F7360A" w:rsidR="001C06A5" w:rsidRPr="009043A5" w:rsidRDefault="001C06A5" w:rsidP="001C06A5">
            <w:pPr>
              <w:pStyle w:val="Prrafodelista"/>
              <w:spacing w:before="120" w:after="120"/>
              <w:ind w:left="360" w:right="164"/>
              <w:jc w:val="both"/>
              <w:rPr>
                <w:sz w:val="20"/>
                <w:lang w:val="es-EC"/>
              </w:rPr>
            </w:pPr>
          </w:p>
        </w:tc>
      </w:tr>
      <w:tr w:rsidR="00D7434F" w:rsidRPr="009043A5" w14:paraId="4508B2B6" w14:textId="77777777" w:rsidTr="00BA67D4">
        <w:tblPrEx>
          <w:tblBorders>
            <w:bottom w:val="single" w:sz="4" w:space="0" w:color="auto"/>
          </w:tblBorders>
        </w:tblPrEx>
        <w:trPr>
          <w:gridAfter w:val="1"/>
          <w:wAfter w:w="16" w:type="pct"/>
          <w:trHeight w:val="205"/>
        </w:trPr>
        <w:tc>
          <w:tcPr>
            <w:tcW w:w="4984" w:type="pct"/>
            <w:gridSpan w:val="9"/>
            <w:shd w:val="clear" w:color="auto" w:fill="F1F1F1"/>
          </w:tcPr>
          <w:p w14:paraId="0AD268BC" w14:textId="1AA335AF" w:rsidR="00D7434F" w:rsidRPr="009043A5" w:rsidRDefault="00D7434F">
            <w:pPr>
              <w:pStyle w:val="TableParagraph"/>
              <w:spacing w:before="8"/>
              <w:rPr>
                <w:b/>
                <w:sz w:val="20"/>
                <w:szCs w:val="20"/>
                <w:lang w:val="es-EC"/>
              </w:rPr>
            </w:pPr>
            <w:r w:rsidRPr="009043A5">
              <w:rPr>
                <w:lang w:val="es-EC"/>
              </w:rPr>
              <w:lastRenderedPageBreak/>
              <w:br w:type="page"/>
            </w:r>
            <w:r w:rsidRPr="009043A5">
              <w:rPr>
                <w:b/>
                <w:sz w:val="20"/>
                <w:szCs w:val="20"/>
                <w:lang w:val="es-EC"/>
              </w:rPr>
              <w:t>FUNDAMENTO TEÓRICO:</w:t>
            </w:r>
          </w:p>
        </w:tc>
      </w:tr>
      <w:tr w:rsidR="00D7434F" w:rsidRPr="009043A5" w14:paraId="535B03D2" w14:textId="77777777" w:rsidTr="00BA67D4">
        <w:tblPrEx>
          <w:tblBorders>
            <w:bottom w:val="single" w:sz="4" w:space="0" w:color="auto"/>
          </w:tblBorders>
        </w:tblPrEx>
        <w:trPr>
          <w:gridAfter w:val="1"/>
          <w:wAfter w:w="16" w:type="pct"/>
          <w:trHeight w:val="215"/>
        </w:trPr>
        <w:tc>
          <w:tcPr>
            <w:tcW w:w="4984" w:type="pct"/>
            <w:gridSpan w:val="9"/>
          </w:tcPr>
          <w:p w14:paraId="0C42FAAE" w14:textId="77777777" w:rsidR="00A263B3" w:rsidRPr="009043A5" w:rsidRDefault="00D7434F" w:rsidP="0027688F">
            <w:pPr>
              <w:jc w:val="both"/>
              <w:rPr>
                <w:sz w:val="20"/>
                <w:szCs w:val="20"/>
                <w:lang w:val="es-EC"/>
              </w:rPr>
            </w:pPr>
            <w:r w:rsidRPr="009043A5">
              <w:rPr>
                <w:sz w:val="20"/>
                <w:szCs w:val="20"/>
                <w:lang w:val="es-EC"/>
              </w:rPr>
              <w:br w:type="page"/>
            </w:r>
          </w:p>
          <w:p w14:paraId="7B0A9E23" w14:textId="56CA85FA" w:rsidR="00D157C2" w:rsidRPr="009043A5" w:rsidRDefault="00D157C2" w:rsidP="00D157C2">
            <w:pPr>
              <w:widowControl/>
              <w:adjustRightInd w:val="0"/>
              <w:jc w:val="center"/>
              <w:rPr>
                <w:b/>
                <w:bCs/>
                <w:color w:val="0070C0"/>
                <w:sz w:val="20"/>
                <w:szCs w:val="20"/>
                <w:lang w:val="es-EC"/>
              </w:rPr>
            </w:pPr>
            <w:r w:rsidRPr="009043A5">
              <w:rPr>
                <w:b/>
                <w:bCs/>
                <w:color w:val="0070C0"/>
                <w:sz w:val="20"/>
                <w:szCs w:val="20"/>
                <w:lang w:val="es-EC"/>
              </w:rPr>
              <w:t>CREATININA</w:t>
            </w:r>
          </w:p>
          <w:p w14:paraId="3282B717" w14:textId="647D60C8" w:rsidR="00D157C2" w:rsidRPr="009043A5" w:rsidRDefault="00D157C2" w:rsidP="00D157C2">
            <w:pPr>
              <w:widowControl/>
              <w:adjustRightInd w:val="0"/>
              <w:ind w:left="127" w:right="140"/>
              <w:jc w:val="both"/>
              <w:rPr>
                <w:sz w:val="20"/>
                <w:szCs w:val="20"/>
                <w:lang w:val="es-EC"/>
              </w:rPr>
            </w:pPr>
            <w:r w:rsidRPr="009043A5">
              <w:rPr>
                <w:sz w:val="20"/>
                <w:szCs w:val="20"/>
                <w:lang w:val="es-EC"/>
              </w:rPr>
              <w:t>La creatinina es sintetizada en el cuerpo en una proporción relativamente constante a partir de la creatina, originada durante las contracciones musculares a partir de la creatina fosfato. La creatinina sanguínea es entonces eliminada por filtración a través de los glomérulos renales y excretada por la orina. Puesto que en los individuos sanos la excreción de creatinina es independiente de la dieta y por lo tanto relativamente constante, la prueba de depuración de la creatinina es una de las más sensibles para diagnosticar la función renal especialmente la velocidad de filtración glomerular, al ser la concentración de creatinina sérica dependiente casi enteramente de la velocidad de excreción por el riñón. Los niveles elevados de creatinina sérica están por lo general asociados a trastornos renales, especialmente los relacionados con la velocidad de filtración glomerular como en el caso de las nefritis glomerulares. Como consecuencia el significado clínico del nivel de creatinina en suero o plasma se mide conjuntamente con el nivel de urea plasmática, al presentarse un aumento de ambos en la azotemia postrenal y una disminución conjunta en orina (</w:t>
            </w:r>
            <w:r w:rsidR="00950215" w:rsidRPr="009043A5">
              <w:rPr>
                <w:sz w:val="20"/>
                <w:szCs w:val="20"/>
                <w:lang w:val="es-EC"/>
              </w:rPr>
              <w:t>2</w:t>
            </w:r>
            <w:r w:rsidRPr="009043A5">
              <w:rPr>
                <w:sz w:val="20"/>
                <w:szCs w:val="20"/>
                <w:lang w:val="es-EC"/>
              </w:rPr>
              <w:t>).</w:t>
            </w:r>
          </w:p>
          <w:p w14:paraId="1D763D86" w14:textId="77777777" w:rsidR="00D157C2" w:rsidRPr="009043A5" w:rsidRDefault="00D157C2" w:rsidP="00D157C2">
            <w:pPr>
              <w:widowControl/>
              <w:adjustRightInd w:val="0"/>
              <w:ind w:left="127" w:right="140"/>
              <w:jc w:val="both"/>
              <w:rPr>
                <w:sz w:val="20"/>
                <w:szCs w:val="20"/>
                <w:lang w:val="es-EC"/>
              </w:rPr>
            </w:pPr>
          </w:p>
          <w:p w14:paraId="7EEAB36D" w14:textId="257D2CB8" w:rsidR="00D157C2" w:rsidRPr="009043A5" w:rsidRDefault="00D157C2" w:rsidP="00D157C2">
            <w:pPr>
              <w:widowControl/>
              <w:adjustRightInd w:val="0"/>
              <w:ind w:left="127" w:right="140"/>
              <w:jc w:val="both"/>
              <w:rPr>
                <w:bCs/>
                <w:sz w:val="20"/>
                <w:szCs w:val="20"/>
                <w:lang w:val="es-EC"/>
              </w:rPr>
            </w:pPr>
            <w:r w:rsidRPr="009043A5">
              <w:rPr>
                <w:b/>
                <w:sz w:val="20"/>
                <w:szCs w:val="20"/>
                <w:lang w:val="es-EC"/>
              </w:rPr>
              <w:t>Método de análisis:</w:t>
            </w:r>
            <w:r w:rsidRPr="009043A5">
              <w:rPr>
                <w:bCs/>
                <w:sz w:val="20"/>
                <w:szCs w:val="20"/>
                <w:lang w:val="es-EC"/>
              </w:rPr>
              <w:t xml:space="preserve"> </w:t>
            </w:r>
            <w:r w:rsidR="00CA0D83" w:rsidRPr="00CA0D83">
              <w:rPr>
                <w:bCs/>
                <w:sz w:val="20"/>
                <w:szCs w:val="20"/>
                <w:lang w:val="es-EC"/>
              </w:rPr>
              <w:t>METODO DE JAFFE MODIFICADO</w:t>
            </w:r>
          </w:p>
          <w:p w14:paraId="1C97998F" w14:textId="63044559" w:rsidR="00D157C2" w:rsidRDefault="00D157C2" w:rsidP="00D157C2">
            <w:pPr>
              <w:widowControl/>
              <w:adjustRightInd w:val="0"/>
              <w:ind w:left="127" w:right="140"/>
              <w:jc w:val="both"/>
              <w:rPr>
                <w:bCs/>
                <w:sz w:val="20"/>
                <w:szCs w:val="20"/>
                <w:lang w:val="es-EC"/>
              </w:rPr>
            </w:pPr>
            <w:r w:rsidRPr="009043A5">
              <w:rPr>
                <w:bCs/>
                <w:sz w:val="20"/>
                <w:szCs w:val="20"/>
                <w:lang w:val="es-EC"/>
              </w:rPr>
              <w:t>Este procedimiento está basado en una modificación de la reacción original del picrato (Jaffe). La creatinina en condiciones de alcalinidad reacciona con los iones picrato con formación de un complejo rojizo. La velocidad de formación del complejo medido a través del aumento de la absorbancia en un intervalo de tiempo prefijado es proporcional a la concentración de creatinina en la muestra (</w:t>
            </w:r>
            <w:r w:rsidR="00950215" w:rsidRPr="009043A5">
              <w:rPr>
                <w:bCs/>
                <w:sz w:val="20"/>
                <w:szCs w:val="20"/>
                <w:lang w:val="es-EC"/>
              </w:rPr>
              <w:t>2</w:t>
            </w:r>
            <w:r w:rsidRPr="009043A5">
              <w:rPr>
                <w:bCs/>
                <w:sz w:val="20"/>
                <w:szCs w:val="20"/>
                <w:lang w:val="es-EC"/>
              </w:rPr>
              <w:t xml:space="preserve">). </w:t>
            </w:r>
          </w:p>
          <w:p w14:paraId="35E54511" w14:textId="37977FEF" w:rsidR="00175115" w:rsidRDefault="00175115" w:rsidP="00D157C2">
            <w:pPr>
              <w:widowControl/>
              <w:adjustRightInd w:val="0"/>
              <w:ind w:left="127" w:right="140"/>
              <w:jc w:val="both"/>
              <w:rPr>
                <w:bCs/>
                <w:sz w:val="20"/>
                <w:szCs w:val="20"/>
                <w:lang w:val="es-EC"/>
              </w:rPr>
            </w:pPr>
          </w:p>
          <w:p w14:paraId="4A13B6BC" w14:textId="77777777" w:rsidR="00175115" w:rsidRPr="009043A5" w:rsidRDefault="00175115" w:rsidP="00D157C2">
            <w:pPr>
              <w:widowControl/>
              <w:adjustRightInd w:val="0"/>
              <w:ind w:left="127" w:right="140"/>
              <w:jc w:val="both"/>
              <w:rPr>
                <w:bCs/>
                <w:sz w:val="20"/>
                <w:szCs w:val="20"/>
                <w:lang w:val="es-EC"/>
              </w:rPr>
            </w:pPr>
          </w:p>
          <w:p w14:paraId="38B70AA2" w14:textId="77777777" w:rsidR="00D157C2" w:rsidRPr="009043A5" w:rsidRDefault="00D157C2" w:rsidP="009465B5">
            <w:pPr>
              <w:widowControl/>
              <w:adjustRightInd w:val="0"/>
              <w:ind w:left="127" w:right="140"/>
              <w:jc w:val="center"/>
              <w:rPr>
                <w:bCs/>
                <w:sz w:val="20"/>
                <w:szCs w:val="20"/>
                <w:lang w:val="es-EC"/>
              </w:rPr>
            </w:pPr>
            <w:r w:rsidRPr="009043A5">
              <w:rPr>
                <w:noProof/>
                <w:sz w:val="20"/>
                <w:szCs w:val="20"/>
                <w:lang w:val="es-EC"/>
              </w:rPr>
              <w:drawing>
                <wp:inline distT="0" distB="0" distL="0" distR="0" wp14:anchorId="39B133F2" wp14:editId="5E22A966">
                  <wp:extent cx="4648849" cy="638264"/>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48849" cy="638264"/>
                          </a:xfrm>
                          <a:prstGeom prst="rect">
                            <a:avLst/>
                          </a:prstGeom>
                        </pic:spPr>
                      </pic:pic>
                    </a:graphicData>
                  </a:graphic>
                </wp:inline>
              </w:drawing>
            </w:r>
          </w:p>
          <w:p w14:paraId="167D8004" w14:textId="6E531431" w:rsidR="00D157C2" w:rsidRDefault="00D157C2" w:rsidP="00D157C2">
            <w:pPr>
              <w:widowControl/>
              <w:adjustRightInd w:val="0"/>
              <w:ind w:left="127" w:right="140"/>
              <w:jc w:val="both"/>
              <w:rPr>
                <w:sz w:val="20"/>
                <w:szCs w:val="20"/>
                <w:lang w:val="es-EC"/>
              </w:rPr>
            </w:pPr>
            <w:r w:rsidRPr="001703C1">
              <w:rPr>
                <w:b/>
                <w:sz w:val="20"/>
                <w:szCs w:val="20"/>
                <w:lang w:val="es-EC"/>
              </w:rPr>
              <w:t>Muestra</w:t>
            </w:r>
            <w:r w:rsidRPr="009043A5">
              <w:rPr>
                <w:bCs/>
                <w:sz w:val="20"/>
                <w:szCs w:val="20"/>
                <w:lang w:val="es-EC"/>
              </w:rPr>
              <w:t xml:space="preserve">: </w:t>
            </w:r>
            <w:r w:rsidR="001703C1">
              <w:rPr>
                <w:bCs/>
                <w:sz w:val="20"/>
                <w:szCs w:val="20"/>
                <w:lang w:val="es-EC"/>
              </w:rPr>
              <w:t>s</w:t>
            </w:r>
            <w:r w:rsidRPr="009043A5">
              <w:rPr>
                <w:sz w:val="20"/>
                <w:szCs w:val="20"/>
                <w:lang w:val="es-EC"/>
              </w:rPr>
              <w:t>uero o plasma heparinizado y orina</w:t>
            </w:r>
            <w:r w:rsidR="009465B5" w:rsidRPr="009043A5">
              <w:rPr>
                <w:sz w:val="20"/>
                <w:szCs w:val="20"/>
                <w:lang w:val="es-EC"/>
              </w:rPr>
              <w:t xml:space="preserve">. La creatinina en suero o plasma es estable unas 24 horas a 2-8ºC. Congelar para conservaciones más prolongadas. En muestras aleatorias de orina la creatinina es estable unos 4 </w:t>
            </w:r>
            <w:r w:rsidR="00F45D4A" w:rsidRPr="009043A5">
              <w:rPr>
                <w:sz w:val="20"/>
                <w:szCs w:val="20"/>
                <w:lang w:val="es-EC"/>
              </w:rPr>
              <w:t>días</w:t>
            </w:r>
            <w:r w:rsidR="009465B5" w:rsidRPr="009043A5">
              <w:rPr>
                <w:sz w:val="20"/>
                <w:szCs w:val="20"/>
                <w:lang w:val="es-EC"/>
              </w:rPr>
              <w:t xml:space="preserve"> a 2-8ºC. Congelar para una conservación más prolongada. Las orinas de 24-horas para la Prueba de Depuración deben recogerse sobre un conservante (fluoruro-timol) y refrigerarlas de inmediato</w:t>
            </w:r>
            <w:r w:rsidR="009043A5" w:rsidRPr="009043A5">
              <w:rPr>
                <w:sz w:val="20"/>
                <w:szCs w:val="20"/>
                <w:lang w:val="es-EC"/>
              </w:rPr>
              <w:t>.</w:t>
            </w:r>
          </w:p>
          <w:p w14:paraId="043A8887" w14:textId="77777777" w:rsidR="001703C1" w:rsidRPr="009043A5" w:rsidRDefault="001703C1" w:rsidP="00D157C2">
            <w:pPr>
              <w:widowControl/>
              <w:adjustRightInd w:val="0"/>
              <w:ind w:left="127" w:right="140"/>
              <w:jc w:val="both"/>
              <w:rPr>
                <w:sz w:val="20"/>
                <w:szCs w:val="20"/>
                <w:lang w:val="es-EC"/>
              </w:rPr>
            </w:pPr>
          </w:p>
          <w:p w14:paraId="68EF6322" w14:textId="77777777" w:rsidR="009043A5" w:rsidRPr="009043A5" w:rsidRDefault="009043A5" w:rsidP="009043A5">
            <w:pPr>
              <w:widowControl/>
              <w:adjustRightInd w:val="0"/>
              <w:ind w:left="127" w:right="140"/>
              <w:jc w:val="both"/>
              <w:rPr>
                <w:b/>
                <w:bCs/>
                <w:sz w:val="20"/>
                <w:szCs w:val="20"/>
                <w:lang w:val="es-EC"/>
              </w:rPr>
            </w:pPr>
            <w:r w:rsidRPr="009043A5">
              <w:rPr>
                <w:b/>
                <w:bCs/>
                <w:sz w:val="20"/>
                <w:szCs w:val="20"/>
                <w:lang w:val="es-EC"/>
              </w:rPr>
              <w:t>Precauciones</w:t>
            </w:r>
          </w:p>
          <w:p w14:paraId="41C0FD0A" w14:textId="75EF0AF3" w:rsidR="009043A5" w:rsidRPr="009043A5" w:rsidRDefault="009043A5" w:rsidP="009043A5">
            <w:pPr>
              <w:widowControl/>
              <w:adjustRightInd w:val="0"/>
              <w:ind w:left="127" w:right="140"/>
              <w:jc w:val="both"/>
              <w:rPr>
                <w:sz w:val="20"/>
                <w:szCs w:val="20"/>
                <w:lang w:val="es-EC"/>
              </w:rPr>
            </w:pPr>
            <w:r w:rsidRPr="009043A5">
              <w:rPr>
                <w:sz w:val="20"/>
                <w:szCs w:val="20"/>
                <w:lang w:val="es-EC"/>
              </w:rPr>
              <w:t xml:space="preserve">El reactivo contiene Azida sódica al 0,09%, manipular con precaución. </w:t>
            </w:r>
          </w:p>
          <w:p w14:paraId="7EE1CB02" w14:textId="40966F2B" w:rsidR="009465B5" w:rsidRPr="009043A5" w:rsidRDefault="00F45D4A" w:rsidP="00F45D4A">
            <w:pPr>
              <w:pStyle w:val="TableParagraph"/>
              <w:spacing w:before="92" w:line="259" w:lineRule="auto"/>
              <w:ind w:right="135"/>
              <w:jc w:val="center"/>
              <w:rPr>
                <w:sz w:val="20"/>
                <w:szCs w:val="20"/>
                <w:lang w:val="es-EC"/>
              </w:rPr>
            </w:pPr>
            <w:r w:rsidRPr="009043A5">
              <w:rPr>
                <w:noProof/>
                <w:lang w:val="es-EC"/>
              </w:rPr>
              <w:drawing>
                <wp:inline distT="0" distB="0" distL="0" distR="0" wp14:anchorId="66339910" wp14:editId="1EAA6E30">
                  <wp:extent cx="3575227" cy="28575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25000"/>
                                    </a14:imgEffect>
                                  </a14:imgLayer>
                                </a14:imgProps>
                              </a:ext>
                            </a:extLst>
                          </a:blip>
                          <a:stretch>
                            <a:fillRect/>
                          </a:stretch>
                        </pic:blipFill>
                        <pic:spPr>
                          <a:xfrm>
                            <a:off x="0" y="0"/>
                            <a:ext cx="3604343" cy="2880771"/>
                          </a:xfrm>
                          <a:prstGeom prst="rect">
                            <a:avLst/>
                          </a:prstGeom>
                        </pic:spPr>
                      </pic:pic>
                    </a:graphicData>
                  </a:graphic>
                </wp:inline>
              </w:drawing>
            </w:r>
          </w:p>
          <w:p w14:paraId="62A082A1" w14:textId="77777777" w:rsidR="00175115" w:rsidRDefault="00175115" w:rsidP="00F45D4A">
            <w:pPr>
              <w:pStyle w:val="TableParagraph"/>
              <w:spacing w:before="92" w:line="259" w:lineRule="auto"/>
              <w:ind w:right="135"/>
              <w:rPr>
                <w:b/>
                <w:bCs/>
                <w:sz w:val="20"/>
                <w:szCs w:val="20"/>
                <w:lang w:val="es-EC"/>
              </w:rPr>
            </w:pPr>
          </w:p>
          <w:p w14:paraId="650890A4" w14:textId="77777777" w:rsidR="00175115" w:rsidRDefault="00175115" w:rsidP="00F45D4A">
            <w:pPr>
              <w:pStyle w:val="TableParagraph"/>
              <w:spacing w:before="92" w:line="259" w:lineRule="auto"/>
              <w:ind w:right="135"/>
              <w:rPr>
                <w:b/>
                <w:bCs/>
                <w:sz w:val="20"/>
                <w:szCs w:val="20"/>
                <w:lang w:val="es-EC"/>
              </w:rPr>
            </w:pPr>
          </w:p>
          <w:p w14:paraId="32A6D1EB" w14:textId="0CA004E0" w:rsidR="00F45D4A" w:rsidRPr="009043A5" w:rsidRDefault="00F45D4A" w:rsidP="00F45D4A">
            <w:pPr>
              <w:pStyle w:val="TableParagraph"/>
              <w:spacing w:before="92" w:line="259" w:lineRule="auto"/>
              <w:ind w:right="135"/>
              <w:rPr>
                <w:b/>
                <w:bCs/>
                <w:sz w:val="20"/>
                <w:szCs w:val="20"/>
                <w:lang w:val="es-EC"/>
              </w:rPr>
            </w:pPr>
            <w:r w:rsidRPr="009043A5">
              <w:rPr>
                <w:b/>
                <w:bCs/>
                <w:sz w:val="20"/>
                <w:szCs w:val="20"/>
                <w:lang w:val="es-EC"/>
              </w:rPr>
              <w:t xml:space="preserve">Prestaciones. </w:t>
            </w:r>
            <w:r w:rsidRPr="009043A5">
              <w:rPr>
                <w:b/>
                <w:bCs/>
                <w:sz w:val="20"/>
                <w:szCs w:val="20"/>
                <w:lang w:val="es-EC"/>
              </w:rPr>
              <w:t>Características</w:t>
            </w:r>
            <w:r w:rsidRPr="009043A5">
              <w:rPr>
                <w:b/>
                <w:bCs/>
                <w:sz w:val="20"/>
                <w:szCs w:val="20"/>
                <w:lang w:val="es-EC"/>
              </w:rPr>
              <w:t xml:space="preserve"> de funcionamiento.</w:t>
            </w:r>
          </w:p>
          <w:p w14:paraId="0173A0F4" w14:textId="60428B41" w:rsidR="009465B5" w:rsidRPr="009043A5" w:rsidRDefault="00F45D4A" w:rsidP="00F45D4A">
            <w:pPr>
              <w:pStyle w:val="TableParagraph"/>
              <w:spacing w:before="92" w:line="259" w:lineRule="auto"/>
              <w:ind w:right="135"/>
              <w:jc w:val="both"/>
              <w:rPr>
                <w:sz w:val="20"/>
                <w:szCs w:val="20"/>
                <w:lang w:val="es-EC"/>
              </w:rPr>
            </w:pPr>
            <w:r w:rsidRPr="009043A5">
              <w:rPr>
                <w:b/>
                <w:bCs/>
                <w:sz w:val="20"/>
                <w:szCs w:val="20"/>
                <w:lang w:val="es-EC"/>
              </w:rPr>
              <w:t>Linealidad</w:t>
            </w:r>
            <w:r w:rsidRPr="009043A5">
              <w:rPr>
                <w:sz w:val="20"/>
                <w:szCs w:val="20"/>
                <w:lang w:val="es-EC"/>
              </w:rPr>
              <w:t>: Hasta 15 mg/dl. Para concentraciones mayores, diluir la</w:t>
            </w:r>
            <w:r w:rsidRPr="009043A5">
              <w:rPr>
                <w:sz w:val="20"/>
                <w:szCs w:val="20"/>
                <w:lang w:val="es-EC"/>
              </w:rPr>
              <w:t xml:space="preserve"> </w:t>
            </w:r>
            <w:r w:rsidRPr="009043A5">
              <w:rPr>
                <w:sz w:val="20"/>
                <w:szCs w:val="20"/>
                <w:lang w:val="es-EC"/>
              </w:rPr>
              <w:t>muestra 1/2 con agua desionizada. Multiplicar el resultado por 2.</w:t>
            </w:r>
            <w:r w:rsidRPr="009043A5">
              <w:rPr>
                <w:sz w:val="20"/>
                <w:szCs w:val="20"/>
                <w:lang w:val="es-EC"/>
              </w:rPr>
              <w:t xml:space="preserve"> </w:t>
            </w:r>
            <w:r w:rsidRPr="009043A5">
              <w:rPr>
                <w:sz w:val="20"/>
                <w:szCs w:val="20"/>
                <w:lang w:val="es-EC"/>
              </w:rPr>
              <w:t>Las características de funcionamiento del producto dependen tanto del</w:t>
            </w:r>
            <w:r w:rsidRPr="009043A5">
              <w:rPr>
                <w:sz w:val="20"/>
                <w:szCs w:val="20"/>
                <w:lang w:val="es-EC"/>
              </w:rPr>
              <w:t xml:space="preserve"> </w:t>
            </w:r>
            <w:r w:rsidRPr="009043A5">
              <w:rPr>
                <w:sz w:val="20"/>
                <w:szCs w:val="20"/>
                <w:lang w:val="es-EC"/>
              </w:rPr>
              <w:t>reactivo como del sistema de lectura manual o automático empleados. Los</w:t>
            </w:r>
            <w:r w:rsidRPr="009043A5">
              <w:rPr>
                <w:sz w:val="20"/>
                <w:szCs w:val="20"/>
                <w:lang w:val="es-EC"/>
              </w:rPr>
              <w:t xml:space="preserve"> </w:t>
            </w:r>
            <w:r w:rsidRPr="009043A5">
              <w:rPr>
                <w:sz w:val="20"/>
                <w:szCs w:val="20"/>
                <w:lang w:val="es-EC"/>
              </w:rPr>
              <w:t>siguientes datos se han obtenido de forma manual:</w:t>
            </w:r>
          </w:p>
          <w:p w14:paraId="361CBCD3" w14:textId="77777777" w:rsidR="00F45D4A" w:rsidRPr="009043A5" w:rsidRDefault="00F45D4A" w:rsidP="00F45D4A">
            <w:pPr>
              <w:pStyle w:val="TableParagraph"/>
              <w:spacing w:before="92" w:line="259" w:lineRule="auto"/>
              <w:ind w:right="135"/>
              <w:rPr>
                <w:sz w:val="20"/>
                <w:szCs w:val="20"/>
                <w:lang w:val="es-EC"/>
              </w:rPr>
            </w:pPr>
            <w:r w:rsidRPr="009043A5">
              <w:rPr>
                <w:sz w:val="20"/>
                <w:szCs w:val="20"/>
                <w:lang w:val="es-EC"/>
              </w:rPr>
              <w:t>Coeficiente de Variación en la serie: 1,72%</w:t>
            </w:r>
          </w:p>
          <w:p w14:paraId="0784B104" w14:textId="77777777" w:rsidR="00F45D4A" w:rsidRPr="009043A5" w:rsidRDefault="00F45D4A" w:rsidP="00F45D4A">
            <w:pPr>
              <w:pStyle w:val="TableParagraph"/>
              <w:spacing w:before="92" w:line="259" w:lineRule="auto"/>
              <w:ind w:right="135"/>
              <w:rPr>
                <w:sz w:val="20"/>
                <w:szCs w:val="20"/>
                <w:lang w:val="es-EC"/>
              </w:rPr>
            </w:pPr>
            <w:r w:rsidRPr="009043A5">
              <w:rPr>
                <w:sz w:val="20"/>
                <w:szCs w:val="20"/>
                <w:lang w:val="es-EC"/>
              </w:rPr>
              <w:t>Coeficiente de Variación entre series: 2,11%</w:t>
            </w:r>
          </w:p>
          <w:p w14:paraId="73E522AA" w14:textId="08878913" w:rsidR="00F45D4A" w:rsidRPr="009043A5" w:rsidRDefault="00F45D4A" w:rsidP="00F45D4A">
            <w:pPr>
              <w:pStyle w:val="TableParagraph"/>
              <w:spacing w:before="92" w:line="259" w:lineRule="auto"/>
              <w:ind w:right="135"/>
              <w:rPr>
                <w:sz w:val="20"/>
                <w:szCs w:val="20"/>
                <w:lang w:val="es-EC"/>
              </w:rPr>
            </w:pPr>
            <w:r w:rsidRPr="009043A5">
              <w:rPr>
                <w:sz w:val="20"/>
                <w:szCs w:val="20"/>
                <w:lang w:val="es-EC"/>
              </w:rPr>
              <w:t>Exactitud: 97,4 de porcentaje de recuperación.</w:t>
            </w:r>
          </w:p>
          <w:p w14:paraId="363ABDD8" w14:textId="3025C927" w:rsidR="009465B5" w:rsidRPr="009043A5" w:rsidRDefault="00F45D4A" w:rsidP="00F45D4A">
            <w:pPr>
              <w:pStyle w:val="TableParagraph"/>
              <w:spacing w:before="92" w:line="259" w:lineRule="auto"/>
              <w:ind w:right="135"/>
              <w:rPr>
                <w:sz w:val="20"/>
                <w:szCs w:val="20"/>
                <w:lang w:val="es-EC"/>
              </w:rPr>
            </w:pPr>
            <w:r w:rsidRPr="009043A5">
              <w:rPr>
                <w:sz w:val="20"/>
                <w:szCs w:val="20"/>
                <w:lang w:val="es-EC"/>
              </w:rPr>
              <w:t>Sueros lipémicos y hemolizados pueden interferir en el ensayo. También</w:t>
            </w:r>
            <w:r w:rsidRPr="009043A5">
              <w:rPr>
                <w:sz w:val="20"/>
                <w:szCs w:val="20"/>
                <w:lang w:val="es-EC"/>
              </w:rPr>
              <w:t xml:space="preserve"> </w:t>
            </w:r>
            <w:r w:rsidRPr="009043A5">
              <w:rPr>
                <w:sz w:val="20"/>
                <w:szCs w:val="20"/>
                <w:lang w:val="es-EC"/>
              </w:rPr>
              <w:t>pueden interferir en el resultado final, algunas sustancias, tales como el ác</w:t>
            </w:r>
            <w:r w:rsidRPr="009043A5">
              <w:rPr>
                <w:sz w:val="20"/>
                <w:szCs w:val="20"/>
                <w:lang w:val="es-EC"/>
              </w:rPr>
              <w:t xml:space="preserve">ido </w:t>
            </w:r>
            <w:r w:rsidRPr="009043A5">
              <w:rPr>
                <w:sz w:val="20"/>
                <w:szCs w:val="20"/>
                <w:lang w:val="es-EC"/>
              </w:rPr>
              <w:t>ascórbico o levodopa.</w:t>
            </w:r>
            <w:r w:rsidRPr="009043A5">
              <w:rPr>
                <w:sz w:val="20"/>
                <w:szCs w:val="20"/>
                <w:lang w:val="es-EC"/>
              </w:rPr>
              <w:t xml:space="preserve"> </w:t>
            </w:r>
            <w:r w:rsidRPr="009043A5">
              <w:rPr>
                <w:sz w:val="20"/>
                <w:szCs w:val="20"/>
                <w:lang w:val="es-EC"/>
              </w:rPr>
              <w:t>En las condiciones aquí descritas se minimizan las interferencias por</w:t>
            </w:r>
            <w:r w:rsidRPr="009043A5">
              <w:rPr>
                <w:sz w:val="20"/>
                <w:szCs w:val="20"/>
                <w:lang w:val="es-EC"/>
              </w:rPr>
              <w:t xml:space="preserve"> </w:t>
            </w:r>
            <w:r w:rsidRPr="009043A5">
              <w:rPr>
                <w:sz w:val="20"/>
                <w:szCs w:val="20"/>
                <w:lang w:val="es-EC"/>
              </w:rPr>
              <w:t>glucosa y proteínas.</w:t>
            </w:r>
          </w:p>
          <w:p w14:paraId="58C2FFA7" w14:textId="549445BC" w:rsidR="009465B5" w:rsidRDefault="009465B5" w:rsidP="001703C1">
            <w:pPr>
              <w:widowControl/>
              <w:adjustRightInd w:val="0"/>
              <w:ind w:right="140"/>
              <w:jc w:val="both"/>
              <w:rPr>
                <w:sz w:val="20"/>
                <w:szCs w:val="20"/>
                <w:lang w:val="es-EC"/>
              </w:rPr>
            </w:pPr>
          </w:p>
          <w:p w14:paraId="57441AF5" w14:textId="660FA133" w:rsidR="001703C1" w:rsidRPr="009043A5" w:rsidRDefault="001703C1" w:rsidP="00CA0D83">
            <w:pPr>
              <w:widowControl/>
              <w:adjustRightInd w:val="0"/>
              <w:ind w:right="140"/>
              <w:jc w:val="center"/>
              <w:rPr>
                <w:sz w:val="20"/>
                <w:szCs w:val="20"/>
                <w:lang w:val="es-EC"/>
              </w:rPr>
            </w:pPr>
            <w:r>
              <w:rPr>
                <w:noProof/>
              </w:rPr>
              <w:drawing>
                <wp:inline distT="0" distB="0" distL="0" distR="0" wp14:anchorId="00A804E3" wp14:editId="6E38F3D8">
                  <wp:extent cx="4419662" cy="2419350"/>
                  <wp:effectExtent l="19050" t="19050" r="19050" b="190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26406" cy="2423042"/>
                          </a:xfrm>
                          <a:prstGeom prst="rect">
                            <a:avLst/>
                          </a:prstGeom>
                          <a:ln>
                            <a:solidFill>
                              <a:schemeClr val="accent1"/>
                            </a:solidFill>
                          </a:ln>
                        </pic:spPr>
                      </pic:pic>
                    </a:graphicData>
                  </a:graphic>
                </wp:inline>
              </w:drawing>
            </w:r>
          </w:p>
          <w:p w14:paraId="4E29AF42" w14:textId="4100FD87" w:rsidR="00D157C2" w:rsidRPr="009043A5" w:rsidRDefault="00D157C2" w:rsidP="00D157C2">
            <w:pPr>
              <w:widowControl/>
              <w:adjustRightInd w:val="0"/>
              <w:jc w:val="center"/>
              <w:rPr>
                <w:sz w:val="20"/>
                <w:szCs w:val="20"/>
                <w:lang w:val="es-EC"/>
              </w:rPr>
            </w:pPr>
          </w:p>
          <w:p w14:paraId="198FD11A" w14:textId="77777777" w:rsidR="00D157C2" w:rsidRPr="009043A5" w:rsidRDefault="00D157C2" w:rsidP="00D157C2">
            <w:pPr>
              <w:widowControl/>
              <w:adjustRightInd w:val="0"/>
              <w:jc w:val="center"/>
              <w:rPr>
                <w:sz w:val="20"/>
                <w:szCs w:val="20"/>
                <w:lang w:val="es-EC"/>
              </w:rPr>
            </w:pPr>
          </w:p>
          <w:p w14:paraId="6C535118" w14:textId="27517538" w:rsidR="00D157C2" w:rsidRPr="009043A5" w:rsidRDefault="00D157C2" w:rsidP="0011097A">
            <w:pPr>
              <w:pStyle w:val="TableParagraph"/>
              <w:spacing w:before="92" w:line="259" w:lineRule="auto"/>
              <w:ind w:right="135"/>
              <w:jc w:val="center"/>
              <w:rPr>
                <w:sz w:val="20"/>
                <w:szCs w:val="20"/>
                <w:lang w:val="es-EC"/>
              </w:rPr>
            </w:pPr>
          </w:p>
        </w:tc>
      </w:tr>
    </w:tbl>
    <w:p w14:paraId="65AE841A" w14:textId="1CA693C6" w:rsidR="00C46490" w:rsidRPr="009043A5" w:rsidRDefault="0011097A">
      <w:pPr>
        <w:spacing w:line="77" w:lineRule="exact"/>
        <w:rPr>
          <w:sz w:val="15"/>
          <w:lang w:val="es-EC"/>
        </w:rPr>
        <w:sectPr w:rsidR="00C46490" w:rsidRPr="009043A5">
          <w:headerReference w:type="default" r:id="rId12"/>
          <w:type w:val="continuous"/>
          <w:pgSz w:w="12240" w:h="15840"/>
          <w:pgMar w:top="1080" w:right="980" w:bottom="280" w:left="1680" w:header="720" w:footer="720" w:gutter="0"/>
          <w:cols w:space="720"/>
        </w:sectPr>
      </w:pPr>
      <w:r w:rsidRPr="009043A5">
        <w:rPr>
          <w:sz w:val="15"/>
          <w:lang w:val="es-EC"/>
        </w:rPr>
        <w:t xml:space="preserve"> </w:t>
      </w:r>
    </w:p>
    <w:tbl>
      <w:tblPr>
        <w:tblStyle w:val="TableNormal"/>
        <w:tblW w:w="9458"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51"/>
        <w:gridCol w:w="128"/>
        <w:gridCol w:w="2871"/>
        <w:gridCol w:w="225"/>
        <w:gridCol w:w="3183"/>
      </w:tblGrid>
      <w:tr w:rsidR="00C46490" w:rsidRPr="009043A5" w14:paraId="17065D6D" w14:textId="77777777" w:rsidTr="00F20BFF">
        <w:trPr>
          <w:trHeight w:val="205"/>
        </w:trPr>
        <w:tc>
          <w:tcPr>
            <w:tcW w:w="9458" w:type="dxa"/>
            <w:gridSpan w:val="5"/>
            <w:shd w:val="clear" w:color="auto" w:fill="F1F1F1"/>
          </w:tcPr>
          <w:p w14:paraId="730EBA1A" w14:textId="77777777" w:rsidR="00C46490" w:rsidRPr="009043A5" w:rsidRDefault="00A13EED" w:rsidP="001F4154">
            <w:pPr>
              <w:pStyle w:val="TableParagraph"/>
              <w:spacing w:before="8"/>
              <w:ind w:left="0"/>
              <w:rPr>
                <w:b/>
                <w:sz w:val="20"/>
                <w:szCs w:val="20"/>
                <w:lang w:val="es-EC"/>
              </w:rPr>
            </w:pPr>
            <w:r w:rsidRPr="009043A5">
              <w:rPr>
                <w:b/>
                <w:sz w:val="20"/>
                <w:szCs w:val="20"/>
                <w:lang w:val="es-EC"/>
              </w:rPr>
              <w:t>MATERIALES Y MÉTODOS</w:t>
            </w:r>
          </w:p>
        </w:tc>
      </w:tr>
      <w:tr w:rsidR="00C46490" w:rsidRPr="009043A5" w14:paraId="51E5A45A" w14:textId="77777777" w:rsidTr="00F20BFF">
        <w:trPr>
          <w:trHeight w:val="217"/>
        </w:trPr>
        <w:tc>
          <w:tcPr>
            <w:tcW w:w="3051" w:type="dxa"/>
          </w:tcPr>
          <w:p w14:paraId="6A3ADA50" w14:textId="77777777" w:rsidR="00C46490" w:rsidRPr="009043A5" w:rsidRDefault="00A13EED">
            <w:pPr>
              <w:pStyle w:val="TableParagraph"/>
              <w:spacing w:before="15"/>
              <w:ind w:left="519" w:right="500"/>
              <w:jc w:val="center"/>
              <w:rPr>
                <w:b/>
                <w:sz w:val="20"/>
                <w:szCs w:val="20"/>
                <w:lang w:val="es-EC"/>
              </w:rPr>
            </w:pPr>
            <w:r w:rsidRPr="009043A5">
              <w:rPr>
                <w:b/>
                <w:sz w:val="20"/>
                <w:szCs w:val="20"/>
                <w:lang w:val="es-EC"/>
              </w:rPr>
              <w:t>Equipos</w:t>
            </w:r>
          </w:p>
        </w:tc>
        <w:tc>
          <w:tcPr>
            <w:tcW w:w="3224" w:type="dxa"/>
            <w:gridSpan w:val="3"/>
          </w:tcPr>
          <w:p w14:paraId="6ED62659" w14:textId="77777777" w:rsidR="00C46490" w:rsidRPr="009043A5" w:rsidRDefault="00A13EED">
            <w:pPr>
              <w:pStyle w:val="TableParagraph"/>
              <w:spacing w:before="15"/>
              <w:ind w:left="644" w:right="628"/>
              <w:jc w:val="center"/>
              <w:rPr>
                <w:b/>
                <w:sz w:val="20"/>
                <w:szCs w:val="20"/>
                <w:lang w:val="es-EC"/>
              </w:rPr>
            </w:pPr>
            <w:r w:rsidRPr="009043A5">
              <w:rPr>
                <w:b/>
                <w:sz w:val="20"/>
                <w:szCs w:val="20"/>
                <w:lang w:val="es-EC"/>
              </w:rPr>
              <w:t>Materiales</w:t>
            </w:r>
          </w:p>
        </w:tc>
        <w:tc>
          <w:tcPr>
            <w:tcW w:w="3183" w:type="dxa"/>
          </w:tcPr>
          <w:p w14:paraId="288A04C4" w14:textId="77777777" w:rsidR="00C46490" w:rsidRPr="009043A5" w:rsidRDefault="00A13EED">
            <w:pPr>
              <w:pStyle w:val="TableParagraph"/>
              <w:spacing w:before="15"/>
              <w:ind w:left="190" w:right="175"/>
              <w:jc w:val="center"/>
              <w:rPr>
                <w:b/>
                <w:sz w:val="20"/>
                <w:szCs w:val="20"/>
                <w:lang w:val="es-EC"/>
              </w:rPr>
            </w:pPr>
            <w:r w:rsidRPr="009043A5">
              <w:rPr>
                <w:b/>
                <w:sz w:val="20"/>
                <w:szCs w:val="20"/>
                <w:lang w:val="es-EC"/>
              </w:rPr>
              <w:t>Reactivos</w:t>
            </w:r>
          </w:p>
        </w:tc>
      </w:tr>
      <w:tr w:rsidR="00C46490" w:rsidRPr="009043A5" w14:paraId="1A6C0DA3" w14:textId="77777777" w:rsidTr="00F20BFF">
        <w:trPr>
          <w:trHeight w:val="460"/>
        </w:trPr>
        <w:tc>
          <w:tcPr>
            <w:tcW w:w="3051" w:type="dxa"/>
          </w:tcPr>
          <w:p w14:paraId="130A1336" w14:textId="5C2D0676" w:rsidR="00026876" w:rsidRPr="009043A5" w:rsidRDefault="00026876" w:rsidP="009043A5">
            <w:pPr>
              <w:pStyle w:val="TableParagraph"/>
              <w:numPr>
                <w:ilvl w:val="0"/>
                <w:numId w:val="3"/>
              </w:numPr>
              <w:ind w:left="291" w:right="68" w:hanging="231"/>
              <w:jc w:val="both"/>
              <w:rPr>
                <w:sz w:val="20"/>
                <w:szCs w:val="20"/>
                <w:lang w:val="es-EC"/>
              </w:rPr>
            </w:pPr>
            <w:r w:rsidRPr="009043A5">
              <w:rPr>
                <w:sz w:val="20"/>
                <w:szCs w:val="20"/>
                <w:lang w:val="es-EC"/>
              </w:rPr>
              <w:t>Espectrofotómetro</w:t>
            </w:r>
          </w:p>
          <w:p w14:paraId="16E4A71A" w14:textId="5BB52804" w:rsidR="00B30879" w:rsidRPr="009043A5" w:rsidRDefault="00026876" w:rsidP="009043A5">
            <w:pPr>
              <w:pStyle w:val="TableParagraph"/>
              <w:numPr>
                <w:ilvl w:val="0"/>
                <w:numId w:val="3"/>
              </w:numPr>
              <w:ind w:left="291" w:right="68" w:hanging="231"/>
              <w:jc w:val="both"/>
              <w:rPr>
                <w:sz w:val="20"/>
                <w:szCs w:val="20"/>
                <w:lang w:val="es-EC"/>
              </w:rPr>
            </w:pPr>
            <w:r w:rsidRPr="009043A5">
              <w:rPr>
                <w:sz w:val="20"/>
                <w:szCs w:val="20"/>
                <w:lang w:val="es-EC"/>
              </w:rPr>
              <w:t xml:space="preserve">Baño María </w:t>
            </w:r>
            <w:r w:rsidR="00B30879" w:rsidRPr="009043A5">
              <w:rPr>
                <w:sz w:val="20"/>
                <w:szCs w:val="20"/>
                <w:lang w:val="es-EC"/>
              </w:rPr>
              <w:t>a 37ºC</w:t>
            </w:r>
          </w:p>
          <w:p w14:paraId="773941D4" w14:textId="77777777" w:rsidR="00B30879" w:rsidRPr="009043A5" w:rsidRDefault="00B30879" w:rsidP="009043A5">
            <w:pPr>
              <w:pStyle w:val="TableParagraph"/>
              <w:numPr>
                <w:ilvl w:val="0"/>
                <w:numId w:val="3"/>
              </w:numPr>
              <w:ind w:left="291" w:right="68" w:hanging="231"/>
              <w:jc w:val="both"/>
              <w:rPr>
                <w:sz w:val="20"/>
                <w:szCs w:val="20"/>
                <w:lang w:val="es-EC"/>
              </w:rPr>
            </w:pPr>
            <w:r w:rsidRPr="009043A5">
              <w:rPr>
                <w:sz w:val="20"/>
                <w:szCs w:val="20"/>
                <w:lang w:val="es-EC"/>
              </w:rPr>
              <w:t xml:space="preserve">Centrifuga </w:t>
            </w:r>
          </w:p>
          <w:p w14:paraId="2F488C92" w14:textId="170007D5" w:rsidR="00CA548A" w:rsidRPr="009043A5" w:rsidRDefault="00CA548A" w:rsidP="009043A5">
            <w:pPr>
              <w:pStyle w:val="TableParagraph"/>
              <w:numPr>
                <w:ilvl w:val="0"/>
                <w:numId w:val="3"/>
              </w:numPr>
              <w:ind w:left="291" w:right="68" w:hanging="231"/>
              <w:jc w:val="both"/>
              <w:rPr>
                <w:sz w:val="20"/>
                <w:szCs w:val="20"/>
                <w:lang w:val="es-EC"/>
              </w:rPr>
            </w:pPr>
            <w:r w:rsidRPr="009043A5">
              <w:rPr>
                <w:sz w:val="20"/>
                <w:szCs w:val="20"/>
                <w:lang w:val="es-EC"/>
              </w:rPr>
              <w:t>Estufa</w:t>
            </w:r>
          </w:p>
          <w:p w14:paraId="0E378E32" w14:textId="1AF90326" w:rsidR="004F5363" w:rsidRPr="009043A5" w:rsidRDefault="004F5363" w:rsidP="009043A5">
            <w:pPr>
              <w:pStyle w:val="TableParagraph"/>
              <w:ind w:left="291" w:right="68"/>
              <w:jc w:val="both"/>
              <w:rPr>
                <w:rFonts w:eastAsiaTheme="minorHAnsi"/>
                <w:sz w:val="20"/>
                <w:szCs w:val="20"/>
                <w:lang w:val="es-EC"/>
              </w:rPr>
            </w:pPr>
          </w:p>
        </w:tc>
        <w:tc>
          <w:tcPr>
            <w:tcW w:w="3224" w:type="dxa"/>
            <w:gridSpan w:val="3"/>
          </w:tcPr>
          <w:p w14:paraId="617C6D39" w14:textId="54331147" w:rsidR="00AF443C" w:rsidRPr="009043A5" w:rsidRDefault="00AF443C" w:rsidP="009043A5">
            <w:pPr>
              <w:pStyle w:val="TableParagraph"/>
              <w:numPr>
                <w:ilvl w:val="0"/>
                <w:numId w:val="3"/>
              </w:numPr>
              <w:ind w:left="291" w:right="68" w:hanging="231"/>
              <w:jc w:val="both"/>
              <w:rPr>
                <w:sz w:val="20"/>
                <w:szCs w:val="20"/>
                <w:lang w:val="es-EC"/>
              </w:rPr>
            </w:pPr>
            <w:r w:rsidRPr="009043A5">
              <w:rPr>
                <w:sz w:val="20"/>
                <w:szCs w:val="20"/>
                <w:lang w:val="es-EC"/>
              </w:rPr>
              <w:t>Microp</w:t>
            </w:r>
            <w:r w:rsidR="00625307" w:rsidRPr="009043A5">
              <w:rPr>
                <w:sz w:val="20"/>
                <w:szCs w:val="20"/>
                <w:lang w:val="es-EC"/>
              </w:rPr>
              <w:t>ipetas automáticas 10</w:t>
            </w:r>
            <w:r w:rsidR="005E419C" w:rsidRPr="009043A5">
              <w:rPr>
                <w:sz w:val="20"/>
                <w:szCs w:val="20"/>
                <w:lang w:val="es-EC"/>
              </w:rPr>
              <w:t>-</w:t>
            </w:r>
            <w:r w:rsidR="00625307" w:rsidRPr="009043A5">
              <w:rPr>
                <w:sz w:val="20"/>
                <w:szCs w:val="20"/>
                <w:lang w:val="es-EC"/>
              </w:rPr>
              <w:t>100µL</w:t>
            </w:r>
            <w:r w:rsidRPr="009043A5">
              <w:rPr>
                <w:sz w:val="20"/>
                <w:szCs w:val="20"/>
                <w:lang w:val="es-EC"/>
              </w:rPr>
              <w:t xml:space="preserve">, </w:t>
            </w:r>
            <w:r w:rsidR="00625307" w:rsidRPr="009043A5">
              <w:rPr>
                <w:sz w:val="20"/>
                <w:szCs w:val="20"/>
                <w:lang w:val="es-EC"/>
              </w:rPr>
              <w:t>100</w:t>
            </w:r>
            <w:r w:rsidRPr="009043A5">
              <w:rPr>
                <w:sz w:val="20"/>
                <w:szCs w:val="20"/>
                <w:lang w:val="es-EC"/>
              </w:rPr>
              <w:t>-</w:t>
            </w:r>
            <w:r w:rsidR="00625307" w:rsidRPr="009043A5">
              <w:rPr>
                <w:sz w:val="20"/>
                <w:szCs w:val="20"/>
                <w:lang w:val="es-EC"/>
              </w:rPr>
              <w:t>1000µL</w:t>
            </w:r>
          </w:p>
          <w:p w14:paraId="371269D5" w14:textId="4F7C49AD" w:rsidR="005E419C" w:rsidRPr="009043A5" w:rsidRDefault="005E419C" w:rsidP="009043A5">
            <w:pPr>
              <w:pStyle w:val="TableParagraph"/>
              <w:numPr>
                <w:ilvl w:val="0"/>
                <w:numId w:val="3"/>
              </w:numPr>
              <w:ind w:left="291" w:right="68" w:hanging="231"/>
              <w:jc w:val="both"/>
              <w:rPr>
                <w:sz w:val="20"/>
                <w:szCs w:val="20"/>
                <w:lang w:val="es-EC"/>
              </w:rPr>
            </w:pPr>
            <w:r w:rsidRPr="009043A5">
              <w:rPr>
                <w:sz w:val="20"/>
                <w:szCs w:val="20"/>
                <w:lang w:val="es-EC"/>
              </w:rPr>
              <w:t xml:space="preserve">Porta micropipetas </w:t>
            </w:r>
          </w:p>
          <w:p w14:paraId="0AE5C529" w14:textId="77777777" w:rsidR="005E419C" w:rsidRPr="009043A5" w:rsidRDefault="005E419C" w:rsidP="009043A5">
            <w:pPr>
              <w:pStyle w:val="TableParagraph"/>
              <w:numPr>
                <w:ilvl w:val="0"/>
                <w:numId w:val="3"/>
              </w:numPr>
              <w:ind w:left="291" w:right="68" w:hanging="231"/>
              <w:jc w:val="both"/>
              <w:rPr>
                <w:sz w:val="20"/>
                <w:szCs w:val="20"/>
                <w:lang w:val="es-EC"/>
              </w:rPr>
            </w:pPr>
            <w:r w:rsidRPr="009043A5">
              <w:rPr>
                <w:sz w:val="20"/>
                <w:szCs w:val="20"/>
                <w:lang w:val="es-EC"/>
              </w:rPr>
              <w:t>Temporizador</w:t>
            </w:r>
          </w:p>
          <w:p w14:paraId="7DFE5A7B" w14:textId="77777777" w:rsidR="005E419C" w:rsidRPr="009043A5" w:rsidRDefault="005E419C" w:rsidP="009043A5">
            <w:pPr>
              <w:pStyle w:val="TableParagraph"/>
              <w:numPr>
                <w:ilvl w:val="0"/>
                <w:numId w:val="3"/>
              </w:numPr>
              <w:ind w:left="291" w:right="68" w:hanging="231"/>
              <w:jc w:val="both"/>
              <w:rPr>
                <w:sz w:val="20"/>
                <w:szCs w:val="20"/>
                <w:lang w:val="es-EC"/>
              </w:rPr>
            </w:pPr>
            <w:r w:rsidRPr="009043A5">
              <w:rPr>
                <w:sz w:val="20"/>
                <w:szCs w:val="20"/>
                <w:lang w:val="es-EC"/>
              </w:rPr>
              <w:t>Gradilla</w:t>
            </w:r>
          </w:p>
          <w:p w14:paraId="718150C0" w14:textId="76AF96BE" w:rsidR="005E419C" w:rsidRPr="009043A5" w:rsidRDefault="005E419C" w:rsidP="009043A5">
            <w:pPr>
              <w:pStyle w:val="TableParagraph"/>
              <w:numPr>
                <w:ilvl w:val="0"/>
                <w:numId w:val="3"/>
              </w:numPr>
              <w:ind w:left="291" w:right="68" w:hanging="231"/>
              <w:jc w:val="both"/>
              <w:rPr>
                <w:bCs/>
                <w:sz w:val="20"/>
                <w:szCs w:val="20"/>
                <w:lang w:val="es-EC"/>
              </w:rPr>
            </w:pPr>
            <w:r w:rsidRPr="009043A5">
              <w:rPr>
                <w:bCs/>
                <w:color w:val="0070C0"/>
                <w:sz w:val="20"/>
                <w:szCs w:val="20"/>
                <w:lang w:val="es-EC"/>
              </w:rPr>
              <w:t xml:space="preserve">Tubos de ensayo de limpios grandes y pequeños y secos </w:t>
            </w:r>
          </w:p>
          <w:p w14:paraId="0456DD5F" w14:textId="462AC2D5" w:rsidR="00625307" w:rsidRPr="009043A5" w:rsidRDefault="00AF443C" w:rsidP="009043A5">
            <w:pPr>
              <w:pStyle w:val="TableParagraph"/>
              <w:numPr>
                <w:ilvl w:val="0"/>
                <w:numId w:val="3"/>
              </w:numPr>
              <w:ind w:left="291" w:right="68" w:hanging="231"/>
              <w:jc w:val="both"/>
              <w:rPr>
                <w:sz w:val="20"/>
                <w:szCs w:val="20"/>
                <w:lang w:val="es-EC"/>
              </w:rPr>
            </w:pPr>
            <w:r w:rsidRPr="009043A5">
              <w:rPr>
                <w:sz w:val="20"/>
                <w:szCs w:val="20"/>
                <w:lang w:val="es-EC"/>
              </w:rPr>
              <w:t>P</w:t>
            </w:r>
            <w:r w:rsidR="00625307" w:rsidRPr="009043A5">
              <w:rPr>
                <w:sz w:val="20"/>
                <w:szCs w:val="20"/>
                <w:lang w:val="es-EC"/>
              </w:rPr>
              <w:t>untas amarillas y azules</w:t>
            </w:r>
          </w:p>
          <w:p w14:paraId="3E344099" w14:textId="151CF722" w:rsidR="00BE3EA2" w:rsidRPr="009043A5" w:rsidRDefault="005E419C" w:rsidP="009043A5">
            <w:pPr>
              <w:pStyle w:val="TableParagraph"/>
              <w:numPr>
                <w:ilvl w:val="0"/>
                <w:numId w:val="3"/>
              </w:numPr>
              <w:ind w:left="291" w:right="68" w:hanging="231"/>
              <w:jc w:val="both"/>
              <w:rPr>
                <w:bCs/>
                <w:sz w:val="20"/>
                <w:szCs w:val="20"/>
                <w:lang w:val="es-EC"/>
              </w:rPr>
            </w:pPr>
            <w:r w:rsidRPr="009043A5">
              <w:rPr>
                <w:bCs/>
                <w:color w:val="0070C0"/>
                <w:sz w:val="20"/>
                <w:szCs w:val="20"/>
                <w:lang w:val="es-EC"/>
              </w:rPr>
              <w:t xml:space="preserve">Suero del paciente en ayunas </w:t>
            </w:r>
          </w:p>
        </w:tc>
        <w:tc>
          <w:tcPr>
            <w:tcW w:w="3183" w:type="dxa"/>
          </w:tcPr>
          <w:p w14:paraId="62ADB522" w14:textId="43DEA381" w:rsidR="00026876" w:rsidRPr="009043A5" w:rsidRDefault="006B1356" w:rsidP="009043A5">
            <w:pPr>
              <w:pStyle w:val="TableParagraph"/>
              <w:numPr>
                <w:ilvl w:val="0"/>
                <w:numId w:val="3"/>
              </w:numPr>
              <w:ind w:left="291" w:right="68" w:hanging="231"/>
              <w:jc w:val="both"/>
              <w:rPr>
                <w:sz w:val="20"/>
                <w:szCs w:val="20"/>
                <w:lang w:val="es-EC"/>
              </w:rPr>
            </w:pPr>
            <w:r w:rsidRPr="009043A5">
              <w:rPr>
                <w:sz w:val="20"/>
                <w:szCs w:val="20"/>
                <w:lang w:val="es-EC"/>
              </w:rPr>
              <w:t xml:space="preserve">Kit </w:t>
            </w:r>
            <w:r w:rsidR="00026876" w:rsidRPr="009043A5">
              <w:rPr>
                <w:sz w:val="20"/>
                <w:szCs w:val="20"/>
                <w:lang w:val="es-EC"/>
              </w:rPr>
              <w:t>Creatinina</w:t>
            </w:r>
          </w:p>
          <w:p w14:paraId="3363F74C" w14:textId="60664487" w:rsidR="00D41435" w:rsidRPr="009043A5" w:rsidRDefault="00D41435" w:rsidP="009043A5">
            <w:pPr>
              <w:pStyle w:val="TableParagraph"/>
              <w:ind w:left="291" w:right="68"/>
              <w:jc w:val="both"/>
              <w:rPr>
                <w:sz w:val="20"/>
                <w:szCs w:val="20"/>
                <w:lang w:val="es-EC"/>
              </w:rPr>
            </w:pPr>
          </w:p>
          <w:p w14:paraId="7037740D" w14:textId="39B6F963" w:rsidR="00AF443C" w:rsidRPr="009043A5" w:rsidRDefault="00AF443C" w:rsidP="009043A5">
            <w:pPr>
              <w:pStyle w:val="TableParagraph"/>
              <w:ind w:left="60" w:right="68"/>
              <w:jc w:val="both"/>
              <w:rPr>
                <w:sz w:val="20"/>
                <w:szCs w:val="20"/>
                <w:lang w:val="es-EC"/>
              </w:rPr>
            </w:pPr>
          </w:p>
        </w:tc>
      </w:tr>
      <w:tr w:rsidR="00C46490" w:rsidRPr="009043A5" w14:paraId="335A1B63" w14:textId="77777777" w:rsidTr="00F20BFF">
        <w:trPr>
          <w:trHeight w:val="205"/>
        </w:trPr>
        <w:tc>
          <w:tcPr>
            <w:tcW w:w="9458" w:type="dxa"/>
            <w:gridSpan w:val="5"/>
            <w:shd w:val="clear" w:color="auto" w:fill="F1F1F1"/>
          </w:tcPr>
          <w:p w14:paraId="3E53E3E2" w14:textId="77777777" w:rsidR="00C46490" w:rsidRPr="009043A5" w:rsidRDefault="00A13EED">
            <w:pPr>
              <w:pStyle w:val="TableParagraph"/>
              <w:spacing w:before="8"/>
              <w:rPr>
                <w:b/>
                <w:sz w:val="20"/>
                <w:szCs w:val="20"/>
                <w:lang w:val="es-EC"/>
              </w:rPr>
            </w:pPr>
            <w:r w:rsidRPr="009043A5">
              <w:rPr>
                <w:b/>
                <w:sz w:val="20"/>
                <w:szCs w:val="20"/>
                <w:lang w:val="es-EC"/>
              </w:rPr>
              <w:t>PROCEDIMIENTO / TÉCNICA:</w:t>
            </w:r>
          </w:p>
        </w:tc>
      </w:tr>
      <w:tr w:rsidR="00C46490" w:rsidRPr="009043A5" w14:paraId="6ADE2FAF" w14:textId="77777777" w:rsidTr="006B4FBF">
        <w:trPr>
          <w:trHeight w:val="206"/>
        </w:trPr>
        <w:tc>
          <w:tcPr>
            <w:tcW w:w="9458" w:type="dxa"/>
            <w:gridSpan w:val="5"/>
          </w:tcPr>
          <w:p w14:paraId="3B704E3D" w14:textId="77777777" w:rsidR="001633B2" w:rsidRPr="009043A5" w:rsidRDefault="001633B2" w:rsidP="00950215">
            <w:pPr>
              <w:widowControl/>
              <w:autoSpaceDE/>
              <w:autoSpaceDN/>
              <w:spacing w:before="120"/>
              <w:ind w:right="91"/>
              <w:contextualSpacing/>
              <w:jc w:val="both"/>
              <w:rPr>
                <w:sz w:val="20"/>
                <w:szCs w:val="20"/>
                <w:lang w:val="es-EC"/>
              </w:rPr>
            </w:pPr>
          </w:p>
          <w:p w14:paraId="35C415F7" w14:textId="0AB27407" w:rsidR="009C2E48" w:rsidRPr="009043A5" w:rsidRDefault="009043A5" w:rsidP="00950215">
            <w:pPr>
              <w:widowControl/>
              <w:autoSpaceDE/>
              <w:autoSpaceDN/>
              <w:spacing w:before="120"/>
              <w:ind w:right="91"/>
              <w:contextualSpacing/>
              <w:jc w:val="both"/>
              <w:rPr>
                <w:sz w:val="20"/>
                <w:szCs w:val="20"/>
                <w:lang w:val="es-EC"/>
              </w:rPr>
            </w:pPr>
            <w:r w:rsidRPr="009043A5">
              <w:rPr>
                <w:noProof/>
                <w:lang w:val="es-EC"/>
              </w:rPr>
              <w:drawing>
                <wp:inline distT="0" distB="0" distL="0" distR="0" wp14:anchorId="7B19F7A6" wp14:editId="2E3E839B">
                  <wp:extent cx="3590925" cy="36766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90925" cy="3676650"/>
                          </a:xfrm>
                          <a:prstGeom prst="rect">
                            <a:avLst/>
                          </a:prstGeom>
                        </pic:spPr>
                      </pic:pic>
                    </a:graphicData>
                  </a:graphic>
                </wp:inline>
              </w:drawing>
            </w:r>
          </w:p>
          <w:p w14:paraId="027C0526" w14:textId="0255EF25" w:rsidR="009C2E48" w:rsidRPr="009043A5" w:rsidRDefault="009C2E48" w:rsidP="00950215">
            <w:pPr>
              <w:widowControl/>
              <w:autoSpaceDE/>
              <w:autoSpaceDN/>
              <w:spacing w:before="120"/>
              <w:ind w:right="91"/>
              <w:contextualSpacing/>
              <w:jc w:val="both"/>
              <w:rPr>
                <w:sz w:val="20"/>
                <w:szCs w:val="20"/>
                <w:lang w:val="es-EC"/>
              </w:rPr>
            </w:pPr>
          </w:p>
        </w:tc>
      </w:tr>
      <w:tr w:rsidR="00C46490" w:rsidRPr="009043A5" w14:paraId="4BE4041B" w14:textId="77777777" w:rsidTr="006B4FBF">
        <w:trPr>
          <w:trHeight w:val="205"/>
        </w:trPr>
        <w:tc>
          <w:tcPr>
            <w:tcW w:w="9458" w:type="dxa"/>
            <w:gridSpan w:val="5"/>
            <w:shd w:val="clear" w:color="auto" w:fill="F1F1F1"/>
          </w:tcPr>
          <w:p w14:paraId="68D84535" w14:textId="77777777" w:rsidR="00C46490" w:rsidRPr="009043A5" w:rsidRDefault="00A13EED">
            <w:pPr>
              <w:pStyle w:val="TableParagraph"/>
              <w:spacing w:before="8"/>
              <w:rPr>
                <w:b/>
                <w:sz w:val="20"/>
                <w:szCs w:val="20"/>
                <w:lang w:val="es-EC"/>
              </w:rPr>
            </w:pPr>
            <w:r w:rsidRPr="009043A5">
              <w:rPr>
                <w:b/>
                <w:sz w:val="20"/>
                <w:szCs w:val="20"/>
                <w:lang w:val="es-EC"/>
              </w:rPr>
              <w:t>RESULTADO (Gráficos, cálculos, etc.)</w:t>
            </w:r>
          </w:p>
        </w:tc>
      </w:tr>
      <w:tr w:rsidR="00C46490" w:rsidRPr="009043A5" w14:paraId="5A02F555" w14:textId="77777777" w:rsidTr="006B4FBF">
        <w:trPr>
          <w:trHeight w:val="205"/>
        </w:trPr>
        <w:tc>
          <w:tcPr>
            <w:tcW w:w="9458" w:type="dxa"/>
            <w:gridSpan w:val="5"/>
          </w:tcPr>
          <w:p w14:paraId="057E5156" w14:textId="77777777" w:rsidR="00C46490" w:rsidRPr="009043A5" w:rsidRDefault="00A13EED">
            <w:pPr>
              <w:pStyle w:val="TableParagraph"/>
              <w:spacing w:before="8"/>
              <w:rPr>
                <w:sz w:val="20"/>
                <w:szCs w:val="20"/>
                <w:lang w:val="es-EC"/>
              </w:rPr>
            </w:pPr>
            <w:r w:rsidRPr="009043A5">
              <w:rPr>
                <w:sz w:val="20"/>
                <w:szCs w:val="20"/>
                <w:lang w:val="es-EC"/>
              </w:rPr>
              <w:t>(Se refiere a lo ejecutado en la práctica)</w:t>
            </w:r>
          </w:p>
        </w:tc>
      </w:tr>
      <w:tr w:rsidR="00C46490" w:rsidRPr="009043A5" w14:paraId="6569E555" w14:textId="77777777" w:rsidTr="006B4FBF">
        <w:trPr>
          <w:trHeight w:val="205"/>
        </w:trPr>
        <w:tc>
          <w:tcPr>
            <w:tcW w:w="9458" w:type="dxa"/>
            <w:gridSpan w:val="5"/>
            <w:shd w:val="clear" w:color="auto" w:fill="F1F1F1"/>
          </w:tcPr>
          <w:p w14:paraId="3E8A9459" w14:textId="77777777" w:rsidR="00C46490" w:rsidRPr="009043A5" w:rsidRDefault="00A13EED">
            <w:pPr>
              <w:pStyle w:val="TableParagraph"/>
              <w:spacing w:before="8"/>
              <w:rPr>
                <w:b/>
                <w:sz w:val="20"/>
                <w:szCs w:val="20"/>
                <w:lang w:val="es-EC"/>
              </w:rPr>
            </w:pPr>
            <w:r w:rsidRPr="009043A5">
              <w:rPr>
                <w:b/>
                <w:sz w:val="20"/>
                <w:szCs w:val="20"/>
                <w:lang w:val="es-EC"/>
              </w:rPr>
              <w:t>OBSERVACIONES</w:t>
            </w:r>
          </w:p>
        </w:tc>
      </w:tr>
      <w:tr w:rsidR="00C46490" w:rsidRPr="009043A5" w14:paraId="6DA7D911" w14:textId="77777777" w:rsidTr="006B4FBF">
        <w:trPr>
          <w:trHeight w:val="205"/>
        </w:trPr>
        <w:tc>
          <w:tcPr>
            <w:tcW w:w="9458" w:type="dxa"/>
            <w:gridSpan w:val="5"/>
          </w:tcPr>
          <w:p w14:paraId="2A8FE744" w14:textId="77777777" w:rsidR="00C46490" w:rsidRPr="009043A5" w:rsidRDefault="00C46490">
            <w:pPr>
              <w:pStyle w:val="TableParagraph"/>
              <w:ind w:left="0"/>
              <w:rPr>
                <w:sz w:val="20"/>
                <w:szCs w:val="20"/>
                <w:lang w:val="es-EC"/>
              </w:rPr>
            </w:pPr>
          </w:p>
        </w:tc>
      </w:tr>
      <w:tr w:rsidR="00C46490" w:rsidRPr="009043A5" w14:paraId="282BC7B6" w14:textId="77777777" w:rsidTr="006B4FBF">
        <w:trPr>
          <w:trHeight w:val="205"/>
        </w:trPr>
        <w:tc>
          <w:tcPr>
            <w:tcW w:w="9458" w:type="dxa"/>
            <w:gridSpan w:val="5"/>
            <w:shd w:val="clear" w:color="auto" w:fill="F1F1F1"/>
          </w:tcPr>
          <w:p w14:paraId="5B3F584F" w14:textId="77777777" w:rsidR="00C46490" w:rsidRPr="009043A5" w:rsidRDefault="00A13EED">
            <w:pPr>
              <w:pStyle w:val="TableParagraph"/>
              <w:spacing w:before="8"/>
              <w:rPr>
                <w:b/>
                <w:sz w:val="20"/>
                <w:szCs w:val="20"/>
                <w:lang w:val="es-EC"/>
              </w:rPr>
            </w:pPr>
            <w:r w:rsidRPr="009043A5">
              <w:rPr>
                <w:b/>
                <w:sz w:val="20"/>
                <w:szCs w:val="20"/>
                <w:lang w:val="es-EC"/>
              </w:rPr>
              <w:t>CONCLUSIONES</w:t>
            </w:r>
          </w:p>
        </w:tc>
      </w:tr>
      <w:tr w:rsidR="00C46490" w:rsidRPr="009043A5" w14:paraId="3EEBD5BE" w14:textId="77777777" w:rsidTr="006B4FBF">
        <w:trPr>
          <w:trHeight w:val="205"/>
        </w:trPr>
        <w:tc>
          <w:tcPr>
            <w:tcW w:w="9458" w:type="dxa"/>
            <w:gridSpan w:val="5"/>
          </w:tcPr>
          <w:p w14:paraId="32995202" w14:textId="77777777" w:rsidR="00C46490" w:rsidRPr="009043A5" w:rsidRDefault="00C46490">
            <w:pPr>
              <w:pStyle w:val="TableParagraph"/>
              <w:ind w:left="0"/>
              <w:rPr>
                <w:sz w:val="20"/>
                <w:szCs w:val="20"/>
                <w:lang w:val="es-EC"/>
              </w:rPr>
            </w:pPr>
          </w:p>
        </w:tc>
      </w:tr>
      <w:tr w:rsidR="00C46490" w:rsidRPr="009043A5" w14:paraId="086666DE" w14:textId="77777777" w:rsidTr="006B4FBF">
        <w:trPr>
          <w:trHeight w:val="205"/>
        </w:trPr>
        <w:tc>
          <w:tcPr>
            <w:tcW w:w="9458" w:type="dxa"/>
            <w:gridSpan w:val="5"/>
            <w:shd w:val="clear" w:color="auto" w:fill="F1F1F1"/>
          </w:tcPr>
          <w:p w14:paraId="7873AAA5" w14:textId="77777777" w:rsidR="00C46490" w:rsidRPr="009043A5" w:rsidRDefault="00A13EED">
            <w:pPr>
              <w:pStyle w:val="TableParagraph"/>
              <w:spacing w:before="8"/>
              <w:rPr>
                <w:b/>
                <w:sz w:val="20"/>
                <w:szCs w:val="20"/>
                <w:lang w:val="es-EC"/>
              </w:rPr>
            </w:pPr>
            <w:r w:rsidRPr="009043A5">
              <w:rPr>
                <w:b/>
                <w:sz w:val="20"/>
                <w:szCs w:val="20"/>
                <w:lang w:val="es-EC"/>
              </w:rPr>
              <w:t>RECOMENDACIONES</w:t>
            </w:r>
          </w:p>
        </w:tc>
      </w:tr>
      <w:tr w:rsidR="00C46490" w:rsidRPr="009043A5" w14:paraId="1A73BDD9" w14:textId="77777777" w:rsidTr="006B4FBF">
        <w:trPr>
          <w:trHeight w:val="205"/>
        </w:trPr>
        <w:tc>
          <w:tcPr>
            <w:tcW w:w="9458" w:type="dxa"/>
            <w:gridSpan w:val="5"/>
          </w:tcPr>
          <w:p w14:paraId="5B850DEA" w14:textId="77777777" w:rsidR="00C46490" w:rsidRPr="009043A5" w:rsidRDefault="00C46490">
            <w:pPr>
              <w:pStyle w:val="TableParagraph"/>
              <w:ind w:left="0"/>
              <w:rPr>
                <w:sz w:val="20"/>
                <w:szCs w:val="20"/>
                <w:lang w:val="es-EC"/>
              </w:rPr>
            </w:pPr>
          </w:p>
        </w:tc>
      </w:tr>
      <w:tr w:rsidR="00C46490" w:rsidRPr="009043A5" w14:paraId="6FEFEF4F" w14:textId="77777777" w:rsidTr="006B4FBF">
        <w:trPr>
          <w:trHeight w:val="205"/>
        </w:trPr>
        <w:tc>
          <w:tcPr>
            <w:tcW w:w="9458" w:type="dxa"/>
            <w:gridSpan w:val="5"/>
          </w:tcPr>
          <w:p w14:paraId="654700A0" w14:textId="77777777" w:rsidR="00C46490" w:rsidRPr="009043A5" w:rsidRDefault="00A13EED">
            <w:pPr>
              <w:pStyle w:val="TableParagraph"/>
              <w:spacing w:before="8"/>
              <w:rPr>
                <w:b/>
                <w:sz w:val="20"/>
                <w:szCs w:val="20"/>
                <w:lang w:val="es-EC"/>
              </w:rPr>
            </w:pPr>
            <w:r w:rsidRPr="009043A5">
              <w:rPr>
                <w:b/>
                <w:sz w:val="20"/>
                <w:szCs w:val="20"/>
                <w:lang w:val="es-EC"/>
              </w:rPr>
              <w:t>BIBLIOGRAFÍA</w:t>
            </w:r>
          </w:p>
        </w:tc>
      </w:tr>
      <w:tr w:rsidR="00C46490" w:rsidRPr="009043A5" w14:paraId="5FDB914E" w14:textId="77777777" w:rsidTr="006B4FBF">
        <w:trPr>
          <w:trHeight w:val="205"/>
        </w:trPr>
        <w:tc>
          <w:tcPr>
            <w:tcW w:w="9458" w:type="dxa"/>
            <w:gridSpan w:val="5"/>
          </w:tcPr>
          <w:p w14:paraId="5C769895" w14:textId="306ABD07" w:rsidR="00026876" w:rsidRPr="009043A5" w:rsidRDefault="00026876" w:rsidP="001633B2">
            <w:pPr>
              <w:pStyle w:val="Prrafodelista"/>
              <w:numPr>
                <w:ilvl w:val="0"/>
                <w:numId w:val="32"/>
              </w:numPr>
              <w:adjustRightInd w:val="0"/>
              <w:jc w:val="both"/>
              <w:rPr>
                <w:sz w:val="20"/>
                <w:szCs w:val="20"/>
                <w:lang w:val="es-EC"/>
              </w:rPr>
            </w:pPr>
            <w:r w:rsidRPr="009043A5">
              <w:rPr>
                <w:sz w:val="20"/>
                <w:szCs w:val="20"/>
                <w:lang w:val="es-EC"/>
              </w:rPr>
              <w:t xml:space="preserve">López-Heydeck SM, López-Arriaga JA, Montenegro-Morales LP, et al. Análisis de laboratorio para el diagnóstico temprano de insuficiencia renal crónica. Rev. mex. urol.  [revista en la Internet]. 2018 Feb[citado 2022 Nov 22];78(1): 73-90. Disponible en: </w:t>
            </w:r>
            <w:hyperlink r:id="rId14" w:history="1">
              <w:r w:rsidRPr="009043A5">
                <w:rPr>
                  <w:rStyle w:val="Hipervnculo"/>
                  <w:sz w:val="20"/>
                  <w:szCs w:val="20"/>
                  <w:lang w:val="es-EC"/>
                </w:rPr>
                <w:t>https://www.scielo.org.mx/scielo.php?pid=S2007-40852018000100073&amp;script=sci_arttext</w:t>
              </w:r>
            </w:hyperlink>
            <w:r w:rsidRPr="009043A5">
              <w:rPr>
                <w:sz w:val="20"/>
                <w:szCs w:val="20"/>
                <w:lang w:val="es-EC"/>
              </w:rPr>
              <w:t xml:space="preserve"> </w:t>
            </w:r>
          </w:p>
          <w:p w14:paraId="2466CECC" w14:textId="35B5494E" w:rsidR="006050DE" w:rsidRPr="009043A5" w:rsidRDefault="009043A5" w:rsidP="00082433">
            <w:pPr>
              <w:pStyle w:val="Prrafodelista"/>
              <w:numPr>
                <w:ilvl w:val="0"/>
                <w:numId w:val="32"/>
              </w:numPr>
              <w:adjustRightInd w:val="0"/>
              <w:jc w:val="both"/>
              <w:rPr>
                <w:sz w:val="20"/>
                <w:szCs w:val="20"/>
                <w:lang w:val="es-EC"/>
              </w:rPr>
            </w:pPr>
            <w:r w:rsidRPr="009043A5">
              <w:rPr>
                <w:sz w:val="20"/>
                <w:szCs w:val="20"/>
                <w:lang w:val="es-EC"/>
              </w:rPr>
              <w:t>Química Clínica Aplicada (QCA)</w:t>
            </w:r>
            <w:r w:rsidR="006050DE" w:rsidRPr="009043A5">
              <w:rPr>
                <w:sz w:val="20"/>
                <w:szCs w:val="20"/>
                <w:lang w:val="es-EC"/>
              </w:rPr>
              <w:t>. Creatinina</w:t>
            </w:r>
            <w:r>
              <w:rPr>
                <w:sz w:val="20"/>
                <w:szCs w:val="20"/>
                <w:lang w:val="es-EC"/>
              </w:rPr>
              <w:t xml:space="preserve"> </w:t>
            </w:r>
            <w:r w:rsidRPr="009043A5">
              <w:rPr>
                <w:sz w:val="20"/>
                <w:szCs w:val="20"/>
                <w:lang w:val="es-EC"/>
              </w:rPr>
              <w:t>METODO DE JAFFE MODIFICADO</w:t>
            </w:r>
            <w:r w:rsidR="006050DE" w:rsidRPr="009043A5">
              <w:rPr>
                <w:sz w:val="20"/>
                <w:szCs w:val="20"/>
                <w:lang w:val="es-EC"/>
              </w:rPr>
              <w:t xml:space="preserve"> [Internet]. Barcelona: Cromatest; c2005 [citado </w:t>
            </w:r>
            <w:r w:rsidR="00475AA1">
              <w:rPr>
                <w:sz w:val="20"/>
                <w:szCs w:val="20"/>
                <w:lang w:val="es-EC"/>
              </w:rPr>
              <w:t>09</w:t>
            </w:r>
            <w:r w:rsidR="006050DE" w:rsidRPr="009043A5">
              <w:rPr>
                <w:sz w:val="20"/>
                <w:szCs w:val="20"/>
                <w:lang w:val="es-EC"/>
              </w:rPr>
              <w:t xml:space="preserve"> </w:t>
            </w:r>
            <w:r w:rsidR="00475AA1">
              <w:rPr>
                <w:sz w:val="20"/>
                <w:szCs w:val="20"/>
                <w:lang w:val="es-EC"/>
              </w:rPr>
              <w:t>enero</w:t>
            </w:r>
            <w:r w:rsidR="006050DE" w:rsidRPr="009043A5">
              <w:rPr>
                <w:sz w:val="20"/>
                <w:szCs w:val="20"/>
                <w:lang w:val="es-EC"/>
              </w:rPr>
              <w:t xml:space="preserve"> 202</w:t>
            </w:r>
            <w:r w:rsidR="00475AA1">
              <w:rPr>
                <w:sz w:val="20"/>
                <w:szCs w:val="20"/>
                <w:lang w:val="es-EC"/>
              </w:rPr>
              <w:t>5</w:t>
            </w:r>
            <w:r w:rsidR="006050DE" w:rsidRPr="009043A5">
              <w:rPr>
                <w:sz w:val="20"/>
                <w:szCs w:val="20"/>
                <w:lang w:val="es-EC"/>
              </w:rPr>
              <w:t xml:space="preserve">]. Disponible en: </w:t>
            </w:r>
            <w:hyperlink r:id="rId15" w:history="1">
              <w:r w:rsidR="00475AA1" w:rsidRPr="00B14588">
                <w:rPr>
                  <w:rStyle w:val="Hipervnculo"/>
                  <w:sz w:val="20"/>
                  <w:szCs w:val="20"/>
                  <w:lang w:val="es-EC"/>
                </w:rPr>
                <w:t>https://technolabmex.com/wp-content/uploads/2016/05/Creatinina.pd</w:t>
              </w:r>
              <w:r w:rsidR="00475AA1" w:rsidRPr="00B14588">
                <w:rPr>
                  <w:rStyle w:val="Hipervnculo"/>
                  <w:sz w:val="20"/>
                  <w:szCs w:val="20"/>
                  <w:lang w:val="es-EC"/>
                </w:rPr>
                <w:t>f</w:t>
              </w:r>
            </w:hyperlink>
            <w:r w:rsidR="00475AA1">
              <w:rPr>
                <w:sz w:val="20"/>
                <w:szCs w:val="20"/>
                <w:lang w:val="es-EC"/>
              </w:rPr>
              <w:t xml:space="preserve"> </w:t>
            </w:r>
          </w:p>
          <w:p w14:paraId="7B4D4EF9" w14:textId="6981675A" w:rsidR="006050DE" w:rsidRPr="009043A5" w:rsidRDefault="006050DE" w:rsidP="006050DE">
            <w:pPr>
              <w:pStyle w:val="Prrafodelista"/>
              <w:adjustRightInd w:val="0"/>
              <w:ind w:left="720"/>
              <w:jc w:val="both"/>
              <w:rPr>
                <w:sz w:val="20"/>
                <w:szCs w:val="20"/>
                <w:lang w:val="es-EC"/>
              </w:rPr>
            </w:pPr>
          </w:p>
        </w:tc>
      </w:tr>
      <w:tr w:rsidR="00C46490" w:rsidRPr="009043A5" w14:paraId="69DE39E9" w14:textId="77777777" w:rsidTr="006B4FBF">
        <w:trPr>
          <w:trHeight w:val="945"/>
        </w:trPr>
        <w:tc>
          <w:tcPr>
            <w:tcW w:w="3179" w:type="dxa"/>
            <w:gridSpan w:val="2"/>
          </w:tcPr>
          <w:p w14:paraId="05623814" w14:textId="77777777" w:rsidR="00C46490" w:rsidRPr="009043A5" w:rsidRDefault="00C46490">
            <w:pPr>
              <w:pStyle w:val="TableParagraph"/>
              <w:ind w:left="0"/>
              <w:rPr>
                <w:sz w:val="20"/>
                <w:szCs w:val="20"/>
                <w:lang w:val="es-EC"/>
              </w:rPr>
            </w:pPr>
          </w:p>
        </w:tc>
        <w:tc>
          <w:tcPr>
            <w:tcW w:w="2871" w:type="dxa"/>
          </w:tcPr>
          <w:p w14:paraId="240E0978" w14:textId="77777777" w:rsidR="00C46490" w:rsidRPr="009043A5" w:rsidRDefault="00C46490">
            <w:pPr>
              <w:pStyle w:val="TableParagraph"/>
              <w:ind w:left="0"/>
              <w:rPr>
                <w:sz w:val="20"/>
                <w:szCs w:val="20"/>
                <w:lang w:val="es-EC"/>
              </w:rPr>
            </w:pPr>
          </w:p>
        </w:tc>
        <w:tc>
          <w:tcPr>
            <w:tcW w:w="3408" w:type="dxa"/>
            <w:gridSpan w:val="2"/>
          </w:tcPr>
          <w:p w14:paraId="498E0EE5" w14:textId="77777777" w:rsidR="00C46490" w:rsidRPr="009043A5" w:rsidRDefault="00C46490">
            <w:pPr>
              <w:pStyle w:val="TableParagraph"/>
              <w:ind w:left="0"/>
              <w:rPr>
                <w:sz w:val="20"/>
                <w:szCs w:val="20"/>
                <w:lang w:val="es-EC"/>
              </w:rPr>
            </w:pPr>
          </w:p>
        </w:tc>
      </w:tr>
      <w:tr w:rsidR="00C46490" w:rsidRPr="009043A5" w14:paraId="6A41B22C" w14:textId="77777777" w:rsidTr="006B4FBF">
        <w:trPr>
          <w:trHeight w:val="206"/>
        </w:trPr>
        <w:tc>
          <w:tcPr>
            <w:tcW w:w="3179" w:type="dxa"/>
            <w:gridSpan w:val="2"/>
          </w:tcPr>
          <w:p w14:paraId="0D608DDE" w14:textId="77777777" w:rsidR="00C46490" w:rsidRPr="009043A5" w:rsidRDefault="00A13EED" w:rsidP="00A536FC">
            <w:pPr>
              <w:pStyle w:val="TableParagraph"/>
              <w:spacing w:before="8"/>
              <w:ind w:right="501"/>
              <w:jc w:val="center"/>
              <w:rPr>
                <w:b/>
                <w:sz w:val="20"/>
                <w:szCs w:val="20"/>
                <w:lang w:val="es-EC"/>
              </w:rPr>
            </w:pPr>
            <w:r w:rsidRPr="009043A5">
              <w:rPr>
                <w:b/>
                <w:sz w:val="20"/>
                <w:szCs w:val="20"/>
                <w:lang w:val="es-EC"/>
              </w:rPr>
              <w:t>Mgs. Ximena Robalino</w:t>
            </w:r>
          </w:p>
        </w:tc>
        <w:tc>
          <w:tcPr>
            <w:tcW w:w="2871" w:type="dxa"/>
          </w:tcPr>
          <w:p w14:paraId="4C2F388B" w14:textId="77777777" w:rsidR="00C46490" w:rsidRPr="009043A5" w:rsidRDefault="00D01E1A" w:rsidP="00A536FC">
            <w:pPr>
              <w:pStyle w:val="TableParagraph"/>
              <w:spacing w:before="8"/>
              <w:ind w:right="631"/>
              <w:jc w:val="center"/>
              <w:rPr>
                <w:b/>
                <w:sz w:val="20"/>
                <w:szCs w:val="20"/>
                <w:lang w:val="es-EC"/>
              </w:rPr>
            </w:pPr>
            <w:r w:rsidRPr="009043A5">
              <w:rPr>
                <w:b/>
                <w:sz w:val="20"/>
                <w:szCs w:val="20"/>
                <w:lang w:val="es-EC"/>
              </w:rPr>
              <w:t>Mgs. Rosa Elisa Cruz</w:t>
            </w:r>
          </w:p>
        </w:tc>
        <w:tc>
          <w:tcPr>
            <w:tcW w:w="3408" w:type="dxa"/>
            <w:gridSpan w:val="2"/>
          </w:tcPr>
          <w:p w14:paraId="4A98FD7E" w14:textId="5997B080" w:rsidR="00950215" w:rsidRPr="009043A5" w:rsidRDefault="00BA67D4" w:rsidP="00BA67D4">
            <w:pPr>
              <w:pStyle w:val="TableParagraph"/>
              <w:spacing w:before="8"/>
              <w:ind w:left="0" w:right="175"/>
              <w:jc w:val="center"/>
              <w:rPr>
                <w:b/>
                <w:sz w:val="20"/>
                <w:szCs w:val="20"/>
                <w:lang w:val="es-EC"/>
              </w:rPr>
            </w:pPr>
            <w:r w:rsidRPr="009043A5">
              <w:rPr>
                <w:b/>
                <w:sz w:val="20"/>
                <w:szCs w:val="20"/>
                <w:lang w:val="es-EC"/>
              </w:rPr>
              <w:t>Mgs</w:t>
            </w:r>
            <w:r w:rsidR="007C3B4E" w:rsidRPr="009043A5">
              <w:rPr>
                <w:b/>
                <w:sz w:val="20"/>
                <w:szCs w:val="20"/>
                <w:lang w:val="es-EC"/>
              </w:rPr>
              <w:t>. Franklin Ramos</w:t>
            </w:r>
          </w:p>
        </w:tc>
      </w:tr>
      <w:tr w:rsidR="00C46490" w:rsidRPr="009043A5" w14:paraId="1304E368" w14:textId="77777777" w:rsidTr="006B4FBF">
        <w:trPr>
          <w:trHeight w:val="347"/>
        </w:trPr>
        <w:tc>
          <w:tcPr>
            <w:tcW w:w="3179" w:type="dxa"/>
            <w:gridSpan w:val="2"/>
          </w:tcPr>
          <w:p w14:paraId="755D354C" w14:textId="77777777" w:rsidR="00C46490" w:rsidRPr="009043A5" w:rsidRDefault="00136F15" w:rsidP="00A536FC">
            <w:pPr>
              <w:pStyle w:val="TableParagraph"/>
              <w:spacing w:before="80"/>
              <w:ind w:left="0" w:right="501"/>
              <w:jc w:val="center"/>
              <w:rPr>
                <w:b/>
                <w:sz w:val="20"/>
                <w:szCs w:val="20"/>
                <w:lang w:val="es-EC"/>
              </w:rPr>
            </w:pPr>
            <w:r w:rsidRPr="009043A5">
              <w:rPr>
                <w:b/>
                <w:sz w:val="20"/>
                <w:szCs w:val="20"/>
                <w:lang w:val="es-EC"/>
              </w:rPr>
              <w:t xml:space="preserve">DIRECTORA DE </w:t>
            </w:r>
            <w:r w:rsidR="00A13EED" w:rsidRPr="009043A5">
              <w:rPr>
                <w:b/>
                <w:sz w:val="20"/>
                <w:szCs w:val="20"/>
                <w:lang w:val="es-EC"/>
              </w:rPr>
              <w:t>CARRERA</w:t>
            </w:r>
          </w:p>
        </w:tc>
        <w:tc>
          <w:tcPr>
            <w:tcW w:w="2871" w:type="dxa"/>
          </w:tcPr>
          <w:p w14:paraId="13D2935B" w14:textId="77777777" w:rsidR="00C46490" w:rsidRPr="009043A5" w:rsidRDefault="00A13EED" w:rsidP="00A536FC">
            <w:pPr>
              <w:pStyle w:val="TableParagraph"/>
              <w:spacing w:before="80"/>
              <w:ind w:left="0" w:right="628"/>
              <w:jc w:val="center"/>
              <w:rPr>
                <w:b/>
                <w:sz w:val="20"/>
                <w:szCs w:val="20"/>
                <w:lang w:val="es-EC"/>
              </w:rPr>
            </w:pPr>
            <w:r w:rsidRPr="009043A5">
              <w:rPr>
                <w:b/>
                <w:sz w:val="20"/>
                <w:szCs w:val="20"/>
                <w:lang w:val="es-EC"/>
              </w:rPr>
              <w:t>DOCENTE</w:t>
            </w:r>
          </w:p>
        </w:tc>
        <w:tc>
          <w:tcPr>
            <w:tcW w:w="3408" w:type="dxa"/>
            <w:gridSpan w:val="2"/>
          </w:tcPr>
          <w:p w14:paraId="106BCF85" w14:textId="77777777" w:rsidR="00C46490" w:rsidRPr="009043A5" w:rsidRDefault="00136F15" w:rsidP="00A536FC">
            <w:pPr>
              <w:pStyle w:val="TableParagraph"/>
              <w:spacing w:before="80"/>
              <w:ind w:right="175"/>
              <w:jc w:val="center"/>
              <w:rPr>
                <w:b/>
                <w:sz w:val="20"/>
                <w:szCs w:val="20"/>
                <w:lang w:val="es-EC"/>
              </w:rPr>
            </w:pPr>
            <w:r w:rsidRPr="009043A5">
              <w:rPr>
                <w:b/>
                <w:sz w:val="20"/>
                <w:szCs w:val="20"/>
                <w:lang w:val="es-EC"/>
              </w:rPr>
              <w:t xml:space="preserve">RESPONSABLE DEL </w:t>
            </w:r>
            <w:r w:rsidR="00A13EED" w:rsidRPr="009043A5">
              <w:rPr>
                <w:b/>
                <w:sz w:val="20"/>
                <w:szCs w:val="20"/>
                <w:lang w:val="es-EC"/>
              </w:rPr>
              <w:t>LABORATORIO</w:t>
            </w:r>
          </w:p>
        </w:tc>
      </w:tr>
    </w:tbl>
    <w:p w14:paraId="3D94C833" w14:textId="77777777" w:rsidR="00A13EED" w:rsidRPr="009043A5" w:rsidRDefault="00A13EED">
      <w:pPr>
        <w:rPr>
          <w:sz w:val="20"/>
          <w:szCs w:val="20"/>
          <w:lang w:val="es-EC"/>
        </w:rPr>
      </w:pPr>
    </w:p>
    <w:sectPr w:rsidR="00A13EED" w:rsidRPr="009043A5">
      <w:pgSz w:w="12240" w:h="15840"/>
      <w:pgMar w:top="1080" w:right="9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5FB0" w14:textId="77777777" w:rsidR="00997795" w:rsidRDefault="00997795" w:rsidP="005667DE">
      <w:r>
        <w:separator/>
      </w:r>
    </w:p>
  </w:endnote>
  <w:endnote w:type="continuationSeparator" w:id="0">
    <w:p w14:paraId="32656C75" w14:textId="77777777" w:rsidR="00997795" w:rsidRDefault="00997795" w:rsidP="0056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1E3A4" w14:textId="77777777" w:rsidR="00997795" w:rsidRDefault="00997795" w:rsidP="005667DE">
      <w:r>
        <w:separator/>
      </w:r>
    </w:p>
  </w:footnote>
  <w:footnote w:type="continuationSeparator" w:id="0">
    <w:p w14:paraId="3DBE7DFE" w14:textId="77777777" w:rsidR="00997795" w:rsidRDefault="00997795" w:rsidP="00566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9396"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36"/>
      <w:gridCol w:w="5560"/>
    </w:tblGrid>
    <w:tr w:rsidR="005667DE" w14:paraId="23DF745A" w14:textId="77777777" w:rsidTr="004D5B4F">
      <w:trPr>
        <w:trHeight w:val="434"/>
      </w:trPr>
      <w:tc>
        <w:tcPr>
          <w:tcW w:w="3836" w:type="dxa"/>
          <w:vMerge w:val="restart"/>
        </w:tcPr>
        <w:p w14:paraId="5140DCC7" w14:textId="77777777" w:rsidR="005667DE" w:rsidRDefault="005667DE" w:rsidP="005667DE">
          <w:pPr>
            <w:pStyle w:val="TableParagraph"/>
            <w:spacing w:before="2"/>
            <w:ind w:left="0"/>
            <w:rPr>
              <w:rFonts w:ascii="Times New Roman"/>
              <w:sz w:val="4"/>
            </w:rPr>
          </w:pPr>
        </w:p>
        <w:p w14:paraId="4062937D" w14:textId="77777777" w:rsidR="005667DE" w:rsidRDefault="005667DE" w:rsidP="005667DE">
          <w:pPr>
            <w:pStyle w:val="TableParagraph"/>
            <w:ind w:left="161"/>
            <w:rPr>
              <w:rFonts w:ascii="Times New Roman"/>
              <w:sz w:val="20"/>
            </w:rPr>
          </w:pPr>
          <w:r>
            <w:rPr>
              <w:rFonts w:ascii="Times New Roman"/>
              <w:noProof/>
              <w:sz w:val="20"/>
              <w:lang w:val="es-EC" w:eastAsia="es-EC" w:bidi="ar-SA"/>
            </w:rPr>
            <w:drawing>
              <wp:inline distT="0" distB="0" distL="0" distR="0" wp14:anchorId="3C8318A8" wp14:editId="0C55ABEB">
                <wp:extent cx="2241235" cy="6135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41235" cy="613505"/>
                        </a:xfrm>
                        <a:prstGeom prst="rect">
                          <a:avLst/>
                        </a:prstGeom>
                      </pic:spPr>
                    </pic:pic>
                  </a:graphicData>
                </a:graphic>
              </wp:inline>
            </w:drawing>
          </w:r>
        </w:p>
      </w:tc>
      <w:tc>
        <w:tcPr>
          <w:tcW w:w="5560" w:type="dxa"/>
          <w:tcBorders>
            <w:bottom w:val="nil"/>
          </w:tcBorders>
        </w:tcPr>
        <w:p w14:paraId="20C0EA0B" w14:textId="77777777" w:rsidR="005667DE" w:rsidRDefault="005667DE" w:rsidP="005667DE">
          <w:pPr>
            <w:pStyle w:val="TableParagraph"/>
            <w:spacing w:before="139"/>
            <w:ind w:left="206" w:right="176"/>
            <w:jc w:val="center"/>
            <w:rPr>
              <w:b/>
              <w:sz w:val="21"/>
            </w:rPr>
          </w:pPr>
          <w:r>
            <w:rPr>
              <w:b/>
              <w:sz w:val="21"/>
            </w:rPr>
            <w:t>UNIVERSIDAD NACIONAL DE CHIMBORAZO</w:t>
          </w:r>
        </w:p>
      </w:tc>
    </w:tr>
    <w:tr w:rsidR="005667DE" w14:paraId="60B39048" w14:textId="77777777" w:rsidTr="004D5B4F">
      <w:trPr>
        <w:trHeight w:val="313"/>
      </w:trPr>
      <w:tc>
        <w:tcPr>
          <w:tcW w:w="3836" w:type="dxa"/>
          <w:vMerge/>
          <w:tcBorders>
            <w:top w:val="nil"/>
          </w:tcBorders>
        </w:tcPr>
        <w:p w14:paraId="4E7F57B1" w14:textId="77777777" w:rsidR="005667DE" w:rsidRDefault="005667DE" w:rsidP="005667DE">
          <w:pPr>
            <w:rPr>
              <w:sz w:val="2"/>
              <w:szCs w:val="2"/>
            </w:rPr>
          </w:pPr>
        </w:p>
      </w:tc>
      <w:tc>
        <w:tcPr>
          <w:tcW w:w="5560" w:type="dxa"/>
          <w:tcBorders>
            <w:top w:val="nil"/>
            <w:bottom w:val="nil"/>
          </w:tcBorders>
        </w:tcPr>
        <w:p w14:paraId="06540795" w14:textId="77777777" w:rsidR="005667DE" w:rsidRDefault="005667DE" w:rsidP="005667DE">
          <w:pPr>
            <w:pStyle w:val="TableParagraph"/>
            <w:spacing w:before="49"/>
            <w:ind w:left="206" w:right="176"/>
            <w:jc w:val="center"/>
            <w:rPr>
              <w:b/>
              <w:sz w:val="18"/>
            </w:rPr>
          </w:pPr>
          <w:r>
            <w:rPr>
              <w:b/>
              <w:sz w:val="18"/>
            </w:rPr>
            <w:t>FACULTAD DE CIENCIAS DE LA SALUD</w:t>
          </w:r>
        </w:p>
      </w:tc>
    </w:tr>
    <w:tr w:rsidR="005667DE" w14:paraId="37BB7A58" w14:textId="77777777" w:rsidTr="004D5B4F">
      <w:trPr>
        <w:trHeight w:val="254"/>
      </w:trPr>
      <w:tc>
        <w:tcPr>
          <w:tcW w:w="3836" w:type="dxa"/>
          <w:vMerge/>
          <w:tcBorders>
            <w:top w:val="nil"/>
          </w:tcBorders>
        </w:tcPr>
        <w:p w14:paraId="63B2F9FD" w14:textId="77777777" w:rsidR="005667DE" w:rsidRDefault="005667DE" w:rsidP="005667DE">
          <w:pPr>
            <w:rPr>
              <w:sz w:val="2"/>
              <w:szCs w:val="2"/>
            </w:rPr>
          </w:pPr>
        </w:p>
      </w:tc>
      <w:tc>
        <w:tcPr>
          <w:tcW w:w="5560" w:type="dxa"/>
          <w:tcBorders>
            <w:top w:val="nil"/>
          </w:tcBorders>
        </w:tcPr>
        <w:p w14:paraId="642D44F6" w14:textId="16E8438F" w:rsidR="005667DE" w:rsidRDefault="005667DE" w:rsidP="005667DE">
          <w:pPr>
            <w:pStyle w:val="TableParagraph"/>
            <w:spacing w:before="49" w:line="185" w:lineRule="exact"/>
            <w:ind w:left="206" w:right="178"/>
            <w:jc w:val="center"/>
            <w:rPr>
              <w:b/>
              <w:sz w:val="17"/>
            </w:rPr>
          </w:pPr>
          <w:r>
            <w:rPr>
              <w:b/>
              <w:sz w:val="17"/>
            </w:rPr>
            <w:t>CARRERA DE LABORATORIO CLÍNICO</w:t>
          </w:r>
        </w:p>
      </w:tc>
    </w:tr>
  </w:tbl>
  <w:p w14:paraId="2E5147CE" w14:textId="77777777" w:rsidR="005667DE" w:rsidRDefault="005667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A17"/>
    <w:multiLevelType w:val="hybridMultilevel"/>
    <w:tmpl w:val="ECB8E810"/>
    <w:lvl w:ilvl="0" w:tplc="86500A3C">
      <w:numFmt w:val="bullet"/>
      <w:lvlText w:val="-"/>
      <w:lvlJc w:val="left"/>
      <w:pPr>
        <w:ind w:left="1080" w:hanging="72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58F78FD"/>
    <w:multiLevelType w:val="hybridMultilevel"/>
    <w:tmpl w:val="932434CE"/>
    <w:lvl w:ilvl="0" w:tplc="300A000F">
      <w:start w:val="1"/>
      <w:numFmt w:val="decimal"/>
      <w:lvlText w:val="%1."/>
      <w:lvlJc w:val="left"/>
      <w:pPr>
        <w:ind w:left="36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 w15:restartNumberingAfterBreak="0">
    <w:nsid w:val="09372FA7"/>
    <w:multiLevelType w:val="hybridMultilevel"/>
    <w:tmpl w:val="A2B0DBE2"/>
    <w:lvl w:ilvl="0" w:tplc="C45CB9F6">
      <w:numFmt w:val="bullet"/>
      <w:lvlText w:val="-"/>
      <w:lvlJc w:val="left"/>
      <w:pPr>
        <w:ind w:left="360" w:hanging="360"/>
      </w:pPr>
      <w:rPr>
        <w:rFonts w:ascii="Arial" w:eastAsia="Arial"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107169FB"/>
    <w:multiLevelType w:val="hybridMultilevel"/>
    <w:tmpl w:val="18283FD0"/>
    <w:lvl w:ilvl="0" w:tplc="30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41C1776"/>
    <w:multiLevelType w:val="hybridMultilevel"/>
    <w:tmpl w:val="792ACD52"/>
    <w:lvl w:ilvl="0" w:tplc="0432588E">
      <w:numFmt w:val="bullet"/>
      <w:lvlText w:val="-"/>
      <w:lvlJc w:val="left"/>
      <w:pPr>
        <w:ind w:left="420" w:hanging="36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5BF7456"/>
    <w:multiLevelType w:val="multilevel"/>
    <w:tmpl w:val="B26A244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15:restartNumberingAfterBreak="0">
    <w:nsid w:val="19173486"/>
    <w:multiLevelType w:val="hybridMultilevel"/>
    <w:tmpl w:val="795C3FA4"/>
    <w:lvl w:ilvl="0" w:tplc="300A000F">
      <w:start w:val="1"/>
      <w:numFmt w:val="decimal"/>
      <w:lvlText w:val="%1."/>
      <w:lvlJc w:val="left"/>
      <w:pPr>
        <w:ind w:left="750" w:hanging="360"/>
      </w:pPr>
    </w:lvl>
    <w:lvl w:ilvl="1" w:tplc="300A0019" w:tentative="1">
      <w:start w:val="1"/>
      <w:numFmt w:val="lowerLetter"/>
      <w:lvlText w:val="%2."/>
      <w:lvlJc w:val="left"/>
      <w:pPr>
        <w:ind w:left="1470" w:hanging="360"/>
      </w:pPr>
    </w:lvl>
    <w:lvl w:ilvl="2" w:tplc="300A001B" w:tentative="1">
      <w:start w:val="1"/>
      <w:numFmt w:val="lowerRoman"/>
      <w:lvlText w:val="%3."/>
      <w:lvlJc w:val="right"/>
      <w:pPr>
        <w:ind w:left="2190" w:hanging="180"/>
      </w:pPr>
    </w:lvl>
    <w:lvl w:ilvl="3" w:tplc="300A000F" w:tentative="1">
      <w:start w:val="1"/>
      <w:numFmt w:val="decimal"/>
      <w:lvlText w:val="%4."/>
      <w:lvlJc w:val="left"/>
      <w:pPr>
        <w:ind w:left="2910" w:hanging="360"/>
      </w:pPr>
    </w:lvl>
    <w:lvl w:ilvl="4" w:tplc="300A0019" w:tentative="1">
      <w:start w:val="1"/>
      <w:numFmt w:val="lowerLetter"/>
      <w:lvlText w:val="%5."/>
      <w:lvlJc w:val="left"/>
      <w:pPr>
        <w:ind w:left="3630" w:hanging="360"/>
      </w:pPr>
    </w:lvl>
    <w:lvl w:ilvl="5" w:tplc="300A001B" w:tentative="1">
      <w:start w:val="1"/>
      <w:numFmt w:val="lowerRoman"/>
      <w:lvlText w:val="%6."/>
      <w:lvlJc w:val="right"/>
      <w:pPr>
        <w:ind w:left="4350" w:hanging="180"/>
      </w:pPr>
    </w:lvl>
    <w:lvl w:ilvl="6" w:tplc="300A000F" w:tentative="1">
      <w:start w:val="1"/>
      <w:numFmt w:val="decimal"/>
      <w:lvlText w:val="%7."/>
      <w:lvlJc w:val="left"/>
      <w:pPr>
        <w:ind w:left="5070" w:hanging="360"/>
      </w:pPr>
    </w:lvl>
    <w:lvl w:ilvl="7" w:tplc="300A0019" w:tentative="1">
      <w:start w:val="1"/>
      <w:numFmt w:val="lowerLetter"/>
      <w:lvlText w:val="%8."/>
      <w:lvlJc w:val="left"/>
      <w:pPr>
        <w:ind w:left="5790" w:hanging="360"/>
      </w:pPr>
    </w:lvl>
    <w:lvl w:ilvl="8" w:tplc="300A001B" w:tentative="1">
      <w:start w:val="1"/>
      <w:numFmt w:val="lowerRoman"/>
      <w:lvlText w:val="%9."/>
      <w:lvlJc w:val="right"/>
      <w:pPr>
        <w:ind w:left="6510" w:hanging="180"/>
      </w:pPr>
    </w:lvl>
  </w:abstractNum>
  <w:abstractNum w:abstractNumId="7" w15:restartNumberingAfterBreak="0">
    <w:nsid w:val="19FE6234"/>
    <w:multiLevelType w:val="hybridMultilevel"/>
    <w:tmpl w:val="65C250E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1A142B6F"/>
    <w:multiLevelType w:val="hybridMultilevel"/>
    <w:tmpl w:val="E0B89706"/>
    <w:lvl w:ilvl="0" w:tplc="86500A3C">
      <w:numFmt w:val="bullet"/>
      <w:lvlText w:val="-"/>
      <w:lvlJc w:val="left"/>
      <w:pPr>
        <w:ind w:left="1080" w:hanging="72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EE73552"/>
    <w:multiLevelType w:val="multilevel"/>
    <w:tmpl w:val="AFFA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8E3118"/>
    <w:multiLevelType w:val="hybridMultilevel"/>
    <w:tmpl w:val="17743216"/>
    <w:lvl w:ilvl="0" w:tplc="300A0001">
      <w:start w:val="1"/>
      <w:numFmt w:val="bullet"/>
      <w:lvlText w:val=""/>
      <w:lvlJc w:val="left"/>
      <w:pPr>
        <w:ind w:left="390" w:hanging="360"/>
      </w:pPr>
      <w:rPr>
        <w:rFonts w:ascii="Symbol" w:hAnsi="Symbol" w:hint="default"/>
      </w:rPr>
    </w:lvl>
    <w:lvl w:ilvl="1" w:tplc="300A0003">
      <w:start w:val="1"/>
      <w:numFmt w:val="bullet"/>
      <w:lvlText w:val="o"/>
      <w:lvlJc w:val="left"/>
      <w:pPr>
        <w:ind w:left="1110" w:hanging="360"/>
      </w:pPr>
      <w:rPr>
        <w:rFonts w:ascii="Courier New" w:hAnsi="Courier New" w:cs="Courier New" w:hint="default"/>
      </w:rPr>
    </w:lvl>
    <w:lvl w:ilvl="2" w:tplc="300A0005">
      <w:start w:val="1"/>
      <w:numFmt w:val="bullet"/>
      <w:lvlText w:val=""/>
      <w:lvlJc w:val="left"/>
      <w:pPr>
        <w:ind w:left="1830" w:hanging="360"/>
      </w:pPr>
      <w:rPr>
        <w:rFonts w:ascii="Wingdings" w:hAnsi="Wingdings" w:hint="default"/>
      </w:rPr>
    </w:lvl>
    <w:lvl w:ilvl="3" w:tplc="300A0001">
      <w:start w:val="1"/>
      <w:numFmt w:val="bullet"/>
      <w:lvlText w:val=""/>
      <w:lvlJc w:val="left"/>
      <w:pPr>
        <w:ind w:left="2550" w:hanging="360"/>
      </w:pPr>
      <w:rPr>
        <w:rFonts w:ascii="Symbol" w:hAnsi="Symbol" w:hint="default"/>
      </w:rPr>
    </w:lvl>
    <w:lvl w:ilvl="4" w:tplc="300A0003">
      <w:start w:val="1"/>
      <w:numFmt w:val="bullet"/>
      <w:lvlText w:val="o"/>
      <w:lvlJc w:val="left"/>
      <w:pPr>
        <w:ind w:left="3270" w:hanging="360"/>
      </w:pPr>
      <w:rPr>
        <w:rFonts w:ascii="Courier New" w:hAnsi="Courier New" w:cs="Courier New" w:hint="default"/>
      </w:rPr>
    </w:lvl>
    <w:lvl w:ilvl="5" w:tplc="300A0005">
      <w:start w:val="1"/>
      <w:numFmt w:val="bullet"/>
      <w:lvlText w:val=""/>
      <w:lvlJc w:val="left"/>
      <w:pPr>
        <w:ind w:left="3990" w:hanging="360"/>
      </w:pPr>
      <w:rPr>
        <w:rFonts w:ascii="Wingdings" w:hAnsi="Wingdings" w:hint="default"/>
      </w:rPr>
    </w:lvl>
    <w:lvl w:ilvl="6" w:tplc="300A0001">
      <w:start w:val="1"/>
      <w:numFmt w:val="bullet"/>
      <w:lvlText w:val=""/>
      <w:lvlJc w:val="left"/>
      <w:pPr>
        <w:ind w:left="4710" w:hanging="360"/>
      </w:pPr>
      <w:rPr>
        <w:rFonts w:ascii="Symbol" w:hAnsi="Symbol" w:hint="default"/>
      </w:rPr>
    </w:lvl>
    <w:lvl w:ilvl="7" w:tplc="300A0003">
      <w:start w:val="1"/>
      <w:numFmt w:val="bullet"/>
      <w:lvlText w:val="o"/>
      <w:lvlJc w:val="left"/>
      <w:pPr>
        <w:ind w:left="5430" w:hanging="360"/>
      </w:pPr>
      <w:rPr>
        <w:rFonts w:ascii="Courier New" w:hAnsi="Courier New" w:cs="Courier New" w:hint="default"/>
      </w:rPr>
    </w:lvl>
    <w:lvl w:ilvl="8" w:tplc="300A0005">
      <w:start w:val="1"/>
      <w:numFmt w:val="bullet"/>
      <w:lvlText w:val=""/>
      <w:lvlJc w:val="left"/>
      <w:pPr>
        <w:ind w:left="6150" w:hanging="360"/>
      </w:pPr>
      <w:rPr>
        <w:rFonts w:ascii="Wingdings" w:hAnsi="Wingdings" w:hint="default"/>
      </w:rPr>
    </w:lvl>
  </w:abstractNum>
  <w:abstractNum w:abstractNumId="11" w15:restartNumberingAfterBreak="0">
    <w:nsid w:val="216857C3"/>
    <w:multiLevelType w:val="hybridMultilevel"/>
    <w:tmpl w:val="35C083D4"/>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2" w15:restartNumberingAfterBreak="0">
    <w:nsid w:val="2480694B"/>
    <w:multiLevelType w:val="hybridMultilevel"/>
    <w:tmpl w:val="541AD9A4"/>
    <w:lvl w:ilvl="0" w:tplc="0432588E">
      <w:numFmt w:val="bullet"/>
      <w:lvlText w:val="-"/>
      <w:lvlJc w:val="left"/>
      <w:pPr>
        <w:ind w:left="420" w:hanging="36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B691AF7"/>
    <w:multiLevelType w:val="hybridMultilevel"/>
    <w:tmpl w:val="5658DE1A"/>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4" w15:restartNumberingAfterBreak="0">
    <w:nsid w:val="334776D1"/>
    <w:multiLevelType w:val="hybridMultilevel"/>
    <w:tmpl w:val="B802D05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33770FD7"/>
    <w:multiLevelType w:val="hybridMultilevel"/>
    <w:tmpl w:val="D63C6DF8"/>
    <w:lvl w:ilvl="0" w:tplc="BB94D56E">
      <w:numFmt w:val="bullet"/>
      <w:lvlText w:val="-"/>
      <w:lvlJc w:val="left"/>
      <w:pPr>
        <w:ind w:left="360" w:hanging="360"/>
      </w:pPr>
      <w:rPr>
        <w:rFonts w:ascii="Calibri" w:eastAsia="Calibri"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5CE66C8"/>
    <w:multiLevelType w:val="hybridMultilevel"/>
    <w:tmpl w:val="C2B4089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366E6AE1"/>
    <w:multiLevelType w:val="hybridMultilevel"/>
    <w:tmpl w:val="005E7736"/>
    <w:lvl w:ilvl="0" w:tplc="CD46B210">
      <w:numFmt w:val="bullet"/>
      <w:lvlText w:val="•"/>
      <w:lvlJc w:val="left"/>
      <w:pPr>
        <w:ind w:left="416" w:hanging="360"/>
      </w:pPr>
      <w:rPr>
        <w:rFonts w:ascii="Arial" w:eastAsia="Arial" w:hAnsi="Arial" w:cs="Arial" w:hint="default"/>
      </w:rPr>
    </w:lvl>
    <w:lvl w:ilvl="1" w:tplc="300A0003" w:tentative="1">
      <w:start w:val="1"/>
      <w:numFmt w:val="bullet"/>
      <w:lvlText w:val="o"/>
      <w:lvlJc w:val="left"/>
      <w:pPr>
        <w:ind w:left="1468" w:hanging="360"/>
      </w:pPr>
      <w:rPr>
        <w:rFonts w:ascii="Courier New" w:hAnsi="Courier New" w:cs="Courier New" w:hint="default"/>
      </w:rPr>
    </w:lvl>
    <w:lvl w:ilvl="2" w:tplc="300A0005" w:tentative="1">
      <w:start w:val="1"/>
      <w:numFmt w:val="bullet"/>
      <w:lvlText w:val=""/>
      <w:lvlJc w:val="left"/>
      <w:pPr>
        <w:ind w:left="2188" w:hanging="360"/>
      </w:pPr>
      <w:rPr>
        <w:rFonts w:ascii="Wingdings" w:hAnsi="Wingdings" w:hint="default"/>
      </w:rPr>
    </w:lvl>
    <w:lvl w:ilvl="3" w:tplc="300A0001" w:tentative="1">
      <w:start w:val="1"/>
      <w:numFmt w:val="bullet"/>
      <w:lvlText w:val=""/>
      <w:lvlJc w:val="left"/>
      <w:pPr>
        <w:ind w:left="2908" w:hanging="360"/>
      </w:pPr>
      <w:rPr>
        <w:rFonts w:ascii="Symbol" w:hAnsi="Symbol" w:hint="default"/>
      </w:rPr>
    </w:lvl>
    <w:lvl w:ilvl="4" w:tplc="300A0003" w:tentative="1">
      <w:start w:val="1"/>
      <w:numFmt w:val="bullet"/>
      <w:lvlText w:val="o"/>
      <w:lvlJc w:val="left"/>
      <w:pPr>
        <w:ind w:left="3628" w:hanging="360"/>
      </w:pPr>
      <w:rPr>
        <w:rFonts w:ascii="Courier New" w:hAnsi="Courier New" w:cs="Courier New" w:hint="default"/>
      </w:rPr>
    </w:lvl>
    <w:lvl w:ilvl="5" w:tplc="300A0005" w:tentative="1">
      <w:start w:val="1"/>
      <w:numFmt w:val="bullet"/>
      <w:lvlText w:val=""/>
      <w:lvlJc w:val="left"/>
      <w:pPr>
        <w:ind w:left="4348" w:hanging="360"/>
      </w:pPr>
      <w:rPr>
        <w:rFonts w:ascii="Wingdings" w:hAnsi="Wingdings" w:hint="default"/>
      </w:rPr>
    </w:lvl>
    <w:lvl w:ilvl="6" w:tplc="300A0001" w:tentative="1">
      <w:start w:val="1"/>
      <w:numFmt w:val="bullet"/>
      <w:lvlText w:val=""/>
      <w:lvlJc w:val="left"/>
      <w:pPr>
        <w:ind w:left="5068" w:hanging="360"/>
      </w:pPr>
      <w:rPr>
        <w:rFonts w:ascii="Symbol" w:hAnsi="Symbol" w:hint="default"/>
      </w:rPr>
    </w:lvl>
    <w:lvl w:ilvl="7" w:tplc="300A0003" w:tentative="1">
      <w:start w:val="1"/>
      <w:numFmt w:val="bullet"/>
      <w:lvlText w:val="o"/>
      <w:lvlJc w:val="left"/>
      <w:pPr>
        <w:ind w:left="5788" w:hanging="360"/>
      </w:pPr>
      <w:rPr>
        <w:rFonts w:ascii="Courier New" w:hAnsi="Courier New" w:cs="Courier New" w:hint="default"/>
      </w:rPr>
    </w:lvl>
    <w:lvl w:ilvl="8" w:tplc="300A0005" w:tentative="1">
      <w:start w:val="1"/>
      <w:numFmt w:val="bullet"/>
      <w:lvlText w:val=""/>
      <w:lvlJc w:val="left"/>
      <w:pPr>
        <w:ind w:left="6508" w:hanging="360"/>
      </w:pPr>
      <w:rPr>
        <w:rFonts w:ascii="Wingdings" w:hAnsi="Wingdings" w:hint="default"/>
      </w:rPr>
    </w:lvl>
  </w:abstractNum>
  <w:abstractNum w:abstractNumId="18" w15:restartNumberingAfterBreak="0">
    <w:nsid w:val="37836D6E"/>
    <w:multiLevelType w:val="hybridMultilevel"/>
    <w:tmpl w:val="AC803B70"/>
    <w:lvl w:ilvl="0" w:tplc="0432588E">
      <w:numFmt w:val="bullet"/>
      <w:lvlText w:val="-"/>
      <w:lvlJc w:val="left"/>
      <w:pPr>
        <w:ind w:left="420" w:hanging="360"/>
      </w:pPr>
      <w:rPr>
        <w:rFonts w:ascii="Arial" w:eastAsia="Arial" w:hAnsi="Arial" w:cs="Arial" w:hint="default"/>
      </w:rPr>
    </w:lvl>
    <w:lvl w:ilvl="1" w:tplc="300A0003" w:tentative="1">
      <w:start w:val="1"/>
      <w:numFmt w:val="bullet"/>
      <w:lvlText w:val="o"/>
      <w:lvlJc w:val="left"/>
      <w:pPr>
        <w:ind w:left="1470" w:hanging="360"/>
      </w:pPr>
      <w:rPr>
        <w:rFonts w:ascii="Courier New" w:hAnsi="Courier New" w:cs="Courier New" w:hint="default"/>
      </w:rPr>
    </w:lvl>
    <w:lvl w:ilvl="2" w:tplc="300A0005" w:tentative="1">
      <w:start w:val="1"/>
      <w:numFmt w:val="bullet"/>
      <w:lvlText w:val=""/>
      <w:lvlJc w:val="left"/>
      <w:pPr>
        <w:ind w:left="2190" w:hanging="360"/>
      </w:pPr>
      <w:rPr>
        <w:rFonts w:ascii="Wingdings" w:hAnsi="Wingdings" w:hint="default"/>
      </w:rPr>
    </w:lvl>
    <w:lvl w:ilvl="3" w:tplc="300A0001" w:tentative="1">
      <w:start w:val="1"/>
      <w:numFmt w:val="bullet"/>
      <w:lvlText w:val=""/>
      <w:lvlJc w:val="left"/>
      <w:pPr>
        <w:ind w:left="2910" w:hanging="360"/>
      </w:pPr>
      <w:rPr>
        <w:rFonts w:ascii="Symbol" w:hAnsi="Symbol" w:hint="default"/>
      </w:rPr>
    </w:lvl>
    <w:lvl w:ilvl="4" w:tplc="300A0003" w:tentative="1">
      <w:start w:val="1"/>
      <w:numFmt w:val="bullet"/>
      <w:lvlText w:val="o"/>
      <w:lvlJc w:val="left"/>
      <w:pPr>
        <w:ind w:left="3630" w:hanging="360"/>
      </w:pPr>
      <w:rPr>
        <w:rFonts w:ascii="Courier New" w:hAnsi="Courier New" w:cs="Courier New" w:hint="default"/>
      </w:rPr>
    </w:lvl>
    <w:lvl w:ilvl="5" w:tplc="300A0005" w:tentative="1">
      <w:start w:val="1"/>
      <w:numFmt w:val="bullet"/>
      <w:lvlText w:val=""/>
      <w:lvlJc w:val="left"/>
      <w:pPr>
        <w:ind w:left="4350" w:hanging="360"/>
      </w:pPr>
      <w:rPr>
        <w:rFonts w:ascii="Wingdings" w:hAnsi="Wingdings" w:hint="default"/>
      </w:rPr>
    </w:lvl>
    <w:lvl w:ilvl="6" w:tplc="300A0001" w:tentative="1">
      <w:start w:val="1"/>
      <w:numFmt w:val="bullet"/>
      <w:lvlText w:val=""/>
      <w:lvlJc w:val="left"/>
      <w:pPr>
        <w:ind w:left="5070" w:hanging="360"/>
      </w:pPr>
      <w:rPr>
        <w:rFonts w:ascii="Symbol" w:hAnsi="Symbol" w:hint="default"/>
      </w:rPr>
    </w:lvl>
    <w:lvl w:ilvl="7" w:tplc="300A0003" w:tentative="1">
      <w:start w:val="1"/>
      <w:numFmt w:val="bullet"/>
      <w:lvlText w:val="o"/>
      <w:lvlJc w:val="left"/>
      <w:pPr>
        <w:ind w:left="5790" w:hanging="360"/>
      </w:pPr>
      <w:rPr>
        <w:rFonts w:ascii="Courier New" w:hAnsi="Courier New" w:cs="Courier New" w:hint="default"/>
      </w:rPr>
    </w:lvl>
    <w:lvl w:ilvl="8" w:tplc="300A0005" w:tentative="1">
      <w:start w:val="1"/>
      <w:numFmt w:val="bullet"/>
      <w:lvlText w:val=""/>
      <w:lvlJc w:val="left"/>
      <w:pPr>
        <w:ind w:left="6510" w:hanging="360"/>
      </w:pPr>
      <w:rPr>
        <w:rFonts w:ascii="Wingdings" w:hAnsi="Wingdings" w:hint="default"/>
      </w:rPr>
    </w:lvl>
  </w:abstractNum>
  <w:abstractNum w:abstractNumId="19" w15:restartNumberingAfterBreak="0">
    <w:nsid w:val="3926186A"/>
    <w:multiLevelType w:val="multilevel"/>
    <w:tmpl w:val="97BA1F9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0" w15:restartNumberingAfterBreak="0">
    <w:nsid w:val="3BE50E3F"/>
    <w:multiLevelType w:val="hybridMultilevel"/>
    <w:tmpl w:val="5712C6B4"/>
    <w:lvl w:ilvl="0" w:tplc="BB94D56E">
      <w:numFmt w:val="bullet"/>
      <w:lvlText w:val="-"/>
      <w:lvlJc w:val="left"/>
      <w:pPr>
        <w:ind w:left="360" w:hanging="360"/>
      </w:pPr>
      <w:rPr>
        <w:rFonts w:ascii="Calibri" w:eastAsia="Calibri"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1" w15:restartNumberingAfterBreak="0">
    <w:nsid w:val="3C52534E"/>
    <w:multiLevelType w:val="hybridMultilevel"/>
    <w:tmpl w:val="154A26C4"/>
    <w:lvl w:ilvl="0" w:tplc="106EAC5E">
      <w:start w:val="1"/>
      <w:numFmt w:val="decimal"/>
      <w:lvlText w:val="%1."/>
      <w:lvlJc w:val="left"/>
      <w:pPr>
        <w:ind w:left="720" w:hanging="360"/>
      </w:pPr>
      <w:rPr>
        <w:rFonts w:ascii="Calibri" w:hAnsi="Calibri" w:cs="Times New Roman"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4321131C"/>
    <w:multiLevelType w:val="hybridMultilevel"/>
    <w:tmpl w:val="98CC7504"/>
    <w:lvl w:ilvl="0" w:tplc="CB646596">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4342044B"/>
    <w:multiLevelType w:val="hybridMultilevel"/>
    <w:tmpl w:val="AED23E7A"/>
    <w:lvl w:ilvl="0" w:tplc="CD46B210">
      <w:numFmt w:val="bullet"/>
      <w:lvlText w:val="•"/>
      <w:lvlJc w:val="left"/>
      <w:pPr>
        <w:ind w:left="444" w:hanging="360"/>
      </w:pPr>
      <w:rPr>
        <w:rFonts w:ascii="Arial" w:eastAsia="Arial" w:hAnsi="Arial" w:cs="Arial" w:hint="default"/>
      </w:rPr>
    </w:lvl>
    <w:lvl w:ilvl="1" w:tplc="300A0003" w:tentative="1">
      <w:start w:val="1"/>
      <w:numFmt w:val="bullet"/>
      <w:lvlText w:val="o"/>
      <w:lvlJc w:val="left"/>
      <w:pPr>
        <w:ind w:left="1496" w:hanging="360"/>
      </w:pPr>
      <w:rPr>
        <w:rFonts w:ascii="Courier New" w:hAnsi="Courier New" w:cs="Courier New" w:hint="default"/>
      </w:rPr>
    </w:lvl>
    <w:lvl w:ilvl="2" w:tplc="300A0005" w:tentative="1">
      <w:start w:val="1"/>
      <w:numFmt w:val="bullet"/>
      <w:lvlText w:val=""/>
      <w:lvlJc w:val="left"/>
      <w:pPr>
        <w:ind w:left="2216" w:hanging="360"/>
      </w:pPr>
      <w:rPr>
        <w:rFonts w:ascii="Wingdings" w:hAnsi="Wingdings" w:hint="default"/>
      </w:rPr>
    </w:lvl>
    <w:lvl w:ilvl="3" w:tplc="300A0001" w:tentative="1">
      <w:start w:val="1"/>
      <w:numFmt w:val="bullet"/>
      <w:lvlText w:val=""/>
      <w:lvlJc w:val="left"/>
      <w:pPr>
        <w:ind w:left="2936" w:hanging="360"/>
      </w:pPr>
      <w:rPr>
        <w:rFonts w:ascii="Symbol" w:hAnsi="Symbol" w:hint="default"/>
      </w:rPr>
    </w:lvl>
    <w:lvl w:ilvl="4" w:tplc="300A0003" w:tentative="1">
      <w:start w:val="1"/>
      <w:numFmt w:val="bullet"/>
      <w:lvlText w:val="o"/>
      <w:lvlJc w:val="left"/>
      <w:pPr>
        <w:ind w:left="3656" w:hanging="360"/>
      </w:pPr>
      <w:rPr>
        <w:rFonts w:ascii="Courier New" w:hAnsi="Courier New" w:cs="Courier New" w:hint="default"/>
      </w:rPr>
    </w:lvl>
    <w:lvl w:ilvl="5" w:tplc="300A0005" w:tentative="1">
      <w:start w:val="1"/>
      <w:numFmt w:val="bullet"/>
      <w:lvlText w:val=""/>
      <w:lvlJc w:val="left"/>
      <w:pPr>
        <w:ind w:left="4376" w:hanging="360"/>
      </w:pPr>
      <w:rPr>
        <w:rFonts w:ascii="Wingdings" w:hAnsi="Wingdings" w:hint="default"/>
      </w:rPr>
    </w:lvl>
    <w:lvl w:ilvl="6" w:tplc="300A0001" w:tentative="1">
      <w:start w:val="1"/>
      <w:numFmt w:val="bullet"/>
      <w:lvlText w:val=""/>
      <w:lvlJc w:val="left"/>
      <w:pPr>
        <w:ind w:left="5096" w:hanging="360"/>
      </w:pPr>
      <w:rPr>
        <w:rFonts w:ascii="Symbol" w:hAnsi="Symbol" w:hint="default"/>
      </w:rPr>
    </w:lvl>
    <w:lvl w:ilvl="7" w:tplc="300A0003" w:tentative="1">
      <w:start w:val="1"/>
      <w:numFmt w:val="bullet"/>
      <w:lvlText w:val="o"/>
      <w:lvlJc w:val="left"/>
      <w:pPr>
        <w:ind w:left="5816" w:hanging="360"/>
      </w:pPr>
      <w:rPr>
        <w:rFonts w:ascii="Courier New" w:hAnsi="Courier New" w:cs="Courier New" w:hint="default"/>
      </w:rPr>
    </w:lvl>
    <w:lvl w:ilvl="8" w:tplc="300A0005" w:tentative="1">
      <w:start w:val="1"/>
      <w:numFmt w:val="bullet"/>
      <w:lvlText w:val=""/>
      <w:lvlJc w:val="left"/>
      <w:pPr>
        <w:ind w:left="6536" w:hanging="360"/>
      </w:pPr>
      <w:rPr>
        <w:rFonts w:ascii="Wingdings" w:hAnsi="Wingdings" w:hint="default"/>
      </w:rPr>
    </w:lvl>
  </w:abstractNum>
  <w:abstractNum w:abstractNumId="24" w15:restartNumberingAfterBreak="0">
    <w:nsid w:val="47402580"/>
    <w:multiLevelType w:val="hybridMultilevel"/>
    <w:tmpl w:val="917EFE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4A0C622D"/>
    <w:multiLevelType w:val="hybridMultilevel"/>
    <w:tmpl w:val="3A6E0ABA"/>
    <w:lvl w:ilvl="0" w:tplc="1270C29C">
      <w:start w:val="1"/>
      <w:numFmt w:val="decimal"/>
      <w:lvlText w:val="%1."/>
      <w:lvlJc w:val="center"/>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6" w15:restartNumberingAfterBreak="0">
    <w:nsid w:val="4BF132AD"/>
    <w:multiLevelType w:val="hybridMultilevel"/>
    <w:tmpl w:val="3FD060C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55EA34DD"/>
    <w:multiLevelType w:val="hybridMultilevel"/>
    <w:tmpl w:val="7D58065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28" w15:restartNumberingAfterBreak="0">
    <w:nsid w:val="56250C3C"/>
    <w:multiLevelType w:val="hybridMultilevel"/>
    <w:tmpl w:val="0DC0E6BE"/>
    <w:lvl w:ilvl="0" w:tplc="F13AE4FE">
      <w:numFmt w:val="bullet"/>
      <w:lvlText w:val="−"/>
      <w:lvlJc w:val="left"/>
      <w:pPr>
        <w:ind w:left="388" w:hanging="36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580336DD"/>
    <w:multiLevelType w:val="hybridMultilevel"/>
    <w:tmpl w:val="FC96B1D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0" w15:restartNumberingAfterBreak="0">
    <w:nsid w:val="5A802762"/>
    <w:multiLevelType w:val="hybridMultilevel"/>
    <w:tmpl w:val="102013BA"/>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1" w15:restartNumberingAfterBreak="0">
    <w:nsid w:val="5BDE11D7"/>
    <w:multiLevelType w:val="hybridMultilevel"/>
    <w:tmpl w:val="6F1AD100"/>
    <w:lvl w:ilvl="0" w:tplc="223A5806">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2" w15:restartNumberingAfterBreak="0">
    <w:nsid w:val="5C8518EE"/>
    <w:multiLevelType w:val="hybridMultilevel"/>
    <w:tmpl w:val="A5FC6684"/>
    <w:lvl w:ilvl="0" w:tplc="CD46B210">
      <w:numFmt w:val="bullet"/>
      <w:lvlText w:val="•"/>
      <w:lvlJc w:val="left"/>
      <w:pPr>
        <w:ind w:left="388" w:hanging="360"/>
      </w:pPr>
      <w:rPr>
        <w:rFonts w:ascii="Arial" w:eastAsia="Arial" w:hAnsi="Arial" w:cs="Arial" w:hint="default"/>
      </w:rPr>
    </w:lvl>
    <w:lvl w:ilvl="1" w:tplc="300A0003" w:tentative="1">
      <w:start w:val="1"/>
      <w:numFmt w:val="bullet"/>
      <w:lvlText w:val="o"/>
      <w:lvlJc w:val="left"/>
      <w:pPr>
        <w:ind w:left="1108" w:hanging="360"/>
      </w:pPr>
      <w:rPr>
        <w:rFonts w:ascii="Courier New" w:hAnsi="Courier New" w:cs="Courier New" w:hint="default"/>
      </w:rPr>
    </w:lvl>
    <w:lvl w:ilvl="2" w:tplc="300A0005" w:tentative="1">
      <w:start w:val="1"/>
      <w:numFmt w:val="bullet"/>
      <w:lvlText w:val=""/>
      <w:lvlJc w:val="left"/>
      <w:pPr>
        <w:ind w:left="1828" w:hanging="360"/>
      </w:pPr>
      <w:rPr>
        <w:rFonts w:ascii="Wingdings" w:hAnsi="Wingdings" w:hint="default"/>
      </w:rPr>
    </w:lvl>
    <w:lvl w:ilvl="3" w:tplc="300A0001" w:tentative="1">
      <w:start w:val="1"/>
      <w:numFmt w:val="bullet"/>
      <w:lvlText w:val=""/>
      <w:lvlJc w:val="left"/>
      <w:pPr>
        <w:ind w:left="2548" w:hanging="360"/>
      </w:pPr>
      <w:rPr>
        <w:rFonts w:ascii="Symbol" w:hAnsi="Symbol" w:hint="default"/>
      </w:rPr>
    </w:lvl>
    <w:lvl w:ilvl="4" w:tplc="300A0003" w:tentative="1">
      <w:start w:val="1"/>
      <w:numFmt w:val="bullet"/>
      <w:lvlText w:val="o"/>
      <w:lvlJc w:val="left"/>
      <w:pPr>
        <w:ind w:left="3268" w:hanging="360"/>
      </w:pPr>
      <w:rPr>
        <w:rFonts w:ascii="Courier New" w:hAnsi="Courier New" w:cs="Courier New" w:hint="default"/>
      </w:rPr>
    </w:lvl>
    <w:lvl w:ilvl="5" w:tplc="300A0005" w:tentative="1">
      <w:start w:val="1"/>
      <w:numFmt w:val="bullet"/>
      <w:lvlText w:val=""/>
      <w:lvlJc w:val="left"/>
      <w:pPr>
        <w:ind w:left="3988" w:hanging="360"/>
      </w:pPr>
      <w:rPr>
        <w:rFonts w:ascii="Wingdings" w:hAnsi="Wingdings" w:hint="default"/>
      </w:rPr>
    </w:lvl>
    <w:lvl w:ilvl="6" w:tplc="300A0001" w:tentative="1">
      <w:start w:val="1"/>
      <w:numFmt w:val="bullet"/>
      <w:lvlText w:val=""/>
      <w:lvlJc w:val="left"/>
      <w:pPr>
        <w:ind w:left="4708" w:hanging="360"/>
      </w:pPr>
      <w:rPr>
        <w:rFonts w:ascii="Symbol" w:hAnsi="Symbol" w:hint="default"/>
      </w:rPr>
    </w:lvl>
    <w:lvl w:ilvl="7" w:tplc="300A0003" w:tentative="1">
      <w:start w:val="1"/>
      <w:numFmt w:val="bullet"/>
      <w:lvlText w:val="o"/>
      <w:lvlJc w:val="left"/>
      <w:pPr>
        <w:ind w:left="5428" w:hanging="360"/>
      </w:pPr>
      <w:rPr>
        <w:rFonts w:ascii="Courier New" w:hAnsi="Courier New" w:cs="Courier New" w:hint="default"/>
      </w:rPr>
    </w:lvl>
    <w:lvl w:ilvl="8" w:tplc="300A0005" w:tentative="1">
      <w:start w:val="1"/>
      <w:numFmt w:val="bullet"/>
      <w:lvlText w:val=""/>
      <w:lvlJc w:val="left"/>
      <w:pPr>
        <w:ind w:left="6148" w:hanging="360"/>
      </w:pPr>
      <w:rPr>
        <w:rFonts w:ascii="Wingdings" w:hAnsi="Wingdings" w:hint="default"/>
      </w:rPr>
    </w:lvl>
  </w:abstractNum>
  <w:abstractNum w:abstractNumId="33" w15:restartNumberingAfterBreak="0">
    <w:nsid w:val="5EAE0424"/>
    <w:multiLevelType w:val="hybridMultilevel"/>
    <w:tmpl w:val="0D00032E"/>
    <w:lvl w:ilvl="0" w:tplc="30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28137F0"/>
    <w:multiLevelType w:val="hybridMultilevel"/>
    <w:tmpl w:val="7438E80A"/>
    <w:lvl w:ilvl="0" w:tplc="86500A3C">
      <w:numFmt w:val="bullet"/>
      <w:lvlText w:val="-"/>
      <w:lvlJc w:val="left"/>
      <w:pPr>
        <w:ind w:left="1440" w:hanging="720"/>
      </w:pPr>
      <w:rPr>
        <w:rFonts w:ascii="Arial" w:eastAsia="Arial" w:hAnsi="Arial" w:cs="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5" w15:restartNumberingAfterBreak="0">
    <w:nsid w:val="655C3753"/>
    <w:multiLevelType w:val="hybridMultilevel"/>
    <w:tmpl w:val="6B4822A0"/>
    <w:lvl w:ilvl="0" w:tplc="300A0001">
      <w:start w:val="1"/>
      <w:numFmt w:val="bullet"/>
      <w:lvlText w:val=""/>
      <w:lvlJc w:val="left"/>
      <w:pPr>
        <w:ind w:left="748" w:hanging="360"/>
      </w:pPr>
      <w:rPr>
        <w:rFonts w:ascii="Symbol" w:hAnsi="Symbol" w:hint="default"/>
      </w:rPr>
    </w:lvl>
    <w:lvl w:ilvl="1" w:tplc="300A0003" w:tentative="1">
      <w:start w:val="1"/>
      <w:numFmt w:val="bullet"/>
      <w:lvlText w:val="o"/>
      <w:lvlJc w:val="left"/>
      <w:pPr>
        <w:ind w:left="1468" w:hanging="360"/>
      </w:pPr>
      <w:rPr>
        <w:rFonts w:ascii="Courier New" w:hAnsi="Courier New" w:cs="Courier New" w:hint="default"/>
      </w:rPr>
    </w:lvl>
    <w:lvl w:ilvl="2" w:tplc="300A0005" w:tentative="1">
      <w:start w:val="1"/>
      <w:numFmt w:val="bullet"/>
      <w:lvlText w:val=""/>
      <w:lvlJc w:val="left"/>
      <w:pPr>
        <w:ind w:left="2188" w:hanging="360"/>
      </w:pPr>
      <w:rPr>
        <w:rFonts w:ascii="Wingdings" w:hAnsi="Wingdings" w:hint="default"/>
      </w:rPr>
    </w:lvl>
    <w:lvl w:ilvl="3" w:tplc="300A0001" w:tentative="1">
      <w:start w:val="1"/>
      <w:numFmt w:val="bullet"/>
      <w:lvlText w:val=""/>
      <w:lvlJc w:val="left"/>
      <w:pPr>
        <w:ind w:left="2908" w:hanging="360"/>
      </w:pPr>
      <w:rPr>
        <w:rFonts w:ascii="Symbol" w:hAnsi="Symbol" w:hint="default"/>
      </w:rPr>
    </w:lvl>
    <w:lvl w:ilvl="4" w:tplc="300A0003" w:tentative="1">
      <w:start w:val="1"/>
      <w:numFmt w:val="bullet"/>
      <w:lvlText w:val="o"/>
      <w:lvlJc w:val="left"/>
      <w:pPr>
        <w:ind w:left="3628" w:hanging="360"/>
      </w:pPr>
      <w:rPr>
        <w:rFonts w:ascii="Courier New" w:hAnsi="Courier New" w:cs="Courier New" w:hint="default"/>
      </w:rPr>
    </w:lvl>
    <w:lvl w:ilvl="5" w:tplc="300A0005" w:tentative="1">
      <w:start w:val="1"/>
      <w:numFmt w:val="bullet"/>
      <w:lvlText w:val=""/>
      <w:lvlJc w:val="left"/>
      <w:pPr>
        <w:ind w:left="4348" w:hanging="360"/>
      </w:pPr>
      <w:rPr>
        <w:rFonts w:ascii="Wingdings" w:hAnsi="Wingdings" w:hint="default"/>
      </w:rPr>
    </w:lvl>
    <w:lvl w:ilvl="6" w:tplc="300A0001" w:tentative="1">
      <w:start w:val="1"/>
      <w:numFmt w:val="bullet"/>
      <w:lvlText w:val=""/>
      <w:lvlJc w:val="left"/>
      <w:pPr>
        <w:ind w:left="5068" w:hanging="360"/>
      </w:pPr>
      <w:rPr>
        <w:rFonts w:ascii="Symbol" w:hAnsi="Symbol" w:hint="default"/>
      </w:rPr>
    </w:lvl>
    <w:lvl w:ilvl="7" w:tplc="300A0003" w:tentative="1">
      <w:start w:val="1"/>
      <w:numFmt w:val="bullet"/>
      <w:lvlText w:val="o"/>
      <w:lvlJc w:val="left"/>
      <w:pPr>
        <w:ind w:left="5788" w:hanging="360"/>
      </w:pPr>
      <w:rPr>
        <w:rFonts w:ascii="Courier New" w:hAnsi="Courier New" w:cs="Courier New" w:hint="default"/>
      </w:rPr>
    </w:lvl>
    <w:lvl w:ilvl="8" w:tplc="300A0005" w:tentative="1">
      <w:start w:val="1"/>
      <w:numFmt w:val="bullet"/>
      <w:lvlText w:val=""/>
      <w:lvlJc w:val="left"/>
      <w:pPr>
        <w:ind w:left="6508" w:hanging="360"/>
      </w:pPr>
      <w:rPr>
        <w:rFonts w:ascii="Wingdings" w:hAnsi="Wingdings" w:hint="default"/>
      </w:rPr>
    </w:lvl>
  </w:abstractNum>
  <w:abstractNum w:abstractNumId="36" w15:restartNumberingAfterBreak="0">
    <w:nsid w:val="66034136"/>
    <w:multiLevelType w:val="hybridMultilevel"/>
    <w:tmpl w:val="08A4DBB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679D3295"/>
    <w:multiLevelType w:val="hybridMultilevel"/>
    <w:tmpl w:val="5C5E0230"/>
    <w:lvl w:ilvl="0" w:tplc="300A000F">
      <w:start w:val="1"/>
      <w:numFmt w:val="decimal"/>
      <w:lvlText w:val="%1."/>
      <w:lvlJc w:val="left"/>
      <w:pPr>
        <w:ind w:left="847" w:hanging="360"/>
      </w:pPr>
    </w:lvl>
    <w:lvl w:ilvl="1" w:tplc="300A0019" w:tentative="1">
      <w:start w:val="1"/>
      <w:numFmt w:val="lowerLetter"/>
      <w:lvlText w:val="%2."/>
      <w:lvlJc w:val="left"/>
      <w:pPr>
        <w:ind w:left="1567" w:hanging="360"/>
      </w:pPr>
    </w:lvl>
    <w:lvl w:ilvl="2" w:tplc="300A001B" w:tentative="1">
      <w:start w:val="1"/>
      <w:numFmt w:val="lowerRoman"/>
      <w:lvlText w:val="%3."/>
      <w:lvlJc w:val="right"/>
      <w:pPr>
        <w:ind w:left="2287" w:hanging="180"/>
      </w:pPr>
    </w:lvl>
    <w:lvl w:ilvl="3" w:tplc="300A000F" w:tentative="1">
      <w:start w:val="1"/>
      <w:numFmt w:val="decimal"/>
      <w:lvlText w:val="%4."/>
      <w:lvlJc w:val="left"/>
      <w:pPr>
        <w:ind w:left="3007" w:hanging="360"/>
      </w:pPr>
    </w:lvl>
    <w:lvl w:ilvl="4" w:tplc="300A0019" w:tentative="1">
      <w:start w:val="1"/>
      <w:numFmt w:val="lowerLetter"/>
      <w:lvlText w:val="%5."/>
      <w:lvlJc w:val="left"/>
      <w:pPr>
        <w:ind w:left="3727" w:hanging="360"/>
      </w:pPr>
    </w:lvl>
    <w:lvl w:ilvl="5" w:tplc="300A001B" w:tentative="1">
      <w:start w:val="1"/>
      <w:numFmt w:val="lowerRoman"/>
      <w:lvlText w:val="%6."/>
      <w:lvlJc w:val="right"/>
      <w:pPr>
        <w:ind w:left="4447" w:hanging="180"/>
      </w:pPr>
    </w:lvl>
    <w:lvl w:ilvl="6" w:tplc="300A000F" w:tentative="1">
      <w:start w:val="1"/>
      <w:numFmt w:val="decimal"/>
      <w:lvlText w:val="%7."/>
      <w:lvlJc w:val="left"/>
      <w:pPr>
        <w:ind w:left="5167" w:hanging="360"/>
      </w:pPr>
    </w:lvl>
    <w:lvl w:ilvl="7" w:tplc="300A0019" w:tentative="1">
      <w:start w:val="1"/>
      <w:numFmt w:val="lowerLetter"/>
      <w:lvlText w:val="%8."/>
      <w:lvlJc w:val="left"/>
      <w:pPr>
        <w:ind w:left="5887" w:hanging="360"/>
      </w:pPr>
    </w:lvl>
    <w:lvl w:ilvl="8" w:tplc="300A001B" w:tentative="1">
      <w:start w:val="1"/>
      <w:numFmt w:val="lowerRoman"/>
      <w:lvlText w:val="%9."/>
      <w:lvlJc w:val="right"/>
      <w:pPr>
        <w:ind w:left="6607" w:hanging="180"/>
      </w:pPr>
    </w:lvl>
  </w:abstractNum>
  <w:abstractNum w:abstractNumId="38" w15:restartNumberingAfterBreak="0">
    <w:nsid w:val="6D872E5F"/>
    <w:multiLevelType w:val="hybridMultilevel"/>
    <w:tmpl w:val="CF5C98F4"/>
    <w:lvl w:ilvl="0" w:tplc="A30461AE">
      <w:start w:val="1"/>
      <w:numFmt w:val="decimal"/>
      <w:lvlText w:val="%1."/>
      <w:lvlJc w:val="left"/>
      <w:pPr>
        <w:ind w:left="720" w:hanging="690"/>
      </w:pPr>
    </w:lvl>
    <w:lvl w:ilvl="1" w:tplc="300A0019">
      <w:start w:val="1"/>
      <w:numFmt w:val="lowerLetter"/>
      <w:lvlText w:val="%2."/>
      <w:lvlJc w:val="left"/>
      <w:pPr>
        <w:ind w:left="1110" w:hanging="360"/>
      </w:pPr>
    </w:lvl>
    <w:lvl w:ilvl="2" w:tplc="300A001B">
      <w:start w:val="1"/>
      <w:numFmt w:val="lowerRoman"/>
      <w:lvlText w:val="%3."/>
      <w:lvlJc w:val="right"/>
      <w:pPr>
        <w:ind w:left="1830" w:hanging="180"/>
      </w:pPr>
    </w:lvl>
    <w:lvl w:ilvl="3" w:tplc="300A000F">
      <w:start w:val="1"/>
      <w:numFmt w:val="decimal"/>
      <w:lvlText w:val="%4."/>
      <w:lvlJc w:val="left"/>
      <w:pPr>
        <w:ind w:left="2550" w:hanging="360"/>
      </w:pPr>
    </w:lvl>
    <w:lvl w:ilvl="4" w:tplc="300A0019">
      <w:start w:val="1"/>
      <w:numFmt w:val="lowerLetter"/>
      <w:lvlText w:val="%5."/>
      <w:lvlJc w:val="left"/>
      <w:pPr>
        <w:ind w:left="3270" w:hanging="360"/>
      </w:pPr>
    </w:lvl>
    <w:lvl w:ilvl="5" w:tplc="300A001B">
      <w:start w:val="1"/>
      <w:numFmt w:val="lowerRoman"/>
      <w:lvlText w:val="%6."/>
      <w:lvlJc w:val="right"/>
      <w:pPr>
        <w:ind w:left="3990" w:hanging="180"/>
      </w:pPr>
    </w:lvl>
    <w:lvl w:ilvl="6" w:tplc="300A000F">
      <w:start w:val="1"/>
      <w:numFmt w:val="decimal"/>
      <w:lvlText w:val="%7."/>
      <w:lvlJc w:val="left"/>
      <w:pPr>
        <w:ind w:left="4710" w:hanging="360"/>
      </w:pPr>
    </w:lvl>
    <w:lvl w:ilvl="7" w:tplc="300A0019">
      <w:start w:val="1"/>
      <w:numFmt w:val="lowerLetter"/>
      <w:lvlText w:val="%8."/>
      <w:lvlJc w:val="left"/>
      <w:pPr>
        <w:ind w:left="5430" w:hanging="360"/>
      </w:pPr>
    </w:lvl>
    <w:lvl w:ilvl="8" w:tplc="300A001B">
      <w:start w:val="1"/>
      <w:numFmt w:val="lowerRoman"/>
      <w:lvlText w:val="%9."/>
      <w:lvlJc w:val="right"/>
      <w:pPr>
        <w:ind w:left="6150" w:hanging="180"/>
      </w:pPr>
    </w:lvl>
  </w:abstractNum>
  <w:abstractNum w:abstractNumId="39" w15:restartNumberingAfterBreak="0">
    <w:nsid w:val="71F9310C"/>
    <w:multiLevelType w:val="hybridMultilevel"/>
    <w:tmpl w:val="CF661B9C"/>
    <w:lvl w:ilvl="0" w:tplc="0432588E">
      <w:numFmt w:val="bullet"/>
      <w:lvlText w:val="-"/>
      <w:lvlJc w:val="left"/>
      <w:pPr>
        <w:ind w:left="420" w:hanging="360"/>
      </w:pPr>
      <w:rPr>
        <w:rFonts w:ascii="Arial" w:eastAsia="Arial"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15:restartNumberingAfterBreak="0">
    <w:nsid w:val="73F55C09"/>
    <w:multiLevelType w:val="hybridMultilevel"/>
    <w:tmpl w:val="FC96B1D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41" w15:restartNumberingAfterBreak="0">
    <w:nsid w:val="757A1AD5"/>
    <w:multiLevelType w:val="hybridMultilevel"/>
    <w:tmpl w:val="CE309AC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79D95568"/>
    <w:multiLevelType w:val="hybridMultilevel"/>
    <w:tmpl w:val="6A9434A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4"/>
  </w:num>
  <w:num w:numId="2">
    <w:abstractNumId w:val="14"/>
  </w:num>
  <w:num w:numId="3">
    <w:abstractNumId w:val="18"/>
  </w:num>
  <w:num w:numId="4">
    <w:abstractNumId w:val="6"/>
  </w:num>
  <w:num w:numId="5">
    <w:abstractNumId w:val="15"/>
  </w:num>
  <w:num w:numId="6">
    <w:abstractNumId w:val="41"/>
  </w:num>
  <w:num w:numId="7">
    <w:abstractNumId w:val="39"/>
  </w:num>
  <w:num w:numId="8">
    <w:abstractNumId w:val="28"/>
  </w:num>
  <w:num w:numId="9">
    <w:abstractNumId w:val="35"/>
  </w:num>
  <w:num w:numId="10">
    <w:abstractNumId w:val="32"/>
  </w:num>
  <w:num w:numId="11">
    <w:abstractNumId w:val="17"/>
  </w:num>
  <w:num w:numId="12">
    <w:abstractNumId w:val="23"/>
  </w:num>
  <w:num w:numId="13">
    <w:abstractNumId w:val="36"/>
  </w:num>
  <w:num w:numId="14">
    <w:abstractNumId w:val="10"/>
  </w:num>
  <w:num w:numId="15">
    <w:abstractNumId w:val="10"/>
  </w:num>
  <w:num w:numId="16">
    <w:abstractNumId w:val="0"/>
  </w:num>
  <w:num w:numId="17">
    <w:abstractNumId w:val="8"/>
  </w:num>
  <w:num w:numId="18">
    <w:abstractNumId w:val="34"/>
  </w:num>
  <w:num w:numId="19">
    <w:abstractNumId w:val="7"/>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3"/>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42"/>
  </w:num>
  <w:num w:numId="33">
    <w:abstractNumId w:val="13"/>
  </w:num>
  <w:num w:numId="34">
    <w:abstractNumId w:val="2"/>
  </w:num>
  <w:num w:numId="35">
    <w:abstractNumId w:val="16"/>
  </w:num>
  <w:num w:numId="36">
    <w:abstractNumId w:val="26"/>
  </w:num>
  <w:num w:numId="37">
    <w:abstractNumId w:val="27"/>
  </w:num>
  <w:num w:numId="38">
    <w:abstractNumId w:val="37"/>
  </w:num>
  <w:num w:numId="39">
    <w:abstractNumId w:val="4"/>
  </w:num>
  <w:num w:numId="40">
    <w:abstractNumId w:val="22"/>
  </w:num>
  <w:num w:numId="41">
    <w:abstractNumId w:val="12"/>
  </w:num>
  <w:num w:numId="42">
    <w:abstractNumId w:val="19"/>
  </w:num>
  <w:num w:numId="43">
    <w:abstractNumId w:val="5"/>
  </w:num>
  <w:num w:numId="44">
    <w:abstractNumId w:val="9"/>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490"/>
    <w:rsid w:val="000057A6"/>
    <w:rsid w:val="00017DC5"/>
    <w:rsid w:val="00026876"/>
    <w:rsid w:val="000308AC"/>
    <w:rsid w:val="000452AF"/>
    <w:rsid w:val="00045DB8"/>
    <w:rsid w:val="0005586C"/>
    <w:rsid w:val="00065E0E"/>
    <w:rsid w:val="00082433"/>
    <w:rsid w:val="000F5491"/>
    <w:rsid w:val="0011097A"/>
    <w:rsid w:val="00110BE8"/>
    <w:rsid w:val="001211F1"/>
    <w:rsid w:val="0012765B"/>
    <w:rsid w:val="00130AF8"/>
    <w:rsid w:val="00136E96"/>
    <w:rsid w:val="00136F15"/>
    <w:rsid w:val="001433E0"/>
    <w:rsid w:val="001633B2"/>
    <w:rsid w:val="00166487"/>
    <w:rsid w:val="001703C1"/>
    <w:rsid w:val="00174F9A"/>
    <w:rsid w:val="00175115"/>
    <w:rsid w:val="00180BB5"/>
    <w:rsid w:val="00182583"/>
    <w:rsid w:val="001831CA"/>
    <w:rsid w:val="00187D7A"/>
    <w:rsid w:val="001A75F5"/>
    <w:rsid w:val="001C06A5"/>
    <w:rsid w:val="001C23EA"/>
    <w:rsid w:val="001D1BD5"/>
    <w:rsid w:val="001E7340"/>
    <w:rsid w:val="001F2249"/>
    <w:rsid w:val="001F4154"/>
    <w:rsid w:val="001F6129"/>
    <w:rsid w:val="00220945"/>
    <w:rsid w:val="00223273"/>
    <w:rsid w:val="0023716A"/>
    <w:rsid w:val="00255CBD"/>
    <w:rsid w:val="0025699E"/>
    <w:rsid w:val="00262522"/>
    <w:rsid w:val="0027688F"/>
    <w:rsid w:val="002A34B3"/>
    <w:rsid w:val="002B4E3F"/>
    <w:rsid w:val="002C5839"/>
    <w:rsid w:val="002E3216"/>
    <w:rsid w:val="002E3B4B"/>
    <w:rsid w:val="002F3B3A"/>
    <w:rsid w:val="0030060D"/>
    <w:rsid w:val="00306C7A"/>
    <w:rsid w:val="00323E79"/>
    <w:rsid w:val="00334191"/>
    <w:rsid w:val="00334568"/>
    <w:rsid w:val="003476FC"/>
    <w:rsid w:val="0035126A"/>
    <w:rsid w:val="00370059"/>
    <w:rsid w:val="00385A8C"/>
    <w:rsid w:val="00391EBC"/>
    <w:rsid w:val="003A28D6"/>
    <w:rsid w:val="003A6E52"/>
    <w:rsid w:val="003B332C"/>
    <w:rsid w:val="003B5640"/>
    <w:rsid w:val="003B65A9"/>
    <w:rsid w:val="003C00D4"/>
    <w:rsid w:val="003C2E41"/>
    <w:rsid w:val="003C3757"/>
    <w:rsid w:val="003E093F"/>
    <w:rsid w:val="003E51FE"/>
    <w:rsid w:val="003E69C8"/>
    <w:rsid w:val="003F6319"/>
    <w:rsid w:val="003F6462"/>
    <w:rsid w:val="004028D7"/>
    <w:rsid w:val="00406BA3"/>
    <w:rsid w:val="00411779"/>
    <w:rsid w:val="004223D7"/>
    <w:rsid w:val="00434D25"/>
    <w:rsid w:val="0046346D"/>
    <w:rsid w:val="00471EBE"/>
    <w:rsid w:val="00475AA1"/>
    <w:rsid w:val="004800A2"/>
    <w:rsid w:val="00490541"/>
    <w:rsid w:val="004951EE"/>
    <w:rsid w:val="004A2D9C"/>
    <w:rsid w:val="004A5C01"/>
    <w:rsid w:val="004B45F2"/>
    <w:rsid w:val="004C2D06"/>
    <w:rsid w:val="004D5B4F"/>
    <w:rsid w:val="004D6D54"/>
    <w:rsid w:val="004E295B"/>
    <w:rsid w:val="004E43DC"/>
    <w:rsid w:val="004F5363"/>
    <w:rsid w:val="005156ED"/>
    <w:rsid w:val="005259B7"/>
    <w:rsid w:val="005271EA"/>
    <w:rsid w:val="00530D61"/>
    <w:rsid w:val="005434DD"/>
    <w:rsid w:val="00546CBA"/>
    <w:rsid w:val="005667DE"/>
    <w:rsid w:val="00571624"/>
    <w:rsid w:val="005868BA"/>
    <w:rsid w:val="005904D8"/>
    <w:rsid w:val="005945B9"/>
    <w:rsid w:val="00596783"/>
    <w:rsid w:val="005A2DBC"/>
    <w:rsid w:val="005B5128"/>
    <w:rsid w:val="005C03AF"/>
    <w:rsid w:val="005C166B"/>
    <w:rsid w:val="005E419C"/>
    <w:rsid w:val="005E54B1"/>
    <w:rsid w:val="005E6791"/>
    <w:rsid w:val="00602693"/>
    <w:rsid w:val="006030AD"/>
    <w:rsid w:val="006050DE"/>
    <w:rsid w:val="00614459"/>
    <w:rsid w:val="00625307"/>
    <w:rsid w:val="00655EA4"/>
    <w:rsid w:val="00662DFD"/>
    <w:rsid w:val="0067141F"/>
    <w:rsid w:val="0067661F"/>
    <w:rsid w:val="00680368"/>
    <w:rsid w:val="00680391"/>
    <w:rsid w:val="006B1356"/>
    <w:rsid w:val="006B4FBF"/>
    <w:rsid w:val="006D110C"/>
    <w:rsid w:val="006D1ADE"/>
    <w:rsid w:val="006F1EFB"/>
    <w:rsid w:val="007077DA"/>
    <w:rsid w:val="00707C4F"/>
    <w:rsid w:val="00707FAC"/>
    <w:rsid w:val="007465F8"/>
    <w:rsid w:val="00754B92"/>
    <w:rsid w:val="0076005E"/>
    <w:rsid w:val="00762CBA"/>
    <w:rsid w:val="00781A63"/>
    <w:rsid w:val="00782609"/>
    <w:rsid w:val="007A6F6E"/>
    <w:rsid w:val="007B2D35"/>
    <w:rsid w:val="007C3B4E"/>
    <w:rsid w:val="007D7074"/>
    <w:rsid w:val="0082560A"/>
    <w:rsid w:val="00836C68"/>
    <w:rsid w:val="00862F69"/>
    <w:rsid w:val="00867CDD"/>
    <w:rsid w:val="008728D0"/>
    <w:rsid w:val="008772AB"/>
    <w:rsid w:val="00887C58"/>
    <w:rsid w:val="00895CA7"/>
    <w:rsid w:val="008A115A"/>
    <w:rsid w:val="008A32F0"/>
    <w:rsid w:val="008A3D29"/>
    <w:rsid w:val="008B0BBC"/>
    <w:rsid w:val="008D785F"/>
    <w:rsid w:val="00901918"/>
    <w:rsid w:val="00902A46"/>
    <w:rsid w:val="009043A5"/>
    <w:rsid w:val="00917B9E"/>
    <w:rsid w:val="00921E95"/>
    <w:rsid w:val="00926A7F"/>
    <w:rsid w:val="00931FED"/>
    <w:rsid w:val="00937CEE"/>
    <w:rsid w:val="009415A8"/>
    <w:rsid w:val="009422C5"/>
    <w:rsid w:val="009465B5"/>
    <w:rsid w:val="00950215"/>
    <w:rsid w:val="0095209A"/>
    <w:rsid w:val="00955752"/>
    <w:rsid w:val="00960A64"/>
    <w:rsid w:val="00974C8B"/>
    <w:rsid w:val="00977141"/>
    <w:rsid w:val="00980C69"/>
    <w:rsid w:val="0099109F"/>
    <w:rsid w:val="00992EB3"/>
    <w:rsid w:val="00997795"/>
    <w:rsid w:val="009C2E48"/>
    <w:rsid w:val="009D44EA"/>
    <w:rsid w:val="009E053A"/>
    <w:rsid w:val="009F3C12"/>
    <w:rsid w:val="00A03986"/>
    <w:rsid w:val="00A13EED"/>
    <w:rsid w:val="00A263B3"/>
    <w:rsid w:val="00A30B88"/>
    <w:rsid w:val="00A34F14"/>
    <w:rsid w:val="00A41376"/>
    <w:rsid w:val="00A519CE"/>
    <w:rsid w:val="00A536FC"/>
    <w:rsid w:val="00A92A53"/>
    <w:rsid w:val="00AA0CA8"/>
    <w:rsid w:val="00AB7C1A"/>
    <w:rsid w:val="00AC1684"/>
    <w:rsid w:val="00AD18C1"/>
    <w:rsid w:val="00AE2414"/>
    <w:rsid w:val="00AF443C"/>
    <w:rsid w:val="00B0390C"/>
    <w:rsid w:val="00B30879"/>
    <w:rsid w:val="00B41F88"/>
    <w:rsid w:val="00B46D31"/>
    <w:rsid w:val="00B53F75"/>
    <w:rsid w:val="00B60340"/>
    <w:rsid w:val="00B61C51"/>
    <w:rsid w:val="00B64FF8"/>
    <w:rsid w:val="00BA4E95"/>
    <w:rsid w:val="00BA67D4"/>
    <w:rsid w:val="00BB02B0"/>
    <w:rsid w:val="00BC3843"/>
    <w:rsid w:val="00BC5341"/>
    <w:rsid w:val="00BC53E5"/>
    <w:rsid w:val="00BC614D"/>
    <w:rsid w:val="00BD1F73"/>
    <w:rsid w:val="00BD2EBC"/>
    <w:rsid w:val="00BD516D"/>
    <w:rsid w:val="00BE3EA2"/>
    <w:rsid w:val="00BF6A45"/>
    <w:rsid w:val="00C46490"/>
    <w:rsid w:val="00C473BD"/>
    <w:rsid w:val="00C66400"/>
    <w:rsid w:val="00C72A6F"/>
    <w:rsid w:val="00C74678"/>
    <w:rsid w:val="00C75DA9"/>
    <w:rsid w:val="00C76FD5"/>
    <w:rsid w:val="00C85B1B"/>
    <w:rsid w:val="00CA0D83"/>
    <w:rsid w:val="00CA37F8"/>
    <w:rsid w:val="00CA548A"/>
    <w:rsid w:val="00CB3EB9"/>
    <w:rsid w:val="00CC40FE"/>
    <w:rsid w:val="00CD0E7D"/>
    <w:rsid w:val="00D01E1A"/>
    <w:rsid w:val="00D135F8"/>
    <w:rsid w:val="00D157C2"/>
    <w:rsid w:val="00D24933"/>
    <w:rsid w:val="00D26A4D"/>
    <w:rsid w:val="00D26C98"/>
    <w:rsid w:val="00D27C91"/>
    <w:rsid w:val="00D41435"/>
    <w:rsid w:val="00D445C5"/>
    <w:rsid w:val="00D57B82"/>
    <w:rsid w:val="00D621D3"/>
    <w:rsid w:val="00D63021"/>
    <w:rsid w:val="00D63997"/>
    <w:rsid w:val="00D67719"/>
    <w:rsid w:val="00D70FBA"/>
    <w:rsid w:val="00D7434F"/>
    <w:rsid w:val="00D936E1"/>
    <w:rsid w:val="00D950B0"/>
    <w:rsid w:val="00DA0D01"/>
    <w:rsid w:val="00DD34C6"/>
    <w:rsid w:val="00DE0C54"/>
    <w:rsid w:val="00E0752C"/>
    <w:rsid w:val="00E160AA"/>
    <w:rsid w:val="00E27958"/>
    <w:rsid w:val="00E305EA"/>
    <w:rsid w:val="00E3605A"/>
    <w:rsid w:val="00E360C2"/>
    <w:rsid w:val="00E44D29"/>
    <w:rsid w:val="00E568AB"/>
    <w:rsid w:val="00EC61AB"/>
    <w:rsid w:val="00ED2431"/>
    <w:rsid w:val="00ED418A"/>
    <w:rsid w:val="00F02213"/>
    <w:rsid w:val="00F110D0"/>
    <w:rsid w:val="00F12066"/>
    <w:rsid w:val="00F20BFF"/>
    <w:rsid w:val="00F45D4A"/>
    <w:rsid w:val="00F549AB"/>
    <w:rsid w:val="00F630F8"/>
    <w:rsid w:val="00F778B4"/>
    <w:rsid w:val="00F82976"/>
    <w:rsid w:val="00FA41D5"/>
    <w:rsid w:val="00FC225C"/>
    <w:rsid w:val="00FD3F52"/>
    <w:rsid w:val="00FE470A"/>
    <w:rsid w:val="00FF594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C66A1"/>
  <w15:docId w15:val="{67DFD3A1-4376-4D71-A1E3-BA80983B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34"/>
    <w:qFormat/>
  </w:style>
  <w:style w:type="paragraph" w:customStyle="1" w:styleId="TableParagraph">
    <w:name w:val="Table Paragraph"/>
    <w:basedOn w:val="Normal"/>
    <w:uiPriority w:val="1"/>
    <w:qFormat/>
    <w:pPr>
      <w:ind w:left="30"/>
    </w:pPr>
  </w:style>
  <w:style w:type="paragraph" w:styleId="Encabezado">
    <w:name w:val="header"/>
    <w:basedOn w:val="Normal"/>
    <w:link w:val="EncabezadoCar"/>
    <w:uiPriority w:val="99"/>
    <w:unhideWhenUsed/>
    <w:rsid w:val="005667DE"/>
    <w:pPr>
      <w:tabs>
        <w:tab w:val="center" w:pos="4252"/>
        <w:tab w:val="right" w:pos="8504"/>
      </w:tabs>
    </w:pPr>
  </w:style>
  <w:style w:type="character" w:customStyle="1" w:styleId="EncabezadoCar">
    <w:name w:val="Encabezado Car"/>
    <w:basedOn w:val="Fuentedeprrafopredeter"/>
    <w:link w:val="Encabezado"/>
    <w:uiPriority w:val="99"/>
    <w:rsid w:val="005667DE"/>
    <w:rPr>
      <w:rFonts w:ascii="Arial" w:eastAsia="Arial" w:hAnsi="Arial" w:cs="Arial"/>
      <w:lang w:val="es-ES" w:eastAsia="es-ES" w:bidi="es-ES"/>
    </w:rPr>
  </w:style>
  <w:style w:type="paragraph" w:styleId="Piedepgina">
    <w:name w:val="footer"/>
    <w:basedOn w:val="Normal"/>
    <w:link w:val="PiedepginaCar"/>
    <w:uiPriority w:val="99"/>
    <w:unhideWhenUsed/>
    <w:rsid w:val="005667DE"/>
    <w:pPr>
      <w:tabs>
        <w:tab w:val="center" w:pos="4252"/>
        <w:tab w:val="right" w:pos="8504"/>
      </w:tabs>
    </w:pPr>
  </w:style>
  <w:style w:type="character" w:customStyle="1" w:styleId="PiedepginaCar">
    <w:name w:val="Pie de página Car"/>
    <w:basedOn w:val="Fuentedeprrafopredeter"/>
    <w:link w:val="Piedepgina"/>
    <w:uiPriority w:val="99"/>
    <w:rsid w:val="005667DE"/>
    <w:rPr>
      <w:rFonts w:ascii="Arial" w:eastAsia="Arial" w:hAnsi="Arial" w:cs="Arial"/>
      <w:lang w:val="es-ES" w:eastAsia="es-ES" w:bidi="es-ES"/>
    </w:rPr>
  </w:style>
  <w:style w:type="character" w:styleId="Hipervnculo">
    <w:name w:val="Hyperlink"/>
    <w:basedOn w:val="Fuentedeprrafopredeter"/>
    <w:uiPriority w:val="99"/>
    <w:unhideWhenUsed/>
    <w:rsid w:val="006D1ADE"/>
    <w:rPr>
      <w:color w:val="0000FF"/>
      <w:u w:val="single"/>
    </w:rPr>
  </w:style>
  <w:style w:type="table" w:styleId="Tablaconcuadrcula">
    <w:name w:val="Table Grid"/>
    <w:basedOn w:val="Tablanormal"/>
    <w:uiPriority w:val="39"/>
    <w:rsid w:val="00DE0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EA2"/>
    <w:pPr>
      <w:widowControl/>
      <w:adjustRightInd w:val="0"/>
    </w:pPr>
    <w:rPr>
      <w:rFonts w:ascii="Arial" w:eastAsia="Calibri" w:hAnsi="Arial" w:cs="Arial"/>
      <w:color w:val="000000"/>
      <w:sz w:val="24"/>
      <w:szCs w:val="24"/>
      <w:lang w:val="es-ES"/>
    </w:rPr>
  </w:style>
  <w:style w:type="character" w:styleId="Mencinsinresolver">
    <w:name w:val="Unresolved Mention"/>
    <w:basedOn w:val="Fuentedeprrafopredeter"/>
    <w:uiPriority w:val="99"/>
    <w:semiHidden/>
    <w:unhideWhenUsed/>
    <w:rsid w:val="004C2D06"/>
    <w:rPr>
      <w:color w:val="605E5C"/>
      <w:shd w:val="clear" w:color="auto" w:fill="E1DFDD"/>
    </w:rPr>
  </w:style>
  <w:style w:type="paragraph" w:customStyle="1" w:styleId="sub-subsec">
    <w:name w:val="sub-subsec"/>
    <w:basedOn w:val="Normal"/>
    <w:rsid w:val="0027688F"/>
    <w:pPr>
      <w:widowControl/>
      <w:autoSpaceDE/>
      <w:autoSpaceDN/>
      <w:spacing w:before="100" w:beforeAutospacing="1" w:after="100" w:afterAutospacing="1"/>
    </w:pPr>
    <w:rPr>
      <w:rFonts w:ascii="Times New Roman" w:eastAsia="Times New Roman" w:hAnsi="Times New Roman" w:cs="Times New Roman"/>
      <w:sz w:val="24"/>
      <w:szCs w:val="24"/>
      <w:lang w:val="es-EC" w:eastAsia="es-EC" w:bidi="ar-SA"/>
    </w:rPr>
  </w:style>
  <w:style w:type="paragraph" w:styleId="NormalWeb">
    <w:name w:val="Normal (Web)"/>
    <w:basedOn w:val="Normal"/>
    <w:uiPriority w:val="99"/>
    <w:semiHidden/>
    <w:unhideWhenUsed/>
    <w:rsid w:val="0027688F"/>
    <w:pPr>
      <w:widowControl/>
      <w:autoSpaceDE/>
      <w:autoSpaceDN/>
      <w:spacing w:before="100" w:beforeAutospacing="1" w:after="100" w:afterAutospacing="1"/>
    </w:pPr>
    <w:rPr>
      <w:rFonts w:ascii="Times New Roman" w:eastAsia="Times New Roman" w:hAnsi="Times New Roman" w:cs="Times New Roman"/>
      <w:sz w:val="24"/>
      <w:szCs w:val="24"/>
      <w:lang w:val="es-EC" w:eastAsia="es-EC" w:bidi="ar-SA"/>
    </w:rPr>
  </w:style>
  <w:style w:type="character" w:styleId="nfasis">
    <w:name w:val="Emphasis"/>
    <w:basedOn w:val="Fuentedeprrafopredeter"/>
    <w:uiPriority w:val="20"/>
    <w:qFormat/>
    <w:rsid w:val="0027688F"/>
    <w:rPr>
      <w:i/>
      <w:iCs/>
    </w:rPr>
  </w:style>
  <w:style w:type="character" w:styleId="Hipervnculovisitado">
    <w:name w:val="FollowedHyperlink"/>
    <w:basedOn w:val="Fuentedeprrafopredeter"/>
    <w:uiPriority w:val="99"/>
    <w:semiHidden/>
    <w:unhideWhenUsed/>
    <w:rsid w:val="000268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6802">
      <w:bodyDiv w:val="1"/>
      <w:marLeft w:val="0"/>
      <w:marRight w:val="0"/>
      <w:marTop w:val="0"/>
      <w:marBottom w:val="0"/>
      <w:divBdr>
        <w:top w:val="none" w:sz="0" w:space="0" w:color="auto"/>
        <w:left w:val="none" w:sz="0" w:space="0" w:color="auto"/>
        <w:bottom w:val="none" w:sz="0" w:space="0" w:color="auto"/>
        <w:right w:val="none" w:sz="0" w:space="0" w:color="auto"/>
      </w:divBdr>
    </w:div>
    <w:div w:id="409930770">
      <w:bodyDiv w:val="1"/>
      <w:marLeft w:val="0"/>
      <w:marRight w:val="0"/>
      <w:marTop w:val="0"/>
      <w:marBottom w:val="0"/>
      <w:divBdr>
        <w:top w:val="none" w:sz="0" w:space="0" w:color="auto"/>
        <w:left w:val="none" w:sz="0" w:space="0" w:color="auto"/>
        <w:bottom w:val="none" w:sz="0" w:space="0" w:color="auto"/>
        <w:right w:val="none" w:sz="0" w:space="0" w:color="auto"/>
      </w:divBdr>
    </w:div>
    <w:div w:id="450246901">
      <w:bodyDiv w:val="1"/>
      <w:marLeft w:val="0"/>
      <w:marRight w:val="0"/>
      <w:marTop w:val="0"/>
      <w:marBottom w:val="0"/>
      <w:divBdr>
        <w:top w:val="none" w:sz="0" w:space="0" w:color="auto"/>
        <w:left w:val="none" w:sz="0" w:space="0" w:color="auto"/>
        <w:bottom w:val="none" w:sz="0" w:space="0" w:color="auto"/>
        <w:right w:val="none" w:sz="0" w:space="0" w:color="auto"/>
      </w:divBdr>
    </w:div>
    <w:div w:id="450784691">
      <w:bodyDiv w:val="1"/>
      <w:marLeft w:val="0"/>
      <w:marRight w:val="0"/>
      <w:marTop w:val="0"/>
      <w:marBottom w:val="0"/>
      <w:divBdr>
        <w:top w:val="none" w:sz="0" w:space="0" w:color="auto"/>
        <w:left w:val="none" w:sz="0" w:space="0" w:color="auto"/>
        <w:bottom w:val="none" w:sz="0" w:space="0" w:color="auto"/>
        <w:right w:val="none" w:sz="0" w:space="0" w:color="auto"/>
      </w:divBdr>
    </w:div>
    <w:div w:id="452209561">
      <w:bodyDiv w:val="1"/>
      <w:marLeft w:val="0"/>
      <w:marRight w:val="0"/>
      <w:marTop w:val="0"/>
      <w:marBottom w:val="0"/>
      <w:divBdr>
        <w:top w:val="none" w:sz="0" w:space="0" w:color="auto"/>
        <w:left w:val="none" w:sz="0" w:space="0" w:color="auto"/>
        <w:bottom w:val="none" w:sz="0" w:space="0" w:color="auto"/>
        <w:right w:val="none" w:sz="0" w:space="0" w:color="auto"/>
      </w:divBdr>
    </w:div>
    <w:div w:id="505945105">
      <w:bodyDiv w:val="1"/>
      <w:marLeft w:val="0"/>
      <w:marRight w:val="0"/>
      <w:marTop w:val="0"/>
      <w:marBottom w:val="0"/>
      <w:divBdr>
        <w:top w:val="none" w:sz="0" w:space="0" w:color="auto"/>
        <w:left w:val="none" w:sz="0" w:space="0" w:color="auto"/>
        <w:bottom w:val="none" w:sz="0" w:space="0" w:color="auto"/>
        <w:right w:val="none" w:sz="0" w:space="0" w:color="auto"/>
      </w:divBdr>
    </w:div>
    <w:div w:id="524173169">
      <w:bodyDiv w:val="1"/>
      <w:marLeft w:val="0"/>
      <w:marRight w:val="0"/>
      <w:marTop w:val="0"/>
      <w:marBottom w:val="0"/>
      <w:divBdr>
        <w:top w:val="none" w:sz="0" w:space="0" w:color="auto"/>
        <w:left w:val="none" w:sz="0" w:space="0" w:color="auto"/>
        <w:bottom w:val="none" w:sz="0" w:space="0" w:color="auto"/>
        <w:right w:val="none" w:sz="0" w:space="0" w:color="auto"/>
      </w:divBdr>
    </w:div>
    <w:div w:id="572158111">
      <w:bodyDiv w:val="1"/>
      <w:marLeft w:val="0"/>
      <w:marRight w:val="0"/>
      <w:marTop w:val="0"/>
      <w:marBottom w:val="0"/>
      <w:divBdr>
        <w:top w:val="none" w:sz="0" w:space="0" w:color="auto"/>
        <w:left w:val="none" w:sz="0" w:space="0" w:color="auto"/>
        <w:bottom w:val="none" w:sz="0" w:space="0" w:color="auto"/>
        <w:right w:val="none" w:sz="0" w:space="0" w:color="auto"/>
      </w:divBdr>
    </w:div>
    <w:div w:id="581069210">
      <w:bodyDiv w:val="1"/>
      <w:marLeft w:val="0"/>
      <w:marRight w:val="0"/>
      <w:marTop w:val="0"/>
      <w:marBottom w:val="0"/>
      <w:divBdr>
        <w:top w:val="none" w:sz="0" w:space="0" w:color="auto"/>
        <w:left w:val="none" w:sz="0" w:space="0" w:color="auto"/>
        <w:bottom w:val="none" w:sz="0" w:space="0" w:color="auto"/>
        <w:right w:val="none" w:sz="0" w:space="0" w:color="auto"/>
      </w:divBdr>
    </w:div>
    <w:div w:id="694572456">
      <w:bodyDiv w:val="1"/>
      <w:marLeft w:val="0"/>
      <w:marRight w:val="0"/>
      <w:marTop w:val="0"/>
      <w:marBottom w:val="0"/>
      <w:divBdr>
        <w:top w:val="none" w:sz="0" w:space="0" w:color="auto"/>
        <w:left w:val="none" w:sz="0" w:space="0" w:color="auto"/>
        <w:bottom w:val="none" w:sz="0" w:space="0" w:color="auto"/>
        <w:right w:val="none" w:sz="0" w:space="0" w:color="auto"/>
      </w:divBdr>
    </w:div>
    <w:div w:id="793328806">
      <w:bodyDiv w:val="1"/>
      <w:marLeft w:val="0"/>
      <w:marRight w:val="0"/>
      <w:marTop w:val="0"/>
      <w:marBottom w:val="0"/>
      <w:divBdr>
        <w:top w:val="none" w:sz="0" w:space="0" w:color="auto"/>
        <w:left w:val="none" w:sz="0" w:space="0" w:color="auto"/>
        <w:bottom w:val="none" w:sz="0" w:space="0" w:color="auto"/>
        <w:right w:val="none" w:sz="0" w:space="0" w:color="auto"/>
      </w:divBdr>
    </w:div>
    <w:div w:id="880436214">
      <w:bodyDiv w:val="1"/>
      <w:marLeft w:val="0"/>
      <w:marRight w:val="0"/>
      <w:marTop w:val="0"/>
      <w:marBottom w:val="0"/>
      <w:divBdr>
        <w:top w:val="none" w:sz="0" w:space="0" w:color="auto"/>
        <w:left w:val="none" w:sz="0" w:space="0" w:color="auto"/>
        <w:bottom w:val="none" w:sz="0" w:space="0" w:color="auto"/>
        <w:right w:val="none" w:sz="0" w:space="0" w:color="auto"/>
      </w:divBdr>
    </w:div>
    <w:div w:id="887766587">
      <w:bodyDiv w:val="1"/>
      <w:marLeft w:val="0"/>
      <w:marRight w:val="0"/>
      <w:marTop w:val="0"/>
      <w:marBottom w:val="0"/>
      <w:divBdr>
        <w:top w:val="none" w:sz="0" w:space="0" w:color="auto"/>
        <w:left w:val="none" w:sz="0" w:space="0" w:color="auto"/>
        <w:bottom w:val="none" w:sz="0" w:space="0" w:color="auto"/>
        <w:right w:val="none" w:sz="0" w:space="0" w:color="auto"/>
      </w:divBdr>
    </w:div>
    <w:div w:id="900411312">
      <w:bodyDiv w:val="1"/>
      <w:marLeft w:val="0"/>
      <w:marRight w:val="0"/>
      <w:marTop w:val="0"/>
      <w:marBottom w:val="0"/>
      <w:divBdr>
        <w:top w:val="none" w:sz="0" w:space="0" w:color="auto"/>
        <w:left w:val="none" w:sz="0" w:space="0" w:color="auto"/>
        <w:bottom w:val="none" w:sz="0" w:space="0" w:color="auto"/>
        <w:right w:val="none" w:sz="0" w:space="0" w:color="auto"/>
      </w:divBdr>
    </w:div>
    <w:div w:id="986738800">
      <w:bodyDiv w:val="1"/>
      <w:marLeft w:val="0"/>
      <w:marRight w:val="0"/>
      <w:marTop w:val="0"/>
      <w:marBottom w:val="0"/>
      <w:divBdr>
        <w:top w:val="none" w:sz="0" w:space="0" w:color="auto"/>
        <w:left w:val="none" w:sz="0" w:space="0" w:color="auto"/>
        <w:bottom w:val="none" w:sz="0" w:space="0" w:color="auto"/>
        <w:right w:val="none" w:sz="0" w:space="0" w:color="auto"/>
      </w:divBdr>
    </w:div>
    <w:div w:id="1020550801">
      <w:bodyDiv w:val="1"/>
      <w:marLeft w:val="0"/>
      <w:marRight w:val="0"/>
      <w:marTop w:val="0"/>
      <w:marBottom w:val="0"/>
      <w:divBdr>
        <w:top w:val="none" w:sz="0" w:space="0" w:color="auto"/>
        <w:left w:val="none" w:sz="0" w:space="0" w:color="auto"/>
        <w:bottom w:val="none" w:sz="0" w:space="0" w:color="auto"/>
        <w:right w:val="none" w:sz="0" w:space="0" w:color="auto"/>
      </w:divBdr>
    </w:div>
    <w:div w:id="1077090753">
      <w:bodyDiv w:val="1"/>
      <w:marLeft w:val="0"/>
      <w:marRight w:val="0"/>
      <w:marTop w:val="0"/>
      <w:marBottom w:val="0"/>
      <w:divBdr>
        <w:top w:val="none" w:sz="0" w:space="0" w:color="auto"/>
        <w:left w:val="none" w:sz="0" w:space="0" w:color="auto"/>
        <w:bottom w:val="none" w:sz="0" w:space="0" w:color="auto"/>
        <w:right w:val="none" w:sz="0" w:space="0" w:color="auto"/>
      </w:divBdr>
    </w:div>
    <w:div w:id="1113357296">
      <w:bodyDiv w:val="1"/>
      <w:marLeft w:val="0"/>
      <w:marRight w:val="0"/>
      <w:marTop w:val="0"/>
      <w:marBottom w:val="0"/>
      <w:divBdr>
        <w:top w:val="none" w:sz="0" w:space="0" w:color="auto"/>
        <w:left w:val="none" w:sz="0" w:space="0" w:color="auto"/>
        <w:bottom w:val="none" w:sz="0" w:space="0" w:color="auto"/>
        <w:right w:val="none" w:sz="0" w:space="0" w:color="auto"/>
      </w:divBdr>
    </w:div>
    <w:div w:id="1488740630">
      <w:bodyDiv w:val="1"/>
      <w:marLeft w:val="0"/>
      <w:marRight w:val="0"/>
      <w:marTop w:val="0"/>
      <w:marBottom w:val="0"/>
      <w:divBdr>
        <w:top w:val="none" w:sz="0" w:space="0" w:color="auto"/>
        <w:left w:val="none" w:sz="0" w:space="0" w:color="auto"/>
        <w:bottom w:val="none" w:sz="0" w:space="0" w:color="auto"/>
        <w:right w:val="none" w:sz="0" w:space="0" w:color="auto"/>
      </w:divBdr>
    </w:div>
    <w:div w:id="1565021021">
      <w:bodyDiv w:val="1"/>
      <w:marLeft w:val="0"/>
      <w:marRight w:val="0"/>
      <w:marTop w:val="0"/>
      <w:marBottom w:val="0"/>
      <w:divBdr>
        <w:top w:val="none" w:sz="0" w:space="0" w:color="auto"/>
        <w:left w:val="none" w:sz="0" w:space="0" w:color="auto"/>
        <w:bottom w:val="none" w:sz="0" w:space="0" w:color="auto"/>
        <w:right w:val="none" w:sz="0" w:space="0" w:color="auto"/>
      </w:divBdr>
    </w:div>
    <w:div w:id="1614245870">
      <w:bodyDiv w:val="1"/>
      <w:marLeft w:val="0"/>
      <w:marRight w:val="0"/>
      <w:marTop w:val="0"/>
      <w:marBottom w:val="0"/>
      <w:divBdr>
        <w:top w:val="none" w:sz="0" w:space="0" w:color="auto"/>
        <w:left w:val="none" w:sz="0" w:space="0" w:color="auto"/>
        <w:bottom w:val="none" w:sz="0" w:space="0" w:color="auto"/>
        <w:right w:val="none" w:sz="0" w:space="0" w:color="auto"/>
      </w:divBdr>
    </w:div>
    <w:div w:id="1860269111">
      <w:bodyDiv w:val="1"/>
      <w:marLeft w:val="0"/>
      <w:marRight w:val="0"/>
      <w:marTop w:val="0"/>
      <w:marBottom w:val="0"/>
      <w:divBdr>
        <w:top w:val="none" w:sz="0" w:space="0" w:color="auto"/>
        <w:left w:val="none" w:sz="0" w:space="0" w:color="auto"/>
        <w:bottom w:val="none" w:sz="0" w:space="0" w:color="auto"/>
        <w:right w:val="none" w:sz="0" w:space="0" w:color="auto"/>
      </w:divBdr>
    </w:div>
    <w:div w:id="2111508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technolabmex.com/wp-content/uploads/2016/05/Creatinina.pdf" TargetMode="Externa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cielo.org.mx/scielo.php?pid=S2007-40852018000100073&amp;script=sci_artt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Hen05</b:Tag>
    <b:SourceType>Book</b:SourceType>
    <b:Guid>{2EED9F84-FC58-49C9-B917-2B62EAB62E02}</b:Guid>
    <b:Title>El Laboratorio en el diagnóstico Clínico</b:Title>
    <b:Year>2005</b:Year>
    <b:LCID>es-EC</b:LCID>
    <b:Author>
      <b:Author>
        <b:NameList>
          <b:Person>
            <b:Last>Henry</b:Last>
            <b:First>John</b:First>
            <b:Middle>Bernard</b:Middle>
          </b:Person>
        </b:NameList>
      </b:Author>
    </b:Author>
    <b:City>madrid</b:City>
    <b:Publisher>Marban</b:Publisher>
    <b:RefOrder>1</b:RefOrder>
  </b:Source>
</b:Sources>
</file>

<file path=customXml/itemProps1.xml><?xml version="1.0" encoding="utf-8"?>
<ds:datastoreItem xmlns:ds="http://schemas.openxmlformats.org/officeDocument/2006/customXml" ds:itemID="{96585BD6-D3D7-49C1-B51D-5A71F14D9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1055</Words>
  <Characters>5803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Rosa Elisa Cruz Tenempaguay</cp:lastModifiedBy>
  <cp:revision>8</cp:revision>
  <cp:lastPrinted>2022-04-19T14:54:00Z</cp:lastPrinted>
  <dcterms:created xsi:type="dcterms:W3CDTF">2025-01-06T20:37:00Z</dcterms:created>
  <dcterms:modified xsi:type="dcterms:W3CDTF">2025-01-09T23:58:00Z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2019-04-20T00:00:00Z</vt:filetime>
  </property>
  <property fmtid="{D5CDD505-2E9C-101B-9397-08002B2CF9AE}" pid="3" name="Creator">
    <vt:lpwstr>Microsoft® Excel® 2013</vt:lpwstr>
  </property>
  <property fmtid="{D5CDD505-2E9C-101B-9397-08002B2CF9AE}" pid="4" name="LastSaved">
    <vt:filetime>2019-04-21T00:00:00Z</vt:filetime>
  </property>
  <property fmtid="{D5CDD505-2E9C-101B-9397-08002B2CF9AE}" pid="5" name="Mendeley Document_1">
    <vt:lpwstr>True</vt:lpwstr>
  </property>
  <property fmtid="{D5CDD505-2E9C-101B-9397-08002B2CF9AE}" pid="6" name="Mendeley Unique User Id_1">
    <vt:lpwstr>5fc9fa96-9eb8-373f-94f1-ffd89837a7e9</vt:lpwstr>
  </property>
  <property fmtid="{D5CDD505-2E9C-101B-9397-08002B2CF9AE}" pid="7" name="Mendeley Citation Style_1">
    <vt:lpwstr>http://www.zotero.org/styles/vancouver</vt:lpwstr>
  </property>
  <property fmtid="{D5CDD505-2E9C-101B-9397-08002B2CF9AE}" pid="8" name="Mendeley Recent Style Id 0_1">
    <vt:lpwstr>http://www.zotero.org/styles/american-political-science-association</vt:lpwstr>
  </property>
  <property fmtid="{D5CDD505-2E9C-101B-9397-08002B2CF9AE}" pid="9" name="Mendeley Recent Style Name 0_1">
    <vt:lpwstr>American Political Science Association</vt:lpwstr>
  </property>
  <property fmtid="{D5CDD505-2E9C-101B-9397-08002B2CF9AE}" pid="10" name="Mendeley Recent Style Id 1_1">
    <vt:lpwstr>http://www.zotero.org/styles/apa</vt:lpwstr>
  </property>
  <property fmtid="{D5CDD505-2E9C-101B-9397-08002B2CF9AE}" pid="11" name="Mendeley Recent Style Name 1_1">
    <vt:lpwstr>American Psychological Association 6th edition</vt:lpwstr>
  </property>
  <property fmtid="{D5CDD505-2E9C-101B-9397-08002B2CF9AE}" pid="12" name="Mendeley Recent Style Id 2_1">
    <vt:lpwstr>http://www.zotero.org/styles/american-sociological-association</vt:lpwstr>
  </property>
  <property fmtid="{D5CDD505-2E9C-101B-9397-08002B2CF9AE}" pid="13" name="Mendeley Recent Style Name 2_1">
    <vt:lpwstr>American Sociological Association</vt:lpwstr>
  </property>
  <property fmtid="{D5CDD505-2E9C-101B-9397-08002B2CF9AE}" pid="14" name="Mendeley Recent Style Id 3_1">
    <vt:lpwstr>http://www.zotero.org/styles/chicago-author-date</vt:lpwstr>
  </property>
  <property fmtid="{D5CDD505-2E9C-101B-9397-08002B2CF9AE}" pid="15" name="Mendeley Recent Style Name 3_1">
    <vt:lpwstr>Chicago Manual of Style 16th edition (author-date)</vt:lpwstr>
  </property>
  <property fmtid="{D5CDD505-2E9C-101B-9397-08002B2CF9AE}" pid="16" name="Mendeley Recent Style Id 4_1">
    <vt:lpwstr>http://www.zotero.org/styles/harvard1</vt:lpwstr>
  </property>
  <property fmtid="{D5CDD505-2E9C-101B-9397-08002B2CF9AE}" pid="17" name="Mendeley Recent Style Name 4_1">
    <vt:lpwstr>Harvard Reference format 1 (author-date)</vt:lpwstr>
  </property>
  <property fmtid="{D5CDD505-2E9C-101B-9397-08002B2CF9AE}" pid="18" name="Mendeley Recent Style Id 5_1">
    <vt:lpwstr>http://www.zotero.org/styles/ieee</vt:lpwstr>
  </property>
  <property fmtid="{D5CDD505-2E9C-101B-9397-08002B2CF9AE}" pid="19" name="Mendeley Recent Style Name 5_1">
    <vt:lpwstr>IEEE</vt:lpwstr>
  </property>
  <property fmtid="{D5CDD505-2E9C-101B-9397-08002B2CF9AE}" pid="20" name="Mendeley Recent Style Id 6_1">
    <vt:lpwstr>http://www.zotero.org/styles/modern-humanities-research-association</vt:lpwstr>
  </property>
  <property fmtid="{D5CDD505-2E9C-101B-9397-08002B2CF9AE}" pid="21" name="Mendeley Recent Style Name 6_1">
    <vt:lpwstr>Modern Humanities Research Association 3rd edition (note with bibliography)</vt:lpwstr>
  </property>
  <property fmtid="{D5CDD505-2E9C-101B-9397-08002B2CF9AE}" pid="22" name="Mendeley Recent Style Id 7_1">
    <vt:lpwstr>http://www.zotero.org/styles/modern-language-association</vt:lpwstr>
  </property>
  <property fmtid="{D5CDD505-2E9C-101B-9397-08002B2CF9AE}" pid="23" name="Mendeley Recent Style Name 7_1">
    <vt:lpwstr>Modern Language Association 7th edition</vt:lpwstr>
  </property>
  <property fmtid="{D5CDD505-2E9C-101B-9397-08002B2CF9AE}" pid="24" name="Mendeley Recent Style Id 8_1">
    <vt:lpwstr>http://www.zotero.org/styles/nature</vt:lpwstr>
  </property>
  <property fmtid="{D5CDD505-2E9C-101B-9397-08002B2CF9AE}" pid="25" name="Mendeley Recent Style Name 8_1">
    <vt:lpwstr>Nature</vt:lpwstr>
  </property>
  <property fmtid="{D5CDD505-2E9C-101B-9397-08002B2CF9AE}" pid="26" name="Mendeley Recent Style Id 9_1">
    <vt:lpwstr>http://www.zotero.org/styles/vancouver</vt:lpwstr>
  </property>
  <property fmtid="{D5CDD505-2E9C-101B-9397-08002B2CF9AE}" pid="27" name="Mendeley Recent Style Name 9_1">
    <vt:lpwstr>Vancouver</vt:lpwstr>
  </property>
</Properties>
</file>