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B46" w:rsidRPr="00A36B46" w:rsidRDefault="00A36B46" w:rsidP="00A36B46">
      <w:pPr>
        <w:pStyle w:val="Default"/>
        <w:jc w:val="center"/>
        <w:rPr>
          <w:rFonts w:ascii="Arial" w:hAnsi="Arial" w:cs="Arial"/>
          <w:b/>
          <w:bCs/>
        </w:rPr>
      </w:pPr>
      <w:r w:rsidRPr="00A36B46">
        <w:rPr>
          <w:rFonts w:ascii="Arial" w:hAnsi="Arial" w:cs="Arial"/>
          <w:b/>
          <w:bCs/>
        </w:rPr>
        <w:t>REGLAMENTO DE TUTORÍAS ACADÉMICAS DE LA UNIVERSIDAD NACIONAL DE CHIMBORAZO</w:t>
      </w:r>
    </w:p>
    <w:p w:rsidR="00A36B46" w:rsidRPr="00A36B46" w:rsidRDefault="00A36B46" w:rsidP="00A36B46">
      <w:pPr>
        <w:pStyle w:val="Default"/>
        <w:jc w:val="both"/>
        <w:rPr>
          <w:rFonts w:ascii="Arial" w:hAnsi="Arial" w:cs="Arial"/>
          <w:b/>
          <w:bCs/>
        </w:rPr>
      </w:pPr>
    </w:p>
    <w:p w:rsidR="00A36B46" w:rsidRPr="00A36B46" w:rsidRDefault="00A36B46" w:rsidP="00A36B46">
      <w:pPr>
        <w:pStyle w:val="Default"/>
        <w:jc w:val="both"/>
        <w:rPr>
          <w:rFonts w:ascii="Arial" w:hAnsi="Arial" w:cs="Arial"/>
        </w:rPr>
      </w:pPr>
      <w:r w:rsidRPr="00A36B46">
        <w:rPr>
          <w:rFonts w:ascii="Arial" w:hAnsi="Arial" w:cs="Arial"/>
          <w:b/>
          <w:bCs/>
        </w:rPr>
        <w:t xml:space="preserve">Art. 3.- Tutoría Académica. - </w:t>
      </w:r>
      <w:r w:rsidRPr="00A36B46">
        <w:rPr>
          <w:rFonts w:ascii="Arial" w:hAnsi="Arial" w:cs="Arial"/>
        </w:rPr>
        <w:t xml:space="preserve">Es un procedimiento educativo realizado por el profesor y dirigido a estudiantes con el objetivo de orientar, reforzar, atender y acompañar de forma individual o grupal, el desarrollo académico, a fin de fortalecer el logro de los resultados de aprendizaje. La supervisión se realizará a través de un sistema informático de gestión de tutorías. </w:t>
      </w:r>
    </w:p>
    <w:p w:rsidR="00A36B46" w:rsidRPr="00A36B46" w:rsidRDefault="00A36B46" w:rsidP="00A36B46">
      <w:pPr>
        <w:pStyle w:val="Default"/>
        <w:jc w:val="both"/>
        <w:rPr>
          <w:rFonts w:ascii="Arial" w:hAnsi="Arial" w:cs="Arial"/>
        </w:rPr>
      </w:pPr>
    </w:p>
    <w:p w:rsidR="00A36B46" w:rsidRPr="00A36B46" w:rsidRDefault="00A36B46" w:rsidP="00A36B46">
      <w:pPr>
        <w:pStyle w:val="Default"/>
        <w:jc w:val="both"/>
        <w:rPr>
          <w:rFonts w:ascii="Arial" w:hAnsi="Arial" w:cs="Arial"/>
        </w:rPr>
      </w:pPr>
      <w:r w:rsidRPr="00A36B46">
        <w:rPr>
          <w:rFonts w:ascii="Arial" w:hAnsi="Arial" w:cs="Arial"/>
          <w:b/>
          <w:bCs/>
        </w:rPr>
        <w:t xml:space="preserve">Art. 4.- Objetivos de la Tutoría Académica. - </w:t>
      </w:r>
      <w:r w:rsidRPr="00A36B46">
        <w:rPr>
          <w:rFonts w:ascii="Arial" w:hAnsi="Arial" w:cs="Arial"/>
        </w:rPr>
        <w:t xml:space="preserve">Son objetivos de la tutoría académica: </w:t>
      </w:r>
    </w:p>
    <w:p w:rsidR="00A36B46" w:rsidRPr="00A36B46" w:rsidRDefault="00A36B46" w:rsidP="00A36B46">
      <w:pPr>
        <w:pStyle w:val="Default"/>
        <w:spacing w:after="143"/>
        <w:jc w:val="both"/>
        <w:rPr>
          <w:rFonts w:ascii="Arial" w:hAnsi="Arial" w:cs="Arial"/>
        </w:rPr>
      </w:pPr>
    </w:p>
    <w:p w:rsidR="00A36B46" w:rsidRPr="00A36B46" w:rsidRDefault="00A36B46" w:rsidP="00A36B46">
      <w:pPr>
        <w:pStyle w:val="Default"/>
        <w:spacing w:after="143"/>
        <w:jc w:val="both"/>
        <w:rPr>
          <w:rFonts w:ascii="Arial" w:hAnsi="Arial" w:cs="Arial"/>
        </w:rPr>
      </w:pPr>
      <w:r w:rsidRPr="00A36B46">
        <w:rPr>
          <w:rFonts w:ascii="Arial" w:hAnsi="Arial" w:cs="Arial"/>
        </w:rPr>
        <w:t xml:space="preserve">a. Asistir académicamente al estudiante, durante el proceso de formación, con el fin de contribuir al logro de los resultados de aprendizaje; y, coadyuvar a la disminución de los niveles de deserción, repitencia y ausentismo. </w:t>
      </w:r>
    </w:p>
    <w:p w:rsidR="00A36B46" w:rsidRPr="00A36B46" w:rsidRDefault="00A36B46" w:rsidP="00A36B46">
      <w:pPr>
        <w:pStyle w:val="Default"/>
        <w:spacing w:after="143"/>
        <w:jc w:val="both"/>
        <w:rPr>
          <w:rFonts w:ascii="Arial" w:hAnsi="Arial" w:cs="Arial"/>
        </w:rPr>
      </w:pPr>
      <w:r w:rsidRPr="00A36B46">
        <w:rPr>
          <w:rFonts w:ascii="Arial" w:hAnsi="Arial" w:cs="Arial"/>
        </w:rPr>
        <w:t xml:space="preserve">b. Aprovechar las oportunidades derivadas del uso de tecnologías, en el diseño y aplicación de estrategias de aproximación entre estudiante y profesor; y </w:t>
      </w:r>
    </w:p>
    <w:p w:rsidR="00A36B46" w:rsidRPr="00A36B46" w:rsidRDefault="00A36B46" w:rsidP="00A36B46">
      <w:pPr>
        <w:pStyle w:val="Default"/>
        <w:jc w:val="both"/>
        <w:rPr>
          <w:rFonts w:ascii="Arial" w:hAnsi="Arial" w:cs="Arial"/>
        </w:rPr>
      </w:pPr>
      <w:r w:rsidRPr="00A36B46">
        <w:rPr>
          <w:rFonts w:ascii="Arial" w:hAnsi="Arial" w:cs="Arial"/>
        </w:rPr>
        <w:t xml:space="preserve">c. Retroalimentar las actividades de docencia que genere un impacto positivo en el desempeño del estudiante. </w:t>
      </w:r>
    </w:p>
    <w:p w:rsidR="00A36B46" w:rsidRPr="00A36B46" w:rsidRDefault="00A36B46" w:rsidP="00A36B46">
      <w:pPr>
        <w:pStyle w:val="Default"/>
        <w:jc w:val="both"/>
        <w:rPr>
          <w:rFonts w:ascii="Arial" w:hAnsi="Arial" w:cs="Arial"/>
        </w:rPr>
      </w:pPr>
    </w:p>
    <w:p w:rsidR="00A36B46" w:rsidRPr="00A36B46" w:rsidRDefault="00A36B46" w:rsidP="00A36B46">
      <w:pPr>
        <w:pStyle w:val="Default"/>
        <w:jc w:val="both"/>
        <w:rPr>
          <w:rFonts w:ascii="Arial" w:hAnsi="Arial" w:cs="Arial"/>
        </w:rPr>
      </w:pPr>
      <w:r w:rsidRPr="00A36B46">
        <w:rPr>
          <w:rFonts w:ascii="Arial" w:hAnsi="Arial" w:cs="Arial"/>
          <w:b/>
          <w:bCs/>
        </w:rPr>
        <w:t xml:space="preserve">Modalidades de Tutoría Académica. – </w:t>
      </w:r>
      <w:r w:rsidRPr="00A36B46">
        <w:rPr>
          <w:rFonts w:ascii="Arial" w:hAnsi="Arial" w:cs="Arial"/>
        </w:rPr>
        <w:t xml:space="preserve">La Tutoría Académica puede desarrollarse a través de las siguientes modalidades: </w:t>
      </w:r>
    </w:p>
    <w:p w:rsidR="00A36B46" w:rsidRPr="00A36B46" w:rsidRDefault="00A36B46" w:rsidP="00A36B46">
      <w:pPr>
        <w:pStyle w:val="Default"/>
        <w:jc w:val="both"/>
        <w:rPr>
          <w:rFonts w:ascii="Arial" w:hAnsi="Arial" w:cs="Arial"/>
        </w:rPr>
      </w:pPr>
    </w:p>
    <w:p w:rsidR="009A5EEC" w:rsidRPr="00A36B46" w:rsidRDefault="00A36B46" w:rsidP="00A36B46">
      <w:pPr>
        <w:pStyle w:val="Default"/>
        <w:jc w:val="both"/>
        <w:rPr>
          <w:rFonts w:ascii="Arial" w:hAnsi="Arial" w:cs="Arial"/>
        </w:rPr>
      </w:pPr>
      <w:r w:rsidRPr="00A36B46">
        <w:rPr>
          <w:rFonts w:ascii="Arial" w:hAnsi="Arial" w:cs="Arial"/>
          <w:b/>
          <w:bCs/>
        </w:rPr>
        <w:t xml:space="preserve">a. Tutoría presencial. – </w:t>
      </w:r>
      <w:r w:rsidRPr="00A36B46">
        <w:rPr>
          <w:rFonts w:ascii="Arial" w:hAnsi="Arial" w:cs="Arial"/>
        </w:rPr>
        <w:t xml:space="preserve">Aquella que se realiza entre profesor y estudiante(s) y se desarrolla en los ambientes académicos de la institución; y, </w:t>
      </w:r>
    </w:p>
    <w:p w:rsidR="00A36B46" w:rsidRPr="00A36B46" w:rsidRDefault="00A36B46" w:rsidP="00A36B46">
      <w:pPr>
        <w:pStyle w:val="Default"/>
        <w:jc w:val="both"/>
        <w:rPr>
          <w:rFonts w:ascii="Arial" w:hAnsi="Arial" w:cs="Arial"/>
        </w:rPr>
      </w:pPr>
    </w:p>
    <w:p w:rsidR="004444C2" w:rsidRDefault="00A36B46" w:rsidP="00A36B46">
      <w:pPr>
        <w:jc w:val="both"/>
        <w:rPr>
          <w:rFonts w:ascii="Arial" w:hAnsi="Arial" w:cs="Arial"/>
          <w:sz w:val="24"/>
          <w:szCs w:val="24"/>
        </w:rPr>
      </w:pPr>
      <w:r w:rsidRPr="00A36B46">
        <w:rPr>
          <w:rFonts w:ascii="Arial" w:hAnsi="Arial" w:cs="Arial"/>
          <w:b/>
          <w:bCs/>
          <w:sz w:val="24"/>
          <w:szCs w:val="24"/>
        </w:rPr>
        <w:t xml:space="preserve">b. Tutoría virtual. - </w:t>
      </w:r>
      <w:r w:rsidRPr="00A36B46">
        <w:rPr>
          <w:rFonts w:ascii="Arial" w:hAnsi="Arial" w:cs="Arial"/>
          <w:sz w:val="24"/>
          <w:szCs w:val="24"/>
        </w:rPr>
        <w:t>Mediante la utilización de Tecnologías de la Información y Comunicación, establecidas y aprobadas por la institución</w:t>
      </w:r>
      <w:r w:rsidR="009A5EEC">
        <w:rPr>
          <w:rFonts w:ascii="Arial" w:hAnsi="Arial" w:cs="Arial"/>
          <w:sz w:val="24"/>
          <w:szCs w:val="24"/>
        </w:rPr>
        <w:t>.</w:t>
      </w:r>
    </w:p>
    <w:p w:rsidR="00322489" w:rsidRDefault="00322489" w:rsidP="00A36B46">
      <w:pPr>
        <w:jc w:val="both"/>
        <w:rPr>
          <w:rFonts w:ascii="Arial" w:hAnsi="Arial" w:cs="Arial"/>
          <w:sz w:val="24"/>
          <w:szCs w:val="24"/>
        </w:rPr>
      </w:pPr>
    </w:p>
    <w:p w:rsidR="00322489" w:rsidRDefault="00322489" w:rsidP="003224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2489">
        <w:rPr>
          <w:rFonts w:ascii="Arial" w:hAnsi="Arial" w:cs="Arial"/>
          <w:b/>
          <w:sz w:val="24"/>
          <w:szCs w:val="24"/>
        </w:rPr>
        <w:t>HORARIO DE TUTORÍAS ACADÉMICAS</w:t>
      </w:r>
    </w:p>
    <w:p w:rsidR="00322489" w:rsidRPr="00322489" w:rsidRDefault="00322489" w:rsidP="00322489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322489" w:rsidRPr="00322489" w:rsidRDefault="00322489" w:rsidP="00322489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322489" w:rsidRPr="00322489" w:rsidRDefault="00322489" w:rsidP="00322489">
      <w:pPr>
        <w:autoSpaceDE w:val="0"/>
        <w:autoSpaceDN w:val="0"/>
        <w:adjustRightInd w:val="0"/>
        <w:spacing w:after="0" w:line="240" w:lineRule="auto"/>
        <w:rPr>
          <w:rFonts w:ascii="Raleway" w:hAnsi="Raleway" w:cs="Raleway"/>
          <w:i/>
          <w:sz w:val="20"/>
          <w:szCs w:val="20"/>
        </w:rPr>
      </w:pPr>
      <w:r w:rsidRPr="00322489">
        <w:rPr>
          <w:rFonts w:ascii="Raleway" w:hAnsi="Raleway" w:cs="Raleway"/>
          <w:sz w:val="20"/>
          <w:szCs w:val="20"/>
        </w:rPr>
        <w:t xml:space="preserve">ACTIVIDAD: </w:t>
      </w:r>
      <w:r w:rsidRPr="00322489">
        <w:rPr>
          <w:rFonts w:ascii="Raleway" w:hAnsi="Raleway" w:cs="Raleway"/>
          <w:i/>
          <w:sz w:val="20"/>
          <w:szCs w:val="20"/>
        </w:rPr>
        <w:t>ORIENTACION Y ACOMPAÑAMIENTO A TRAVES DE TUTORIAS PRESENCIALES O VIRTUALES,</w:t>
      </w:r>
    </w:p>
    <w:p w:rsidR="00322489" w:rsidRDefault="00322489" w:rsidP="00322489">
      <w:pPr>
        <w:rPr>
          <w:rFonts w:ascii="Raleway" w:hAnsi="Raleway" w:cs="Raleway"/>
          <w:i/>
          <w:sz w:val="20"/>
          <w:szCs w:val="20"/>
        </w:rPr>
      </w:pPr>
      <w:r w:rsidRPr="00322489">
        <w:rPr>
          <w:rFonts w:ascii="Raleway" w:hAnsi="Raleway" w:cs="Raleway"/>
          <w:i/>
          <w:sz w:val="20"/>
          <w:szCs w:val="20"/>
        </w:rPr>
        <w:t>INDIVIDUALES O GRUPALES</w:t>
      </w:r>
    </w:p>
    <w:p w:rsidR="00322489" w:rsidRPr="00322489" w:rsidRDefault="00322489" w:rsidP="00322489">
      <w:pPr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05"/>
        <w:gridCol w:w="1806"/>
      </w:tblGrid>
      <w:tr w:rsidR="009A5EEC" w:rsidTr="00322489">
        <w:trPr>
          <w:trHeight w:val="1058"/>
          <w:jc w:val="center"/>
        </w:trPr>
        <w:tc>
          <w:tcPr>
            <w:tcW w:w="1805" w:type="dxa"/>
            <w:vAlign w:val="center"/>
          </w:tcPr>
          <w:p w:rsidR="009A5EEC" w:rsidRPr="00322489" w:rsidRDefault="00322489" w:rsidP="00322489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322489"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1806" w:type="dxa"/>
            <w:vAlign w:val="center"/>
          </w:tcPr>
          <w:p w:rsidR="009A5EEC" w:rsidRPr="00322489" w:rsidRDefault="00322489" w:rsidP="00322489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322489">
              <w:rPr>
                <w:rFonts w:ascii="Arial" w:hAnsi="Arial" w:cs="Arial"/>
                <w:b/>
              </w:rPr>
              <w:t>HORA</w:t>
            </w:r>
          </w:p>
        </w:tc>
      </w:tr>
      <w:tr w:rsidR="009A5EEC" w:rsidTr="00322489">
        <w:trPr>
          <w:trHeight w:val="1058"/>
          <w:jc w:val="center"/>
        </w:trPr>
        <w:tc>
          <w:tcPr>
            <w:tcW w:w="1805" w:type="dxa"/>
            <w:vAlign w:val="center"/>
          </w:tcPr>
          <w:p w:rsidR="009A5EEC" w:rsidRDefault="00963F81" w:rsidP="003224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1806" w:type="dxa"/>
            <w:vAlign w:val="center"/>
          </w:tcPr>
          <w:p w:rsidR="009A5EEC" w:rsidRDefault="00963F81" w:rsidP="00322489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18-00 /19-00</w:t>
            </w:r>
            <w:bookmarkStart w:id="0" w:name="_GoBack"/>
            <w:bookmarkEnd w:id="0"/>
          </w:p>
        </w:tc>
      </w:tr>
    </w:tbl>
    <w:p w:rsidR="009A5EEC" w:rsidRPr="00A36B46" w:rsidRDefault="009A5EEC" w:rsidP="00A36B46">
      <w:pPr>
        <w:jc w:val="both"/>
        <w:rPr>
          <w:rFonts w:ascii="Arial" w:hAnsi="Arial" w:cs="Arial"/>
          <w:sz w:val="24"/>
          <w:szCs w:val="24"/>
        </w:rPr>
      </w:pPr>
    </w:p>
    <w:sectPr w:rsidR="009A5EEC" w:rsidRPr="00A36B46" w:rsidSect="006711A7">
      <w:pgSz w:w="11899" w:h="17340"/>
      <w:pgMar w:top="631" w:right="716" w:bottom="0" w:left="9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74"/>
    <w:rsid w:val="00322489"/>
    <w:rsid w:val="004444C2"/>
    <w:rsid w:val="00560974"/>
    <w:rsid w:val="00963F81"/>
    <w:rsid w:val="009A5EEC"/>
    <w:rsid w:val="00A3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D396"/>
  <w15:chartTrackingRefBased/>
  <w15:docId w15:val="{4F55B5FF-B3A3-4188-B6F6-AF30BA9F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36B4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A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 borja</cp:lastModifiedBy>
  <cp:revision>2</cp:revision>
  <dcterms:created xsi:type="dcterms:W3CDTF">2020-06-04T22:25:00Z</dcterms:created>
  <dcterms:modified xsi:type="dcterms:W3CDTF">2020-06-04T22:25:00Z</dcterms:modified>
</cp:coreProperties>
</file>