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AC6C26" w14:textId="3F7C95E2" w:rsidR="009151B9" w:rsidRDefault="003124E4" w:rsidP="00B95347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UNIT 4</w:t>
      </w:r>
    </w:p>
    <w:p w14:paraId="6BBDD906" w14:textId="1F8998A7" w:rsidR="00B95347" w:rsidRPr="00EA43B3" w:rsidRDefault="00EA43B3" w:rsidP="00EA43B3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VOCABULARY 2</w:t>
      </w:r>
    </w:p>
    <w:p w14:paraId="21A35B83" w14:textId="2FC01998" w:rsidR="00E4112B" w:rsidRDefault="00E4112B" w:rsidP="00B95347">
      <w:pPr>
        <w:rPr>
          <w:b/>
          <w:sz w:val="28"/>
          <w:szCs w:val="28"/>
          <w:lang w:val="en-US"/>
        </w:rPr>
      </w:pPr>
      <w:r w:rsidRPr="00FE598D">
        <w:rPr>
          <w:b/>
          <w:sz w:val="28"/>
          <w:szCs w:val="28"/>
          <w:lang w:val="en-US"/>
        </w:rPr>
        <w:t xml:space="preserve">Task 1. Present the vocabulary. Use </w:t>
      </w:r>
      <w:proofErr w:type="spellStart"/>
      <w:r w:rsidRPr="00FE598D">
        <w:rPr>
          <w:b/>
          <w:sz w:val="28"/>
          <w:szCs w:val="28"/>
          <w:lang w:val="en-US"/>
        </w:rPr>
        <w:t>Tophonetics</w:t>
      </w:r>
      <w:proofErr w:type="spellEnd"/>
      <w:r w:rsidRPr="00FE598D">
        <w:rPr>
          <w:b/>
          <w:sz w:val="28"/>
          <w:szCs w:val="28"/>
          <w:lang w:val="en-US"/>
        </w:rPr>
        <w:t xml:space="preserve"> platform to know the correct pronunciation of these words.</w:t>
      </w:r>
    </w:p>
    <w:p w14:paraId="6D3BB89B" w14:textId="5D65B37B" w:rsidR="00787ECA" w:rsidRPr="00B95347" w:rsidRDefault="00787ECA" w:rsidP="00B95347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SOME WAYS TO ENJOY READING</w:t>
      </w:r>
    </w:p>
    <w:p w14:paraId="27261536" w14:textId="77777777" w:rsidR="009151B9" w:rsidRDefault="009151B9">
      <w:r>
        <w:rPr>
          <w:noProof/>
          <w:lang w:eastAsia="es-ES"/>
        </w:rPr>
        <w:drawing>
          <wp:inline distT="0" distB="0" distL="0" distR="0" wp14:anchorId="6ECEE61B" wp14:editId="125E9D50">
            <wp:extent cx="5399736" cy="2484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320" b="14855"/>
                    <a:stretch/>
                  </pic:blipFill>
                  <pic:spPr bwMode="auto">
                    <a:xfrm>
                      <a:off x="0" y="0"/>
                      <a:ext cx="5400040" cy="248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DB37C" w14:textId="4E2505E6" w:rsidR="00C52265" w:rsidRPr="00C52265" w:rsidRDefault="00C52265">
      <w:pPr>
        <w:rPr>
          <w:b/>
          <w:bCs/>
          <w:sz w:val="28"/>
          <w:szCs w:val="28"/>
          <w:lang w:val="en-US"/>
        </w:rPr>
      </w:pPr>
      <w:r w:rsidRPr="00C52265">
        <w:rPr>
          <w:b/>
          <w:bCs/>
          <w:sz w:val="28"/>
          <w:szCs w:val="28"/>
          <w:lang w:val="en-US"/>
        </w:rPr>
        <w:t>Create a game to practice vocabulary.</w:t>
      </w:r>
    </w:p>
    <w:p w14:paraId="7B0878AD" w14:textId="77777777" w:rsidR="00B95347" w:rsidRPr="00C52265" w:rsidRDefault="00B95347">
      <w:pPr>
        <w:rPr>
          <w:lang w:val="en-US"/>
        </w:rPr>
      </w:pPr>
    </w:p>
    <w:p w14:paraId="0F0A90AB" w14:textId="77777777" w:rsidR="00B95347" w:rsidRPr="00B95347" w:rsidRDefault="00B95347">
      <w:pPr>
        <w:rPr>
          <w:lang w:val="en-US"/>
        </w:rPr>
      </w:pPr>
      <w:r>
        <w:rPr>
          <w:b/>
          <w:sz w:val="28"/>
          <w:szCs w:val="28"/>
          <w:lang w:val="en-US"/>
        </w:rPr>
        <w:t xml:space="preserve">Task </w:t>
      </w:r>
      <w:r w:rsidR="00BE6B05">
        <w:rPr>
          <w:b/>
          <w:sz w:val="28"/>
          <w:szCs w:val="28"/>
          <w:lang w:val="en-US"/>
        </w:rPr>
        <w:t>2</w:t>
      </w:r>
      <w:r>
        <w:rPr>
          <w:b/>
          <w:sz w:val="28"/>
          <w:szCs w:val="28"/>
          <w:lang w:val="en-US"/>
        </w:rPr>
        <w:t>. According to the</w:t>
      </w:r>
      <w:r w:rsidR="00BE6B05">
        <w:rPr>
          <w:b/>
          <w:sz w:val="28"/>
          <w:szCs w:val="28"/>
          <w:lang w:val="en-US"/>
        </w:rPr>
        <w:t xml:space="preserve"> vocabulary above do activity B. Use Noun Clauses</w:t>
      </w:r>
    </w:p>
    <w:p w14:paraId="235CA180" w14:textId="77777777" w:rsidR="00B95347" w:rsidRPr="00BE6B05" w:rsidRDefault="00B95347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 wp14:anchorId="52C5B125" wp14:editId="0529C34B">
            <wp:extent cx="5398065" cy="10296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54073" b="12001"/>
                    <a:stretch/>
                  </pic:blipFill>
                  <pic:spPr bwMode="auto">
                    <a:xfrm>
                      <a:off x="0" y="0"/>
                      <a:ext cx="5400040" cy="1029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C79E0" w14:textId="77777777" w:rsidR="00BE6B05" w:rsidRPr="00BE6B05" w:rsidRDefault="00BE6B05">
      <w:pPr>
        <w:rPr>
          <w:lang w:val="en-US"/>
        </w:rPr>
      </w:pPr>
    </w:p>
    <w:p w14:paraId="7ACC6010" w14:textId="76B2A050" w:rsidR="00BE6B05" w:rsidRDefault="00BE6B05">
      <w:pPr>
        <w:rPr>
          <w:lang w:val="en-US"/>
        </w:rPr>
      </w:pPr>
      <w:r w:rsidRPr="00BE6B05">
        <w:rPr>
          <w:lang w:val="en-US"/>
        </w:rPr>
        <w:t>Example:</w:t>
      </w:r>
      <w:r w:rsidR="00DE2E7A">
        <w:rPr>
          <w:lang w:val="en-US"/>
        </w:rPr>
        <w:tab/>
      </w:r>
      <w:r w:rsidRPr="00AA430A">
        <w:rPr>
          <w:u w:val="single"/>
          <w:lang w:val="en-US"/>
        </w:rPr>
        <w:t>I think that</w:t>
      </w:r>
      <w:r>
        <w:rPr>
          <w:lang w:val="en-US"/>
        </w:rPr>
        <w:t xml:space="preserve"> </w:t>
      </w:r>
      <w:r w:rsidRPr="00DE2E7A">
        <w:rPr>
          <w:b/>
          <w:bCs/>
          <w:lang w:val="en-US"/>
        </w:rPr>
        <w:t>listening to audio books</w:t>
      </w:r>
      <w:r>
        <w:rPr>
          <w:lang w:val="en-US"/>
        </w:rPr>
        <w:t xml:space="preserve"> is convenient when you are driving.</w:t>
      </w:r>
    </w:p>
    <w:p w14:paraId="0D8E2FEA" w14:textId="77777777" w:rsidR="00BE6B05" w:rsidRDefault="00BE6B05" w:rsidP="00BE6B05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_____________________________________________</w:t>
      </w:r>
    </w:p>
    <w:p w14:paraId="22D0DF47" w14:textId="77777777" w:rsidR="00BE6B05" w:rsidRDefault="00BE6B05" w:rsidP="00BE6B05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_____________________________________________</w:t>
      </w:r>
    </w:p>
    <w:p w14:paraId="42127445" w14:textId="77777777" w:rsidR="00BE6B05" w:rsidRDefault="00BE6B05" w:rsidP="00BE6B05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_____________________________________________</w:t>
      </w:r>
    </w:p>
    <w:p w14:paraId="59034DDC" w14:textId="77777777" w:rsidR="00BE6B05" w:rsidRPr="00BE6B05" w:rsidRDefault="00BE6B05" w:rsidP="00BE6B05">
      <w:pPr>
        <w:pStyle w:val="Prrafodelista"/>
        <w:rPr>
          <w:lang w:val="en-US"/>
        </w:rPr>
      </w:pPr>
    </w:p>
    <w:sectPr w:rsidR="00BE6B05" w:rsidRPr="00BE6B0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CE25C7"/>
    <w:multiLevelType w:val="hybridMultilevel"/>
    <w:tmpl w:val="6CBA909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20014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1B9"/>
    <w:rsid w:val="00047109"/>
    <w:rsid w:val="000570DA"/>
    <w:rsid w:val="00084A12"/>
    <w:rsid w:val="003124E4"/>
    <w:rsid w:val="003C076A"/>
    <w:rsid w:val="00787ECA"/>
    <w:rsid w:val="009151B9"/>
    <w:rsid w:val="00AA430A"/>
    <w:rsid w:val="00B95347"/>
    <w:rsid w:val="00BE6B05"/>
    <w:rsid w:val="00C52265"/>
    <w:rsid w:val="00DE2E7A"/>
    <w:rsid w:val="00E3531B"/>
    <w:rsid w:val="00E4112B"/>
    <w:rsid w:val="00EA43B3"/>
    <w:rsid w:val="00ED3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89495"/>
  <w15:chartTrackingRefBased/>
  <w15:docId w15:val="{37B98340-C21C-4B80-A400-8C3B4B8B7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51B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E6B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76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Aylin Veloz</dc:creator>
  <cp:keywords/>
  <dc:description/>
  <cp:lastModifiedBy>a3354</cp:lastModifiedBy>
  <cp:revision>9</cp:revision>
  <dcterms:created xsi:type="dcterms:W3CDTF">2021-08-06T00:35:00Z</dcterms:created>
  <dcterms:modified xsi:type="dcterms:W3CDTF">2025-06-13T14:41:00Z</dcterms:modified>
</cp:coreProperties>
</file>