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F12D" w14:textId="5B480B27" w:rsidR="002C74B1" w:rsidRDefault="002C74B1" w:rsidP="002C74B1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T Sans" w:hAnsi="PT Sans"/>
          <w:b/>
          <w:bCs/>
          <w:color w:val="000000"/>
        </w:rPr>
      </w:pPr>
    </w:p>
    <w:p w14:paraId="75E0AFA8" w14:textId="77777777" w:rsidR="00546E24" w:rsidRDefault="00546E24" w:rsidP="002C74B1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T Sans" w:hAnsi="PT Sans"/>
          <w:b/>
          <w:bCs/>
          <w:color w:val="000000"/>
        </w:rPr>
      </w:pPr>
    </w:p>
    <w:p w14:paraId="4F9B0040" w14:textId="5970E683" w:rsidR="002C74B1" w:rsidRDefault="00546E24" w:rsidP="00546E24">
      <w:pPr>
        <w:pStyle w:val="NormalWeb"/>
        <w:shd w:val="clear" w:color="auto" w:fill="FFFFFF"/>
        <w:spacing w:before="0" w:beforeAutospacing="0" w:after="240" w:afterAutospacing="0" w:line="360" w:lineRule="atLeast"/>
        <w:jc w:val="center"/>
        <w:rPr>
          <w:rFonts w:ascii="PT Sans" w:hAnsi="PT Sans"/>
          <w:b/>
          <w:bCs/>
          <w:color w:val="000000"/>
        </w:rPr>
      </w:pPr>
      <w:r>
        <w:rPr>
          <w:noProof/>
        </w:rPr>
        <w:drawing>
          <wp:inline distT="0" distB="0" distL="0" distR="0" wp14:anchorId="67F3F10B" wp14:editId="1D7CD7D6">
            <wp:extent cx="5045839" cy="2657475"/>
            <wp:effectExtent l="0" t="0" r="2540" b="0"/>
            <wp:docPr id="1" name="Imagen 1" descr="Centro Jurídico 'NG&amp;A': PREGUNTAS SOBRE DERECHO MERC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Jurídico 'NG&amp;A': PREGUNTAS SOBRE DERECHO MERCANT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082" cy="26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40EB3" w14:textId="77777777" w:rsidR="002C74B1" w:rsidRDefault="002C74B1" w:rsidP="002C74B1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T Sans" w:hAnsi="PT Sans"/>
          <w:b/>
          <w:bCs/>
          <w:color w:val="000000"/>
        </w:rPr>
      </w:pPr>
    </w:p>
    <w:p w14:paraId="25F76D5F" w14:textId="08657271" w:rsidR="002C74B1" w:rsidRPr="002C74B1" w:rsidRDefault="002C74B1" w:rsidP="002C74B1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T Sans" w:hAnsi="PT Sans"/>
          <w:b/>
          <w:bCs/>
          <w:color w:val="000000"/>
        </w:rPr>
      </w:pPr>
      <w:r w:rsidRPr="002C74B1">
        <w:rPr>
          <w:rFonts w:ascii="PT Sans" w:hAnsi="PT Sans"/>
          <w:b/>
          <w:bCs/>
          <w:color w:val="000000"/>
        </w:rPr>
        <w:t>Queridos estudiantes,</w:t>
      </w:r>
    </w:p>
    <w:p w14:paraId="202BAF6E" w14:textId="41082E33" w:rsidR="002C74B1" w:rsidRDefault="002C74B1" w:rsidP="002C74B1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Me alegra mucho darles la bienvenida a la </w:t>
      </w:r>
      <w:r>
        <w:rPr>
          <w:rFonts w:ascii="PT Sans" w:hAnsi="PT Sans"/>
          <w:color w:val="000000"/>
        </w:rPr>
        <w:t>Cátedra de Derecho Mercantil y Societario.</w:t>
      </w:r>
      <w:r>
        <w:rPr>
          <w:rFonts w:ascii="PT Sans" w:hAnsi="PT Sans"/>
          <w:color w:val="000000"/>
        </w:rPr>
        <w:t xml:space="preserve"> Espero que en este </w:t>
      </w:r>
      <w:r>
        <w:rPr>
          <w:rFonts w:ascii="PT Sans" w:hAnsi="PT Sans"/>
          <w:color w:val="000000"/>
        </w:rPr>
        <w:t>semestre</w:t>
      </w:r>
      <w:r>
        <w:rPr>
          <w:rFonts w:ascii="PT Sans" w:hAnsi="PT Sans"/>
          <w:color w:val="000000"/>
        </w:rPr>
        <w:t xml:space="preserve"> encuentren herramientas para su formación como</w:t>
      </w:r>
      <w:r>
        <w:rPr>
          <w:rFonts w:ascii="PT Sans" w:hAnsi="PT Sans"/>
          <w:color w:val="000000"/>
        </w:rPr>
        <w:t xml:space="preserve"> futuros</w:t>
      </w:r>
      <w:r>
        <w:rPr>
          <w:rFonts w:ascii="PT Sans" w:hAnsi="PT Sans"/>
          <w:color w:val="000000"/>
        </w:rPr>
        <w:t xml:space="preserve"> </w:t>
      </w:r>
      <w:r>
        <w:rPr>
          <w:rFonts w:ascii="PT Sans" w:hAnsi="PT Sans"/>
          <w:color w:val="000000"/>
        </w:rPr>
        <w:t>Contadores</w:t>
      </w:r>
      <w:r>
        <w:rPr>
          <w:rFonts w:ascii="PT Sans" w:hAnsi="PT Sans"/>
          <w:color w:val="000000"/>
        </w:rPr>
        <w:t>, así como también experiencias y aprendizajes que les resulten significativos en términos personales.</w:t>
      </w:r>
    </w:p>
    <w:p w14:paraId="46F5C13D" w14:textId="52ED4B1F" w:rsidR="002C74B1" w:rsidRDefault="002C74B1" w:rsidP="002C74B1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Los invito a ser parte </w:t>
      </w:r>
      <w:r>
        <w:rPr>
          <w:rFonts w:ascii="PT Sans" w:hAnsi="PT Sans"/>
          <w:color w:val="000000"/>
        </w:rPr>
        <w:t xml:space="preserve">no sólo de la cátedra sino también de la </w:t>
      </w:r>
      <w:r>
        <w:rPr>
          <w:rFonts w:ascii="PT Sans" w:hAnsi="PT Sans"/>
          <w:color w:val="000000"/>
        </w:rPr>
        <w:t>institución, a conocerla y a insertarse en esta comunidad</w:t>
      </w:r>
      <w:r>
        <w:rPr>
          <w:rFonts w:ascii="PT Sans" w:hAnsi="PT Sans"/>
          <w:color w:val="000000"/>
        </w:rPr>
        <w:t xml:space="preserve"> </w:t>
      </w:r>
      <w:r>
        <w:rPr>
          <w:rFonts w:ascii="PT Sans" w:hAnsi="PT Sans"/>
          <w:color w:val="000000"/>
        </w:rPr>
        <w:t>que hoy se alegra de recibirlos.</w:t>
      </w:r>
    </w:p>
    <w:p w14:paraId="5D03166D" w14:textId="3BDCF5B5" w:rsidR="002C74B1" w:rsidRDefault="002C74B1" w:rsidP="002C74B1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También los insto a que trabajemos juntos en relevar la importancia de la </w:t>
      </w:r>
      <w:r>
        <w:rPr>
          <w:rFonts w:ascii="PT Sans" w:hAnsi="PT Sans"/>
          <w:color w:val="000000"/>
        </w:rPr>
        <w:t>Contabilidad y el Derecho en</w:t>
      </w:r>
      <w:r>
        <w:rPr>
          <w:rFonts w:ascii="PT Sans" w:hAnsi="PT Sans"/>
          <w:color w:val="000000"/>
        </w:rPr>
        <w:t xml:space="preserve"> la sociedad y </w:t>
      </w:r>
      <w:r>
        <w:rPr>
          <w:rFonts w:ascii="PT Sans" w:hAnsi="PT Sans"/>
          <w:color w:val="000000"/>
        </w:rPr>
        <w:t>que,</w:t>
      </w:r>
      <w:r>
        <w:rPr>
          <w:rFonts w:ascii="PT Sans" w:hAnsi="PT Sans"/>
          <w:color w:val="000000"/>
        </w:rPr>
        <w:t xml:space="preserve"> como sujetos reflexivos y críticos, levantemos interrogantes y </w:t>
      </w:r>
      <w:r>
        <w:rPr>
          <w:rFonts w:ascii="PT Sans" w:hAnsi="PT Sans"/>
          <w:color w:val="000000"/>
        </w:rPr>
        <w:t>soluciones</w:t>
      </w:r>
      <w:r>
        <w:rPr>
          <w:rFonts w:ascii="PT Sans" w:hAnsi="PT Sans"/>
          <w:color w:val="000000"/>
        </w:rPr>
        <w:t xml:space="preserve"> que reafirmen el compromiso de nuestra </w:t>
      </w:r>
      <w:r>
        <w:rPr>
          <w:rFonts w:ascii="PT Sans" w:hAnsi="PT Sans"/>
          <w:color w:val="000000"/>
        </w:rPr>
        <w:t>Universidad</w:t>
      </w:r>
      <w:r>
        <w:rPr>
          <w:rFonts w:ascii="PT Sans" w:hAnsi="PT Sans"/>
          <w:color w:val="000000"/>
        </w:rPr>
        <w:t xml:space="preserve"> con el desarrollo del país.</w:t>
      </w:r>
    </w:p>
    <w:p w14:paraId="5A80488F" w14:textId="77777777" w:rsidR="002C74B1" w:rsidRPr="002C74B1" w:rsidRDefault="002C74B1" w:rsidP="002C74B1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  <w:rPr>
          <w:rFonts w:ascii="PT Sans" w:hAnsi="PT Sans"/>
          <w:b/>
          <w:bCs/>
          <w:color w:val="000000"/>
        </w:rPr>
      </w:pPr>
      <w:r w:rsidRPr="002C74B1">
        <w:rPr>
          <w:rFonts w:ascii="PT Sans" w:hAnsi="PT Sans"/>
          <w:b/>
          <w:bCs/>
          <w:color w:val="000000"/>
        </w:rPr>
        <w:t>¡Bienvenidos!</w:t>
      </w:r>
    </w:p>
    <w:p w14:paraId="40291029" w14:textId="77777777" w:rsidR="00A751A5" w:rsidRDefault="00A751A5" w:rsidP="002C74B1">
      <w:pPr>
        <w:jc w:val="both"/>
      </w:pPr>
    </w:p>
    <w:sectPr w:rsidR="00A75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B1"/>
    <w:rsid w:val="002C74B1"/>
    <w:rsid w:val="00546E24"/>
    <w:rsid w:val="00A7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9F17"/>
  <w15:chartTrackingRefBased/>
  <w15:docId w15:val="{69D15902-5109-4F83-96F1-B50FA1E4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Arostegui Arostegui Cia Ltda</dc:creator>
  <cp:keywords/>
  <dc:description/>
  <cp:lastModifiedBy>Arostegui Arostegui Cia Ltda</cp:lastModifiedBy>
  <cp:revision>2</cp:revision>
  <dcterms:created xsi:type="dcterms:W3CDTF">2025-03-21T21:01:00Z</dcterms:created>
  <dcterms:modified xsi:type="dcterms:W3CDTF">2025-03-21T21:01:00Z</dcterms:modified>
</cp:coreProperties>
</file>