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ackground w:color="FFFFFF"/>
  <w:body>
    <w:p w:rsidR="00A2675A" w:rsidRDefault="00A2675A" w14:paraId="5BAF6E10" w14:textId="5FE7BBA1">
      <w:pPr>
        <w:widowControl/>
        <w:suppressAutoHyphens w:val="0"/>
        <w:spacing w:line="240" w:lineRule="auto"/>
        <w:rPr>
          <w:rFonts w:cs="Arial"/>
          <w:b/>
          <w:sz w:val="36"/>
          <w:lang w:val="es-ES"/>
        </w:rPr>
      </w:pPr>
      <w:r w:rsidRPr="00A2675A">
        <w:rPr>
          <w:rFonts w:cs="Arial"/>
          <w:noProof/>
          <w:lang w:eastAsia="en-US"/>
        </w:rPr>
        <w:drawing>
          <wp:anchor distT="0" distB="0" distL="114300" distR="114300" simplePos="0" relativeHeight="251658752" behindDoc="0" locked="0" layoutInCell="1" allowOverlap="1" wp14:anchorId="6150E001" wp14:editId="10E2E864">
            <wp:simplePos x="0" y="0"/>
            <wp:positionH relativeFrom="page">
              <wp:align>left</wp:align>
            </wp:positionH>
            <wp:positionV relativeFrom="paragraph">
              <wp:posOffset>-914400</wp:posOffset>
            </wp:positionV>
            <wp:extent cx="7757327" cy="2949608"/>
            <wp:effectExtent l="0" t="0" r="0" b="3175"/>
            <wp:wrapNone/>
            <wp:docPr id="3" name="Picture 3" descr="C:\Users\Developer\Downloads\Encabezado-CODESI-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eloper\Downloads\Encabezado-CODESI-Azu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81483" cy="295879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22468F" w:rsidR="00FB17C2" w:rsidRDefault="00FB17C2" w14:paraId="2FE2D91D" w14:textId="7EA375B6">
      <w:pPr>
        <w:pStyle w:val="Title"/>
        <w:jc w:val="right"/>
        <w:rPr>
          <w:rFonts w:cs="Arial"/>
          <w:lang w:val="es-ES"/>
        </w:rPr>
      </w:pPr>
    </w:p>
    <w:p w:rsidRPr="0022468F" w:rsidR="00FB17C2" w:rsidRDefault="00FB17C2" w14:paraId="741E44DC" w14:textId="509AA3DE">
      <w:pPr>
        <w:pStyle w:val="Title"/>
        <w:jc w:val="right"/>
        <w:rPr>
          <w:rFonts w:cs="Arial"/>
          <w:lang w:val="es-ES"/>
        </w:rPr>
      </w:pPr>
    </w:p>
    <w:p w:rsidRPr="0022468F" w:rsidR="00FB17C2" w:rsidRDefault="00FB17C2" w14:paraId="48449F16" w14:textId="77777777">
      <w:pPr>
        <w:pStyle w:val="Title"/>
        <w:jc w:val="right"/>
        <w:rPr>
          <w:rFonts w:cs="Arial"/>
          <w:lang w:val="es-ES"/>
        </w:rPr>
      </w:pPr>
    </w:p>
    <w:p w:rsidRPr="0022468F" w:rsidR="00FB17C2" w:rsidRDefault="00FB17C2" w14:paraId="0B97EFE1" w14:textId="498BE5F2">
      <w:pPr>
        <w:pStyle w:val="Title"/>
        <w:jc w:val="right"/>
        <w:rPr>
          <w:rFonts w:cs="Arial"/>
          <w:lang w:val="es-ES"/>
        </w:rPr>
      </w:pPr>
    </w:p>
    <w:p w:rsidRPr="0022468F" w:rsidR="00FB17C2" w:rsidRDefault="00FB17C2" w14:paraId="5EDA38E4" w14:textId="77777777">
      <w:pPr>
        <w:pStyle w:val="Title"/>
        <w:jc w:val="right"/>
        <w:rPr>
          <w:rFonts w:cs="Arial"/>
          <w:lang w:val="es-ES"/>
        </w:rPr>
      </w:pPr>
    </w:p>
    <w:p w:rsidRPr="0022468F" w:rsidR="00FB17C2" w:rsidRDefault="00FB17C2" w14:paraId="74C57ED5" w14:textId="77777777">
      <w:pPr>
        <w:pStyle w:val="Title"/>
        <w:jc w:val="right"/>
        <w:rPr>
          <w:rFonts w:cs="Arial"/>
          <w:lang w:val="es-ES"/>
        </w:rPr>
      </w:pPr>
    </w:p>
    <w:p w:rsidRPr="0022468F" w:rsidR="00FB17C2" w:rsidRDefault="00FB17C2" w14:paraId="579FA2D2" w14:textId="4DCB9FC4">
      <w:pPr>
        <w:pStyle w:val="Title"/>
        <w:jc w:val="right"/>
        <w:rPr>
          <w:rFonts w:cs="Arial"/>
          <w:lang w:val="es-ES"/>
        </w:rPr>
      </w:pPr>
    </w:p>
    <w:p w:rsidRPr="0022468F" w:rsidR="00FB17C2" w:rsidRDefault="00FB17C2" w14:paraId="22362C6E" w14:textId="77777777">
      <w:pPr>
        <w:pStyle w:val="Title"/>
        <w:jc w:val="right"/>
        <w:rPr>
          <w:rFonts w:cs="Arial"/>
          <w:lang w:val="es-ES"/>
        </w:rPr>
      </w:pPr>
    </w:p>
    <w:p w:rsidRPr="0022468F" w:rsidR="00FB17C2" w:rsidRDefault="00FB17C2" w14:paraId="13533F25" w14:textId="77777777">
      <w:pPr>
        <w:pStyle w:val="Title"/>
        <w:jc w:val="right"/>
        <w:rPr>
          <w:rFonts w:cs="Arial"/>
          <w:lang w:val="es-ES"/>
        </w:rPr>
      </w:pPr>
    </w:p>
    <w:p w:rsidRPr="00742FAD" w:rsidR="00B83D2B" w:rsidRDefault="00884FB3" w14:paraId="7BAA3758" w14:textId="50ABC00B">
      <w:pPr>
        <w:pStyle w:val="Title"/>
        <w:jc w:val="right"/>
        <w:rPr>
          <w:rFonts w:cs="Arial"/>
          <w:szCs w:val="40"/>
          <w:lang w:val="es-ES"/>
        </w:rPr>
      </w:pPr>
      <w:r>
        <w:rPr>
          <w:rFonts w:cs="Arial"/>
          <w:szCs w:val="40"/>
          <w:lang w:val="es-ES"/>
        </w:rPr>
        <w:t>CONVENCIONES DE CODIFICACIÓN</w:t>
      </w:r>
    </w:p>
    <w:p w:rsidRPr="00431F43" w:rsidR="00431F43" w:rsidP="00431F43" w:rsidRDefault="00431F43" w14:paraId="4C1A210E" w14:textId="77777777">
      <w:pPr>
        <w:rPr>
          <w:lang w:val="es-ES"/>
        </w:rPr>
      </w:pPr>
    </w:p>
    <w:p w:rsidRPr="00884FB3" w:rsidR="00B83D2B" w:rsidRDefault="00884FB3" w14:paraId="2172FA1E" w14:textId="3FE82238">
      <w:pPr>
        <w:pStyle w:val="Title"/>
        <w:jc w:val="right"/>
        <w:rPr>
          <w:rFonts w:cs="Arial"/>
          <w:b w:val="0"/>
          <w:i/>
          <w:sz w:val="32"/>
          <w:lang w:val="es-ES"/>
        </w:rPr>
      </w:pPr>
      <w:r>
        <w:rPr>
          <w:rFonts w:cs="Arial"/>
          <w:b w:val="0"/>
          <w:i/>
          <w:sz w:val="32"/>
          <w:lang w:val="es-ES"/>
        </w:rPr>
        <w:t>A</w:t>
      </w:r>
      <w:r w:rsidRPr="00884FB3">
        <w:rPr>
          <w:rFonts w:cs="Arial"/>
          <w:b w:val="0"/>
          <w:i/>
          <w:sz w:val="32"/>
          <w:lang w:val="es-ES"/>
        </w:rPr>
        <w:t xml:space="preserve">plicación a </w:t>
      </w:r>
      <w:r>
        <w:rPr>
          <w:rFonts w:cs="Arial"/>
          <w:b w:val="0"/>
          <w:i/>
          <w:sz w:val="32"/>
          <w:lang w:val="es-ES"/>
        </w:rPr>
        <w:t>T</w:t>
      </w:r>
      <w:r w:rsidRPr="00884FB3">
        <w:rPr>
          <w:rFonts w:cs="Arial"/>
          <w:b w:val="0"/>
          <w:i/>
          <w:sz w:val="32"/>
          <w:lang w:val="es-ES"/>
        </w:rPr>
        <w:t xml:space="preserve">odos los </w:t>
      </w:r>
      <w:r>
        <w:rPr>
          <w:rFonts w:cs="Arial"/>
          <w:b w:val="0"/>
          <w:i/>
          <w:sz w:val="32"/>
          <w:lang w:val="es-ES"/>
        </w:rPr>
        <w:t>P</w:t>
      </w:r>
      <w:r w:rsidRPr="00884FB3">
        <w:rPr>
          <w:rFonts w:cs="Arial"/>
          <w:b w:val="0"/>
          <w:i/>
          <w:sz w:val="32"/>
          <w:lang w:val="es-ES"/>
        </w:rPr>
        <w:t>royectos</w:t>
      </w:r>
    </w:p>
    <w:p w:rsidRPr="0022468F" w:rsidR="00B83D2B" w:rsidRDefault="00B83D2B" w14:paraId="52F2172E" w14:textId="77777777">
      <w:pPr>
        <w:pStyle w:val="Title"/>
        <w:jc w:val="right"/>
        <w:rPr>
          <w:rFonts w:cs="Arial"/>
          <w:lang w:val="es-ES"/>
        </w:rPr>
      </w:pPr>
    </w:p>
    <w:p w:rsidRPr="0022468F" w:rsidR="00B83D2B" w:rsidP="004A0AE2" w:rsidRDefault="00B83D2B" w14:paraId="2C702816" w14:textId="77777777">
      <w:pPr>
        <w:pStyle w:val="InfoBlue"/>
        <w:ind w:left="0"/>
        <w:rPr>
          <w:rFonts w:cs="Arial"/>
          <w:lang w:val="es-ES"/>
        </w:rPr>
      </w:pPr>
    </w:p>
    <w:p w:rsidRPr="00AE74EC" w:rsidR="0096045F" w:rsidP="0096045F" w:rsidRDefault="0096045F" w14:paraId="65BEAECE" w14:textId="77777777">
      <w:pPr>
        <w:jc w:val="right"/>
        <w:rPr>
          <w:rFonts w:cs="Arial"/>
          <w:b/>
          <w:sz w:val="22"/>
          <w:szCs w:val="22"/>
          <w:lang w:val="es-EC"/>
        </w:rPr>
      </w:pPr>
      <w:r w:rsidRPr="00AE74EC">
        <w:rPr>
          <w:rFonts w:cs="Arial"/>
          <w:b/>
          <w:sz w:val="22"/>
          <w:szCs w:val="22"/>
          <w:lang w:val="es-EC"/>
        </w:rPr>
        <w:t xml:space="preserve">Versión </w:t>
      </w:r>
      <w:bookmarkStart w:name="Version" w:id="0"/>
      <w:r w:rsidR="008F18AB">
        <w:rPr>
          <w:rFonts w:cs="Arial"/>
          <w:b/>
          <w:sz w:val="22"/>
          <w:szCs w:val="22"/>
          <w:lang w:val="es-EC"/>
        </w:rPr>
        <w:t>1</w:t>
      </w:r>
      <w:r w:rsidRPr="00AE74EC">
        <w:rPr>
          <w:rFonts w:cs="Arial"/>
          <w:b/>
          <w:sz w:val="22"/>
          <w:szCs w:val="22"/>
          <w:lang w:val="es-EC"/>
        </w:rPr>
        <w:t>.0</w:t>
      </w:r>
      <w:bookmarkEnd w:id="0"/>
      <w:r w:rsidRPr="00AE74EC">
        <w:rPr>
          <w:rFonts w:cs="Arial"/>
          <w:b/>
          <w:sz w:val="22"/>
          <w:szCs w:val="22"/>
          <w:lang w:val="es-EC"/>
        </w:rPr>
        <w:t xml:space="preserve"> </w:t>
      </w:r>
    </w:p>
    <w:p w:rsidRPr="0022468F" w:rsidR="00B83D2B" w:rsidRDefault="00B83D2B" w14:paraId="5F44F45E" w14:textId="77777777">
      <w:pPr>
        <w:pStyle w:val="InfoBlue"/>
        <w:rPr>
          <w:rFonts w:cs="Arial"/>
          <w:lang w:val="es-ES"/>
        </w:rPr>
      </w:pPr>
    </w:p>
    <w:p w:rsidR="00B83D2B" w:rsidRDefault="00B83D2B" w14:paraId="7F8594D9" w14:textId="4741C9E1">
      <w:pPr>
        <w:rPr>
          <w:rFonts w:cs="Arial"/>
          <w:lang w:val="es-ES"/>
        </w:rPr>
      </w:pPr>
    </w:p>
    <w:p w:rsidR="00A20ECF" w:rsidRDefault="00A20ECF" w14:paraId="41EA8DE3" w14:textId="72CD74F8">
      <w:pPr>
        <w:rPr>
          <w:rFonts w:cs="Arial"/>
          <w:lang w:val="es-ES"/>
        </w:rPr>
      </w:pPr>
    </w:p>
    <w:p w:rsidR="00A20ECF" w:rsidRDefault="00A20ECF" w14:paraId="4F0D32B9" w14:textId="10488729">
      <w:pPr>
        <w:rPr>
          <w:rFonts w:cs="Arial"/>
          <w:lang w:val="es-ES"/>
        </w:rPr>
      </w:pPr>
    </w:p>
    <w:p w:rsidR="00A20ECF" w:rsidRDefault="00A20ECF" w14:paraId="4975EB2A" w14:textId="0596663A">
      <w:pPr>
        <w:rPr>
          <w:rFonts w:cs="Arial"/>
          <w:lang w:val="es-ES"/>
        </w:rPr>
      </w:pPr>
    </w:p>
    <w:p w:rsidR="00A20ECF" w:rsidRDefault="00A20ECF" w14:paraId="75DC7C95" w14:textId="2B3FD614">
      <w:pPr>
        <w:rPr>
          <w:rFonts w:cs="Arial"/>
          <w:lang w:val="es-ES"/>
        </w:rPr>
      </w:pPr>
    </w:p>
    <w:p w:rsidR="00A20ECF" w:rsidRDefault="00A20ECF" w14:paraId="4B048C9D" w14:textId="2701161A">
      <w:pPr>
        <w:rPr>
          <w:rFonts w:cs="Arial"/>
          <w:lang w:val="es-ES"/>
        </w:rPr>
      </w:pPr>
    </w:p>
    <w:p w:rsidR="00A20ECF" w:rsidRDefault="00A20ECF" w14:paraId="6FB9A441" w14:textId="6E8A4293">
      <w:pPr>
        <w:rPr>
          <w:rFonts w:cs="Arial"/>
          <w:lang w:val="es-ES"/>
        </w:rPr>
      </w:pPr>
    </w:p>
    <w:p w:rsidR="00A20ECF" w:rsidRDefault="00A20ECF" w14:paraId="4928F491" w14:textId="78F9A325">
      <w:pPr>
        <w:rPr>
          <w:rFonts w:cs="Arial"/>
          <w:lang w:val="es-ES"/>
        </w:rPr>
      </w:pPr>
    </w:p>
    <w:p w:rsidR="00A20ECF" w:rsidRDefault="00A20ECF" w14:paraId="1BF4C86A" w14:textId="75CD738D">
      <w:pPr>
        <w:rPr>
          <w:rFonts w:cs="Arial"/>
          <w:lang w:val="es-ES"/>
        </w:rPr>
      </w:pPr>
    </w:p>
    <w:p w:rsidR="00A20ECF" w:rsidRDefault="00A20ECF" w14:paraId="65D6E640" w14:textId="7AEAB10E">
      <w:pPr>
        <w:rPr>
          <w:rFonts w:cs="Arial"/>
          <w:lang w:val="es-ES"/>
        </w:rPr>
      </w:pPr>
    </w:p>
    <w:p w:rsidR="00A20ECF" w:rsidRDefault="00A20ECF" w14:paraId="1897519C" w14:textId="1B789BE0">
      <w:pPr>
        <w:rPr>
          <w:rFonts w:cs="Arial"/>
          <w:lang w:val="es-ES"/>
        </w:rPr>
      </w:pPr>
    </w:p>
    <w:p w:rsidR="00A20ECF" w:rsidRDefault="00A20ECF" w14:paraId="7D00A8C1" w14:textId="466428ED">
      <w:pPr>
        <w:rPr>
          <w:rFonts w:cs="Arial"/>
          <w:lang w:val="es-ES"/>
        </w:rPr>
      </w:pPr>
    </w:p>
    <w:p w:rsidR="00A20ECF" w:rsidRDefault="00A20ECF" w14:paraId="0B82DB00" w14:textId="1534EBDB">
      <w:pPr>
        <w:rPr>
          <w:rFonts w:cs="Arial"/>
          <w:lang w:val="es-ES"/>
        </w:rPr>
      </w:pPr>
    </w:p>
    <w:p w:rsidR="00A20ECF" w:rsidRDefault="00A20ECF" w14:paraId="2A48E622" w14:textId="3C9AFEB8">
      <w:pPr>
        <w:rPr>
          <w:rFonts w:cs="Arial"/>
          <w:lang w:val="es-ES"/>
        </w:rPr>
      </w:pPr>
    </w:p>
    <w:p w:rsidR="00A20ECF" w:rsidRDefault="00A20ECF" w14:paraId="212AA174" w14:textId="3174326D">
      <w:pPr>
        <w:rPr>
          <w:rFonts w:cs="Arial"/>
          <w:lang w:val="es-ES"/>
        </w:rPr>
      </w:pPr>
    </w:p>
    <w:p w:rsidR="00A20ECF" w:rsidRDefault="00A20ECF" w14:paraId="51BF5804" w14:textId="5E9B50C0">
      <w:pPr>
        <w:rPr>
          <w:rFonts w:cs="Arial"/>
          <w:lang w:val="es-ES"/>
        </w:rPr>
      </w:pPr>
    </w:p>
    <w:p w:rsidR="00A20ECF" w:rsidRDefault="00A20ECF" w14:paraId="0775BD88" w14:textId="7C310464">
      <w:pPr>
        <w:rPr>
          <w:rFonts w:cs="Arial"/>
          <w:lang w:val="es-ES"/>
        </w:rPr>
      </w:pPr>
    </w:p>
    <w:p w:rsidR="00A20ECF" w:rsidRDefault="00A20ECF" w14:paraId="7F827AB8" w14:textId="38787580">
      <w:pPr>
        <w:rPr>
          <w:rFonts w:cs="Arial"/>
          <w:lang w:val="es-ES"/>
        </w:rPr>
      </w:pPr>
    </w:p>
    <w:p w:rsidR="00A20ECF" w:rsidRDefault="00A20ECF" w14:paraId="00408898" w14:textId="4EE9CC7D">
      <w:pPr>
        <w:rPr>
          <w:rFonts w:cs="Arial"/>
          <w:lang w:val="es-ES"/>
        </w:rPr>
      </w:pPr>
    </w:p>
    <w:p w:rsidR="00A20ECF" w:rsidRDefault="00A20ECF" w14:paraId="7A56C720" w14:textId="0CCC683C">
      <w:pPr>
        <w:rPr>
          <w:rFonts w:cs="Arial"/>
          <w:lang w:val="es-ES"/>
        </w:rPr>
      </w:pPr>
    </w:p>
    <w:p w:rsidR="00A20ECF" w:rsidRDefault="00A20ECF" w14:paraId="18C7838A" w14:textId="3D6750DD">
      <w:pPr>
        <w:rPr>
          <w:rFonts w:cs="Arial"/>
          <w:lang w:val="es-ES"/>
        </w:rPr>
      </w:pPr>
    </w:p>
    <w:p w:rsidR="00A20ECF" w:rsidRDefault="00A20ECF" w14:paraId="3F95FF22" w14:textId="0D5007C0">
      <w:pPr>
        <w:rPr>
          <w:rFonts w:cs="Arial"/>
          <w:lang w:val="es-ES"/>
        </w:rPr>
      </w:pPr>
    </w:p>
    <w:p w:rsidRPr="0022468F" w:rsidR="00A20ECF" w:rsidRDefault="00A20ECF" w14:paraId="5F5C71BB" w14:textId="3A065042">
      <w:pPr>
        <w:rPr>
          <w:rFonts w:cs="Arial"/>
          <w:lang w:val="es-ES"/>
        </w:rPr>
      </w:pPr>
    </w:p>
    <w:p w:rsidRPr="00A20ECF" w:rsidR="00A20ECF" w:rsidP="00A20ECF" w:rsidRDefault="00A20ECF" w14:paraId="1D00B207" w14:textId="77777777">
      <w:pPr>
        <w:ind w:left="1440"/>
        <w:jc w:val="right"/>
        <w:rPr>
          <w:rFonts w:cs="Arial"/>
          <w:sz w:val="16"/>
          <w:lang w:val="es-ES"/>
        </w:rPr>
      </w:pPr>
      <w:r w:rsidRPr="00A20ECF">
        <w:rPr>
          <w:rFonts w:cs="Arial"/>
          <w:sz w:val="16"/>
          <w:lang w:val="es-ES"/>
        </w:rPr>
        <w:t>Coordinación de Gestión de Desarrollo de Sistemas Informáticos</w:t>
      </w:r>
    </w:p>
    <w:p w:rsidRPr="0022468F" w:rsidR="00FB17C2" w:rsidP="00A20ECF" w:rsidRDefault="00A20ECF" w14:paraId="42AC3DF2" w14:textId="3EBA848B">
      <w:pPr>
        <w:ind w:left="1440"/>
        <w:jc w:val="right"/>
        <w:rPr>
          <w:rFonts w:cs="Arial"/>
          <w:sz w:val="16"/>
          <w:lang w:val="es-ES"/>
        </w:rPr>
      </w:pPr>
      <w:r w:rsidRPr="00A20ECF">
        <w:rPr>
          <w:rFonts w:cs="Arial"/>
          <w:sz w:val="16"/>
          <w:lang w:val="es-ES"/>
        </w:rPr>
        <w:t>Todo ejemplar impreso es una copia no controlada, excepto los ejemplares debidamente autorizados.</w:t>
      </w:r>
    </w:p>
    <w:p w:rsidRPr="0022468F" w:rsidR="00FB17C2" w:rsidRDefault="00FB17C2" w14:paraId="64D14328" w14:textId="77777777">
      <w:pPr>
        <w:ind w:left="1440"/>
        <w:rPr>
          <w:rFonts w:cs="Arial"/>
          <w:sz w:val="16"/>
          <w:lang w:val="es-ES"/>
        </w:rPr>
      </w:pPr>
    </w:p>
    <w:p w:rsidRPr="0022468F" w:rsidR="00B83D2B" w:rsidP="00D02B90" w:rsidRDefault="00B83D2B" w14:paraId="72DAA72F" w14:textId="77777777">
      <w:pPr>
        <w:rPr>
          <w:rFonts w:cs="Arial"/>
          <w:lang w:val="es-ES"/>
        </w:rPr>
      </w:pPr>
    </w:p>
    <w:p w:rsidR="00D02B90" w:rsidRDefault="00D02B90" w14:paraId="2D54ACAF" w14:textId="348387D7">
      <w:pPr>
        <w:pStyle w:val="Title"/>
        <w:rPr>
          <w:rFonts w:cs="Arial"/>
          <w:lang w:val="es-ES"/>
        </w:rPr>
      </w:pPr>
    </w:p>
    <w:p w:rsidR="00D02B90" w:rsidP="00D02B90" w:rsidRDefault="00D02B90" w14:paraId="3E35E203" w14:textId="77777777">
      <w:pPr>
        <w:pStyle w:val="Title"/>
      </w:pPr>
      <w:r>
        <w:t xml:space="preserve">Control del </w:t>
      </w:r>
      <w:proofErr w:type="spellStart"/>
      <w:r>
        <w:t>Documento</w:t>
      </w:r>
      <w:proofErr w:type="spellEnd"/>
    </w:p>
    <w:tbl>
      <w:tblPr>
        <w:tblW w:w="9000" w:type="dxa"/>
        <w:tblLayout w:type="fixed"/>
        <w:tblLook w:val="0000" w:firstRow="0" w:lastRow="0" w:firstColumn="0" w:lastColumn="0" w:noHBand="0" w:noVBand="0"/>
      </w:tblPr>
      <w:tblGrid>
        <w:gridCol w:w="3760"/>
        <w:gridCol w:w="5240"/>
      </w:tblGrid>
      <w:tr w:rsidRPr="00B130C1" w:rsidR="00D02B90" w:rsidTr="000A6EFE" w14:paraId="61253DAC" w14:textId="77777777">
        <w:trPr>
          <w:trHeight w:val="493"/>
        </w:trPr>
        <w:tc>
          <w:tcPr>
            <w:tcW w:w="3760" w:type="dxa"/>
            <w:tcBorders>
              <w:top w:val="single" w:color="808080" w:sz="8" w:space="0"/>
            </w:tcBorders>
          </w:tcPr>
          <w:p w:rsidRPr="00B130C1" w:rsidR="00D02B90" w:rsidP="000A6EFE" w:rsidRDefault="00D02B90" w14:paraId="342C5AA4" w14:textId="77777777">
            <w:pPr>
              <w:snapToGrid w:val="0"/>
              <w:spacing w:line="480" w:lineRule="auto"/>
              <w:rPr>
                <w:rFonts w:cs="Arial"/>
                <w:smallCaps/>
              </w:rPr>
            </w:pPr>
            <w:proofErr w:type="spellStart"/>
            <w:r w:rsidRPr="00B130C1">
              <w:rPr>
                <w:rFonts w:cs="Arial"/>
                <w:smallCaps/>
              </w:rPr>
              <w:t>Título</w:t>
            </w:r>
            <w:proofErr w:type="spellEnd"/>
            <w:r w:rsidRPr="00B130C1">
              <w:rPr>
                <w:rFonts w:cs="Arial"/>
                <w:smallCaps/>
              </w:rPr>
              <w:t>:</w:t>
            </w:r>
          </w:p>
        </w:tc>
        <w:tc>
          <w:tcPr>
            <w:tcW w:w="5240" w:type="dxa"/>
            <w:tcBorders>
              <w:top w:val="single" w:color="808080" w:sz="8" w:space="0"/>
            </w:tcBorders>
          </w:tcPr>
          <w:p w:rsidRPr="00B130C1" w:rsidR="00D02B90" w:rsidP="000A6EFE" w:rsidRDefault="00D02B90" w14:paraId="249E1F58" w14:textId="77777777">
            <w:pPr>
              <w:snapToGrid w:val="0"/>
              <w:spacing w:line="480" w:lineRule="auto"/>
              <w:rPr>
                <w:rFonts w:cs="Arial"/>
                <w:smallCaps/>
              </w:rPr>
            </w:pPr>
          </w:p>
        </w:tc>
      </w:tr>
      <w:tr w:rsidRPr="00B130C1" w:rsidR="00D02B90" w:rsidTr="000A6EFE" w14:paraId="484F2AC2" w14:textId="77777777">
        <w:trPr>
          <w:trHeight w:val="493"/>
        </w:trPr>
        <w:tc>
          <w:tcPr>
            <w:tcW w:w="3760" w:type="dxa"/>
          </w:tcPr>
          <w:p w:rsidRPr="00B130C1" w:rsidR="00D02B90" w:rsidP="000A6EFE" w:rsidRDefault="00D02B90" w14:paraId="6CBBCCFE" w14:textId="77777777">
            <w:pPr>
              <w:snapToGrid w:val="0"/>
              <w:spacing w:line="480" w:lineRule="auto"/>
              <w:rPr>
                <w:rFonts w:cs="Arial"/>
                <w:smallCaps/>
              </w:rPr>
            </w:pPr>
            <w:proofErr w:type="spellStart"/>
            <w:r w:rsidRPr="00B130C1">
              <w:rPr>
                <w:rFonts w:cs="Arial"/>
                <w:smallCaps/>
              </w:rPr>
              <w:t>Versión</w:t>
            </w:r>
            <w:proofErr w:type="spellEnd"/>
            <w:r w:rsidRPr="00B130C1">
              <w:rPr>
                <w:rFonts w:cs="Arial"/>
                <w:smallCaps/>
              </w:rPr>
              <w:t>:</w:t>
            </w:r>
          </w:p>
        </w:tc>
        <w:tc>
          <w:tcPr>
            <w:tcW w:w="5240" w:type="dxa"/>
          </w:tcPr>
          <w:p w:rsidRPr="00B130C1" w:rsidR="00D02B90" w:rsidP="000A6EFE" w:rsidRDefault="00D02B90" w14:paraId="7BB4207C" w14:textId="77777777">
            <w:pPr>
              <w:snapToGrid w:val="0"/>
              <w:spacing w:line="480" w:lineRule="auto"/>
              <w:rPr>
                <w:rFonts w:cs="Arial"/>
                <w:smallCaps/>
              </w:rPr>
            </w:pPr>
          </w:p>
        </w:tc>
      </w:tr>
      <w:tr w:rsidRPr="00B130C1" w:rsidR="00D02B90" w:rsidTr="000A6EFE" w14:paraId="259DD35B" w14:textId="77777777">
        <w:trPr>
          <w:trHeight w:val="493"/>
        </w:trPr>
        <w:tc>
          <w:tcPr>
            <w:tcW w:w="3760" w:type="dxa"/>
          </w:tcPr>
          <w:p w:rsidRPr="00B130C1" w:rsidR="00D02B90" w:rsidP="000A6EFE" w:rsidRDefault="00D02B90" w14:paraId="20283C1B" w14:textId="77777777">
            <w:pPr>
              <w:snapToGrid w:val="0"/>
              <w:spacing w:line="480" w:lineRule="auto"/>
              <w:rPr>
                <w:rFonts w:cs="Arial"/>
                <w:smallCaps/>
              </w:rPr>
            </w:pPr>
            <w:proofErr w:type="spellStart"/>
            <w:r w:rsidRPr="00B130C1">
              <w:rPr>
                <w:rFonts w:cs="Arial"/>
                <w:smallCaps/>
              </w:rPr>
              <w:t>Código</w:t>
            </w:r>
            <w:proofErr w:type="spellEnd"/>
            <w:r w:rsidRPr="00B130C1">
              <w:rPr>
                <w:rFonts w:cs="Arial"/>
                <w:smallCaps/>
              </w:rPr>
              <w:t xml:space="preserve"> del </w:t>
            </w:r>
            <w:proofErr w:type="spellStart"/>
            <w:r w:rsidRPr="00B130C1">
              <w:rPr>
                <w:rFonts w:cs="Arial"/>
                <w:smallCaps/>
              </w:rPr>
              <w:t>Formato</w:t>
            </w:r>
            <w:proofErr w:type="spellEnd"/>
            <w:r w:rsidRPr="00B130C1">
              <w:rPr>
                <w:rFonts w:cs="Arial"/>
                <w:smallCaps/>
              </w:rPr>
              <w:t>:</w:t>
            </w:r>
          </w:p>
        </w:tc>
        <w:tc>
          <w:tcPr>
            <w:tcW w:w="5240" w:type="dxa"/>
          </w:tcPr>
          <w:p w:rsidRPr="00B130C1" w:rsidR="00D02B90" w:rsidP="000A6EFE" w:rsidRDefault="00D02B90" w14:paraId="4296934D" w14:textId="77777777">
            <w:pPr>
              <w:snapToGrid w:val="0"/>
              <w:spacing w:line="480" w:lineRule="auto"/>
              <w:rPr>
                <w:rFonts w:cs="Arial"/>
                <w:smallCaps/>
              </w:rPr>
            </w:pPr>
          </w:p>
        </w:tc>
      </w:tr>
      <w:tr w:rsidRPr="00B130C1" w:rsidR="00D02B90" w:rsidTr="000A6EFE" w14:paraId="3A2068C7" w14:textId="77777777">
        <w:trPr>
          <w:trHeight w:val="493"/>
        </w:trPr>
        <w:tc>
          <w:tcPr>
            <w:tcW w:w="3760" w:type="dxa"/>
            <w:tcBorders>
              <w:bottom w:val="single" w:color="808080" w:sz="8" w:space="0"/>
            </w:tcBorders>
          </w:tcPr>
          <w:p w:rsidRPr="00B130C1" w:rsidR="00D02B90" w:rsidP="000A6EFE" w:rsidRDefault="00D02B90" w14:paraId="32C2107E" w14:textId="77777777">
            <w:pPr>
              <w:snapToGrid w:val="0"/>
              <w:spacing w:line="480" w:lineRule="auto"/>
              <w:rPr>
                <w:rFonts w:cs="Arial"/>
              </w:rPr>
            </w:pPr>
            <w:proofErr w:type="spellStart"/>
            <w:r w:rsidRPr="00B130C1">
              <w:rPr>
                <w:rFonts w:cs="Arial"/>
                <w:smallCaps/>
              </w:rPr>
              <w:t>Dependencia</w:t>
            </w:r>
            <w:proofErr w:type="spellEnd"/>
            <w:r w:rsidRPr="00B130C1">
              <w:rPr>
                <w:rFonts w:cs="Arial"/>
                <w:smallCaps/>
              </w:rPr>
              <w:t>:</w:t>
            </w:r>
          </w:p>
        </w:tc>
        <w:tc>
          <w:tcPr>
            <w:tcW w:w="5240" w:type="dxa"/>
            <w:tcBorders>
              <w:bottom w:val="single" w:color="808080" w:sz="8" w:space="0"/>
            </w:tcBorders>
          </w:tcPr>
          <w:p w:rsidRPr="00B130C1" w:rsidR="00D02B90" w:rsidP="000A6EFE" w:rsidRDefault="00D02B90" w14:paraId="59FF81B8" w14:textId="77777777">
            <w:pPr>
              <w:snapToGrid w:val="0"/>
              <w:spacing w:line="480" w:lineRule="auto"/>
              <w:rPr>
                <w:rFonts w:cs="Arial"/>
              </w:rPr>
            </w:pPr>
          </w:p>
        </w:tc>
      </w:tr>
    </w:tbl>
    <w:p w:rsidR="00D02B90" w:rsidP="00D02B90" w:rsidRDefault="00D02B90" w14:paraId="08607A94" w14:textId="77777777"/>
    <w:p w:rsidR="00D02B90" w:rsidP="00D02B90" w:rsidRDefault="00D02B90" w14:paraId="784B42E6" w14:textId="77777777"/>
    <w:p w:rsidRPr="00D02B90" w:rsidR="00D02B90" w:rsidP="00D02B90" w:rsidRDefault="00D02B90" w14:paraId="34FF0724" w14:textId="77777777">
      <w:pPr>
        <w:rPr>
          <w:lang w:val="es-ES"/>
        </w:rPr>
      </w:pPr>
    </w:p>
    <w:p w:rsidRPr="0022468F" w:rsidR="00B83D2B" w:rsidRDefault="00B83D2B" w14:paraId="32F08776" w14:textId="6B4E13A6">
      <w:pPr>
        <w:pStyle w:val="Title"/>
        <w:rPr>
          <w:rFonts w:cs="Arial"/>
          <w:lang w:val="es-ES"/>
        </w:rPr>
      </w:pPr>
      <w:r w:rsidRPr="0022468F">
        <w:rPr>
          <w:rFonts w:cs="Arial"/>
          <w:lang w:val="es-ES"/>
        </w:rPr>
        <w:t>Firmas y Aprobaciones</w:t>
      </w:r>
    </w:p>
    <w:tbl>
      <w:tblPr>
        <w:tblW w:w="0" w:type="auto"/>
        <w:tblBorders>
          <w:top w:val="single" w:color="auto" w:sz="4" w:space="0"/>
        </w:tblBorders>
        <w:tblLayout w:type="fixed"/>
        <w:tblLook w:val="0000" w:firstRow="0" w:lastRow="0" w:firstColumn="0" w:lastColumn="0" w:noHBand="0" w:noVBand="0"/>
      </w:tblPr>
      <w:tblGrid>
        <w:gridCol w:w="1803"/>
        <w:gridCol w:w="1630"/>
        <w:gridCol w:w="1857"/>
        <w:gridCol w:w="3714"/>
      </w:tblGrid>
      <w:tr w:rsidR="00C134A3" w14:paraId="2767F14E" w14:textId="77777777">
        <w:trPr>
          <w:cantSplit/>
          <w:trHeight w:val="480" w:hRule="exact"/>
        </w:trPr>
        <w:tc>
          <w:tcPr>
            <w:tcW w:w="1803" w:type="dxa"/>
            <w:tcBorders>
              <w:bottom w:val="nil"/>
            </w:tcBorders>
          </w:tcPr>
          <w:p w:rsidRPr="006C656E" w:rsidR="00B83D2B" w:rsidP="006C656E" w:rsidRDefault="00B83D2B" w14:paraId="508992A8" w14:textId="77777777">
            <w:pPr>
              <w:snapToGrid w:val="0"/>
              <w:rPr>
                <w:rFonts w:cs="Arial"/>
                <w:smallCaps/>
                <w:lang w:val="es-ES"/>
              </w:rPr>
            </w:pPr>
            <w:r w:rsidRPr="006C656E">
              <w:rPr>
                <w:rFonts w:cs="Arial"/>
                <w:smallCaps/>
                <w:lang w:val="es-ES"/>
              </w:rPr>
              <w:t>Elaborado Por:</w:t>
            </w:r>
          </w:p>
        </w:tc>
        <w:tc>
          <w:tcPr>
            <w:tcW w:w="3487" w:type="dxa"/>
            <w:gridSpan w:val="2"/>
            <w:tcBorders>
              <w:bottom w:val="nil"/>
            </w:tcBorders>
          </w:tcPr>
          <w:p w:rsidRPr="006C656E" w:rsidR="00340D64" w:rsidP="006C656E" w:rsidRDefault="00340D64" w14:paraId="48CC1A3C" w14:textId="77777777">
            <w:pPr>
              <w:snapToGrid w:val="0"/>
              <w:rPr>
                <w:rFonts w:cs="Arial"/>
                <w:lang w:val="es-ES"/>
              </w:rPr>
            </w:pPr>
            <w:r w:rsidRPr="006C656E">
              <w:rPr>
                <w:rFonts w:cs="Arial"/>
                <w:lang w:val="es-ES"/>
              </w:rPr>
              <w:t>[Nombre]</w:t>
            </w:r>
          </w:p>
          <w:p w:rsidRPr="006C656E" w:rsidR="00B83D2B" w:rsidP="00340D64" w:rsidRDefault="00340D64" w14:paraId="59175C84" w14:textId="77777777">
            <w:pPr>
              <w:rPr>
                <w:rFonts w:cs="Arial"/>
                <w:i/>
                <w:iCs/>
                <w:lang w:val="es-ES"/>
              </w:rPr>
            </w:pPr>
            <w:r w:rsidRPr="006C656E">
              <w:rPr>
                <w:rFonts w:cs="Arial"/>
                <w:i/>
                <w:iCs/>
                <w:lang w:val="es-ES"/>
              </w:rPr>
              <w:t>[Cargo]</w:t>
            </w:r>
          </w:p>
        </w:tc>
        <w:tc>
          <w:tcPr>
            <w:tcW w:w="3714" w:type="dxa"/>
            <w:vMerge w:val="restart"/>
            <w:tcBorders>
              <w:bottom w:val="nil"/>
            </w:tcBorders>
          </w:tcPr>
          <w:p w:rsidRPr="006C656E" w:rsidR="00B83D2B" w:rsidP="006C656E" w:rsidRDefault="00B83D2B" w14:paraId="7045234B" w14:textId="77777777">
            <w:pPr>
              <w:snapToGrid w:val="0"/>
              <w:rPr>
                <w:rFonts w:cs="Arial"/>
                <w:lang w:val="es-ES"/>
              </w:rPr>
            </w:pPr>
          </w:p>
        </w:tc>
      </w:tr>
      <w:tr w:rsidR="00C134A3" w14:paraId="2F2194C5" w14:textId="77777777">
        <w:tblPrEx>
          <w:tblBorders>
            <w:top w:val="none" w:color="auto" w:sz="0" w:space="0"/>
            <w:bottom w:val="single" w:color="auto" w:sz="4" w:space="0"/>
          </w:tblBorders>
        </w:tblPrEx>
        <w:trPr>
          <w:cantSplit/>
          <w:trHeight w:val="231" w:hRule="exact"/>
        </w:trPr>
        <w:tc>
          <w:tcPr>
            <w:tcW w:w="1803" w:type="dxa"/>
          </w:tcPr>
          <w:p w:rsidRPr="0022468F" w:rsidR="00B83D2B" w:rsidRDefault="00B83D2B" w14:paraId="59A0F6F4" w14:textId="77777777">
            <w:pPr>
              <w:snapToGrid w:val="0"/>
              <w:rPr>
                <w:rFonts w:cs="Arial"/>
                <w:smallCaps/>
                <w:lang w:val="es-ES"/>
              </w:rPr>
            </w:pPr>
            <w:r w:rsidRPr="0022468F">
              <w:rPr>
                <w:rFonts w:cs="Arial"/>
                <w:smallCaps/>
                <w:lang w:val="es-ES"/>
              </w:rPr>
              <w:t>Fecha:</w:t>
            </w:r>
          </w:p>
        </w:tc>
        <w:tc>
          <w:tcPr>
            <w:tcW w:w="1630" w:type="dxa"/>
          </w:tcPr>
          <w:p w:rsidRPr="0022468F" w:rsidR="00B83D2B" w:rsidRDefault="008F18AB" w14:paraId="0F2EE2A2" w14:textId="77777777">
            <w:pPr>
              <w:snapToGrid w:val="0"/>
              <w:rPr>
                <w:rFonts w:cs="Arial"/>
                <w:lang w:val="es-ES"/>
              </w:rPr>
            </w:pPr>
            <w:r w:rsidRPr="0022468F">
              <w:rPr>
                <w:rFonts w:cs="Arial"/>
                <w:lang w:val="es-ES"/>
              </w:rPr>
              <w:t>[</w:t>
            </w:r>
            <w:proofErr w:type="spellStart"/>
            <w:r w:rsidRPr="0022468F">
              <w:rPr>
                <w:rFonts w:cs="Arial"/>
                <w:lang w:val="es-ES"/>
              </w:rPr>
              <w:t>AAAA</w:t>
            </w:r>
            <w:proofErr w:type="spellEnd"/>
            <w:r w:rsidRPr="0022468F">
              <w:rPr>
                <w:rFonts w:cs="Arial"/>
                <w:lang w:val="es-ES"/>
              </w:rPr>
              <w:t>-MM-</w:t>
            </w:r>
            <w:proofErr w:type="spellStart"/>
            <w:r w:rsidRPr="0022468F">
              <w:rPr>
                <w:rFonts w:cs="Arial"/>
                <w:lang w:val="es-ES"/>
              </w:rPr>
              <w:t>DD</w:t>
            </w:r>
            <w:proofErr w:type="spellEnd"/>
            <w:r w:rsidRPr="0022468F">
              <w:rPr>
                <w:rFonts w:cs="Arial"/>
                <w:lang w:val="es-ES"/>
              </w:rPr>
              <w:t>]</w:t>
            </w:r>
          </w:p>
        </w:tc>
        <w:tc>
          <w:tcPr>
            <w:tcW w:w="1857" w:type="dxa"/>
          </w:tcPr>
          <w:p w:rsidRPr="0022468F" w:rsidR="00B83D2B" w:rsidRDefault="00B83D2B" w14:paraId="14B91B39" w14:textId="77777777">
            <w:pPr>
              <w:snapToGrid w:val="0"/>
              <w:jc w:val="right"/>
              <w:rPr>
                <w:rFonts w:cs="Arial"/>
                <w:lang w:val="es-ES"/>
              </w:rPr>
            </w:pPr>
            <w:r w:rsidRPr="0022468F">
              <w:rPr>
                <w:rFonts w:cs="Arial"/>
                <w:lang w:val="es-ES"/>
              </w:rPr>
              <w:t>Firma:</w:t>
            </w:r>
          </w:p>
        </w:tc>
        <w:tc>
          <w:tcPr>
            <w:tcW w:w="3714" w:type="dxa"/>
            <w:vMerge/>
          </w:tcPr>
          <w:p w:rsidRPr="0022468F" w:rsidR="00B83D2B" w:rsidRDefault="00B83D2B" w14:paraId="1C56204B" w14:textId="77777777">
            <w:pPr>
              <w:rPr>
                <w:rFonts w:cs="Arial"/>
                <w:lang w:val="es-ES"/>
              </w:rPr>
            </w:pPr>
          </w:p>
        </w:tc>
      </w:tr>
      <w:tr w:rsidR="00C134A3" w14:paraId="420CA8F7" w14:textId="77777777">
        <w:tblPrEx>
          <w:tblBorders>
            <w:top w:val="none" w:color="auto" w:sz="0" w:space="0"/>
          </w:tblBorders>
        </w:tblPrEx>
        <w:trPr>
          <w:cantSplit/>
          <w:trHeight w:val="480" w:hRule="exact"/>
        </w:trPr>
        <w:tc>
          <w:tcPr>
            <w:tcW w:w="1803" w:type="dxa"/>
          </w:tcPr>
          <w:p w:rsidRPr="006C656E" w:rsidR="00B83D2B" w:rsidP="006C656E" w:rsidRDefault="00B83D2B" w14:paraId="365513E5" w14:textId="77777777">
            <w:pPr>
              <w:snapToGrid w:val="0"/>
              <w:rPr>
                <w:rFonts w:cs="Arial"/>
                <w:smallCaps/>
                <w:lang w:val="es-ES"/>
              </w:rPr>
            </w:pPr>
          </w:p>
        </w:tc>
        <w:tc>
          <w:tcPr>
            <w:tcW w:w="3487" w:type="dxa"/>
            <w:gridSpan w:val="2"/>
          </w:tcPr>
          <w:p w:rsidRPr="006C656E" w:rsidR="00B83D2B" w:rsidP="006C656E" w:rsidRDefault="00B83D2B" w14:paraId="78E91938" w14:textId="77777777">
            <w:pPr>
              <w:snapToGrid w:val="0"/>
              <w:rPr>
                <w:rFonts w:cs="Arial"/>
                <w:lang w:val="es-ES"/>
              </w:rPr>
            </w:pPr>
            <w:r w:rsidRPr="006C656E">
              <w:rPr>
                <w:rFonts w:cs="Arial"/>
                <w:lang w:val="es-ES"/>
              </w:rPr>
              <w:t>[Nombre]</w:t>
            </w:r>
          </w:p>
          <w:p w:rsidRPr="006C656E" w:rsidR="00B83D2B" w:rsidRDefault="00B83D2B" w14:paraId="2179822A" w14:textId="77777777">
            <w:pPr>
              <w:rPr>
                <w:rFonts w:cs="Arial"/>
                <w:i/>
                <w:iCs/>
                <w:lang w:val="es-ES"/>
              </w:rPr>
            </w:pPr>
            <w:r w:rsidRPr="006C656E">
              <w:rPr>
                <w:rFonts w:cs="Arial"/>
                <w:i/>
                <w:iCs/>
                <w:lang w:val="es-ES"/>
              </w:rPr>
              <w:t>[Cargo]</w:t>
            </w:r>
          </w:p>
        </w:tc>
        <w:tc>
          <w:tcPr>
            <w:tcW w:w="3714" w:type="dxa"/>
            <w:vMerge w:val="restart"/>
          </w:tcPr>
          <w:p w:rsidRPr="006C656E" w:rsidR="00B83D2B" w:rsidP="006C656E" w:rsidRDefault="00B83D2B" w14:paraId="4D8352CF" w14:textId="77777777">
            <w:pPr>
              <w:snapToGrid w:val="0"/>
              <w:rPr>
                <w:rFonts w:cs="Arial"/>
                <w:lang w:val="es-ES"/>
              </w:rPr>
            </w:pPr>
          </w:p>
        </w:tc>
      </w:tr>
      <w:tr w:rsidR="00C134A3" w14:paraId="75A06839" w14:textId="77777777">
        <w:tblPrEx>
          <w:tblBorders>
            <w:top w:val="none" w:color="auto" w:sz="0" w:space="0"/>
            <w:bottom w:val="single" w:color="auto" w:sz="4" w:space="0"/>
          </w:tblBorders>
        </w:tblPrEx>
        <w:trPr>
          <w:cantSplit/>
          <w:trHeight w:val="231" w:hRule="exact"/>
        </w:trPr>
        <w:tc>
          <w:tcPr>
            <w:tcW w:w="1803" w:type="dxa"/>
          </w:tcPr>
          <w:p w:rsidRPr="0022468F" w:rsidR="00B83D2B" w:rsidRDefault="00B83D2B" w14:paraId="7ABAD66E" w14:textId="77777777">
            <w:pPr>
              <w:snapToGrid w:val="0"/>
              <w:rPr>
                <w:rFonts w:cs="Arial"/>
                <w:smallCaps/>
                <w:lang w:val="es-ES"/>
              </w:rPr>
            </w:pPr>
            <w:r w:rsidRPr="0022468F">
              <w:rPr>
                <w:rFonts w:cs="Arial"/>
                <w:smallCaps/>
                <w:lang w:val="es-ES"/>
              </w:rPr>
              <w:t>Fecha:</w:t>
            </w:r>
          </w:p>
        </w:tc>
        <w:tc>
          <w:tcPr>
            <w:tcW w:w="1630" w:type="dxa"/>
          </w:tcPr>
          <w:p w:rsidRPr="0022468F" w:rsidR="00B83D2B" w:rsidRDefault="00B83D2B" w14:paraId="6CC13DD5" w14:textId="77777777">
            <w:pPr>
              <w:snapToGrid w:val="0"/>
              <w:rPr>
                <w:rFonts w:cs="Arial"/>
                <w:lang w:val="es-ES"/>
              </w:rPr>
            </w:pPr>
            <w:r w:rsidRPr="0022468F">
              <w:rPr>
                <w:rFonts w:cs="Arial"/>
                <w:lang w:val="es-ES"/>
              </w:rPr>
              <w:t>[</w:t>
            </w:r>
            <w:proofErr w:type="spellStart"/>
            <w:r w:rsidRPr="0022468F">
              <w:rPr>
                <w:rFonts w:cs="Arial"/>
                <w:lang w:val="es-ES"/>
              </w:rPr>
              <w:t>AAA</w:t>
            </w:r>
            <w:r w:rsidRPr="0022468F" w:rsidR="00340D64">
              <w:rPr>
                <w:rFonts w:cs="Arial"/>
                <w:lang w:val="es-ES"/>
              </w:rPr>
              <w:t>A</w:t>
            </w:r>
            <w:proofErr w:type="spellEnd"/>
            <w:r w:rsidRPr="0022468F">
              <w:rPr>
                <w:rFonts w:cs="Arial"/>
                <w:lang w:val="es-ES"/>
              </w:rPr>
              <w:t>-MM-</w:t>
            </w:r>
            <w:proofErr w:type="spellStart"/>
            <w:r w:rsidRPr="0022468F">
              <w:rPr>
                <w:rFonts w:cs="Arial"/>
                <w:lang w:val="es-ES"/>
              </w:rPr>
              <w:t>DD</w:t>
            </w:r>
            <w:proofErr w:type="spellEnd"/>
            <w:r w:rsidRPr="0022468F">
              <w:rPr>
                <w:rFonts w:cs="Arial"/>
                <w:lang w:val="es-ES"/>
              </w:rPr>
              <w:t>]</w:t>
            </w:r>
          </w:p>
        </w:tc>
        <w:tc>
          <w:tcPr>
            <w:tcW w:w="1857" w:type="dxa"/>
          </w:tcPr>
          <w:p w:rsidRPr="0022468F" w:rsidR="00B83D2B" w:rsidRDefault="00B83D2B" w14:paraId="4C6E0898" w14:textId="77777777">
            <w:pPr>
              <w:snapToGrid w:val="0"/>
              <w:jc w:val="right"/>
              <w:rPr>
                <w:rFonts w:cs="Arial"/>
                <w:lang w:val="es-ES"/>
              </w:rPr>
            </w:pPr>
            <w:r w:rsidRPr="0022468F">
              <w:rPr>
                <w:rFonts w:cs="Arial"/>
                <w:lang w:val="es-ES"/>
              </w:rPr>
              <w:t>Firma:</w:t>
            </w:r>
          </w:p>
        </w:tc>
        <w:tc>
          <w:tcPr>
            <w:tcW w:w="3714" w:type="dxa"/>
            <w:vMerge/>
          </w:tcPr>
          <w:p w:rsidRPr="0022468F" w:rsidR="00B83D2B" w:rsidRDefault="00B83D2B" w14:paraId="344C7E92" w14:textId="77777777">
            <w:pPr>
              <w:rPr>
                <w:rFonts w:cs="Arial"/>
                <w:lang w:val="es-ES"/>
              </w:rPr>
            </w:pPr>
          </w:p>
        </w:tc>
      </w:tr>
    </w:tbl>
    <w:p w:rsidRPr="0022468F" w:rsidR="00B83D2B" w:rsidRDefault="00B83D2B" w14:paraId="25CB53F6" w14:textId="77777777">
      <w:pPr>
        <w:rPr>
          <w:rFonts w:cs="Arial"/>
          <w:lang w:val="es-ES"/>
        </w:rPr>
      </w:pPr>
    </w:p>
    <w:tbl>
      <w:tblPr>
        <w:tblW w:w="0" w:type="auto"/>
        <w:tblBorders>
          <w:top w:val="single" w:color="auto" w:sz="4" w:space="0"/>
        </w:tblBorders>
        <w:tblLayout w:type="fixed"/>
        <w:tblLook w:val="0000" w:firstRow="0" w:lastRow="0" w:firstColumn="0" w:lastColumn="0" w:noHBand="0" w:noVBand="0"/>
      </w:tblPr>
      <w:tblGrid>
        <w:gridCol w:w="1803"/>
        <w:gridCol w:w="1630"/>
        <w:gridCol w:w="1857"/>
        <w:gridCol w:w="3714"/>
      </w:tblGrid>
      <w:tr w:rsidR="00C134A3" w14:paraId="2B1152C6" w14:textId="77777777">
        <w:trPr>
          <w:cantSplit/>
          <w:trHeight w:val="460" w:hRule="exact"/>
        </w:trPr>
        <w:tc>
          <w:tcPr>
            <w:tcW w:w="1803" w:type="dxa"/>
          </w:tcPr>
          <w:p w:rsidRPr="006C656E" w:rsidR="00B83D2B" w:rsidP="006C656E" w:rsidRDefault="00B83D2B" w14:paraId="0460C496" w14:textId="77777777">
            <w:pPr>
              <w:snapToGrid w:val="0"/>
              <w:rPr>
                <w:rFonts w:cs="Arial"/>
                <w:smallCaps/>
                <w:lang w:val="es-ES"/>
              </w:rPr>
            </w:pPr>
            <w:r w:rsidRPr="006C656E">
              <w:rPr>
                <w:rFonts w:cs="Arial"/>
                <w:smallCaps/>
                <w:lang w:val="es-ES"/>
              </w:rPr>
              <w:t>Revisado Por:</w:t>
            </w:r>
          </w:p>
        </w:tc>
        <w:tc>
          <w:tcPr>
            <w:tcW w:w="3487" w:type="dxa"/>
            <w:gridSpan w:val="2"/>
          </w:tcPr>
          <w:p w:rsidRPr="006C656E" w:rsidR="00B83D2B" w:rsidP="006C656E" w:rsidRDefault="00B83D2B" w14:paraId="0F625529" w14:textId="77777777">
            <w:pPr>
              <w:snapToGrid w:val="0"/>
              <w:rPr>
                <w:rFonts w:cs="Arial"/>
                <w:lang w:val="es-ES"/>
              </w:rPr>
            </w:pPr>
            <w:r w:rsidRPr="006C656E">
              <w:rPr>
                <w:rFonts w:cs="Arial"/>
                <w:lang w:val="es-ES"/>
              </w:rPr>
              <w:t>[Nombre]</w:t>
            </w:r>
          </w:p>
          <w:p w:rsidRPr="006C656E" w:rsidR="00B83D2B" w:rsidRDefault="00B83D2B" w14:paraId="4A69AEE1" w14:textId="77777777">
            <w:pPr>
              <w:rPr>
                <w:rFonts w:cs="Arial"/>
                <w:i/>
                <w:iCs/>
                <w:lang w:val="es-ES"/>
              </w:rPr>
            </w:pPr>
            <w:r w:rsidRPr="006C656E">
              <w:rPr>
                <w:rFonts w:cs="Arial"/>
                <w:i/>
                <w:iCs/>
                <w:lang w:val="es-ES"/>
              </w:rPr>
              <w:t>[Cargo]</w:t>
            </w:r>
          </w:p>
        </w:tc>
        <w:tc>
          <w:tcPr>
            <w:tcW w:w="3714" w:type="dxa"/>
            <w:vMerge w:val="restart"/>
          </w:tcPr>
          <w:p w:rsidRPr="006C656E" w:rsidR="00B83D2B" w:rsidP="006C656E" w:rsidRDefault="00B83D2B" w14:paraId="5366D54A" w14:textId="77777777">
            <w:pPr>
              <w:snapToGrid w:val="0"/>
              <w:rPr>
                <w:rFonts w:cs="Arial"/>
                <w:lang w:val="es-ES"/>
              </w:rPr>
            </w:pPr>
          </w:p>
        </w:tc>
      </w:tr>
      <w:tr w:rsidR="00C134A3" w14:paraId="6EBE2209" w14:textId="77777777">
        <w:tblPrEx>
          <w:tblBorders>
            <w:top w:val="none" w:color="auto" w:sz="0" w:space="0"/>
            <w:bottom w:val="single" w:color="auto" w:sz="4" w:space="0"/>
          </w:tblBorders>
        </w:tblPrEx>
        <w:trPr>
          <w:cantSplit/>
          <w:trHeight w:val="231" w:hRule="exact"/>
        </w:trPr>
        <w:tc>
          <w:tcPr>
            <w:tcW w:w="1803" w:type="dxa"/>
          </w:tcPr>
          <w:p w:rsidRPr="0022468F" w:rsidR="00B83D2B" w:rsidRDefault="00B83D2B" w14:paraId="52A13611" w14:textId="77777777">
            <w:pPr>
              <w:snapToGrid w:val="0"/>
              <w:rPr>
                <w:rFonts w:cs="Arial"/>
                <w:smallCaps/>
                <w:lang w:val="es-ES"/>
              </w:rPr>
            </w:pPr>
            <w:r w:rsidRPr="0022468F">
              <w:rPr>
                <w:rFonts w:cs="Arial"/>
                <w:smallCaps/>
                <w:lang w:val="es-ES"/>
              </w:rPr>
              <w:t>Fecha:</w:t>
            </w:r>
          </w:p>
        </w:tc>
        <w:tc>
          <w:tcPr>
            <w:tcW w:w="1630" w:type="dxa"/>
          </w:tcPr>
          <w:p w:rsidRPr="0022468F" w:rsidR="00B83D2B" w:rsidRDefault="00B83D2B" w14:paraId="0DA4169A" w14:textId="77777777">
            <w:pPr>
              <w:snapToGrid w:val="0"/>
              <w:rPr>
                <w:rFonts w:cs="Arial"/>
                <w:lang w:val="es-ES"/>
              </w:rPr>
            </w:pPr>
            <w:r w:rsidRPr="0022468F">
              <w:rPr>
                <w:rFonts w:cs="Arial"/>
                <w:lang w:val="es-ES"/>
              </w:rPr>
              <w:t>[</w:t>
            </w:r>
            <w:proofErr w:type="spellStart"/>
            <w:r w:rsidRPr="0022468F">
              <w:rPr>
                <w:rFonts w:cs="Arial"/>
                <w:lang w:val="es-ES"/>
              </w:rPr>
              <w:t>AAA</w:t>
            </w:r>
            <w:r w:rsidRPr="0022468F" w:rsidR="00340D64">
              <w:rPr>
                <w:rFonts w:cs="Arial"/>
                <w:lang w:val="es-ES"/>
              </w:rPr>
              <w:t>A</w:t>
            </w:r>
            <w:proofErr w:type="spellEnd"/>
            <w:r w:rsidRPr="0022468F">
              <w:rPr>
                <w:rFonts w:cs="Arial"/>
                <w:lang w:val="es-ES"/>
              </w:rPr>
              <w:t>-MM-</w:t>
            </w:r>
            <w:proofErr w:type="spellStart"/>
            <w:r w:rsidRPr="0022468F">
              <w:rPr>
                <w:rFonts w:cs="Arial"/>
                <w:lang w:val="es-ES"/>
              </w:rPr>
              <w:t>DD</w:t>
            </w:r>
            <w:proofErr w:type="spellEnd"/>
            <w:r w:rsidRPr="0022468F">
              <w:rPr>
                <w:rFonts w:cs="Arial"/>
                <w:lang w:val="es-ES"/>
              </w:rPr>
              <w:t>]</w:t>
            </w:r>
          </w:p>
        </w:tc>
        <w:tc>
          <w:tcPr>
            <w:tcW w:w="1857" w:type="dxa"/>
          </w:tcPr>
          <w:p w:rsidRPr="0022468F" w:rsidR="00B83D2B" w:rsidRDefault="00B83D2B" w14:paraId="6B03BF0D" w14:textId="77777777">
            <w:pPr>
              <w:snapToGrid w:val="0"/>
              <w:jc w:val="right"/>
              <w:rPr>
                <w:rFonts w:cs="Arial"/>
                <w:lang w:val="es-ES"/>
              </w:rPr>
            </w:pPr>
            <w:r w:rsidRPr="0022468F">
              <w:rPr>
                <w:rFonts w:cs="Arial"/>
                <w:lang w:val="es-ES"/>
              </w:rPr>
              <w:t>Firma:</w:t>
            </w:r>
          </w:p>
        </w:tc>
        <w:tc>
          <w:tcPr>
            <w:tcW w:w="3714" w:type="dxa"/>
            <w:vMerge/>
          </w:tcPr>
          <w:p w:rsidRPr="0022468F" w:rsidR="00B83D2B" w:rsidRDefault="00B83D2B" w14:paraId="09C53CE7" w14:textId="77777777">
            <w:pPr>
              <w:rPr>
                <w:rFonts w:cs="Arial"/>
                <w:lang w:val="es-ES"/>
              </w:rPr>
            </w:pPr>
          </w:p>
        </w:tc>
      </w:tr>
    </w:tbl>
    <w:p w:rsidRPr="0022468F" w:rsidR="00B83D2B" w:rsidRDefault="00B83D2B" w14:paraId="0F2CB559" w14:textId="77777777">
      <w:pPr>
        <w:rPr>
          <w:rFonts w:cs="Arial"/>
          <w:lang w:val="es-ES"/>
        </w:rPr>
      </w:pPr>
    </w:p>
    <w:tbl>
      <w:tblPr>
        <w:tblW w:w="0" w:type="auto"/>
        <w:tblBorders>
          <w:top w:val="single" w:color="auto" w:sz="4" w:space="0"/>
        </w:tblBorders>
        <w:tblLayout w:type="fixed"/>
        <w:tblLook w:val="0000" w:firstRow="0" w:lastRow="0" w:firstColumn="0" w:lastColumn="0" w:noHBand="0" w:noVBand="0"/>
      </w:tblPr>
      <w:tblGrid>
        <w:gridCol w:w="1803"/>
        <w:gridCol w:w="1630"/>
        <w:gridCol w:w="1857"/>
        <w:gridCol w:w="3714"/>
      </w:tblGrid>
      <w:tr w:rsidR="00C134A3" w14:paraId="04C580B0" w14:textId="77777777">
        <w:trPr>
          <w:cantSplit/>
          <w:trHeight w:val="460" w:hRule="exact"/>
        </w:trPr>
        <w:tc>
          <w:tcPr>
            <w:tcW w:w="1803" w:type="dxa"/>
          </w:tcPr>
          <w:p w:rsidRPr="006C656E" w:rsidR="00B83D2B" w:rsidP="006C656E" w:rsidRDefault="00B83D2B" w14:paraId="4135D765" w14:textId="77777777">
            <w:pPr>
              <w:snapToGrid w:val="0"/>
              <w:rPr>
                <w:rFonts w:cs="Arial"/>
                <w:smallCaps/>
                <w:lang w:val="es-ES"/>
              </w:rPr>
            </w:pPr>
            <w:r w:rsidRPr="006C656E">
              <w:rPr>
                <w:rFonts w:cs="Arial"/>
                <w:smallCaps/>
                <w:lang w:val="es-ES"/>
              </w:rPr>
              <w:t>Aprobado Por:</w:t>
            </w:r>
          </w:p>
        </w:tc>
        <w:tc>
          <w:tcPr>
            <w:tcW w:w="3487" w:type="dxa"/>
            <w:gridSpan w:val="2"/>
          </w:tcPr>
          <w:p w:rsidRPr="006C656E" w:rsidR="00B83D2B" w:rsidP="006C656E" w:rsidRDefault="00B83D2B" w14:paraId="49952325" w14:textId="77777777">
            <w:pPr>
              <w:snapToGrid w:val="0"/>
              <w:rPr>
                <w:rFonts w:cs="Arial"/>
                <w:lang w:val="es-ES"/>
              </w:rPr>
            </w:pPr>
            <w:r w:rsidRPr="006C656E">
              <w:rPr>
                <w:rFonts w:cs="Arial"/>
                <w:lang w:val="es-ES"/>
              </w:rPr>
              <w:t>[Nombre]</w:t>
            </w:r>
          </w:p>
          <w:p w:rsidRPr="006C656E" w:rsidR="00B83D2B" w:rsidRDefault="00B83D2B" w14:paraId="79721A08" w14:textId="77777777">
            <w:pPr>
              <w:rPr>
                <w:rFonts w:cs="Arial"/>
                <w:i/>
                <w:iCs/>
                <w:lang w:val="es-ES"/>
              </w:rPr>
            </w:pPr>
            <w:r w:rsidRPr="006C656E">
              <w:rPr>
                <w:rFonts w:cs="Arial"/>
                <w:i/>
                <w:iCs/>
                <w:lang w:val="es-ES"/>
              </w:rPr>
              <w:t>[Cargo]</w:t>
            </w:r>
          </w:p>
        </w:tc>
        <w:tc>
          <w:tcPr>
            <w:tcW w:w="3714" w:type="dxa"/>
            <w:vMerge w:val="restart"/>
          </w:tcPr>
          <w:p w:rsidRPr="006C656E" w:rsidR="00B83D2B" w:rsidP="006C656E" w:rsidRDefault="00B83D2B" w14:paraId="295D8BB6" w14:textId="77777777">
            <w:pPr>
              <w:snapToGrid w:val="0"/>
              <w:rPr>
                <w:rFonts w:cs="Arial"/>
                <w:lang w:val="es-ES"/>
              </w:rPr>
            </w:pPr>
          </w:p>
        </w:tc>
      </w:tr>
      <w:tr w:rsidR="00C134A3" w14:paraId="6730739E" w14:textId="77777777">
        <w:tblPrEx>
          <w:tblBorders>
            <w:top w:val="none" w:color="auto" w:sz="0" w:space="0"/>
          </w:tblBorders>
        </w:tblPrEx>
        <w:trPr>
          <w:cantSplit/>
          <w:trHeight w:val="231" w:hRule="exact"/>
        </w:trPr>
        <w:tc>
          <w:tcPr>
            <w:tcW w:w="1803" w:type="dxa"/>
            <w:tcBorders>
              <w:bottom w:val="single" w:color="auto" w:sz="4" w:space="0"/>
            </w:tcBorders>
          </w:tcPr>
          <w:p w:rsidRPr="0022468F" w:rsidR="00B83D2B" w:rsidRDefault="00B83D2B" w14:paraId="27E6A2ED" w14:textId="77777777">
            <w:pPr>
              <w:snapToGrid w:val="0"/>
              <w:rPr>
                <w:rFonts w:cs="Arial"/>
                <w:smallCaps/>
                <w:lang w:val="es-ES"/>
              </w:rPr>
            </w:pPr>
            <w:r w:rsidRPr="0022468F">
              <w:rPr>
                <w:rFonts w:cs="Arial"/>
                <w:smallCaps/>
                <w:lang w:val="es-ES"/>
              </w:rPr>
              <w:t>Fecha:</w:t>
            </w:r>
          </w:p>
        </w:tc>
        <w:tc>
          <w:tcPr>
            <w:tcW w:w="1630" w:type="dxa"/>
            <w:tcBorders>
              <w:bottom w:val="single" w:color="auto" w:sz="4" w:space="0"/>
            </w:tcBorders>
          </w:tcPr>
          <w:p w:rsidRPr="0022468F" w:rsidR="00B83D2B" w:rsidRDefault="00B83D2B" w14:paraId="56052068" w14:textId="77777777">
            <w:pPr>
              <w:snapToGrid w:val="0"/>
              <w:rPr>
                <w:rFonts w:cs="Arial"/>
                <w:lang w:val="es-ES"/>
              </w:rPr>
            </w:pPr>
            <w:r w:rsidRPr="0022468F">
              <w:rPr>
                <w:rFonts w:cs="Arial"/>
                <w:lang w:val="es-ES"/>
              </w:rPr>
              <w:t>[</w:t>
            </w:r>
            <w:proofErr w:type="spellStart"/>
            <w:r w:rsidRPr="0022468F">
              <w:rPr>
                <w:rFonts w:cs="Arial"/>
                <w:lang w:val="es-ES"/>
              </w:rPr>
              <w:t>AAAA</w:t>
            </w:r>
            <w:proofErr w:type="spellEnd"/>
            <w:r w:rsidRPr="0022468F">
              <w:rPr>
                <w:rFonts w:cs="Arial"/>
                <w:lang w:val="es-ES"/>
              </w:rPr>
              <w:t>-MM-</w:t>
            </w:r>
            <w:proofErr w:type="spellStart"/>
            <w:r w:rsidRPr="0022468F">
              <w:rPr>
                <w:rFonts w:cs="Arial"/>
                <w:lang w:val="es-ES"/>
              </w:rPr>
              <w:t>DD</w:t>
            </w:r>
            <w:proofErr w:type="spellEnd"/>
            <w:r w:rsidRPr="0022468F">
              <w:rPr>
                <w:rFonts w:cs="Arial"/>
                <w:lang w:val="es-ES"/>
              </w:rPr>
              <w:t>]</w:t>
            </w:r>
          </w:p>
        </w:tc>
        <w:tc>
          <w:tcPr>
            <w:tcW w:w="1857" w:type="dxa"/>
            <w:tcBorders>
              <w:bottom w:val="single" w:color="auto" w:sz="4" w:space="0"/>
            </w:tcBorders>
          </w:tcPr>
          <w:p w:rsidRPr="0022468F" w:rsidR="00B83D2B" w:rsidRDefault="00B83D2B" w14:paraId="1DB92C78" w14:textId="77777777">
            <w:pPr>
              <w:snapToGrid w:val="0"/>
              <w:jc w:val="right"/>
              <w:rPr>
                <w:rFonts w:cs="Arial"/>
                <w:lang w:val="es-ES"/>
              </w:rPr>
            </w:pPr>
            <w:r w:rsidRPr="0022468F">
              <w:rPr>
                <w:rFonts w:cs="Arial"/>
                <w:lang w:val="es-ES"/>
              </w:rPr>
              <w:t>Firma:</w:t>
            </w:r>
          </w:p>
        </w:tc>
        <w:tc>
          <w:tcPr>
            <w:tcW w:w="3714" w:type="dxa"/>
            <w:vMerge/>
            <w:tcBorders>
              <w:bottom w:val="single" w:color="auto" w:sz="4" w:space="0"/>
            </w:tcBorders>
          </w:tcPr>
          <w:p w:rsidRPr="0022468F" w:rsidR="00B83D2B" w:rsidRDefault="00B83D2B" w14:paraId="63EBC6A4" w14:textId="77777777">
            <w:pPr>
              <w:rPr>
                <w:rFonts w:cs="Arial"/>
                <w:lang w:val="es-ES"/>
              </w:rPr>
            </w:pPr>
          </w:p>
        </w:tc>
      </w:tr>
      <w:tr w:rsidRPr="0022468F" w:rsidR="00B83D2B" w14:paraId="0F0675B8" w14:textId="77777777">
        <w:tblPrEx>
          <w:tblBorders>
            <w:top w:val="none" w:color="auto" w:sz="0" w:space="0"/>
          </w:tblBorders>
        </w:tblPrEx>
        <w:trPr>
          <w:cantSplit/>
        </w:trPr>
        <w:tc>
          <w:tcPr>
            <w:tcW w:w="1803" w:type="dxa"/>
            <w:tcBorders>
              <w:top w:val="single" w:color="auto" w:sz="4" w:space="0"/>
            </w:tcBorders>
          </w:tcPr>
          <w:p w:rsidRPr="0022468F" w:rsidR="00B83D2B" w:rsidRDefault="00B83D2B" w14:paraId="48D05FC5" w14:textId="77777777">
            <w:pPr>
              <w:snapToGrid w:val="0"/>
              <w:rPr>
                <w:rFonts w:cs="Arial"/>
                <w:smallCaps/>
                <w:lang w:val="es-ES"/>
              </w:rPr>
            </w:pPr>
          </w:p>
        </w:tc>
        <w:tc>
          <w:tcPr>
            <w:tcW w:w="1630" w:type="dxa"/>
            <w:tcBorders>
              <w:top w:val="single" w:color="auto" w:sz="4" w:space="0"/>
            </w:tcBorders>
          </w:tcPr>
          <w:p w:rsidRPr="0022468F" w:rsidR="00B83D2B" w:rsidRDefault="00B83D2B" w14:paraId="7CF6ED91" w14:textId="77777777">
            <w:pPr>
              <w:snapToGrid w:val="0"/>
              <w:rPr>
                <w:rFonts w:cs="Arial"/>
                <w:lang w:val="es-ES"/>
              </w:rPr>
            </w:pPr>
          </w:p>
        </w:tc>
        <w:tc>
          <w:tcPr>
            <w:tcW w:w="1857" w:type="dxa"/>
            <w:tcBorders>
              <w:top w:val="single" w:color="auto" w:sz="4" w:space="0"/>
            </w:tcBorders>
          </w:tcPr>
          <w:p w:rsidRPr="0022468F" w:rsidR="00B83D2B" w:rsidRDefault="00B83D2B" w14:paraId="2804CE2F" w14:textId="77777777">
            <w:pPr>
              <w:snapToGrid w:val="0"/>
              <w:jc w:val="right"/>
              <w:rPr>
                <w:rFonts w:cs="Arial"/>
                <w:lang w:val="es-ES"/>
              </w:rPr>
            </w:pPr>
          </w:p>
        </w:tc>
        <w:tc>
          <w:tcPr>
            <w:tcW w:w="3714" w:type="dxa"/>
            <w:tcBorders>
              <w:top w:val="single" w:color="auto" w:sz="4" w:space="0"/>
            </w:tcBorders>
          </w:tcPr>
          <w:p w:rsidRPr="0022468F" w:rsidR="00B83D2B" w:rsidRDefault="00B83D2B" w14:paraId="5B66BA50" w14:textId="77777777">
            <w:pPr>
              <w:snapToGrid w:val="0"/>
              <w:rPr>
                <w:rFonts w:cs="Arial"/>
                <w:lang w:val="es-ES"/>
              </w:rPr>
            </w:pPr>
          </w:p>
        </w:tc>
      </w:tr>
    </w:tbl>
    <w:p w:rsidRPr="0022468F" w:rsidR="00B83D2B" w:rsidRDefault="00B83D2B" w14:paraId="05DEC17B" w14:textId="77777777">
      <w:pPr>
        <w:pStyle w:val="Title"/>
        <w:rPr>
          <w:rFonts w:cs="Arial"/>
          <w:lang w:val="es-ES"/>
        </w:rPr>
      </w:pPr>
    </w:p>
    <w:p w:rsidRPr="0022468F" w:rsidR="00B83D2B" w:rsidRDefault="00B83D2B" w14:paraId="4DB1308C" w14:textId="77777777">
      <w:pPr>
        <w:pStyle w:val="Title"/>
        <w:rPr>
          <w:rFonts w:cs="Arial"/>
          <w:lang w:val="es-ES"/>
        </w:rPr>
      </w:pPr>
      <w:r w:rsidRPr="0022468F">
        <w:rPr>
          <w:rFonts w:cs="Arial"/>
          <w:lang w:val="es-ES"/>
        </w:rPr>
        <w:t>Lista de Cambios</w:t>
      </w:r>
    </w:p>
    <w:tbl>
      <w:tblPr>
        <w:tblW w:w="10390" w:type="dxa"/>
        <w:tblLayout w:type="fixed"/>
        <w:tblLook w:val="0000" w:firstRow="0" w:lastRow="0" w:firstColumn="0" w:lastColumn="0" w:noHBand="0" w:noVBand="0"/>
      </w:tblPr>
      <w:tblGrid>
        <w:gridCol w:w="1351"/>
        <w:gridCol w:w="1351"/>
        <w:gridCol w:w="1746"/>
        <w:gridCol w:w="5942"/>
      </w:tblGrid>
      <w:tr w:rsidRPr="0022468F" w:rsidR="0096045F" w14:paraId="25CE9335" w14:textId="77777777">
        <w:tc>
          <w:tcPr>
            <w:tcW w:w="1351" w:type="dxa"/>
            <w:tcBorders>
              <w:top w:val="single" w:color="808080" w:sz="8" w:space="0"/>
              <w:bottom w:val="single" w:color="808080" w:sz="4" w:space="0"/>
            </w:tcBorders>
          </w:tcPr>
          <w:p w:rsidRPr="0022468F" w:rsidR="0096045F" w:rsidRDefault="0096045F" w14:paraId="21A052C9" w14:textId="77777777">
            <w:pPr>
              <w:snapToGrid w:val="0"/>
              <w:rPr>
                <w:rFonts w:cs="Arial"/>
                <w:smallCaps/>
                <w:lang w:val="es-ES"/>
              </w:rPr>
            </w:pPr>
            <w:r>
              <w:rPr>
                <w:rFonts w:cs="Arial"/>
                <w:smallCaps/>
                <w:lang w:val="es-ES"/>
              </w:rPr>
              <w:t>Versión</w:t>
            </w:r>
          </w:p>
        </w:tc>
        <w:tc>
          <w:tcPr>
            <w:tcW w:w="1351" w:type="dxa"/>
            <w:tcBorders>
              <w:top w:val="single" w:color="808080" w:sz="8" w:space="0"/>
              <w:bottom w:val="single" w:color="808080" w:sz="4" w:space="0"/>
            </w:tcBorders>
          </w:tcPr>
          <w:p w:rsidRPr="0022468F" w:rsidR="0096045F" w:rsidRDefault="0096045F" w14:paraId="1E94C063" w14:textId="77777777">
            <w:pPr>
              <w:snapToGrid w:val="0"/>
              <w:rPr>
                <w:rFonts w:cs="Arial"/>
                <w:smallCaps/>
                <w:lang w:val="es-ES"/>
              </w:rPr>
            </w:pPr>
            <w:r w:rsidRPr="0022468F">
              <w:rPr>
                <w:rFonts w:cs="Arial"/>
                <w:smallCaps/>
                <w:lang w:val="es-ES"/>
              </w:rPr>
              <w:t>Fecha</w:t>
            </w:r>
          </w:p>
        </w:tc>
        <w:tc>
          <w:tcPr>
            <w:tcW w:w="1746" w:type="dxa"/>
            <w:tcBorders>
              <w:top w:val="single" w:color="808080" w:sz="8" w:space="0"/>
              <w:bottom w:val="single" w:color="808080" w:sz="4" w:space="0"/>
            </w:tcBorders>
          </w:tcPr>
          <w:p w:rsidRPr="0022468F" w:rsidR="0096045F" w:rsidRDefault="0096045F" w14:paraId="4BA567DC" w14:textId="77777777">
            <w:pPr>
              <w:snapToGrid w:val="0"/>
              <w:rPr>
                <w:rFonts w:cs="Arial"/>
                <w:smallCaps/>
                <w:lang w:val="es-ES"/>
              </w:rPr>
            </w:pPr>
            <w:r w:rsidRPr="0022468F">
              <w:rPr>
                <w:rFonts w:cs="Arial"/>
                <w:smallCaps/>
                <w:lang w:val="es-ES"/>
              </w:rPr>
              <w:t>Autor</w:t>
            </w:r>
          </w:p>
        </w:tc>
        <w:tc>
          <w:tcPr>
            <w:tcW w:w="5942" w:type="dxa"/>
            <w:tcBorders>
              <w:top w:val="single" w:color="808080" w:sz="8" w:space="0"/>
              <w:bottom w:val="single" w:color="808080" w:sz="4" w:space="0"/>
            </w:tcBorders>
          </w:tcPr>
          <w:p w:rsidRPr="0022468F" w:rsidR="0096045F" w:rsidRDefault="0096045F" w14:paraId="238E5138" w14:textId="77777777">
            <w:pPr>
              <w:snapToGrid w:val="0"/>
              <w:rPr>
                <w:rFonts w:cs="Arial"/>
                <w:smallCaps/>
                <w:lang w:val="es-ES"/>
              </w:rPr>
            </w:pPr>
            <w:r w:rsidRPr="0022468F">
              <w:rPr>
                <w:rFonts w:cs="Arial"/>
                <w:smallCaps/>
                <w:lang w:val="es-ES"/>
              </w:rPr>
              <w:t>Descripción</w:t>
            </w:r>
          </w:p>
        </w:tc>
      </w:tr>
      <w:tr w:rsidRPr="0022468F" w:rsidR="0096045F" w14:paraId="6E3D1DAA" w14:textId="77777777">
        <w:tc>
          <w:tcPr>
            <w:tcW w:w="1351" w:type="dxa"/>
          </w:tcPr>
          <w:p w:rsidRPr="0022468F" w:rsidR="0096045F" w:rsidP="008F18AB" w:rsidRDefault="0096045F" w14:paraId="00F22522" w14:textId="77777777">
            <w:pPr>
              <w:snapToGrid w:val="0"/>
              <w:rPr>
                <w:rFonts w:cs="Arial"/>
                <w:lang w:val="es-ES"/>
              </w:rPr>
            </w:pPr>
            <w:r>
              <w:rPr>
                <w:rFonts w:cs="Arial"/>
                <w:lang w:val="es-ES"/>
              </w:rPr>
              <w:t>1.0</w:t>
            </w:r>
          </w:p>
        </w:tc>
        <w:tc>
          <w:tcPr>
            <w:tcW w:w="1351" w:type="dxa"/>
          </w:tcPr>
          <w:p w:rsidRPr="0022468F" w:rsidR="0096045F" w:rsidP="008F18AB" w:rsidRDefault="0096045F" w14:paraId="64874AC3" w14:textId="77777777">
            <w:pPr>
              <w:snapToGrid w:val="0"/>
              <w:rPr>
                <w:rFonts w:cs="Arial"/>
                <w:lang w:val="es-ES"/>
              </w:rPr>
            </w:pPr>
            <w:r w:rsidRPr="0022468F">
              <w:rPr>
                <w:rFonts w:cs="Arial"/>
                <w:lang w:val="es-ES"/>
              </w:rPr>
              <w:fldChar w:fldCharType="begin" w:fldLock="1"/>
            </w:r>
            <w:r w:rsidRPr="0022468F">
              <w:rPr>
                <w:rFonts w:cs="Arial"/>
                <w:lang w:val="es-ES"/>
              </w:rPr>
              <w:instrText xml:space="preserve"> DATE  \@ "yyyy-MM-dd" </w:instrText>
            </w:r>
            <w:r w:rsidRPr="0022468F">
              <w:rPr>
                <w:rFonts w:cs="Arial"/>
                <w:lang w:val="es-ES"/>
              </w:rPr>
              <w:fldChar w:fldCharType="separate"/>
            </w:r>
            <w:r w:rsidR="008F18AB">
              <w:rPr>
                <w:rFonts w:cs="Arial"/>
                <w:noProof/>
                <w:lang w:val="es-ES"/>
              </w:rPr>
              <w:t>AAAA-MM</w:t>
            </w:r>
            <w:r w:rsidRPr="0022468F">
              <w:rPr>
                <w:rFonts w:cs="Arial"/>
                <w:noProof/>
                <w:lang w:val="es-ES"/>
              </w:rPr>
              <w:t>-</w:t>
            </w:r>
            <w:r w:rsidR="008F18AB">
              <w:rPr>
                <w:rFonts w:cs="Arial"/>
                <w:noProof/>
                <w:lang w:val="es-ES"/>
              </w:rPr>
              <w:t>DD</w:t>
            </w:r>
            <w:r w:rsidRPr="0022468F">
              <w:rPr>
                <w:rFonts w:cs="Arial"/>
                <w:lang w:val="es-ES"/>
              </w:rPr>
              <w:fldChar w:fldCharType="end"/>
            </w:r>
          </w:p>
        </w:tc>
        <w:tc>
          <w:tcPr>
            <w:tcW w:w="1746" w:type="dxa"/>
          </w:tcPr>
          <w:p w:rsidRPr="0022468F" w:rsidR="0096045F" w:rsidRDefault="0096045F" w14:paraId="354C0AA3" w14:textId="77777777">
            <w:pPr>
              <w:snapToGrid w:val="0"/>
              <w:rPr>
                <w:rFonts w:cs="Arial"/>
                <w:lang w:val="es-ES"/>
              </w:rPr>
            </w:pPr>
            <w:r w:rsidRPr="0022468F">
              <w:rPr>
                <w:rFonts w:cs="Arial"/>
                <w:lang w:val="es-ES"/>
              </w:rPr>
              <w:t>Arquitectura</w:t>
            </w:r>
          </w:p>
        </w:tc>
        <w:tc>
          <w:tcPr>
            <w:tcW w:w="5942" w:type="dxa"/>
          </w:tcPr>
          <w:p w:rsidRPr="0022468F" w:rsidR="0096045F" w:rsidRDefault="0096045F" w14:paraId="4140CE74" w14:textId="77777777">
            <w:pPr>
              <w:snapToGrid w:val="0"/>
              <w:rPr>
                <w:rFonts w:cs="Arial"/>
                <w:lang w:val="es-ES"/>
              </w:rPr>
            </w:pPr>
            <w:r w:rsidRPr="0022468F">
              <w:rPr>
                <w:rFonts w:cs="Arial"/>
                <w:lang w:val="es-ES"/>
              </w:rPr>
              <w:t>Emisión Inicial</w:t>
            </w:r>
          </w:p>
        </w:tc>
      </w:tr>
      <w:tr w:rsidRPr="0022468F" w:rsidR="0096045F" w:rsidTr="0003676B" w14:paraId="5DA313ED" w14:textId="77777777">
        <w:trPr>
          <w:trHeight w:val="371"/>
        </w:trPr>
        <w:tc>
          <w:tcPr>
            <w:tcW w:w="1351" w:type="dxa"/>
          </w:tcPr>
          <w:p w:rsidRPr="0022468F" w:rsidR="0096045F" w:rsidRDefault="0096045F" w14:paraId="39A807AE" w14:textId="77777777">
            <w:pPr>
              <w:snapToGrid w:val="0"/>
              <w:rPr>
                <w:rFonts w:cs="Arial"/>
                <w:lang w:val="es-ES"/>
              </w:rPr>
            </w:pPr>
          </w:p>
        </w:tc>
        <w:tc>
          <w:tcPr>
            <w:tcW w:w="1351" w:type="dxa"/>
          </w:tcPr>
          <w:p w:rsidRPr="0022468F" w:rsidR="0096045F" w:rsidRDefault="0096045F" w14:paraId="7E3B810A" w14:textId="77777777">
            <w:pPr>
              <w:snapToGrid w:val="0"/>
              <w:rPr>
                <w:rFonts w:cs="Arial"/>
                <w:lang w:val="es-ES"/>
              </w:rPr>
            </w:pPr>
          </w:p>
        </w:tc>
        <w:tc>
          <w:tcPr>
            <w:tcW w:w="1746" w:type="dxa"/>
          </w:tcPr>
          <w:p w:rsidRPr="0022468F" w:rsidR="0096045F" w:rsidRDefault="0096045F" w14:paraId="4BD24CE0" w14:textId="77777777">
            <w:pPr>
              <w:snapToGrid w:val="0"/>
              <w:rPr>
                <w:rFonts w:cs="Arial"/>
                <w:lang w:val="es-ES"/>
              </w:rPr>
            </w:pPr>
          </w:p>
        </w:tc>
        <w:tc>
          <w:tcPr>
            <w:tcW w:w="5942" w:type="dxa"/>
          </w:tcPr>
          <w:p w:rsidRPr="0022468F" w:rsidR="0096045F" w:rsidRDefault="0096045F" w14:paraId="5DDC0B1C" w14:textId="77777777">
            <w:pPr>
              <w:snapToGrid w:val="0"/>
              <w:rPr>
                <w:rFonts w:cs="Arial"/>
                <w:lang w:val="es-ES"/>
              </w:rPr>
            </w:pPr>
          </w:p>
        </w:tc>
      </w:tr>
      <w:tr w:rsidRPr="0022468F" w:rsidR="0096045F" w14:paraId="2FF674A6" w14:textId="77777777">
        <w:tc>
          <w:tcPr>
            <w:tcW w:w="1351" w:type="dxa"/>
            <w:tcBorders>
              <w:bottom w:val="single" w:color="808080" w:sz="8" w:space="0"/>
            </w:tcBorders>
          </w:tcPr>
          <w:p w:rsidRPr="0022468F" w:rsidR="0096045F" w:rsidRDefault="0096045F" w14:paraId="5440545F" w14:textId="77777777">
            <w:pPr>
              <w:snapToGrid w:val="0"/>
              <w:rPr>
                <w:rFonts w:cs="Arial"/>
                <w:lang w:val="es-ES"/>
              </w:rPr>
            </w:pPr>
          </w:p>
        </w:tc>
        <w:tc>
          <w:tcPr>
            <w:tcW w:w="1351" w:type="dxa"/>
            <w:tcBorders>
              <w:bottom w:val="single" w:color="808080" w:sz="8" w:space="0"/>
            </w:tcBorders>
          </w:tcPr>
          <w:p w:rsidRPr="0022468F" w:rsidR="0096045F" w:rsidRDefault="0096045F" w14:paraId="42F1A238" w14:textId="77777777">
            <w:pPr>
              <w:snapToGrid w:val="0"/>
              <w:rPr>
                <w:rFonts w:cs="Arial"/>
                <w:lang w:val="es-ES"/>
              </w:rPr>
            </w:pPr>
          </w:p>
        </w:tc>
        <w:tc>
          <w:tcPr>
            <w:tcW w:w="1746" w:type="dxa"/>
            <w:tcBorders>
              <w:bottom w:val="single" w:color="808080" w:sz="8" w:space="0"/>
            </w:tcBorders>
          </w:tcPr>
          <w:p w:rsidRPr="0022468F" w:rsidR="0096045F" w:rsidRDefault="0096045F" w14:paraId="4AE912CA" w14:textId="77777777">
            <w:pPr>
              <w:snapToGrid w:val="0"/>
              <w:rPr>
                <w:rFonts w:cs="Arial"/>
                <w:lang w:val="es-ES"/>
              </w:rPr>
            </w:pPr>
          </w:p>
        </w:tc>
        <w:tc>
          <w:tcPr>
            <w:tcW w:w="5942" w:type="dxa"/>
            <w:tcBorders>
              <w:bottom w:val="single" w:color="808080" w:sz="8" w:space="0"/>
            </w:tcBorders>
          </w:tcPr>
          <w:p w:rsidRPr="0022468F" w:rsidR="0096045F" w:rsidRDefault="0096045F" w14:paraId="6A829E0E" w14:textId="77777777">
            <w:pPr>
              <w:snapToGrid w:val="0"/>
              <w:rPr>
                <w:rFonts w:cs="Arial"/>
                <w:lang w:val="es-ES"/>
              </w:rPr>
            </w:pPr>
          </w:p>
        </w:tc>
      </w:tr>
    </w:tbl>
    <w:p w:rsidRPr="0022468F" w:rsidR="00B83D2B" w:rsidRDefault="00B83D2B" w14:paraId="1CE5DDEC" w14:textId="77777777">
      <w:pPr>
        <w:rPr>
          <w:rFonts w:cs="Arial"/>
          <w:lang w:val="es-ES"/>
        </w:rPr>
      </w:pPr>
    </w:p>
    <w:p w:rsidRPr="0022468F" w:rsidR="00B83D2B" w:rsidRDefault="00B83D2B" w14:paraId="397F6380" w14:textId="77777777">
      <w:pPr>
        <w:rPr>
          <w:rFonts w:cs="Arial"/>
          <w:lang w:val="es-ES"/>
        </w:rPr>
      </w:pPr>
    </w:p>
    <w:p w:rsidRPr="0022468F" w:rsidR="00B83D2B" w:rsidRDefault="00B83D2B" w14:paraId="67190B40" w14:textId="77777777">
      <w:pPr>
        <w:pageBreakBefore/>
        <w:rPr>
          <w:rFonts w:cs="Arial"/>
          <w:lang w:val="es-ES"/>
        </w:rPr>
      </w:pPr>
    </w:p>
    <w:p w:rsidRPr="0022468F" w:rsidR="00B83D2B" w:rsidRDefault="00B83D2B" w14:paraId="46D189B7" w14:textId="77777777">
      <w:pPr>
        <w:rPr>
          <w:rFonts w:cs="Arial"/>
          <w:lang w:val="es-ES"/>
        </w:rPr>
      </w:pPr>
    </w:p>
    <w:p w:rsidRPr="0022468F" w:rsidR="00B83D2B" w:rsidRDefault="00B83D2B" w14:paraId="6F9D07CC" w14:textId="77777777">
      <w:pPr>
        <w:pStyle w:val="Title"/>
        <w:rPr>
          <w:rFonts w:cs="Arial"/>
          <w:lang w:val="es-ES"/>
        </w:rPr>
      </w:pPr>
      <w:r w:rsidRPr="0022468F">
        <w:rPr>
          <w:rFonts w:cs="Arial"/>
          <w:lang w:val="es-ES"/>
        </w:rPr>
        <w:t>Tabla de Contenidos</w:t>
      </w:r>
    </w:p>
    <w:p w:rsidR="00F75A16" w:rsidP="00F75A16" w:rsidRDefault="00F75A16" w14:paraId="76410089" w14:textId="77777777">
      <w:pPr>
        <w:rPr>
          <w:lang w:val="es-ES"/>
        </w:rPr>
      </w:pPr>
    </w:p>
    <w:p w:rsidRPr="0022468F" w:rsidR="009767F8" w:rsidP="00F75A16" w:rsidRDefault="009767F8" w14:paraId="36BE8979" w14:textId="77777777">
      <w:pPr>
        <w:rPr>
          <w:lang w:val="es-ES"/>
        </w:rPr>
        <w:sectPr w:rsidRPr="0022468F" w:rsidR="009767F8" w:rsidSect="00A2675A">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titlePg/>
          <w:docGrid w:linePitch="360"/>
        </w:sectPr>
      </w:pPr>
    </w:p>
    <w:p w:rsidR="0004608D" w:rsidRDefault="009767F8" w14:paraId="55365D2E" w14:textId="3B84A352">
      <w:pPr>
        <w:pStyle w:val="TOC1"/>
        <w:tabs>
          <w:tab w:val="right" w:leader="dot" w:pos="9350"/>
        </w:tabs>
        <w:rPr>
          <w:rFonts w:asciiTheme="minorHAnsi" w:hAnsiTheme="minorHAnsi" w:eastAsiaTheme="minorEastAsia" w:cstheme="minorBidi"/>
          <w:b w:val="0"/>
          <w:bCs w:val="0"/>
          <w:i w:val="0"/>
          <w:iCs w:val="0"/>
          <w:noProof/>
          <w:sz w:val="22"/>
          <w:szCs w:val="22"/>
          <w:lang w:eastAsia="en-US"/>
        </w:rPr>
      </w:pPr>
      <w:r>
        <w:rPr>
          <w:lang w:val="es-ES"/>
        </w:rPr>
        <w:lastRenderedPageBreak/>
        <w:fldChar w:fldCharType="begin"/>
      </w:r>
      <w:r>
        <w:rPr>
          <w:lang w:val="es-ES"/>
        </w:rPr>
        <w:instrText xml:space="preserve"> TOC \o "1-3" \h \z \u </w:instrText>
      </w:r>
      <w:r>
        <w:rPr>
          <w:lang w:val="es-ES"/>
        </w:rPr>
        <w:fldChar w:fldCharType="separate"/>
      </w:r>
      <w:hyperlink w:history="1" w:anchor="_Toc531343995">
        <w:r w:rsidRPr="001714EE" w:rsidR="0004608D">
          <w:rPr>
            <w:rStyle w:val="Hyperlink"/>
            <w:noProof/>
            <w:lang w:val="es-ES"/>
          </w:rPr>
          <w:t>1. Proposito</w:t>
        </w:r>
        <w:r w:rsidR="0004608D">
          <w:rPr>
            <w:noProof/>
            <w:webHidden/>
          </w:rPr>
          <w:tab/>
        </w:r>
        <w:r w:rsidR="0004608D">
          <w:rPr>
            <w:noProof/>
            <w:webHidden/>
          </w:rPr>
          <w:fldChar w:fldCharType="begin"/>
        </w:r>
        <w:r w:rsidR="0004608D">
          <w:rPr>
            <w:noProof/>
            <w:webHidden/>
          </w:rPr>
          <w:instrText xml:space="preserve"> PAGEREF _Toc531343995 \h </w:instrText>
        </w:r>
        <w:r w:rsidR="0004608D">
          <w:rPr>
            <w:noProof/>
            <w:webHidden/>
          </w:rPr>
        </w:r>
        <w:r w:rsidR="0004608D">
          <w:rPr>
            <w:noProof/>
            <w:webHidden/>
          </w:rPr>
          <w:fldChar w:fldCharType="separate"/>
        </w:r>
        <w:r w:rsidR="0004608D">
          <w:rPr>
            <w:noProof/>
            <w:webHidden/>
          </w:rPr>
          <w:t>4</w:t>
        </w:r>
        <w:r w:rsidR="0004608D">
          <w:rPr>
            <w:noProof/>
            <w:webHidden/>
          </w:rPr>
          <w:fldChar w:fldCharType="end"/>
        </w:r>
      </w:hyperlink>
    </w:p>
    <w:p w:rsidR="0004608D" w:rsidRDefault="0004608D" w14:paraId="21A18155" w14:textId="033F0F27">
      <w:pPr>
        <w:pStyle w:val="TOC1"/>
        <w:tabs>
          <w:tab w:val="right" w:leader="dot" w:pos="9350"/>
        </w:tabs>
        <w:rPr>
          <w:rFonts w:asciiTheme="minorHAnsi" w:hAnsiTheme="minorHAnsi" w:eastAsiaTheme="minorEastAsia" w:cstheme="minorBidi"/>
          <w:b w:val="0"/>
          <w:bCs w:val="0"/>
          <w:i w:val="0"/>
          <w:iCs w:val="0"/>
          <w:noProof/>
          <w:sz w:val="22"/>
          <w:szCs w:val="22"/>
          <w:lang w:eastAsia="en-US"/>
        </w:rPr>
      </w:pPr>
      <w:hyperlink w:history="1" w:anchor="_Toc531343996">
        <w:r w:rsidRPr="001714EE">
          <w:rPr>
            <w:rStyle w:val="Hyperlink"/>
            <w:noProof/>
            <w:lang w:val="es-ES"/>
          </w:rPr>
          <w:t>2. Alcance</w:t>
        </w:r>
        <w:r>
          <w:rPr>
            <w:noProof/>
            <w:webHidden/>
          </w:rPr>
          <w:tab/>
        </w:r>
        <w:r>
          <w:rPr>
            <w:noProof/>
            <w:webHidden/>
          </w:rPr>
          <w:fldChar w:fldCharType="begin"/>
        </w:r>
        <w:r>
          <w:rPr>
            <w:noProof/>
            <w:webHidden/>
          </w:rPr>
          <w:instrText xml:space="preserve"> PAGEREF _Toc531343996 \h </w:instrText>
        </w:r>
        <w:r>
          <w:rPr>
            <w:noProof/>
            <w:webHidden/>
          </w:rPr>
        </w:r>
        <w:r>
          <w:rPr>
            <w:noProof/>
            <w:webHidden/>
          </w:rPr>
          <w:fldChar w:fldCharType="separate"/>
        </w:r>
        <w:r>
          <w:rPr>
            <w:noProof/>
            <w:webHidden/>
          </w:rPr>
          <w:t>4</w:t>
        </w:r>
        <w:r>
          <w:rPr>
            <w:noProof/>
            <w:webHidden/>
          </w:rPr>
          <w:fldChar w:fldCharType="end"/>
        </w:r>
      </w:hyperlink>
    </w:p>
    <w:p w:rsidR="0004608D" w:rsidRDefault="0004608D" w14:paraId="4BEB68A1" w14:textId="7D5A057D">
      <w:pPr>
        <w:pStyle w:val="TOC2"/>
        <w:tabs>
          <w:tab w:val="right" w:leader="dot" w:pos="9350"/>
        </w:tabs>
        <w:rPr>
          <w:rFonts w:asciiTheme="minorHAnsi" w:hAnsiTheme="minorHAnsi" w:eastAsiaTheme="minorEastAsia" w:cstheme="minorBidi"/>
          <w:b w:val="0"/>
          <w:bCs w:val="0"/>
          <w:noProof/>
          <w:lang w:eastAsia="en-US"/>
        </w:rPr>
      </w:pPr>
      <w:hyperlink w:history="1" w:anchor="_Toc531343997">
        <w:r w:rsidRPr="001714EE">
          <w:rPr>
            <w:rStyle w:val="Hyperlink"/>
            <w:noProof/>
            <w:lang w:val="es-ES"/>
          </w:rPr>
          <w:t>2.1 Convenciones de Nombramiento</w:t>
        </w:r>
        <w:r>
          <w:rPr>
            <w:noProof/>
            <w:webHidden/>
          </w:rPr>
          <w:tab/>
        </w:r>
        <w:r>
          <w:rPr>
            <w:noProof/>
            <w:webHidden/>
          </w:rPr>
          <w:fldChar w:fldCharType="begin"/>
        </w:r>
        <w:r>
          <w:rPr>
            <w:noProof/>
            <w:webHidden/>
          </w:rPr>
          <w:instrText xml:space="preserve"> PAGEREF _Toc531343997 \h </w:instrText>
        </w:r>
        <w:r>
          <w:rPr>
            <w:noProof/>
            <w:webHidden/>
          </w:rPr>
        </w:r>
        <w:r>
          <w:rPr>
            <w:noProof/>
            <w:webHidden/>
          </w:rPr>
          <w:fldChar w:fldCharType="separate"/>
        </w:r>
        <w:r>
          <w:rPr>
            <w:noProof/>
            <w:webHidden/>
          </w:rPr>
          <w:t>4</w:t>
        </w:r>
        <w:r>
          <w:rPr>
            <w:noProof/>
            <w:webHidden/>
          </w:rPr>
          <w:fldChar w:fldCharType="end"/>
        </w:r>
      </w:hyperlink>
    </w:p>
    <w:p w:rsidR="0004608D" w:rsidRDefault="0004608D" w14:paraId="2119BEA8" w14:textId="706CB847">
      <w:pPr>
        <w:pStyle w:val="TOC3"/>
        <w:tabs>
          <w:tab w:val="right" w:leader="dot" w:pos="9350"/>
        </w:tabs>
        <w:rPr>
          <w:rFonts w:asciiTheme="minorHAnsi" w:hAnsiTheme="minorHAnsi" w:eastAsiaTheme="minorEastAsia" w:cstheme="minorBidi"/>
          <w:noProof/>
          <w:sz w:val="22"/>
          <w:szCs w:val="22"/>
          <w:lang w:eastAsia="en-US"/>
        </w:rPr>
      </w:pPr>
      <w:hyperlink w:history="1" w:anchor="_Toc531343998">
        <w:r w:rsidRPr="001714EE">
          <w:rPr>
            <w:rStyle w:val="Hyperlink"/>
            <w:rFonts w:cs="Arial"/>
            <w:b/>
            <w:noProof/>
            <w:lang w:val="es-CO"/>
          </w:rPr>
          <w:t>Convención Pascal</w:t>
        </w:r>
        <w:r>
          <w:rPr>
            <w:noProof/>
            <w:webHidden/>
          </w:rPr>
          <w:tab/>
        </w:r>
        <w:r>
          <w:rPr>
            <w:noProof/>
            <w:webHidden/>
          </w:rPr>
          <w:fldChar w:fldCharType="begin"/>
        </w:r>
        <w:r>
          <w:rPr>
            <w:noProof/>
            <w:webHidden/>
          </w:rPr>
          <w:instrText xml:space="preserve"> PAGEREF _Toc531343998 \h </w:instrText>
        </w:r>
        <w:r>
          <w:rPr>
            <w:noProof/>
            <w:webHidden/>
          </w:rPr>
        </w:r>
        <w:r>
          <w:rPr>
            <w:noProof/>
            <w:webHidden/>
          </w:rPr>
          <w:fldChar w:fldCharType="separate"/>
        </w:r>
        <w:r>
          <w:rPr>
            <w:noProof/>
            <w:webHidden/>
          </w:rPr>
          <w:t>4</w:t>
        </w:r>
        <w:r>
          <w:rPr>
            <w:noProof/>
            <w:webHidden/>
          </w:rPr>
          <w:fldChar w:fldCharType="end"/>
        </w:r>
      </w:hyperlink>
    </w:p>
    <w:p w:rsidR="0004608D" w:rsidRDefault="0004608D" w14:paraId="73B40886" w14:textId="0D1B4A49">
      <w:pPr>
        <w:pStyle w:val="TOC3"/>
        <w:tabs>
          <w:tab w:val="right" w:leader="dot" w:pos="9350"/>
        </w:tabs>
        <w:rPr>
          <w:rFonts w:asciiTheme="minorHAnsi" w:hAnsiTheme="minorHAnsi" w:eastAsiaTheme="minorEastAsia" w:cstheme="minorBidi"/>
          <w:noProof/>
          <w:sz w:val="22"/>
          <w:szCs w:val="22"/>
          <w:lang w:eastAsia="en-US"/>
        </w:rPr>
      </w:pPr>
      <w:hyperlink w:history="1" w:anchor="_Toc531343999">
        <w:r w:rsidRPr="001714EE">
          <w:rPr>
            <w:rStyle w:val="Hyperlink"/>
            <w:rFonts w:cs="Arial"/>
            <w:b/>
            <w:noProof/>
            <w:lang w:val="es-CO"/>
          </w:rPr>
          <w:t>Convención Camel</w:t>
        </w:r>
        <w:r>
          <w:rPr>
            <w:noProof/>
            <w:webHidden/>
          </w:rPr>
          <w:tab/>
        </w:r>
        <w:r>
          <w:rPr>
            <w:noProof/>
            <w:webHidden/>
          </w:rPr>
          <w:fldChar w:fldCharType="begin"/>
        </w:r>
        <w:r>
          <w:rPr>
            <w:noProof/>
            <w:webHidden/>
          </w:rPr>
          <w:instrText xml:space="preserve"> PAGEREF _Toc531343999 \h </w:instrText>
        </w:r>
        <w:r>
          <w:rPr>
            <w:noProof/>
            <w:webHidden/>
          </w:rPr>
        </w:r>
        <w:r>
          <w:rPr>
            <w:noProof/>
            <w:webHidden/>
          </w:rPr>
          <w:fldChar w:fldCharType="separate"/>
        </w:r>
        <w:r>
          <w:rPr>
            <w:noProof/>
            <w:webHidden/>
          </w:rPr>
          <w:t>4</w:t>
        </w:r>
        <w:r>
          <w:rPr>
            <w:noProof/>
            <w:webHidden/>
          </w:rPr>
          <w:fldChar w:fldCharType="end"/>
        </w:r>
      </w:hyperlink>
    </w:p>
    <w:p w:rsidR="0004608D" w:rsidRDefault="0004608D" w14:paraId="5CB7E02F" w14:textId="734B554E">
      <w:pPr>
        <w:pStyle w:val="TOC2"/>
        <w:tabs>
          <w:tab w:val="right" w:leader="dot" w:pos="9350"/>
        </w:tabs>
        <w:rPr>
          <w:rFonts w:asciiTheme="minorHAnsi" w:hAnsiTheme="minorHAnsi" w:eastAsiaTheme="minorEastAsia" w:cstheme="minorBidi"/>
          <w:b w:val="0"/>
          <w:bCs w:val="0"/>
          <w:noProof/>
          <w:lang w:eastAsia="en-US"/>
        </w:rPr>
      </w:pPr>
      <w:hyperlink w:history="1" w:anchor="_Toc531344000">
        <w:r w:rsidRPr="001714EE">
          <w:rPr>
            <w:rStyle w:val="Hyperlink"/>
            <w:rFonts w:cs="Arial"/>
            <w:noProof/>
            <w:lang w:val="es-CO"/>
          </w:rPr>
          <w:t>2.2 Uso de las convenciones</w:t>
        </w:r>
        <w:r>
          <w:rPr>
            <w:noProof/>
            <w:webHidden/>
          </w:rPr>
          <w:tab/>
        </w:r>
        <w:r>
          <w:rPr>
            <w:noProof/>
            <w:webHidden/>
          </w:rPr>
          <w:fldChar w:fldCharType="begin"/>
        </w:r>
        <w:r>
          <w:rPr>
            <w:noProof/>
            <w:webHidden/>
          </w:rPr>
          <w:instrText xml:space="preserve"> PAGEREF _Toc531344000 \h </w:instrText>
        </w:r>
        <w:r>
          <w:rPr>
            <w:noProof/>
            <w:webHidden/>
          </w:rPr>
        </w:r>
        <w:r>
          <w:rPr>
            <w:noProof/>
            <w:webHidden/>
          </w:rPr>
          <w:fldChar w:fldCharType="separate"/>
        </w:r>
        <w:r>
          <w:rPr>
            <w:noProof/>
            <w:webHidden/>
          </w:rPr>
          <w:t>4</w:t>
        </w:r>
        <w:r>
          <w:rPr>
            <w:noProof/>
            <w:webHidden/>
          </w:rPr>
          <w:fldChar w:fldCharType="end"/>
        </w:r>
      </w:hyperlink>
    </w:p>
    <w:p w:rsidR="0004608D" w:rsidRDefault="0004608D" w14:paraId="15204D4F" w14:textId="673672A5">
      <w:pPr>
        <w:pStyle w:val="TOC2"/>
        <w:tabs>
          <w:tab w:val="right" w:leader="dot" w:pos="9350"/>
        </w:tabs>
        <w:rPr>
          <w:rFonts w:asciiTheme="minorHAnsi" w:hAnsiTheme="minorHAnsi" w:eastAsiaTheme="minorEastAsia" w:cstheme="minorBidi"/>
          <w:b w:val="0"/>
          <w:bCs w:val="0"/>
          <w:noProof/>
          <w:lang w:eastAsia="en-US"/>
        </w:rPr>
      </w:pPr>
      <w:hyperlink w:history="1" w:anchor="_Toc531344001">
        <w:r w:rsidRPr="001714EE">
          <w:rPr>
            <w:rStyle w:val="Hyperlink"/>
            <w:rFonts w:cs="Arial"/>
            <w:noProof/>
            <w:lang w:val="es-CO"/>
          </w:rPr>
          <w:t>2.3 Reglas</w:t>
        </w:r>
        <w:r>
          <w:rPr>
            <w:noProof/>
            <w:webHidden/>
          </w:rPr>
          <w:tab/>
        </w:r>
        <w:r>
          <w:rPr>
            <w:noProof/>
            <w:webHidden/>
          </w:rPr>
          <w:fldChar w:fldCharType="begin"/>
        </w:r>
        <w:r>
          <w:rPr>
            <w:noProof/>
            <w:webHidden/>
          </w:rPr>
          <w:instrText xml:space="preserve"> PAGEREF _Toc531344001 \h </w:instrText>
        </w:r>
        <w:r>
          <w:rPr>
            <w:noProof/>
            <w:webHidden/>
          </w:rPr>
        </w:r>
        <w:r>
          <w:rPr>
            <w:noProof/>
            <w:webHidden/>
          </w:rPr>
          <w:fldChar w:fldCharType="separate"/>
        </w:r>
        <w:r>
          <w:rPr>
            <w:noProof/>
            <w:webHidden/>
          </w:rPr>
          <w:t>5</w:t>
        </w:r>
        <w:r>
          <w:rPr>
            <w:noProof/>
            <w:webHidden/>
          </w:rPr>
          <w:fldChar w:fldCharType="end"/>
        </w:r>
      </w:hyperlink>
    </w:p>
    <w:p w:rsidR="0004608D" w:rsidRDefault="0004608D" w14:paraId="13428833" w14:textId="7749314A">
      <w:pPr>
        <w:pStyle w:val="TOC3"/>
        <w:tabs>
          <w:tab w:val="right" w:leader="dot" w:pos="9350"/>
        </w:tabs>
        <w:rPr>
          <w:rFonts w:asciiTheme="minorHAnsi" w:hAnsiTheme="minorHAnsi" w:eastAsiaTheme="minorEastAsia" w:cstheme="minorBidi"/>
          <w:noProof/>
          <w:sz w:val="22"/>
          <w:szCs w:val="22"/>
          <w:lang w:eastAsia="en-US"/>
        </w:rPr>
      </w:pPr>
      <w:hyperlink w:history="1" w:anchor="_Toc531344002">
        <w:r w:rsidRPr="001714EE">
          <w:rPr>
            <w:rStyle w:val="Hyperlink"/>
            <w:rFonts w:cs="Arial"/>
            <w:noProof/>
            <w:lang w:val="es-CO"/>
          </w:rPr>
          <w:t>Generales</w:t>
        </w:r>
        <w:r>
          <w:rPr>
            <w:noProof/>
            <w:webHidden/>
          </w:rPr>
          <w:tab/>
        </w:r>
        <w:r>
          <w:rPr>
            <w:noProof/>
            <w:webHidden/>
          </w:rPr>
          <w:fldChar w:fldCharType="begin"/>
        </w:r>
        <w:r>
          <w:rPr>
            <w:noProof/>
            <w:webHidden/>
          </w:rPr>
          <w:instrText xml:space="preserve"> PAGEREF _Toc531344002 \h </w:instrText>
        </w:r>
        <w:r>
          <w:rPr>
            <w:noProof/>
            <w:webHidden/>
          </w:rPr>
        </w:r>
        <w:r>
          <w:rPr>
            <w:noProof/>
            <w:webHidden/>
          </w:rPr>
          <w:fldChar w:fldCharType="separate"/>
        </w:r>
        <w:r>
          <w:rPr>
            <w:noProof/>
            <w:webHidden/>
          </w:rPr>
          <w:t>5</w:t>
        </w:r>
        <w:r>
          <w:rPr>
            <w:noProof/>
            <w:webHidden/>
          </w:rPr>
          <w:fldChar w:fldCharType="end"/>
        </w:r>
      </w:hyperlink>
    </w:p>
    <w:p w:rsidR="0004608D" w:rsidRDefault="0004608D" w14:paraId="7A6FBE5A" w14:textId="1EB03AD6">
      <w:pPr>
        <w:pStyle w:val="TOC3"/>
        <w:tabs>
          <w:tab w:val="right" w:leader="dot" w:pos="9350"/>
        </w:tabs>
        <w:rPr>
          <w:rFonts w:asciiTheme="minorHAnsi" w:hAnsiTheme="minorHAnsi" w:eastAsiaTheme="minorEastAsia" w:cstheme="minorBidi"/>
          <w:noProof/>
          <w:sz w:val="22"/>
          <w:szCs w:val="22"/>
          <w:lang w:eastAsia="en-US"/>
        </w:rPr>
      </w:pPr>
      <w:hyperlink w:history="1" w:anchor="_Toc531344003">
        <w:r w:rsidRPr="001714EE">
          <w:rPr>
            <w:rStyle w:val="Hyperlink"/>
            <w:rFonts w:cs="Arial"/>
            <w:noProof/>
            <w:lang w:val="es-CO"/>
          </w:rPr>
          <w:t>Especificas</w:t>
        </w:r>
        <w:r>
          <w:rPr>
            <w:noProof/>
            <w:webHidden/>
          </w:rPr>
          <w:tab/>
        </w:r>
        <w:r>
          <w:rPr>
            <w:noProof/>
            <w:webHidden/>
          </w:rPr>
          <w:fldChar w:fldCharType="begin"/>
        </w:r>
        <w:r>
          <w:rPr>
            <w:noProof/>
            <w:webHidden/>
          </w:rPr>
          <w:instrText xml:space="preserve"> PAGEREF _Toc531344003 \h </w:instrText>
        </w:r>
        <w:r>
          <w:rPr>
            <w:noProof/>
            <w:webHidden/>
          </w:rPr>
        </w:r>
        <w:r>
          <w:rPr>
            <w:noProof/>
            <w:webHidden/>
          </w:rPr>
          <w:fldChar w:fldCharType="separate"/>
        </w:r>
        <w:r>
          <w:rPr>
            <w:noProof/>
            <w:webHidden/>
          </w:rPr>
          <w:t>5</w:t>
        </w:r>
        <w:r>
          <w:rPr>
            <w:noProof/>
            <w:webHidden/>
          </w:rPr>
          <w:fldChar w:fldCharType="end"/>
        </w:r>
      </w:hyperlink>
    </w:p>
    <w:p w:rsidR="0004608D" w:rsidRDefault="0004608D" w14:paraId="2BE67AE2" w14:textId="1BDBC101">
      <w:pPr>
        <w:pStyle w:val="TOC3"/>
        <w:tabs>
          <w:tab w:val="right" w:leader="dot" w:pos="9350"/>
        </w:tabs>
        <w:rPr>
          <w:rFonts w:asciiTheme="minorHAnsi" w:hAnsiTheme="minorHAnsi" w:eastAsiaTheme="minorEastAsia" w:cstheme="minorBidi"/>
          <w:noProof/>
          <w:sz w:val="22"/>
          <w:szCs w:val="22"/>
          <w:lang w:eastAsia="en-US"/>
        </w:rPr>
      </w:pPr>
      <w:hyperlink w:history="1" w:anchor="_Toc531344004">
        <w:r w:rsidRPr="001714EE">
          <w:rPr>
            <w:rStyle w:val="Hyperlink"/>
            <w:rFonts w:cs="Arial"/>
            <w:bCs/>
            <w:noProof/>
            <w:lang w:val="es-CO"/>
          </w:rPr>
          <w:t>Constantes</w:t>
        </w:r>
        <w:r>
          <w:rPr>
            <w:noProof/>
            <w:webHidden/>
          </w:rPr>
          <w:tab/>
        </w:r>
        <w:r>
          <w:rPr>
            <w:noProof/>
            <w:webHidden/>
          </w:rPr>
          <w:fldChar w:fldCharType="begin"/>
        </w:r>
        <w:r>
          <w:rPr>
            <w:noProof/>
            <w:webHidden/>
          </w:rPr>
          <w:instrText xml:space="preserve"> PAGEREF _Toc531344004 \h </w:instrText>
        </w:r>
        <w:r>
          <w:rPr>
            <w:noProof/>
            <w:webHidden/>
          </w:rPr>
        </w:r>
        <w:r>
          <w:rPr>
            <w:noProof/>
            <w:webHidden/>
          </w:rPr>
          <w:fldChar w:fldCharType="separate"/>
        </w:r>
        <w:r>
          <w:rPr>
            <w:noProof/>
            <w:webHidden/>
          </w:rPr>
          <w:t>6</w:t>
        </w:r>
        <w:r>
          <w:rPr>
            <w:noProof/>
            <w:webHidden/>
          </w:rPr>
          <w:fldChar w:fldCharType="end"/>
        </w:r>
      </w:hyperlink>
    </w:p>
    <w:p w:rsidR="0004608D" w:rsidRDefault="0004608D" w14:paraId="4404F111" w14:textId="5D685EFE">
      <w:pPr>
        <w:pStyle w:val="TOC2"/>
        <w:tabs>
          <w:tab w:val="right" w:leader="dot" w:pos="9350"/>
        </w:tabs>
        <w:rPr>
          <w:rFonts w:asciiTheme="minorHAnsi" w:hAnsiTheme="minorHAnsi" w:eastAsiaTheme="minorEastAsia" w:cstheme="minorBidi"/>
          <w:b w:val="0"/>
          <w:bCs w:val="0"/>
          <w:noProof/>
          <w:lang w:eastAsia="en-US"/>
        </w:rPr>
      </w:pPr>
      <w:hyperlink w:history="1" w:anchor="_Toc531344005">
        <w:r w:rsidRPr="001714EE">
          <w:rPr>
            <w:rStyle w:val="Hyperlink"/>
            <w:rFonts w:cs="Arial"/>
            <w:noProof/>
            <w:lang w:val="es-CO"/>
          </w:rPr>
          <w:t>2.4 Formato del Código</w:t>
        </w:r>
        <w:r>
          <w:rPr>
            <w:noProof/>
            <w:webHidden/>
          </w:rPr>
          <w:tab/>
        </w:r>
        <w:r>
          <w:rPr>
            <w:noProof/>
            <w:webHidden/>
          </w:rPr>
          <w:fldChar w:fldCharType="begin"/>
        </w:r>
        <w:r>
          <w:rPr>
            <w:noProof/>
            <w:webHidden/>
          </w:rPr>
          <w:instrText xml:space="preserve"> PAGEREF _Toc531344005 \h </w:instrText>
        </w:r>
        <w:r>
          <w:rPr>
            <w:noProof/>
            <w:webHidden/>
          </w:rPr>
        </w:r>
        <w:r>
          <w:rPr>
            <w:noProof/>
            <w:webHidden/>
          </w:rPr>
          <w:fldChar w:fldCharType="separate"/>
        </w:r>
        <w:r>
          <w:rPr>
            <w:noProof/>
            <w:webHidden/>
          </w:rPr>
          <w:t>6</w:t>
        </w:r>
        <w:r>
          <w:rPr>
            <w:noProof/>
            <w:webHidden/>
          </w:rPr>
          <w:fldChar w:fldCharType="end"/>
        </w:r>
      </w:hyperlink>
    </w:p>
    <w:p w:rsidR="0004608D" w:rsidRDefault="0004608D" w14:paraId="0CA0DF2A" w14:textId="2BC90137">
      <w:pPr>
        <w:pStyle w:val="TOC1"/>
        <w:tabs>
          <w:tab w:val="right" w:leader="dot" w:pos="9350"/>
        </w:tabs>
        <w:rPr>
          <w:rFonts w:asciiTheme="minorHAnsi" w:hAnsiTheme="minorHAnsi" w:eastAsiaTheme="minorEastAsia" w:cstheme="minorBidi"/>
          <w:b w:val="0"/>
          <w:bCs w:val="0"/>
          <w:i w:val="0"/>
          <w:iCs w:val="0"/>
          <w:noProof/>
          <w:sz w:val="22"/>
          <w:szCs w:val="22"/>
          <w:lang w:eastAsia="en-US"/>
        </w:rPr>
      </w:pPr>
      <w:hyperlink w:history="1" w:anchor="_Toc531344006">
        <w:r w:rsidRPr="001714EE">
          <w:rPr>
            <w:rStyle w:val="Hyperlink"/>
            <w:rFonts w:cs="Arial"/>
            <w:noProof/>
            <w:lang w:val="es-CO"/>
          </w:rPr>
          <w:t>3. Convenciones de Documentación del Código</w:t>
        </w:r>
        <w:r>
          <w:rPr>
            <w:noProof/>
            <w:webHidden/>
          </w:rPr>
          <w:tab/>
        </w:r>
        <w:r>
          <w:rPr>
            <w:noProof/>
            <w:webHidden/>
          </w:rPr>
          <w:fldChar w:fldCharType="begin"/>
        </w:r>
        <w:r>
          <w:rPr>
            <w:noProof/>
            <w:webHidden/>
          </w:rPr>
          <w:instrText xml:space="preserve"> PAGEREF _Toc531344006 \h </w:instrText>
        </w:r>
        <w:r>
          <w:rPr>
            <w:noProof/>
            <w:webHidden/>
          </w:rPr>
        </w:r>
        <w:r>
          <w:rPr>
            <w:noProof/>
            <w:webHidden/>
          </w:rPr>
          <w:fldChar w:fldCharType="separate"/>
        </w:r>
        <w:r>
          <w:rPr>
            <w:noProof/>
            <w:webHidden/>
          </w:rPr>
          <w:t>7</w:t>
        </w:r>
        <w:r>
          <w:rPr>
            <w:noProof/>
            <w:webHidden/>
          </w:rPr>
          <w:fldChar w:fldCharType="end"/>
        </w:r>
      </w:hyperlink>
    </w:p>
    <w:p w:rsidR="0004608D" w:rsidRDefault="0004608D" w14:paraId="129DF466" w14:textId="736D8125">
      <w:pPr>
        <w:pStyle w:val="TOC2"/>
        <w:tabs>
          <w:tab w:val="right" w:leader="dot" w:pos="9350"/>
        </w:tabs>
        <w:rPr>
          <w:rFonts w:asciiTheme="minorHAnsi" w:hAnsiTheme="minorHAnsi" w:eastAsiaTheme="minorEastAsia" w:cstheme="minorBidi"/>
          <w:b w:val="0"/>
          <w:bCs w:val="0"/>
          <w:noProof/>
          <w:lang w:eastAsia="en-US"/>
        </w:rPr>
      </w:pPr>
      <w:hyperlink w:history="1" w:anchor="_Toc531344007">
        <w:r w:rsidRPr="001714EE">
          <w:rPr>
            <w:rStyle w:val="Hyperlink"/>
            <w:rFonts w:cs="Arial"/>
            <w:noProof/>
            <w:lang w:val="es-CO"/>
          </w:rPr>
          <w:t>3.1 Documentación de Archivos</w:t>
        </w:r>
        <w:r>
          <w:rPr>
            <w:noProof/>
            <w:webHidden/>
          </w:rPr>
          <w:tab/>
        </w:r>
        <w:r>
          <w:rPr>
            <w:noProof/>
            <w:webHidden/>
          </w:rPr>
          <w:fldChar w:fldCharType="begin"/>
        </w:r>
        <w:r>
          <w:rPr>
            <w:noProof/>
            <w:webHidden/>
          </w:rPr>
          <w:instrText xml:space="preserve"> PAGEREF _Toc531344007 \h </w:instrText>
        </w:r>
        <w:r>
          <w:rPr>
            <w:noProof/>
            <w:webHidden/>
          </w:rPr>
        </w:r>
        <w:r>
          <w:rPr>
            <w:noProof/>
            <w:webHidden/>
          </w:rPr>
          <w:fldChar w:fldCharType="separate"/>
        </w:r>
        <w:r>
          <w:rPr>
            <w:noProof/>
            <w:webHidden/>
          </w:rPr>
          <w:t>7</w:t>
        </w:r>
        <w:r>
          <w:rPr>
            <w:noProof/>
            <w:webHidden/>
          </w:rPr>
          <w:fldChar w:fldCharType="end"/>
        </w:r>
      </w:hyperlink>
    </w:p>
    <w:p w:rsidR="0004608D" w:rsidRDefault="0004608D" w14:paraId="50B5B1FD" w14:textId="32481EDA">
      <w:pPr>
        <w:pStyle w:val="TOC2"/>
        <w:tabs>
          <w:tab w:val="right" w:leader="dot" w:pos="9350"/>
        </w:tabs>
        <w:rPr>
          <w:rFonts w:asciiTheme="minorHAnsi" w:hAnsiTheme="minorHAnsi" w:eastAsiaTheme="minorEastAsia" w:cstheme="minorBidi"/>
          <w:b w:val="0"/>
          <w:bCs w:val="0"/>
          <w:noProof/>
          <w:lang w:eastAsia="en-US"/>
        </w:rPr>
      </w:pPr>
      <w:hyperlink w:history="1" w:anchor="_Toc531344008">
        <w:r w:rsidRPr="001714EE">
          <w:rPr>
            <w:rStyle w:val="Hyperlink"/>
            <w:rFonts w:cs="Arial"/>
            <w:noProof/>
            <w:lang w:val="es-CO"/>
          </w:rPr>
          <w:t>3.2 Documentación de Métodos</w:t>
        </w:r>
        <w:r>
          <w:rPr>
            <w:noProof/>
            <w:webHidden/>
          </w:rPr>
          <w:tab/>
        </w:r>
        <w:r>
          <w:rPr>
            <w:noProof/>
            <w:webHidden/>
          </w:rPr>
          <w:fldChar w:fldCharType="begin"/>
        </w:r>
        <w:r>
          <w:rPr>
            <w:noProof/>
            <w:webHidden/>
          </w:rPr>
          <w:instrText xml:space="preserve"> PAGEREF _Toc531344008 \h </w:instrText>
        </w:r>
        <w:r>
          <w:rPr>
            <w:noProof/>
            <w:webHidden/>
          </w:rPr>
        </w:r>
        <w:r>
          <w:rPr>
            <w:noProof/>
            <w:webHidden/>
          </w:rPr>
          <w:fldChar w:fldCharType="separate"/>
        </w:r>
        <w:r>
          <w:rPr>
            <w:noProof/>
            <w:webHidden/>
          </w:rPr>
          <w:t>8</w:t>
        </w:r>
        <w:r>
          <w:rPr>
            <w:noProof/>
            <w:webHidden/>
          </w:rPr>
          <w:fldChar w:fldCharType="end"/>
        </w:r>
      </w:hyperlink>
    </w:p>
    <w:p w:rsidR="0004608D" w:rsidRDefault="0004608D" w14:paraId="657A14F1" w14:textId="7D304016">
      <w:pPr>
        <w:pStyle w:val="TOC2"/>
        <w:tabs>
          <w:tab w:val="right" w:leader="dot" w:pos="9350"/>
        </w:tabs>
        <w:rPr>
          <w:rFonts w:asciiTheme="minorHAnsi" w:hAnsiTheme="minorHAnsi" w:eastAsiaTheme="minorEastAsia" w:cstheme="minorBidi"/>
          <w:b w:val="0"/>
          <w:bCs w:val="0"/>
          <w:noProof/>
          <w:lang w:eastAsia="en-US"/>
        </w:rPr>
      </w:pPr>
      <w:hyperlink w:history="1" w:anchor="_Toc531344009">
        <w:r w:rsidRPr="001714EE">
          <w:rPr>
            <w:rStyle w:val="Hyperlink"/>
            <w:rFonts w:cs="Arial"/>
            <w:noProof/>
            <w:lang w:val="es-CO"/>
          </w:rPr>
          <w:t>3.3 Documentación Interna</w:t>
        </w:r>
        <w:r>
          <w:rPr>
            <w:noProof/>
            <w:webHidden/>
          </w:rPr>
          <w:tab/>
        </w:r>
        <w:r>
          <w:rPr>
            <w:noProof/>
            <w:webHidden/>
          </w:rPr>
          <w:fldChar w:fldCharType="begin"/>
        </w:r>
        <w:r>
          <w:rPr>
            <w:noProof/>
            <w:webHidden/>
          </w:rPr>
          <w:instrText xml:space="preserve"> PAGEREF _Toc531344009 \h </w:instrText>
        </w:r>
        <w:r>
          <w:rPr>
            <w:noProof/>
            <w:webHidden/>
          </w:rPr>
        </w:r>
        <w:r>
          <w:rPr>
            <w:noProof/>
            <w:webHidden/>
          </w:rPr>
          <w:fldChar w:fldCharType="separate"/>
        </w:r>
        <w:r>
          <w:rPr>
            <w:noProof/>
            <w:webHidden/>
          </w:rPr>
          <w:t>8</w:t>
        </w:r>
        <w:r>
          <w:rPr>
            <w:noProof/>
            <w:webHidden/>
          </w:rPr>
          <w:fldChar w:fldCharType="end"/>
        </w:r>
      </w:hyperlink>
    </w:p>
    <w:p w:rsidR="0004608D" w:rsidRDefault="0004608D" w14:paraId="1782602F" w14:textId="0201CB89">
      <w:pPr>
        <w:pStyle w:val="TOC3"/>
        <w:tabs>
          <w:tab w:val="right" w:leader="dot" w:pos="9350"/>
        </w:tabs>
        <w:rPr>
          <w:rFonts w:asciiTheme="minorHAnsi" w:hAnsiTheme="minorHAnsi" w:eastAsiaTheme="minorEastAsia" w:cstheme="minorBidi"/>
          <w:noProof/>
          <w:sz w:val="22"/>
          <w:szCs w:val="22"/>
          <w:lang w:eastAsia="en-US"/>
        </w:rPr>
      </w:pPr>
      <w:hyperlink w:history="1" w:anchor="_Toc531344010">
        <w:r w:rsidRPr="001714EE">
          <w:rPr>
            <w:rStyle w:val="Hyperlink"/>
            <w:rFonts w:cs="Arial"/>
            <w:noProof/>
            <w:lang w:val="es-CO"/>
          </w:rPr>
          <w:t>Declaración de variables</w:t>
        </w:r>
        <w:r>
          <w:rPr>
            <w:noProof/>
            <w:webHidden/>
          </w:rPr>
          <w:tab/>
        </w:r>
        <w:r>
          <w:rPr>
            <w:noProof/>
            <w:webHidden/>
          </w:rPr>
          <w:fldChar w:fldCharType="begin"/>
        </w:r>
        <w:r>
          <w:rPr>
            <w:noProof/>
            <w:webHidden/>
          </w:rPr>
          <w:instrText xml:space="preserve"> PAGEREF _Toc531344010 \h </w:instrText>
        </w:r>
        <w:r>
          <w:rPr>
            <w:noProof/>
            <w:webHidden/>
          </w:rPr>
        </w:r>
        <w:r>
          <w:rPr>
            <w:noProof/>
            <w:webHidden/>
          </w:rPr>
          <w:fldChar w:fldCharType="separate"/>
        </w:r>
        <w:r>
          <w:rPr>
            <w:noProof/>
            <w:webHidden/>
          </w:rPr>
          <w:t>9</w:t>
        </w:r>
        <w:r>
          <w:rPr>
            <w:noProof/>
            <w:webHidden/>
          </w:rPr>
          <w:fldChar w:fldCharType="end"/>
        </w:r>
      </w:hyperlink>
    </w:p>
    <w:p w:rsidR="0004608D" w:rsidRDefault="0004608D" w14:paraId="7FB09D7F" w14:textId="61B36E75">
      <w:pPr>
        <w:pStyle w:val="TOC1"/>
        <w:tabs>
          <w:tab w:val="right" w:leader="dot" w:pos="9350"/>
        </w:tabs>
        <w:rPr>
          <w:rFonts w:asciiTheme="minorHAnsi" w:hAnsiTheme="minorHAnsi" w:eastAsiaTheme="minorEastAsia" w:cstheme="minorBidi"/>
          <w:b w:val="0"/>
          <w:bCs w:val="0"/>
          <w:i w:val="0"/>
          <w:iCs w:val="0"/>
          <w:noProof/>
          <w:sz w:val="22"/>
          <w:szCs w:val="22"/>
          <w:lang w:eastAsia="en-US"/>
        </w:rPr>
      </w:pPr>
      <w:hyperlink w:history="1" w:anchor="_Toc531344011">
        <w:r w:rsidRPr="001714EE">
          <w:rPr>
            <w:rStyle w:val="Hyperlink"/>
            <w:rFonts w:cs="Arial"/>
            <w:noProof/>
            <w:lang w:val="es-CO"/>
          </w:rPr>
          <w:t>4. BUENAS PRÁCTICAS DE PROGRAMACION</w:t>
        </w:r>
        <w:r>
          <w:rPr>
            <w:noProof/>
            <w:webHidden/>
          </w:rPr>
          <w:tab/>
        </w:r>
        <w:r>
          <w:rPr>
            <w:noProof/>
            <w:webHidden/>
          </w:rPr>
          <w:fldChar w:fldCharType="begin"/>
        </w:r>
        <w:r>
          <w:rPr>
            <w:noProof/>
            <w:webHidden/>
          </w:rPr>
          <w:instrText xml:space="preserve"> PAGEREF _Toc531344011 \h </w:instrText>
        </w:r>
        <w:r>
          <w:rPr>
            <w:noProof/>
            <w:webHidden/>
          </w:rPr>
        </w:r>
        <w:r>
          <w:rPr>
            <w:noProof/>
            <w:webHidden/>
          </w:rPr>
          <w:fldChar w:fldCharType="separate"/>
        </w:r>
        <w:r>
          <w:rPr>
            <w:noProof/>
            <w:webHidden/>
          </w:rPr>
          <w:t>10</w:t>
        </w:r>
        <w:r>
          <w:rPr>
            <w:noProof/>
            <w:webHidden/>
          </w:rPr>
          <w:fldChar w:fldCharType="end"/>
        </w:r>
      </w:hyperlink>
    </w:p>
    <w:p w:rsidR="0004608D" w:rsidRDefault="0004608D" w14:paraId="35971AB5" w14:textId="5B737291">
      <w:pPr>
        <w:pStyle w:val="TOC2"/>
        <w:tabs>
          <w:tab w:val="right" w:leader="dot" w:pos="9350"/>
        </w:tabs>
        <w:rPr>
          <w:rFonts w:asciiTheme="minorHAnsi" w:hAnsiTheme="minorHAnsi" w:eastAsiaTheme="minorEastAsia" w:cstheme="minorBidi"/>
          <w:b w:val="0"/>
          <w:bCs w:val="0"/>
          <w:noProof/>
          <w:lang w:eastAsia="en-US"/>
        </w:rPr>
      </w:pPr>
      <w:hyperlink w:history="1" w:anchor="_Toc531344012">
        <w:r w:rsidRPr="001714EE">
          <w:rPr>
            <w:rStyle w:val="Hyperlink"/>
            <w:rFonts w:cs="Arial"/>
            <w:noProof/>
            <w:lang w:val="es-CO"/>
          </w:rPr>
          <w:t>4.1 Generales</w:t>
        </w:r>
        <w:r>
          <w:rPr>
            <w:noProof/>
            <w:webHidden/>
          </w:rPr>
          <w:tab/>
        </w:r>
        <w:r>
          <w:rPr>
            <w:noProof/>
            <w:webHidden/>
          </w:rPr>
          <w:fldChar w:fldCharType="begin"/>
        </w:r>
        <w:r>
          <w:rPr>
            <w:noProof/>
            <w:webHidden/>
          </w:rPr>
          <w:instrText xml:space="preserve"> PAGEREF _Toc531344012 \h </w:instrText>
        </w:r>
        <w:r>
          <w:rPr>
            <w:noProof/>
            <w:webHidden/>
          </w:rPr>
        </w:r>
        <w:r>
          <w:rPr>
            <w:noProof/>
            <w:webHidden/>
          </w:rPr>
          <w:fldChar w:fldCharType="separate"/>
        </w:r>
        <w:r>
          <w:rPr>
            <w:noProof/>
            <w:webHidden/>
          </w:rPr>
          <w:t>10</w:t>
        </w:r>
        <w:r>
          <w:rPr>
            <w:noProof/>
            <w:webHidden/>
          </w:rPr>
          <w:fldChar w:fldCharType="end"/>
        </w:r>
      </w:hyperlink>
    </w:p>
    <w:p w:rsidR="0004608D" w:rsidRDefault="0004608D" w14:paraId="00E8581E" w14:textId="62263567">
      <w:pPr>
        <w:pStyle w:val="TOC2"/>
        <w:tabs>
          <w:tab w:val="right" w:leader="dot" w:pos="9350"/>
        </w:tabs>
        <w:rPr>
          <w:rFonts w:asciiTheme="minorHAnsi" w:hAnsiTheme="minorHAnsi" w:eastAsiaTheme="minorEastAsia" w:cstheme="minorBidi"/>
          <w:b w:val="0"/>
          <w:bCs w:val="0"/>
          <w:noProof/>
          <w:lang w:eastAsia="en-US"/>
        </w:rPr>
      </w:pPr>
      <w:hyperlink w:history="1" w:anchor="_Toc531344013">
        <w:r w:rsidRPr="001714EE">
          <w:rPr>
            <w:rStyle w:val="Hyperlink"/>
            <w:rFonts w:cs="Arial"/>
            <w:noProof/>
            <w:lang w:val="es-CO"/>
          </w:rPr>
          <w:t>4.2 Documentación</w:t>
        </w:r>
        <w:r>
          <w:rPr>
            <w:noProof/>
            <w:webHidden/>
          </w:rPr>
          <w:tab/>
        </w:r>
        <w:r>
          <w:rPr>
            <w:noProof/>
            <w:webHidden/>
          </w:rPr>
          <w:fldChar w:fldCharType="begin"/>
        </w:r>
        <w:r>
          <w:rPr>
            <w:noProof/>
            <w:webHidden/>
          </w:rPr>
          <w:instrText xml:space="preserve"> PAGEREF _Toc531344013 \h </w:instrText>
        </w:r>
        <w:r>
          <w:rPr>
            <w:noProof/>
            <w:webHidden/>
          </w:rPr>
        </w:r>
        <w:r>
          <w:rPr>
            <w:noProof/>
            <w:webHidden/>
          </w:rPr>
          <w:fldChar w:fldCharType="separate"/>
        </w:r>
        <w:r>
          <w:rPr>
            <w:noProof/>
            <w:webHidden/>
          </w:rPr>
          <w:t>11</w:t>
        </w:r>
        <w:r>
          <w:rPr>
            <w:noProof/>
            <w:webHidden/>
          </w:rPr>
          <w:fldChar w:fldCharType="end"/>
        </w:r>
      </w:hyperlink>
    </w:p>
    <w:p w:rsidR="0004608D" w:rsidRDefault="0004608D" w14:paraId="6C891983" w14:textId="3273EAFD">
      <w:pPr>
        <w:pStyle w:val="TOC2"/>
        <w:tabs>
          <w:tab w:val="right" w:leader="dot" w:pos="9350"/>
        </w:tabs>
        <w:rPr>
          <w:rFonts w:asciiTheme="minorHAnsi" w:hAnsiTheme="minorHAnsi" w:eastAsiaTheme="minorEastAsia" w:cstheme="minorBidi"/>
          <w:b w:val="0"/>
          <w:bCs w:val="0"/>
          <w:noProof/>
          <w:lang w:eastAsia="en-US"/>
        </w:rPr>
      </w:pPr>
      <w:hyperlink w:history="1" w:anchor="_Toc531344014">
        <w:r w:rsidRPr="001714EE">
          <w:rPr>
            <w:rStyle w:val="Hyperlink"/>
            <w:rFonts w:cs="Arial"/>
            <w:noProof/>
            <w:lang w:val="es-CO"/>
          </w:rPr>
          <w:t>4.3 Variables</w:t>
        </w:r>
        <w:r>
          <w:rPr>
            <w:noProof/>
            <w:webHidden/>
          </w:rPr>
          <w:tab/>
        </w:r>
        <w:r>
          <w:rPr>
            <w:noProof/>
            <w:webHidden/>
          </w:rPr>
          <w:fldChar w:fldCharType="begin"/>
        </w:r>
        <w:r>
          <w:rPr>
            <w:noProof/>
            <w:webHidden/>
          </w:rPr>
          <w:instrText xml:space="preserve"> PAGEREF _Toc531344014 \h </w:instrText>
        </w:r>
        <w:r>
          <w:rPr>
            <w:noProof/>
            <w:webHidden/>
          </w:rPr>
        </w:r>
        <w:r>
          <w:rPr>
            <w:noProof/>
            <w:webHidden/>
          </w:rPr>
          <w:fldChar w:fldCharType="separate"/>
        </w:r>
        <w:r>
          <w:rPr>
            <w:noProof/>
            <w:webHidden/>
          </w:rPr>
          <w:t>12</w:t>
        </w:r>
        <w:r>
          <w:rPr>
            <w:noProof/>
            <w:webHidden/>
          </w:rPr>
          <w:fldChar w:fldCharType="end"/>
        </w:r>
      </w:hyperlink>
    </w:p>
    <w:p w:rsidR="0004608D" w:rsidRDefault="0004608D" w14:paraId="62A4B3A5" w14:textId="53A89604">
      <w:pPr>
        <w:pStyle w:val="TOC2"/>
        <w:tabs>
          <w:tab w:val="right" w:leader="dot" w:pos="9350"/>
        </w:tabs>
        <w:rPr>
          <w:rFonts w:asciiTheme="minorHAnsi" w:hAnsiTheme="minorHAnsi" w:eastAsiaTheme="minorEastAsia" w:cstheme="minorBidi"/>
          <w:b w:val="0"/>
          <w:bCs w:val="0"/>
          <w:noProof/>
          <w:lang w:eastAsia="en-US"/>
        </w:rPr>
      </w:pPr>
      <w:hyperlink w:history="1" w:anchor="_Toc531344015">
        <w:r w:rsidRPr="001714EE">
          <w:rPr>
            <w:rStyle w:val="Hyperlink"/>
            <w:rFonts w:cs="Arial"/>
            <w:noProof/>
            <w:lang w:val="es-CO"/>
          </w:rPr>
          <w:t>4.4 Formato</w:t>
        </w:r>
        <w:r>
          <w:rPr>
            <w:noProof/>
            <w:webHidden/>
          </w:rPr>
          <w:tab/>
        </w:r>
        <w:r>
          <w:rPr>
            <w:noProof/>
            <w:webHidden/>
          </w:rPr>
          <w:fldChar w:fldCharType="begin"/>
        </w:r>
        <w:r>
          <w:rPr>
            <w:noProof/>
            <w:webHidden/>
          </w:rPr>
          <w:instrText xml:space="preserve"> PAGEREF _Toc531344015 \h </w:instrText>
        </w:r>
        <w:r>
          <w:rPr>
            <w:noProof/>
            <w:webHidden/>
          </w:rPr>
        </w:r>
        <w:r>
          <w:rPr>
            <w:noProof/>
            <w:webHidden/>
          </w:rPr>
          <w:fldChar w:fldCharType="separate"/>
        </w:r>
        <w:r>
          <w:rPr>
            <w:noProof/>
            <w:webHidden/>
          </w:rPr>
          <w:t>12</w:t>
        </w:r>
        <w:r>
          <w:rPr>
            <w:noProof/>
            <w:webHidden/>
          </w:rPr>
          <w:fldChar w:fldCharType="end"/>
        </w:r>
      </w:hyperlink>
    </w:p>
    <w:p w:rsidRPr="00E5163D" w:rsidR="00B83D2B" w:rsidP="00E5163D" w:rsidRDefault="009767F8" w14:paraId="17779754" w14:textId="36D64589">
      <w:pPr>
        <w:rPr>
          <w:rStyle w:val="SubtleEmphasis"/>
          <w:i w:val="0"/>
          <w:iCs w:val="0"/>
          <w:color w:val="auto"/>
          <w:lang w:val="es-ES"/>
        </w:rPr>
        <w:sectPr w:rsidRPr="00E5163D" w:rsidR="00B83D2B">
          <w:headerReference w:type="even" r:id="rId18"/>
          <w:headerReference w:type="default" r:id="rId19"/>
          <w:footerReference w:type="even" r:id="rId20"/>
          <w:footerReference w:type="default" r:id="rId21"/>
          <w:headerReference w:type="first" r:id="rId22"/>
          <w:footerReference w:type="first" r:id="rId23"/>
          <w:type w:val="continuous"/>
          <w:pgSz w:w="12240" w:h="15840" w:orient="portrait"/>
          <w:pgMar w:top="1440" w:right="1440" w:bottom="1440" w:left="1440" w:header="720" w:footer="720" w:gutter="0"/>
          <w:cols w:space="720"/>
          <w:docGrid w:linePitch="360"/>
        </w:sectPr>
      </w:pPr>
      <w:r>
        <w:rPr>
          <w:lang w:val="es-ES"/>
        </w:rPr>
        <w:fldChar w:fldCharType="end"/>
      </w:r>
    </w:p>
    <w:p w:rsidRPr="0022468F" w:rsidR="00B83D2B" w:rsidRDefault="00B83D2B" w14:paraId="61F53F4A" w14:textId="77777777">
      <w:pPr>
        <w:rPr>
          <w:rFonts w:cs="Arial"/>
          <w:lang w:val="es-ES"/>
        </w:rPr>
        <w:sectPr w:rsidRPr="0022468F" w:rsidR="00B83D2B">
          <w:headerReference w:type="even" r:id="rId24"/>
          <w:headerReference w:type="default" r:id="rId25"/>
          <w:footerReference w:type="even" r:id="rId26"/>
          <w:footerReference w:type="default" r:id="rId27"/>
          <w:headerReference w:type="first" r:id="rId28"/>
          <w:footerReference w:type="first" r:id="rId29"/>
          <w:type w:val="continuous"/>
          <w:pgSz w:w="12240" w:h="15840" w:orient="portrait"/>
          <w:pgMar w:top="1440" w:right="1440" w:bottom="1440" w:left="1440" w:header="720" w:footer="720" w:gutter="0"/>
          <w:cols w:space="720"/>
          <w:docGrid w:linePitch="360"/>
        </w:sectPr>
      </w:pPr>
    </w:p>
    <w:p w:rsidR="00AE74EC" w:rsidP="00401A49" w:rsidRDefault="00AE74EC" w14:paraId="1889E88E" w14:textId="77777777">
      <w:pPr>
        <w:pStyle w:val="Title"/>
        <w:rPr>
          <w:rFonts w:cs="Arial"/>
          <w:lang w:val="es-ES"/>
        </w:rPr>
        <w:sectPr w:rsidR="00AE74EC" w:rsidSect="00C55AFC">
          <w:headerReference w:type="even" r:id="rId30"/>
          <w:headerReference w:type="default" r:id="rId31"/>
          <w:footerReference w:type="even" r:id="rId32"/>
          <w:footerReference w:type="default" r:id="rId33"/>
          <w:headerReference w:type="first" r:id="rId34"/>
          <w:footerReference w:type="first" r:id="rId35"/>
          <w:type w:val="continuous"/>
          <w:pgSz w:w="12240" w:h="15840" w:orient="portrait"/>
          <w:pgMar w:top="2410" w:right="1440" w:bottom="1440" w:left="1440" w:header="720" w:footer="720" w:gutter="0"/>
          <w:cols w:space="720"/>
          <w:docGrid w:linePitch="360"/>
        </w:sectPr>
      </w:pPr>
    </w:p>
    <w:p w:rsidRPr="0022468F" w:rsidR="00401A49" w:rsidP="00401A49" w:rsidRDefault="008F40BD" w14:paraId="7DAB4DEC" w14:textId="2776DA36">
      <w:pPr>
        <w:pStyle w:val="Title"/>
        <w:rPr>
          <w:rFonts w:cs="Arial"/>
          <w:lang w:val="es-ES"/>
        </w:rPr>
      </w:pPr>
      <w:r>
        <w:rPr>
          <w:rFonts w:cs="Arial"/>
          <w:lang w:val="es-ES"/>
        </w:rPr>
        <w:lastRenderedPageBreak/>
        <w:t>Convenciones de Codificación</w:t>
      </w:r>
    </w:p>
    <w:p w:rsidRPr="0022468F" w:rsidR="00401A49" w:rsidP="00401A49" w:rsidRDefault="00401A49" w14:paraId="2FD95BBC" w14:textId="77777777">
      <w:pPr>
        <w:pStyle w:val="BodyText"/>
        <w:rPr>
          <w:rFonts w:cs="Arial"/>
          <w:lang w:val="es-ES"/>
        </w:rPr>
      </w:pPr>
    </w:p>
    <w:p w:rsidR="00FA2D28" w:rsidP="00FA2D28" w:rsidRDefault="00FA2D28" w14:paraId="3A63C4BE" w14:textId="77777777">
      <w:pPr>
        <w:pStyle w:val="Heading1"/>
        <w:rPr>
          <w:lang w:val="es-ES"/>
        </w:rPr>
      </w:pPr>
      <w:bookmarkStart w:name="_Toc531343995" w:id="1"/>
      <w:proofErr w:type="spellStart"/>
      <w:r>
        <w:rPr>
          <w:lang w:val="es-ES"/>
        </w:rPr>
        <w:t>Proposito</w:t>
      </w:r>
      <w:bookmarkEnd w:id="1"/>
      <w:proofErr w:type="spellEnd"/>
    </w:p>
    <w:p w:rsidRPr="0034754D" w:rsidR="00FA2D28" w:rsidP="0034754D" w:rsidRDefault="00FA2D28" w14:paraId="48C28D35" w14:textId="12F88028">
      <w:pPr>
        <w:rPr>
          <w:lang w:val="es-ES"/>
        </w:rPr>
      </w:pPr>
      <w:r w:rsidRPr="0034754D">
        <w:rPr>
          <w:lang w:val="es-ES"/>
        </w:rPr>
        <w:t xml:space="preserve">Definir el nombramiento de variables, clases y funciones en la codificación de proyectos de desarrollo de la </w:t>
      </w:r>
      <w:r w:rsidRPr="0034754D" w:rsidR="0034754D">
        <w:rPr>
          <w:lang w:val="es-ES"/>
        </w:rPr>
        <w:t>Coordinación</w:t>
      </w:r>
      <w:r w:rsidRPr="0034754D">
        <w:rPr>
          <w:lang w:val="es-ES"/>
        </w:rPr>
        <w:t xml:space="preserve"> de Gestión de Desarrollo de Sistemas Informáticos.</w:t>
      </w:r>
    </w:p>
    <w:p w:rsidRPr="00FA2D28" w:rsidR="00FA2D28" w:rsidP="00FA2D28" w:rsidRDefault="00FA2D28" w14:paraId="75D11961" w14:textId="77777777">
      <w:pPr>
        <w:rPr>
          <w:lang w:val="es-ES"/>
        </w:rPr>
      </w:pPr>
    </w:p>
    <w:p w:rsidR="0034754D" w:rsidP="0034754D" w:rsidRDefault="0034754D" w14:paraId="0B034672" w14:textId="77777777">
      <w:pPr>
        <w:pStyle w:val="Heading1"/>
        <w:rPr>
          <w:lang w:val="es-ES"/>
        </w:rPr>
      </w:pPr>
      <w:bookmarkStart w:name="_Toc277057994" w:id="2"/>
      <w:bookmarkStart w:name="_Toc277059907" w:id="3"/>
      <w:bookmarkStart w:name="_Toc277060333" w:id="4"/>
      <w:bookmarkStart w:name="_Toc277060498" w:id="5"/>
      <w:bookmarkStart w:name="_Toc277060543" w:id="6"/>
      <w:bookmarkStart w:name="_Toc277061335" w:id="7"/>
      <w:r>
        <w:rPr>
          <w:lang w:val="es-ES"/>
        </w:rPr>
        <w:t xml:space="preserve"> </w:t>
      </w:r>
      <w:bookmarkStart w:name="_Toc531343996" w:id="8"/>
      <w:r>
        <w:rPr>
          <w:lang w:val="es-ES"/>
        </w:rPr>
        <w:t>A</w:t>
      </w:r>
      <w:bookmarkEnd w:id="2"/>
      <w:bookmarkEnd w:id="3"/>
      <w:bookmarkEnd w:id="4"/>
      <w:bookmarkEnd w:id="5"/>
      <w:bookmarkEnd w:id="6"/>
      <w:bookmarkEnd w:id="7"/>
      <w:r>
        <w:rPr>
          <w:lang w:val="es-ES"/>
        </w:rPr>
        <w:t>lcance</w:t>
      </w:r>
      <w:bookmarkEnd w:id="8"/>
    </w:p>
    <w:p w:rsidR="0034754D" w:rsidP="0034754D" w:rsidRDefault="0034754D" w14:paraId="6DE50EB9" w14:textId="01CE9B2E">
      <w:pPr>
        <w:rPr>
          <w:b/>
          <w:lang w:val="es-ES"/>
        </w:rPr>
      </w:pPr>
      <w:r w:rsidRPr="006B4535">
        <w:rPr>
          <w:lang w:val="es-CO"/>
        </w:rPr>
        <w:t xml:space="preserve">Aplica </w:t>
      </w:r>
      <w:r>
        <w:rPr>
          <w:lang w:val="es-CO"/>
        </w:rPr>
        <w:t xml:space="preserve">a todos </w:t>
      </w:r>
      <w:r w:rsidRPr="006B4535">
        <w:rPr>
          <w:lang w:val="es-CO"/>
        </w:rPr>
        <w:t xml:space="preserve">los proyectos de </w:t>
      </w:r>
      <w:r w:rsidRPr="0034754D">
        <w:rPr>
          <w:lang w:val="es-ES"/>
        </w:rPr>
        <w:t>la Coordinación de Gestión de Desarrollo de Sistemas Informáticos</w:t>
      </w:r>
      <w:r>
        <w:rPr>
          <w:lang w:val="es-CO"/>
        </w:rPr>
        <w:t>.</w:t>
      </w:r>
    </w:p>
    <w:p w:rsidRPr="0034754D" w:rsidR="0034754D" w:rsidP="0034754D" w:rsidRDefault="0034754D" w14:paraId="649F3798" w14:textId="77777777">
      <w:pPr>
        <w:rPr>
          <w:lang w:val="es-ES"/>
        </w:rPr>
      </w:pPr>
    </w:p>
    <w:p w:rsidRPr="00037E9F" w:rsidR="00401A49" w:rsidP="00720D23" w:rsidRDefault="00DA4950" w14:paraId="29E6245E" w14:textId="68F9ECE9">
      <w:pPr>
        <w:pStyle w:val="Heading2"/>
        <w:rPr>
          <w:sz w:val="22"/>
          <w:szCs w:val="22"/>
          <w:lang w:val="es-ES"/>
        </w:rPr>
      </w:pPr>
      <w:bookmarkStart w:name="_Toc277057995" w:id="9"/>
      <w:bookmarkStart w:name="_Toc277059908" w:id="10"/>
      <w:bookmarkStart w:name="_Toc277060334" w:id="11"/>
      <w:bookmarkStart w:name="_Toc277060499" w:id="12"/>
      <w:bookmarkStart w:name="_Toc277060544" w:id="13"/>
      <w:bookmarkStart w:name="_Toc277061336" w:id="14"/>
      <w:r w:rsidRPr="00037E9F">
        <w:rPr>
          <w:sz w:val="22"/>
          <w:szCs w:val="22"/>
          <w:lang w:val="es-ES"/>
        </w:rPr>
        <w:t xml:space="preserve"> </w:t>
      </w:r>
      <w:bookmarkStart w:name="_Toc531343997" w:id="15"/>
      <w:bookmarkEnd w:id="9"/>
      <w:bookmarkEnd w:id="10"/>
      <w:bookmarkEnd w:id="11"/>
      <w:bookmarkEnd w:id="12"/>
      <w:bookmarkEnd w:id="13"/>
      <w:bookmarkEnd w:id="14"/>
      <w:r w:rsidRPr="00037E9F">
        <w:rPr>
          <w:sz w:val="22"/>
          <w:szCs w:val="22"/>
          <w:lang w:val="es-ES"/>
        </w:rPr>
        <w:t>Convenciones de Nombramiento</w:t>
      </w:r>
      <w:bookmarkEnd w:id="15"/>
    </w:p>
    <w:p w:rsidRPr="00176D81" w:rsidR="00DA4950" w:rsidP="00DA4950" w:rsidRDefault="00DA4950" w14:paraId="7CE13E57" w14:textId="77777777">
      <w:pPr>
        <w:pStyle w:val="Heading3"/>
        <w:jc w:val="both"/>
        <w:rPr>
          <w:rFonts w:cs="Arial"/>
          <w:b/>
          <w:lang w:val="es-CO"/>
        </w:rPr>
      </w:pPr>
      <w:bookmarkStart w:name="_Toc1644801" w:id="16"/>
      <w:bookmarkStart w:name="_Toc108577092" w:id="17"/>
      <w:bookmarkStart w:name="_Toc465668543" w:id="18"/>
      <w:bookmarkStart w:name="_Toc531343998" w:id="19"/>
      <w:r w:rsidRPr="00176D81">
        <w:rPr>
          <w:rFonts w:cs="Arial"/>
          <w:b/>
          <w:lang w:val="es-CO"/>
        </w:rPr>
        <w:t>Convención Pascal</w:t>
      </w:r>
      <w:bookmarkEnd w:id="16"/>
      <w:bookmarkEnd w:id="17"/>
      <w:bookmarkEnd w:id="18"/>
      <w:bookmarkEnd w:id="19"/>
    </w:p>
    <w:p w:rsidRPr="00176D81" w:rsidR="00DA4950" w:rsidP="00DA4950" w:rsidRDefault="00DA4950" w14:paraId="68217BA6" w14:textId="77777777">
      <w:pPr>
        <w:jc w:val="both"/>
        <w:rPr>
          <w:rFonts w:cs="Arial"/>
          <w:lang w:val="es-CO"/>
        </w:rPr>
      </w:pPr>
      <w:r w:rsidRPr="00176D81">
        <w:rPr>
          <w:rFonts w:cs="Arial"/>
          <w:lang w:val="es-CO"/>
        </w:rPr>
        <w:t xml:space="preserve">La convención Pascal se refiere al nombramiento de elementos donde cada nueva palabra comienza con mayúscula y sigue con minúscula. Ejemplo: Color, </w:t>
      </w:r>
      <w:proofErr w:type="spellStart"/>
      <w:r w:rsidRPr="00176D81">
        <w:rPr>
          <w:rFonts w:cs="Arial"/>
          <w:lang w:val="es-CO"/>
        </w:rPr>
        <w:t>UsuarioWeb</w:t>
      </w:r>
      <w:proofErr w:type="spellEnd"/>
      <w:r w:rsidRPr="00176D81">
        <w:rPr>
          <w:rFonts w:cs="Arial"/>
          <w:lang w:val="es-CO"/>
        </w:rPr>
        <w:t xml:space="preserve">, </w:t>
      </w:r>
      <w:proofErr w:type="spellStart"/>
      <w:r w:rsidRPr="00176D81">
        <w:rPr>
          <w:rFonts w:cs="Arial"/>
          <w:lang w:val="es-CO"/>
        </w:rPr>
        <w:t>CreditoCartera</w:t>
      </w:r>
      <w:proofErr w:type="spellEnd"/>
    </w:p>
    <w:p w:rsidRPr="00176D81" w:rsidR="00DA4950" w:rsidP="00DA4950" w:rsidRDefault="00DA4950" w14:paraId="67918CCF" w14:textId="77777777">
      <w:pPr>
        <w:jc w:val="both"/>
        <w:rPr>
          <w:rFonts w:cs="Arial"/>
          <w:lang w:val="es-CO"/>
        </w:rPr>
      </w:pPr>
    </w:p>
    <w:p w:rsidRPr="00176D81" w:rsidR="00DA4950" w:rsidP="00DA4950" w:rsidRDefault="00DA4950" w14:paraId="55D3C48E" w14:textId="77777777">
      <w:pPr>
        <w:pStyle w:val="Heading3"/>
        <w:jc w:val="both"/>
        <w:rPr>
          <w:rFonts w:cs="Arial"/>
          <w:b/>
          <w:lang w:val="es-CO"/>
        </w:rPr>
      </w:pPr>
      <w:bookmarkStart w:name="_Toc1644802" w:id="20"/>
      <w:bookmarkStart w:name="_Toc108577093" w:id="21"/>
      <w:bookmarkStart w:name="_Toc465668544" w:id="22"/>
      <w:bookmarkStart w:name="_Toc531343999" w:id="23"/>
      <w:r w:rsidRPr="00176D81">
        <w:rPr>
          <w:rFonts w:cs="Arial"/>
          <w:b/>
          <w:lang w:val="es-CO"/>
        </w:rPr>
        <w:t xml:space="preserve">Convención </w:t>
      </w:r>
      <w:proofErr w:type="spellStart"/>
      <w:r w:rsidRPr="00176D81">
        <w:rPr>
          <w:rFonts w:cs="Arial"/>
          <w:b/>
          <w:lang w:val="es-CO"/>
        </w:rPr>
        <w:t>Camel</w:t>
      </w:r>
      <w:bookmarkEnd w:id="20"/>
      <w:bookmarkEnd w:id="21"/>
      <w:bookmarkEnd w:id="22"/>
      <w:bookmarkEnd w:id="23"/>
      <w:proofErr w:type="spellEnd"/>
    </w:p>
    <w:p w:rsidRPr="00176D81" w:rsidR="00DA4950" w:rsidP="00DA4950" w:rsidRDefault="00DA4950" w14:paraId="38284FE2" w14:textId="77777777">
      <w:pPr>
        <w:jc w:val="both"/>
        <w:rPr>
          <w:rFonts w:cs="Arial"/>
          <w:lang w:val="es-CO"/>
        </w:rPr>
      </w:pPr>
      <w:r w:rsidRPr="00176D81">
        <w:rPr>
          <w:rFonts w:cs="Arial"/>
          <w:lang w:val="es-CO"/>
        </w:rPr>
        <w:t xml:space="preserve">La convención </w:t>
      </w:r>
      <w:proofErr w:type="spellStart"/>
      <w:r w:rsidRPr="00176D81">
        <w:rPr>
          <w:rFonts w:cs="Arial"/>
          <w:lang w:val="es-CO"/>
        </w:rPr>
        <w:t>Camel</w:t>
      </w:r>
      <w:proofErr w:type="spellEnd"/>
      <w:r w:rsidRPr="00176D81">
        <w:rPr>
          <w:rFonts w:cs="Arial"/>
          <w:lang w:val="es-CO"/>
        </w:rPr>
        <w:t xml:space="preserve"> se refiere al nombramiento de elementos donde se especifica que el prefijo o primera palabra en el identificador se escribe toda en minúscula y luego se continúa de forma similar a la convención Pascal. Ejemplo: color, </w:t>
      </w:r>
      <w:proofErr w:type="spellStart"/>
      <w:r w:rsidRPr="00176D81">
        <w:rPr>
          <w:rFonts w:cs="Arial"/>
          <w:lang w:val="es-CO"/>
        </w:rPr>
        <w:t>usuarioWeb</w:t>
      </w:r>
      <w:proofErr w:type="spellEnd"/>
      <w:r w:rsidRPr="00176D81">
        <w:rPr>
          <w:rFonts w:cs="Arial"/>
          <w:lang w:val="es-CO"/>
        </w:rPr>
        <w:t xml:space="preserve">, </w:t>
      </w:r>
      <w:proofErr w:type="spellStart"/>
      <w:r w:rsidRPr="00176D81">
        <w:rPr>
          <w:rFonts w:cs="Arial"/>
          <w:lang w:val="es-CO"/>
        </w:rPr>
        <w:t>creditoCartera</w:t>
      </w:r>
      <w:proofErr w:type="spellEnd"/>
      <w:r w:rsidRPr="00176D81">
        <w:rPr>
          <w:rFonts w:cs="Arial"/>
          <w:lang w:val="es-CO"/>
        </w:rPr>
        <w:t>.</w:t>
      </w:r>
    </w:p>
    <w:p w:rsidRPr="0022468F" w:rsidR="00401A49" w:rsidP="00401A49" w:rsidRDefault="00401A49" w14:paraId="7D0DFE5D" w14:textId="77777777">
      <w:pPr>
        <w:rPr>
          <w:lang w:val="es-ES"/>
        </w:rPr>
      </w:pPr>
    </w:p>
    <w:p w:rsidRPr="00037E9F" w:rsidR="00176D81" w:rsidP="00176D81" w:rsidRDefault="00176D81" w14:paraId="73EBDD8D" w14:textId="066F5A5D">
      <w:pPr>
        <w:pStyle w:val="Heading2"/>
        <w:widowControl/>
        <w:tabs>
          <w:tab w:val="clear" w:pos="0"/>
          <w:tab w:val="num" w:pos="720"/>
        </w:tabs>
        <w:suppressAutoHyphens w:val="0"/>
        <w:spacing w:before="240" w:line="240" w:lineRule="auto"/>
        <w:ind w:left="720" w:hanging="720"/>
        <w:jc w:val="both"/>
        <w:rPr>
          <w:rFonts w:cs="Arial"/>
          <w:sz w:val="22"/>
          <w:szCs w:val="22"/>
          <w:lang w:val="es-CO"/>
        </w:rPr>
      </w:pPr>
      <w:bookmarkStart w:name="_Toc500559801" w:id="24"/>
      <w:bookmarkStart w:name="_Toc500665287" w:id="25"/>
      <w:bookmarkStart w:name="_Toc1644803" w:id="26"/>
      <w:bookmarkStart w:name="_Toc108577094" w:id="27"/>
      <w:bookmarkStart w:name="_Toc465668545" w:id="28"/>
      <w:r w:rsidRPr="00037E9F">
        <w:rPr>
          <w:rFonts w:cs="Arial"/>
          <w:sz w:val="22"/>
          <w:szCs w:val="22"/>
          <w:lang w:val="es-ES"/>
        </w:rPr>
        <w:t xml:space="preserve"> </w:t>
      </w:r>
      <w:bookmarkStart w:name="_Toc531344000" w:id="29"/>
      <w:r w:rsidRPr="00037E9F">
        <w:rPr>
          <w:rFonts w:cs="Arial"/>
          <w:sz w:val="22"/>
          <w:szCs w:val="22"/>
          <w:lang w:val="es-CO"/>
        </w:rPr>
        <w:t>Uso de las convenciones</w:t>
      </w:r>
      <w:bookmarkEnd w:id="24"/>
      <w:bookmarkEnd w:id="25"/>
      <w:bookmarkEnd w:id="26"/>
      <w:bookmarkEnd w:id="27"/>
      <w:bookmarkEnd w:id="28"/>
      <w:bookmarkEnd w:id="29"/>
    </w:p>
    <w:p w:rsidRPr="006B4535" w:rsidR="00176D81" w:rsidP="00176D81" w:rsidRDefault="00176D81" w14:paraId="3A9F7225" w14:textId="77777777">
      <w:pPr>
        <w:jc w:val="both"/>
        <w:rPr>
          <w:rFonts w:ascii="Calibri" w:hAnsi="Calibri" w:cs="Arial"/>
          <w:sz w:val="24"/>
          <w:szCs w:val="24"/>
          <w:lang w:val="es-CO"/>
        </w:rPr>
      </w:pPr>
    </w:p>
    <w:p w:rsidRPr="00176D81" w:rsidR="00176D81" w:rsidP="00176D81" w:rsidRDefault="00176D81" w14:paraId="11EABC1A" w14:textId="77777777">
      <w:pPr>
        <w:jc w:val="both"/>
        <w:rPr>
          <w:rFonts w:cs="Arial"/>
          <w:lang w:val="es-CO"/>
        </w:rPr>
      </w:pPr>
      <w:r w:rsidRPr="00176D81">
        <w:rPr>
          <w:rFonts w:cs="Arial"/>
          <w:lang w:val="es-CO"/>
        </w:rPr>
        <w:t>La convención Pascal será utilizada para el nombramiento de:</w:t>
      </w:r>
    </w:p>
    <w:p w:rsidRPr="00176D81" w:rsidR="00176D81" w:rsidP="00176D81" w:rsidRDefault="00176D81" w14:paraId="753EEFEF" w14:textId="77777777">
      <w:pPr>
        <w:numPr>
          <w:ilvl w:val="0"/>
          <w:numId w:val="38"/>
        </w:numPr>
        <w:suppressAutoHyphens w:val="0"/>
        <w:adjustRightInd w:val="0"/>
        <w:spacing w:line="360" w:lineRule="atLeast"/>
        <w:jc w:val="both"/>
        <w:textAlignment w:val="baseline"/>
        <w:rPr>
          <w:rFonts w:cs="Arial"/>
          <w:lang w:val="es-CO"/>
        </w:rPr>
      </w:pPr>
      <w:r w:rsidRPr="00176D81">
        <w:rPr>
          <w:rFonts w:cs="Arial"/>
          <w:lang w:val="es-CO"/>
        </w:rPr>
        <w:t>Proyectos (por ejemplo, ejecutables y componentes compilados)</w:t>
      </w:r>
    </w:p>
    <w:p w:rsidRPr="00176D81" w:rsidR="00176D81" w:rsidP="00176D81" w:rsidRDefault="00176D81" w14:paraId="0A879066" w14:textId="77777777">
      <w:pPr>
        <w:numPr>
          <w:ilvl w:val="0"/>
          <w:numId w:val="38"/>
        </w:numPr>
        <w:suppressAutoHyphens w:val="0"/>
        <w:adjustRightInd w:val="0"/>
        <w:spacing w:line="360" w:lineRule="atLeast"/>
        <w:jc w:val="both"/>
        <w:textAlignment w:val="baseline"/>
        <w:rPr>
          <w:rFonts w:cs="Arial"/>
          <w:lang w:val="es-CO"/>
        </w:rPr>
      </w:pPr>
      <w:r w:rsidRPr="00176D81">
        <w:rPr>
          <w:rFonts w:cs="Arial"/>
          <w:lang w:val="es-CO"/>
        </w:rPr>
        <w:t>Espacios de Nombres (</w:t>
      </w:r>
      <w:proofErr w:type="spellStart"/>
      <w:r w:rsidRPr="00176D81">
        <w:rPr>
          <w:rFonts w:cs="Arial"/>
          <w:lang w:val="es-CO"/>
        </w:rPr>
        <w:t>namespaces</w:t>
      </w:r>
      <w:proofErr w:type="spellEnd"/>
      <w:r w:rsidRPr="00176D81">
        <w:rPr>
          <w:rFonts w:cs="Arial"/>
          <w:lang w:val="es-CO"/>
        </w:rPr>
        <w:t>)</w:t>
      </w:r>
    </w:p>
    <w:p w:rsidRPr="00176D81" w:rsidR="00176D81" w:rsidP="00176D81" w:rsidRDefault="00176D81" w14:paraId="0DBB542D" w14:textId="77777777">
      <w:pPr>
        <w:numPr>
          <w:ilvl w:val="0"/>
          <w:numId w:val="38"/>
        </w:numPr>
        <w:suppressAutoHyphens w:val="0"/>
        <w:adjustRightInd w:val="0"/>
        <w:spacing w:line="360" w:lineRule="atLeast"/>
        <w:jc w:val="both"/>
        <w:textAlignment w:val="baseline"/>
        <w:rPr>
          <w:rFonts w:cs="Arial"/>
          <w:lang w:val="es-CO"/>
        </w:rPr>
      </w:pPr>
      <w:r w:rsidRPr="00176D81">
        <w:rPr>
          <w:rFonts w:cs="Arial"/>
          <w:lang w:val="es-CO"/>
        </w:rPr>
        <w:t>Enumeraciones</w:t>
      </w:r>
    </w:p>
    <w:p w:rsidRPr="00176D81" w:rsidR="00176D81" w:rsidP="00176D81" w:rsidRDefault="00176D81" w14:paraId="669901E3" w14:textId="77777777">
      <w:pPr>
        <w:numPr>
          <w:ilvl w:val="0"/>
          <w:numId w:val="38"/>
        </w:numPr>
        <w:suppressAutoHyphens w:val="0"/>
        <w:adjustRightInd w:val="0"/>
        <w:spacing w:line="360" w:lineRule="atLeast"/>
        <w:jc w:val="both"/>
        <w:textAlignment w:val="baseline"/>
        <w:rPr>
          <w:rFonts w:cs="Arial"/>
          <w:lang w:val="es-CO"/>
        </w:rPr>
      </w:pPr>
      <w:r w:rsidRPr="00176D81">
        <w:rPr>
          <w:rFonts w:cs="Arial"/>
          <w:lang w:val="es-CO"/>
        </w:rPr>
        <w:t>Interfaces</w:t>
      </w:r>
    </w:p>
    <w:p w:rsidRPr="00176D81" w:rsidR="00176D81" w:rsidP="00176D81" w:rsidRDefault="00176D81" w14:paraId="16EA3C81" w14:textId="77777777">
      <w:pPr>
        <w:numPr>
          <w:ilvl w:val="0"/>
          <w:numId w:val="38"/>
        </w:numPr>
        <w:suppressAutoHyphens w:val="0"/>
        <w:adjustRightInd w:val="0"/>
        <w:spacing w:line="360" w:lineRule="atLeast"/>
        <w:jc w:val="both"/>
        <w:textAlignment w:val="baseline"/>
        <w:rPr>
          <w:rFonts w:cs="Arial"/>
          <w:lang w:val="es-CO"/>
        </w:rPr>
      </w:pPr>
      <w:r w:rsidRPr="00176D81">
        <w:rPr>
          <w:rFonts w:cs="Arial"/>
          <w:lang w:val="es-CO"/>
        </w:rPr>
        <w:t>Clases y Estructuras</w:t>
      </w:r>
    </w:p>
    <w:p w:rsidRPr="00176D81" w:rsidR="00176D81" w:rsidP="00176D81" w:rsidRDefault="00176D81" w14:paraId="331FEEF1" w14:textId="77777777">
      <w:pPr>
        <w:numPr>
          <w:ilvl w:val="0"/>
          <w:numId w:val="38"/>
        </w:numPr>
        <w:suppressAutoHyphens w:val="0"/>
        <w:adjustRightInd w:val="0"/>
        <w:spacing w:line="360" w:lineRule="atLeast"/>
        <w:jc w:val="both"/>
        <w:textAlignment w:val="baseline"/>
        <w:rPr>
          <w:rFonts w:cs="Arial"/>
          <w:lang w:val="es-CO"/>
        </w:rPr>
      </w:pPr>
      <w:r w:rsidRPr="00176D81">
        <w:rPr>
          <w:rFonts w:cs="Arial"/>
          <w:lang w:val="es-CO"/>
        </w:rPr>
        <w:t>Funciones y métodos</w:t>
      </w:r>
    </w:p>
    <w:p w:rsidRPr="00176D81" w:rsidR="00176D81" w:rsidP="00176D81" w:rsidRDefault="00176D81" w14:paraId="6B1E515D" w14:textId="77777777">
      <w:pPr>
        <w:numPr>
          <w:ilvl w:val="0"/>
          <w:numId w:val="38"/>
        </w:numPr>
        <w:suppressAutoHyphens w:val="0"/>
        <w:adjustRightInd w:val="0"/>
        <w:spacing w:line="360" w:lineRule="atLeast"/>
        <w:jc w:val="both"/>
        <w:textAlignment w:val="baseline"/>
        <w:rPr>
          <w:rFonts w:cs="Arial"/>
          <w:lang w:val="es-CO"/>
        </w:rPr>
      </w:pPr>
      <w:r w:rsidRPr="00176D81">
        <w:rPr>
          <w:rFonts w:cs="Arial"/>
          <w:lang w:val="es-CO"/>
        </w:rPr>
        <w:t>Propiedades</w:t>
      </w:r>
    </w:p>
    <w:p w:rsidRPr="00176D81" w:rsidR="00176D81" w:rsidP="00176D81" w:rsidRDefault="00176D81" w14:paraId="0524575F" w14:textId="77777777">
      <w:pPr>
        <w:numPr>
          <w:ilvl w:val="0"/>
          <w:numId w:val="38"/>
        </w:numPr>
        <w:suppressAutoHyphens w:val="0"/>
        <w:adjustRightInd w:val="0"/>
        <w:spacing w:line="360" w:lineRule="atLeast"/>
        <w:jc w:val="both"/>
        <w:textAlignment w:val="baseline"/>
        <w:rPr>
          <w:rFonts w:cs="Arial"/>
          <w:lang w:val="es-CO"/>
        </w:rPr>
      </w:pPr>
      <w:r w:rsidRPr="00176D81">
        <w:rPr>
          <w:rFonts w:cs="Arial"/>
          <w:lang w:val="es-CO"/>
        </w:rPr>
        <w:t>Variables Públicas</w:t>
      </w:r>
    </w:p>
    <w:p w:rsidRPr="00176D81" w:rsidR="00176D81" w:rsidP="00176D81" w:rsidRDefault="00176D81" w14:paraId="5E389148" w14:textId="77777777">
      <w:pPr>
        <w:jc w:val="both"/>
        <w:rPr>
          <w:rFonts w:cs="Arial"/>
          <w:lang w:val="es-CO"/>
        </w:rPr>
      </w:pPr>
    </w:p>
    <w:p w:rsidRPr="00176D81" w:rsidR="00176D81" w:rsidP="00176D81" w:rsidRDefault="00176D81" w14:paraId="3B2A52B8" w14:textId="77777777">
      <w:pPr>
        <w:jc w:val="both"/>
        <w:rPr>
          <w:rFonts w:cs="Arial"/>
          <w:lang w:val="es-CO"/>
        </w:rPr>
      </w:pPr>
      <w:r w:rsidRPr="00176D81">
        <w:rPr>
          <w:rFonts w:cs="Arial"/>
          <w:lang w:val="es-CO"/>
        </w:rPr>
        <w:t xml:space="preserve">La convención </w:t>
      </w:r>
      <w:proofErr w:type="spellStart"/>
      <w:r w:rsidRPr="00176D81">
        <w:rPr>
          <w:rFonts w:cs="Arial"/>
          <w:lang w:val="es-CO"/>
        </w:rPr>
        <w:t>Camel</w:t>
      </w:r>
      <w:proofErr w:type="spellEnd"/>
      <w:r w:rsidRPr="00176D81">
        <w:rPr>
          <w:rFonts w:cs="Arial"/>
          <w:lang w:val="es-CO"/>
        </w:rPr>
        <w:t xml:space="preserve"> será utilizada para el nombramiento de:</w:t>
      </w:r>
    </w:p>
    <w:p w:rsidRPr="00176D81" w:rsidR="00176D81" w:rsidP="00176D81" w:rsidRDefault="00176D81" w14:paraId="61B43555" w14:textId="77777777">
      <w:pPr>
        <w:numPr>
          <w:ilvl w:val="0"/>
          <w:numId w:val="39"/>
        </w:numPr>
        <w:suppressAutoHyphens w:val="0"/>
        <w:adjustRightInd w:val="0"/>
        <w:spacing w:line="360" w:lineRule="atLeast"/>
        <w:jc w:val="both"/>
        <w:textAlignment w:val="baseline"/>
        <w:rPr>
          <w:rFonts w:cs="Arial"/>
          <w:lang w:val="es-CO"/>
        </w:rPr>
      </w:pPr>
      <w:r w:rsidRPr="00176D81">
        <w:rPr>
          <w:rFonts w:cs="Arial"/>
          <w:lang w:val="es-CO"/>
        </w:rPr>
        <w:t xml:space="preserve">Argumentos de funciones </w:t>
      </w:r>
    </w:p>
    <w:p w:rsidRPr="00176D81" w:rsidR="00176D81" w:rsidP="00176D81" w:rsidRDefault="00176D81" w14:paraId="596EEB93" w14:textId="77777777">
      <w:pPr>
        <w:numPr>
          <w:ilvl w:val="0"/>
          <w:numId w:val="39"/>
        </w:numPr>
        <w:suppressAutoHyphens w:val="0"/>
        <w:adjustRightInd w:val="0"/>
        <w:spacing w:line="360" w:lineRule="atLeast"/>
        <w:jc w:val="both"/>
        <w:textAlignment w:val="baseline"/>
        <w:rPr>
          <w:rFonts w:cs="Arial"/>
          <w:lang w:val="es-CO"/>
        </w:rPr>
      </w:pPr>
      <w:r w:rsidRPr="00176D81">
        <w:rPr>
          <w:rFonts w:cs="Arial"/>
          <w:lang w:val="es-CO"/>
        </w:rPr>
        <w:t>Variables privadas y locales</w:t>
      </w:r>
    </w:p>
    <w:p w:rsidRPr="00176D81" w:rsidR="00176D81" w:rsidP="00176D81" w:rsidRDefault="00176D81" w14:paraId="0F503D3F" w14:textId="77777777">
      <w:pPr>
        <w:jc w:val="both"/>
        <w:rPr>
          <w:rFonts w:cs="Arial"/>
          <w:lang w:val="es-CO"/>
        </w:rPr>
      </w:pPr>
    </w:p>
    <w:p w:rsidRPr="00176D81" w:rsidR="00176D81" w:rsidP="00176D81" w:rsidRDefault="00176D81" w14:paraId="144A615F" w14:textId="77777777">
      <w:pPr>
        <w:jc w:val="both"/>
        <w:rPr>
          <w:rFonts w:cs="Arial"/>
          <w:lang w:val="es-CO"/>
        </w:rPr>
      </w:pPr>
      <w:r w:rsidRPr="00176D81">
        <w:rPr>
          <w:rFonts w:cs="Arial"/>
          <w:lang w:val="es-CO"/>
        </w:rPr>
        <w:t xml:space="preserve">Solo use mayúsculas sostenidas en aquellos casos que se refiera a acrónimos, como IO o ES para Entrada y Salida, XML, etc. </w:t>
      </w:r>
    </w:p>
    <w:p w:rsidRPr="00176D81" w:rsidR="00176D81" w:rsidP="00176D81" w:rsidRDefault="00176D81" w14:paraId="048637EE" w14:textId="1230E9DF">
      <w:pPr>
        <w:pStyle w:val="Heading2"/>
        <w:widowControl/>
        <w:tabs>
          <w:tab w:val="clear" w:pos="0"/>
          <w:tab w:val="num" w:pos="720"/>
        </w:tabs>
        <w:suppressAutoHyphens w:val="0"/>
        <w:spacing w:before="240" w:line="240" w:lineRule="auto"/>
        <w:ind w:left="720" w:hanging="720"/>
        <w:jc w:val="both"/>
        <w:rPr>
          <w:rFonts w:cs="Arial"/>
          <w:sz w:val="22"/>
          <w:szCs w:val="22"/>
          <w:lang w:val="es-CO"/>
        </w:rPr>
      </w:pPr>
      <w:bookmarkStart w:name="_Toc500559804" w:id="30"/>
      <w:bookmarkStart w:name="_Toc500665290" w:id="31"/>
      <w:bookmarkStart w:name="_Toc1644806" w:id="32"/>
      <w:bookmarkStart w:name="_Toc108577096" w:id="33"/>
      <w:bookmarkStart w:name="_Toc465668546" w:id="34"/>
      <w:r w:rsidRPr="00176D81">
        <w:rPr>
          <w:rFonts w:cs="Arial"/>
          <w:sz w:val="22"/>
          <w:szCs w:val="22"/>
          <w:lang w:val="es-CO"/>
        </w:rPr>
        <w:lastRenderedPageBreak/>
        <w:t xml:space="preserve"> </w:t>
      </w:r>
      <w:bookmarkStart w:name="_Toc531344001" w:id="35"/>
      <w:r w:rsidRPr="00176D81">
        <w:rPr>
          <w:rFonts w:cs="Arial"/>
          <w:sz w:val="22"/>
          <w:szCs w:val="22"/>
          <w:lang w:val="es-CO"/>
        </w:rPr>
        <w:t>Reglas</w:t>
      </w:r>
      <w:bookmarkEnd w:id="30"/>
      <w:bookmarkEnd w:id="31"/>
      <w:bookmarkEnd w:id="32"/>
      <w:bookmarkEnd w:id="33"/>
      <w:bookmarkEnd w:id="34"/>
      <w:bookmarkEnd w:id="35"/>
    </w:p>
    <w:p w:rsidRPr="00037E9F" w:rsidR="00176D81" w:rsidP="00176D81" w:rsidRDefault="00176D81" w14:paraId="2C1C64B4" w14:textId="77777777">
      <w:pPr>
        <w:pStyle w:val="Heading3"/>
        <w:widowControl/>
        <w:numPr>
          <w:ilvl w:val="2"/>
          <w:numId w:val="0"/>
        </w:numPr>
        <w:tabs>
          <w:tab w:val="num" w:pos="720"/>
        </w:tabs>
        <w:suppressAutoHyphens w:val="0"/>
        <w:spacing w:line="240" w:lineRule="auto"/>
        <w:ind w:left="720" w:hanging="720"/>
        <w:jc w:val="both"/>
        <w:rPr>
          <w:rFonts w:cs="Arial"/>
          <w:lang w:val="es-CO"/>
        </w:rPr>
      </w:pPr>
      <w:bookmarkStart w:name="_Toc500559805" w:id="36"/>
      <w:bookmarkStart w:name="_Toc500665291" w:id="37"/>
      <w:bookmarkStart w:name="_Toc1644807" w:id="38"/>
      <w:bookmarkStart w:name="_Toc108577097" w:id="39"/>
      <w:bookmarkStart w:name="_Toc465668547" w:id="40"/>
      <w:bookmarkStart w:name="_Toc531344002" w:id="41"/>
      <w:r w:rsidRPr="00037E9F">
        <w:rPr>
          <w:rFonts w:cs="Arial"/>
          <w:lang w:val="es-CO"/>
        </w:rPr>
        <w:t>Generales</w:t>
      </w:r>
      <w:bookmarkEnd w:id="36"/>
      <w:bookmarkEnd w:id="37"/>
      <w:bookmarkEnd w:id="38"/>
      <w:bookmarkEnd w:id="39"/>
      <w:bookmarkEnd w:id="40"/>
      <w:bookmarkEnd w:id="41"/>
    </w:p>
    <w:p w:rsidRPr="00037E9F" w:rsidR="00176D81" w:rsidP="00176D81" w:rsidRDefault="00176D81" w14:paraId="58500C8E" w14:textId="77777777">
      <w:pPr>
        <w:numPr>
          <w:ilvl w:val="0"/>
          <w:numId w:val="38"/>
        </w:numPr>
        <w:suppressAutoHyphens w:val="0"/>
        <w:adjustRightInd w:val="0"/>
        <w:spacing w:line="360" w:lineRule="atLeast"/>
        <w:jc w:val="both"/>
        <w:textAlignment w:val="baseline"/>
        <w:rPr>
          <w:rFonts w:cs="Arial"/>
          <w:lang w:val="es-CO"/>
        </w:rPr>
      </w:pPr>
      <w:r w:rsidRPr="00037E9F">
        <w:rPr>
          <w:rFonts w:cs="Arial"/>
          <w:lang w:val="es-CO"/>
        </w:rPr>
        <w:t>Evite el uso de abreviaturas, excepto en caso que:</w:t>
      </w:r>
    </w:p>
    <w:p w:rsidRPr="00037E9F" w:rsidR="00176D81" w:rsidP="00176D81" w:rsidRDefault="00176D81" w14:paraId="11FE8226" w14:textId="77777777">
      <w:pPr>
        <w:numPr>
          <w:ilvl w:val="1"/>
          <w:numId w:val="38"/>
        </w:numPr>
        <w:suppressAutoHyphens w:val="0"/>
        <w:adjustRightInd w:val="0"/>
        <w:spacing w:line="360" w:lineRule="atLeast"/>
        <w:jc w:val="both"/>
        <w:textAlignment w:val="baseline"/>
        <w:rPr>
          <w:rFonts w:cs="Arial"/>
          <w:lang w:val="es-CO"/>
        </w:rPr>
      </w:pPr>
      <w:r w:rsidRPr="00037E9F">
        <w:rPr>
          <w:rFonts w:cs="Arial"/>
          <w:lang w:val="es-CO"/>
        </w:rPr>
        <w:t>Sea una abreviatura bien conocida del medio o nombre de una tecnología o producto. Ejemplo: usar IO para entrada / salida.</w:t>
      </w:r>
    </w:p>
    <w:p w:rsidRPr="00037E9F" w:rsidR="00176D81" w:rsidP="00176D81" w:rsidRDefault="00176D81" w14:paraId="6BD3A81F" w14:textId="77777777">
      <w:pPr>
        <w:numPr>
          <w:ilvl w:val="1"/>
          <w:numId w:val="38"/>
        </w:numPr>
        <w:suppressAutoHyphens w:val="0"/>
        <w:adjustRightInd w:val="0"/>
        <w:spacing w:line="360" w:lineRule="atLeast"/>
        <w:jc w:val="both"/>
        <w:textAlignment w:val="baseline"/>
        <w:rPr>
          <w:rFonts w:cs="Arial"/>
          <w:lang w:val="es-CO"/>
        </w:rPr>
      </w:pPr>
      <w:r w:rsidRPr="00037E9F">
        <w:rPr>
          <w:rFonts w:cs="Arial"/>
          <w:lang w:val="es-CO"/>
        </w:rPr>
        <w:t>Sea una abreviatura o acrónimo usado comúnmente en el dominio del problema.</w:t>
      </w:r>
    </w:p>
    <w:p w:rsidRPr="00037E9F" w:rsidR="00176D81" w:rsidP="00176D81" w:rsidRDefault="00176D81" w14:paraId="31E58F92" w14:textId="77777777">
      <w:pPr>
        <w:numPr>
          <w:ilvl w:val="0"/>
          <w:numId w:val="38"/>
        </w:numPr>
        <w:suppressAutoHyphens w:val="0"/>
        <w:adjustRightInd w:val="0"/>
        <w:spacing w:line="360" w:lineRule="atLeast"/>
        <w:jc w:val="both"/>
        <w:textAlignment w:val="baseline"/>
        <w:rPr>
          <w:rFonts w:cs="Arial"/>
          <w:lang w:val="es-CO"/>
        </w:rPr>
      </w:pPr>
      <w:r w:rsidRPr="00037E9F">
        <w:rPr>
          <w:rFonts w:cs="Arial"/>
          <w:lang w:val="es-CO"/>
        </w:rPr>
        <w:t>Evite usar palabras que sean reservadas del lenguaje que se está usando.</w:t>
      </w:r>
    </w:p>
    <w:p w:rsidRPr="00037E9F" w:rsidR="00176D81" w:rsidP="00176D81" w:rsidRDefault="00176D81" w14:paraId="4EC19381" w14:textId="77777777">
      <w:pPr>
        <w:numPr>
          <w:ilvl w:val="0"/>
          <w:numId w:val="38"/>
        </w:numPr>
        <w:suppressAutoHyphens w:val="0"/>
        <w:adjustRightInd w:val="0"/>
        <w:spacing w:line="360" w:lineRule="atLeast"/>
        <w:jc w:val="both"/>
        <w:textAlignment w:val="baseline"/>
        <w:rPr>
          <w:rFonts w:cs="Arial"/>
          <w:lang w:val="es-CO"/>
        </w:rPr>
      </w:pPr>
      <w:r w:rsidRPr="00037E9F">
        <w:rPr>
          <w:rFonts w:cs="Arial"/>
          <w:lang w:val="es-CO"/>
        </w:rPr>
        <w:t xml:space="preserve">NO use la notación húngara para nombrar variables o clases. </w:t>
      </w:r>
    </w:p>
    <w:p w:rsidRPr="00037E9F" w:rsidR="00176D81" w:rsidP="00176D81" w:rsidRDefault="00176D81" w14:paraId="73448FEE" w14:textId="77777777">
      <w:pPr>
        <w:pStyle w:val="Heading3"/>
        <w:widowControl/>
        <w:numPr>
          <w:ilvl w:val="2"/>
          <w:numId w:val="0"/>
        </w:numPr>
        <w:tabs>
          <w:tab w:val="num" w:pos="720"/>
        </w:tabs>
        <w:suppressAutoHyphens w:val="0"/>
        <w:spacing w:line="240" w:lineRule="auto"/>
        <w:ind w:left="720" w:hanging="720"/>
        <w:jc w:val="both"/>
        <w:rPr>
          <w:rFonts w:cs="Arial"/>
          <w:lang w:val="es-CO"/>
        </w:rPr>
      </w:pPr>
      <w:bookmarkStart w:name="_Toc465668548" w:id="42"/>
      <w:bookmarkStart w:name="_Toc531344003" w:id="43"/>
      <w:r w:rsidRPr="00037E9F">
        <w:rPr>
          <w:rFonts w:cs="Arial"/>
          <w:lang w:val="es-CO"/>
        </w:rPr>
        <w:t>Especificas</w:t>
      </w:r>
      <w:bookmarkEnd w:id="42"/>
      <w:bookmarkEnd w:id="43"/>
    </w:p>
    <w:p w:rsidRPr="00037E9F" w:rsidR="00176D81" w:rsidP="00176D81" w:rsidRDefault="00176D81" w14:paraId="28529606" w14:textId="77777777">
      <w:pPr>
        <w:jc w:val="both"/>
        <w:rPr>
          <w:rFonts w:cs="Arial"/>
          <w:lang w:val="es-CO"/>
        </w:rPr>
      </w:pPr>
    </w:p>
    <w:tbl>
      <w:tblPr>
        <w:tblW w:w="9950"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Look w:val="04A0" w:firstRow="1" w:lastRow="0" w:firstColumn="1" w:lastColumn="0" w:noHBand="0" w:noVBand="1"/>
      </w:tblPr>
      <w:tblGrid>
        <w:gridCol w:w="1668"/>
        <w:gridCol w:w="1417"/>
        <w:gridCol w:w="3195"/>
        <w:gridCol w:w="3670"/>
      </w:tblGrid>
      <w:tr w:rsidRPr="00037E9F" w:rsidR="00176D81" w:rsidTr="4E47A6BD" w14:paraId="62813116" w14:textId="77777777">
        <w:tc>
          <w:tcPr>
            <w:tcW w:w="1668" w:type="dxa"/>
            <w:tcBorders>
              <w:top w:val="single" w:color="4BACC6" w:sz="8" w:space="0"/>
              <w:left w:val="single" w:color="4BACC6" w:sz="8" w:space="0"/>
              <w:bottom w:val="single" w:color="4BACC6" w:sz="18" w:space="0"/>
              <w:right w:val="single" w:color="4BACC6" w:sz="8" w:space="0"/>
            </w:tcBorders>
            <w:tcMar/>
          </w:tcPr>
          <w:p w:rsidRPr="00037E9F" w:rsidR="00176D81" w:rsidP="00176D81" w:rsidRDefault="00176D81" w14:paraId="035221B3" w14:textId="77777777">
            <w:pPr>
              <w:jc w:val="both"/>
              <w:rPr>
                <w:rFonts w:cs="Arial"/>
                <w:b/>
                <w:bCs/>
                <w:lang w:val="es-CO"/>
              </w:rPr>
            </w:pPr>
            <w:r w:rsidRPr="00037E9F">
              <w:rPr>
                <w:rFonts w:cs="Arial"/>
                <w:b/>
                <w:bCs/>
                <w:lang w:val="es-CO"/>
              </w:rPr>
              <w:t>Elemento</w:t>
            </w:r>
          </w:p>
        </w:tc>
        <w:tc>
          <w:tcPr>
            <w:tcW w:w="1417" w:type="dxa"/>
            <w:tcBorders>
              <w:top w:val="single" w:color="4BACC6" w:sz="8" w:space="0"/>
              <w:left w:val="single" w:color="4BACC6" w:sz="8" w:space="0"/>
              <w:bottom w:val="single" w:color="4BACC6" w:sz="18" w:space="0"/>
              <w:right w:val="single" w:color="4BACC6" w:sz="8" w:space="0"/>
            </w:tcBorders>
            <w:tcMar/>
          </w:tcPr>
          <w:p w:rsidRPr="00037E9F" w:rsidR="00176D81" w:rsidP="00176D81" w:rsidRDefault="00176D81" w14:paraId="00E38861" w14:textId="77777777">
            <w:pPr>
              <w:jc w:val="both"/>
              <w:rPr>
                <w:rFonts w:cs="Arial"/>
                <w:b/>
                <w:bCs/>
                <w:lang w:val="es-CO"/>
              </w:rPr>
            </w:pPr>
            <w:r w:rsidRPr="00037E9F">
              <w:rPr>
                <w:rFonts w:cs="Arial"/>
                <w:b/>
                <w:bCs/>
                <w:lang w:val="es-CO"/>
              </w:rPr>
              <w:t>Convención</w:t>
            </w:r>
          </w:p>
        </w:tc>
        <w:tc>
          <w:tcPr>
            <w:tcW w:w="3195" w:type="dxa"/>
            <w:tcBorders>
              <w:top w:val="single" w:color="4BACC6" w:sz="8" w:space="0"/>
              <w:left w:val="single" w:color="4BACC6" w:sz="8" w:space="0"/>
              <w:bottom w:val="single" w:color="4BACC6" w:sz="18" w:space="0"/>
              <w:right w:val="single" w:color="4BACC6" w:sz="8" w:space="0"/>
            </w:tcBorders>
            <w:tcMar/>
          </w:tcPr>
          <w:p w:rsidRPr="00037E9F" w:rsidR="00176D81" w:rsidP="00176D81" w:rsidRDefault="00176D81" w14:paraId="33F39522" w14:textId="77777777">
            <w:pPr>
              <w:jc w:val="both"/>
              <w:rPr>
                <w:rFonts w:cs="Arial"/>
                <w:b/>
                <w:bCs/>
                <w:lang w:val="es-CO"/>
              </w:rPr>
            </w:pPr>
            <w:r w:rsidRPr="00037E9F">
              <w:rPr>
                <w:rFonts w:cs="Arial"/>
                <w:b/>
                <w:bCs/>
                <w:lang w:val="es-CO"/>
              </w:rPr>
              <w:t>Ejemplo</w:t>
            </w:r>
          </w:p>
        </w:tc>
        <w:tc>
          <w:tcPr>
            <w:tcW w:w="3670" w:type="dxa"/>
            <w:tcBorders>
              <w:top w:val="single" w:color="4BACC6" w:sz="8" w:space="0"/>
              <w:left w:val="single" w:color="4BACC6" w:sz="8" w:space="0"/>
              <w:bottom w:val="single" w:color="4BACC6" w:sz="18" w:space="0"/>
              <w:right w:val="single" w:color="4BACC6" w:sz="8" w:space="0"/>
            </w:tcBorders>
            <w:tcMar/>
          </w:tcPr>
          <w:p w:rsidRPr="00037E9F" w:rsidR="00176D81" w:rsidP="00176D81" w:rsidRDefault="00176D81" w14:paraId="22AD040D" w14:textId="77777777">
            <w:pPr>
              <w:jc w:val="both"/>
              <w:rPr>
                <w:rFonts w:cs="Arial"/>
                <w:b/>
                <w:bCs/>
                <w:lang w:val="es-CO"/>
              </w:rPr>
            </w:pPr>
            <w:r w:rsidRPr="00037E9F">
              <w:rPr>
                <w:rFonts w:cs="Arial"/>
                <w:b/>
                <w:bCs/>
                <w:lang w:val="es-CO"/>
              </w:rPr>
              <w:t>Observación</w:t>
            </w:r>
          </w:p>
        </w:tc>
      </w:tr>
      <w:tr w:rsidRPr="003C60C6" w:rsidR="00176D81" w:rsidTr="4E47A6BD" w14:paraId="356C145B" w14:textId="77777777">
        <w:tc>
          <w:tcPr>
            <w:tcW w:w="1668"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114510B1" w14:textId="77777777">
            <w:pPr>
              <w:jc w:val="both"/>
              <w:rPr>
                <w:rFonts w:cs="Arial"/>
                <w:bCs/>
                <w:lang w:val="es-CO"/>
              </w:rPr>
            </w:pPr>
            <w:r w:rsidRPr="00037E9F">
              <w:rPr>
                <w:rFonts w:cs="Arial"/>
                <w:bCs/>
                <w:lang w:val="es-CO"/>
              </w:rPr>
              <w:t>Espacios de Nombres (</w:t>
            </w:r>
            <w:proofErr w:type="spellStart"/>
            <w:r w:rsidRPr="00037E9F">
              <w:rPr>
                <w:rFonts w:cs="Arial"/>
                <w:bCs/>
                <w:lang w:val="es-CO"/>
              </w:rPr>
              <w:t>Namespaces</w:t>
            </w:r>
            <w:proofErr w:type="spellEnd"/>
            <w:r w:rsidRPr="00037E9F">
              <w:rPr>
                <w:rFonts w:cs="Arial"/>
                <w:bCs/>
                <w:lang w:val="es-CO"/>
              </w:rPr>
              <w:t>)</w:t>
            </w:r>
          </w:p>
        </w:tc>
        <w:tc>
          <w:tcPr>
            <w:tcW w:w="1417"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219E237B" w14:textId="77777777">
            <w:pPr>
              <w:jc w:val="both"/>
              <w:rPr>
                <w:rFonts w:cs="Arial"/>
                <w:lang w:val="es-CO"/>
              </w:rPr>
            </w:pPr>
            <w:r w:rsidRPr="00037E9F">
              <w:rPr>
                <w:rFonts w:cs="Arial"/>
                <w:lang w:val="es-CO"/>
              </w:rPr>
              <w:t>Pascal</w:t>
            </w:r>
          </w:p>
        </w:tc>
        <w:tc>
          <w:tcPr>
            <w:tcW w:w="3195"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4AC3DC9B" w14:textId="77777777">
            <w:pPr>
              <w:jc w:val="both"/>
              <w:rPr>
                <w:rFonts w:cs="Arial"/>
                <w:bCs/>
              </w:rPr>
            </w:pPr>
            <w:proofErr w:type="spellStart"/>
            <w:r w:rsidRPr="00037E9F">
              <w:rPr>
                <w:rFonts w:cs="Arial"/>
                <w:bCs/>
              </w:rPr>
              <w:t>System.Drawing</w:t>
            </w:r>
            <w:proofErr w:type="spellEnd"/>
            <w:r w:rsidRPr="00037E9F">
              <w:rPr>
                <w:rFonts w:cs="Arial"/>
                <w:bCs/>
              </w:rPr>
              <w:t>,</w:t>
            </w:r>
          </w:p>
          <w:p w:rsidRPr="00037E9F" w:rsidR="00176D81" w:rsidP="00176D81" w:rsidRDefault="00896237" w14:paraId="56F3059E" w14:textId="2C87F264">
            <w:pPr>
              <w:jc w:val="both"/>
              <w:rPr>
                <w:rFonts w:cs="Arial"/>
                <w:bCs/>
              </w:rPr>
            </w:pPr>
            <w:proofErr w:type="spellStart"/>
            <w:r>
              <w:rPr>
                <w:rFonts w:cs="Arial"/>
              </w:rPr>
              <w:t>Codesi</w:t>
            </w:r>
            <w:r w:rsidRPr="00037E9F" w:rsidR="00176D81">
              <w:rPr>
                <w:rFonts w:cs="Arial"/>
              </w:rPr>
              <w:t>.Corona.Solicitudes</w:t>
            </w:r>
            <w:proofErr w:type="spellEnd"/>
          </w:p>
        </w:tc>
        <w:tc>
          <w:tcPr>
            <w:tcW w:w="3670"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442B5A09" w14:textId="77777777">
            <w:pPr>
              <w:jc w:val="both"/>
              <w:rPr>
                <w:rFonts w:cs="Arial"/>
                <w:lang w:val="es-CO"/>
              </w:rPr>
            </w:pPr>
            <w:r w:rsidRPr="00037E9F">
              <w:rPr>
                <w:rFonts w:cs="Arial"/>
                <w:lang w:val="es-CO"/>
              </w:rPr>
              <w:t xml:space="preserve">En lo posible, considere crear una jerarquía de </w:t>
            </w:r>
            <w:proofErr w:type="spellStart"/>
            <w:r w:rsidRPr="00037E9F">
              <w:rPr>
                <w:rFonts w:cs="Arial"/>
                <w:lang w:val="es-CO"/>
              </w:rPr>
              <w:t>namespaces</w:t>
            </w:r>
            <w:proofErr w:type="spellEnd"/>
            <w:r w:rsidRPr="00037E9F">
              <w:rPr>
                <w:rFonts w:cs="Arial"/>
                <w:lang w:val="es-CO"/>
              </w:rPr>
              <w:t xml:space="preserve"> representativa, y no agrupar en un solo </w:t>
            </w:r>
            <w:proofErr w:type="spellStart"/>
            <w:r w:rsidRPr="00037E9F">
              <w:rPr>
                <w:rFonts w:cs="Arial"/>
                <w:lang w:val="es-CO"/>
              </w:rPr>
              <w:t>namespace</w:t>
            </w:r>
            <w:proofErr w:type="spellEnd"/>
            <w:r w:rsidRPr="00037E9F">
              <w:rPr>
                <w:rFonts w:cs="Arial"/>
                <w:lang w:val="es-CO"/>
              </w:rPr>
              <w:t xml:space="preserve"> entidades no relacionada semánticamente. </w:t>
            </w:r>
          </w:p>
          <w:p w:rsidRPr="00037E9F" w:rsidR="00176D81" w:rsidP="00176D81" w:rsidRDefault="00176D81" w14:paraId="4E29EABA" w14:textId="77777777">
            <w:pPr>
              <w:jc w:val="both"/>
              <w:rPr>
                <w:rFonts w:cs="Arial"/>
                <w:lang w:val="es-CO"/>
              </w:rPr>
            </w:pPr>
          </w:p>
          <w:p w:rsidRPr="00037E9F" w:rsidR="00176D81" w:rsidP="00176D81" w:rsidRDefault="00176D81" w14:paraId="391ECB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lang w:val="es-CO"/>
              </w:rPr>
            </w:pPr>
            <w:r w:rsidRPr="00037E9F">
              <w:rPr>
                <w:rFonts w:cs="Arial"/>
                <w:lang w:val="es-CO"/>
              </w:rPr>
              <w:t>Se sugiere seguir el patrón:</w:t>
            </w:r>
          </w:p>
          <w:p w:rsidRPr="00037E9F" w:rsidR="00176D81" w:rsidP="00176D81" w:rsidRDefault="00176D81" w14:paraId="6D6421A8" w14:textId="782FE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lang w:val="es-CO"/>
              </w:rPr>
            </w:pPr>
            <w:r w:rsidRPr="00037E9F">
              <w:rPr>
                <w:rFonts w:cs="Arial"/>
                <w:lang w:val="es-CO"/>
              </w:rPr>
              <w:t>&lt;</w:t>
            </w:r>
            <w:proofErr w:type="spellStart"/>
            <w:r w:rsidR="00896237">
              <w:rPr>
                <w:rFonts w:cs="Arial"/>
                <w:lang w:val="es-CO"/>
              </w:rPr>
              <w:t>Codesi</w:t>
            </w:r>
            <w:proofErr w:type="spellEnd"/>
            <w:r w:rsidRPr="00037E9F">
              <w:rPr>
                <w:rFonts w:cs="Arial"/>
                <w:lang w:val="es-CO"/>
              </w:rPr>
              <w:t>&gt;.&lt;Nombre de la compañía del cliente&gt;.&lt;Módulo de alto nivel&gt;</w:t>
            </w:r>
          </w:p>
        </w:tc>
      </w:tr>
      <w:tr w:rsidRPr="003C60C6" w:rsidR="00176D81" w:rsidTr="4E47A6BD" w14:paraId="2447A53E" w14:textId="77777777">
        <w:tc>
          <w:tcPr>
            <w:tcW w:w="1668" w:type="dxa"/>
            <w:tcBorders>
              <w:top w:val="single" w:color="4BACC6" w:sz="8" w:space="0"/>
              <w:left w:val="single" w:color="4BACC6" w:sz="8" w:space="0"/>
              <w:bottom w:val="single" w:color="4BACC6" w:sz="8" w:space="0"/>
              <w:right w:val="single" w:color="4BACC6" w:sz="8" w:space="0"/>
            </w:tcBorders>
            <w:tcMar/>
          </w:tcPr>
          <w:p w:rsidRPr="00037E9F" w:rsidR="00176D81" w:rsidP="00176D81" w:rsidRDefault="00176D81" w14:paraId="0E55B74F" w14:textId="77777777">
            <w:pPr>
              <w:jc w:val="both"/>
              <w:rPr>
                <w:rFonts w:cs="Arial"/>
                <w:bCs/>
                <w:lang w:val="es-CO"/>
              </w:rPr>
            </w:pPr>
            <w:r w:rsidRPr="00037E9F">
              <w:rPr>
                <w:rFonts w:cs="Arial"/>
                <w:bCs/>
                <w:lang w:val="es-CO"/>
              </w:rPr>
              <w:t>Proyectos y Componentes</w:t>
            </w:r>
          </w:p>
        </w:tc>
        <w:tc>
          <w:tcPr>
            <w:tcW w:w="1417" w:type="dxa"/>
            <w:tcBorders>
              <w:top w:val="single" w:color="4BACC6" w:sz="8" w:space="0"/>
              <w:left w:val="single" w:color="4BACC6" w:sz="8" w:space="0"/>
              <w:bottom w:val="single" w:color="4BACC6" w:sz="8" w:space="0"/>
              <w:right w:val="single" w:color="4BACC6" w:sz="8" w:space="0"/>
            </w:tcBorders>
            <w:tcMar/>
          </w:tcPr>
          <w:p w:rsidRPr="00037E9F" w:rsidR="00176D81" w:rsidP="00176D81" w:rsidRDefault="00176D81" w14:paraId="096619C9" w14:textId="77777777">
            <w:pPr>
              <w:jc w:val="both"/>
              <w:rPr>
                <w:rFonts w:cs="Arial"/>
                <w:lang w:val="es-CO"/>
              </w:rPr>
            </w:pPr>
            <w:r w:rsidRPr="00037E9F">
              <w:rPr>
                <w:rFonts w:cs="Arial"/>
                <w:lang w:val="es-CO"/>
              </w:rPr>
              <w:t>Pascal</w:t>
            </w:r>
          </w:p>
        </w:tc>
        <w:tc>
          <w:tcPr>
            <w:tcW w:w="3195" w:type="dxa"/>
            <w:tcBorders>
              <w:top w:val="single" w:color="4BACC6" w:sz="8" w:space="0"/>
              <w:left w:val="single" w:color="4BACC6" w:sz="8" w:space="0"/>
              <w:bottom w:val="single" w:color="4BACC6" w:sz="8" w:space="0"/>
              <w:right w:val="single" w:color="4BACC6" w:sz="8" w:space="0"/>
            </w:tcBorders>
            <w:tcMar/>
          </w:tcPr>
          <w:p w:rsidRPr="00037E9F" w:rsidR="00176D81" w:rsidP="00176D81" w:rsidRDefault="00896237" w14:paraId="2CF7DD75" w14:textId="425FC158">
            <w:pPr>
              <w:jc w:val="both"/>
              <w:rPr>
                <w:rFonts w:cs="Arial"/>
                <w:lang w:val="es-CO"/>
              </w:rPr>
            </w:pPr>
            <w:proofErr w:type="spellStart"/>
            <w:r>
              <w:rPr>
                <w:rFonts w:cs="Arial"/>
                <w:lang w:val="es-CO"/>
              </w:rPr>
              <w:t>Codesi</w:t>
            </w:r>
            <w:r w:rsidRPr="00037E9F" w:rsidR="00176D81">
              <w:rPr>
                <w:rFonts w:cs="Arial"/>
                <w:lang w:val="es-CO"/>
              </w:rPr>
              <w:t>.Corona.Solicitudes.dll</w:t>
            </w:r>
            <w:proofErr w:type="spellEnd"/>
          </w:p>
        </w:tc>
        <w:tc>
          <w:tcPr>
            <w:tcW w:w="3670" w:type="dxa"/>
            <w:tcBorders>
              <w:top w:val="single" w:color="4BACC6" w:sz="8" w:space="0"/>
              <w:left w:val="single" w:color="4BACC6" w:sz="8" w:space="0"/>
              <w:bottom w:val="single" w:color="4BACC6" w:sz="8" w:space="0"/>
              <w:right w:val="single" w:color="4BACC6" w:sz="8" w:space="0"/>
            </w:tcBorders>
            <w:tcMar/>
          </w:tcPr>
          <w:p w:rsidRPr="00037E9F" w:rsidR="00176D81" w:rsidP="00176D81" w:rsidRDefault="00176D81" w14:paraId="3BF79624" w14:textId="77777777">
            <w:pPr>
              <w:jc w:val="both"/>
              <w:rPr>
                <w:rFonts w:cs="Arial"/>
                <w:lang w:val="es-CO"/>
              </w:rPr>
            </w:pPr>
            <w:r w:rsidRPr="00037E9F">
              <w:rPr>
                <w:rFonts w:cs="Arial"/>
                <w:lang w:val="es-CO"/>
              </w:rPr>
              <w:t>Se deben nombrar siguiendo el mismo patrón que para los espacios de nombre (</w:t>
            </w:r>
            <w:proofErr w:type="spellStart"/>
            <w:r w:rsidRPr="00037E9F">
              <w:rPr>
                <w:rFonts w:cs="Arial"/>
                <w:lang w:val="es-CO"/>
              </w:rPr>
              <w:t>namespaces</w:t>
            </w:r>
            <w:proofErr w:type="spellEnd"/>
            <w:r w:rsidRPr="00037E9F">
              <w:rPr>
                <w:rFonts w:cs="Arial"/>
                <w:lang w:val="es-CO"/>
              </w:rPr>
              <w:t xml:space="preserve">), cada </w:t>
            </w:r>
            <w:proofErr w:type="spellStart"/>
            <w:r w:rsidRPr="00037E9F">
              <w:rPr>
                <w:rFonts w:cs="Arial"/>
                <w:lang w:val="es-CO"/>
              </w:rPr>
              <w:t>assembly</w:t>
            </w:r>
            <w:proofErr w:type="spellEnd"/>
            <w:r w:rsidRPr="00037E9F">
              <w:rPr>
                <w:rFonts w:cs="Arial"/>
                <w:lang w:val="es-CO"/>
              </w:rPr>
              <w:t xml:space="preserve"> se debe formar a partir del nombre de su espacio de nombres principal.</w:t>
            </w:r>
          </w:p>
        </w:tc>
      </w:tr>
      <w:tr w:rsidRPr="003C60C6" w:rsidR="00176D81" w:rsidTr="4E47A6BD" w14:paraId="45484205" w14:textId="77777777">
        <w:tc>
          <w:tcPr>
            <w:tcW w:w="1668"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6B9AFDE8" w14:textId="77777777">
            <w:pPr>
              <w:jc w:val="both"/>
              <w:rPr>
                <w:rFonts w:cs="Arial"/>
                <w:bCs/>
                <w:lang w:val="es-CO"/>
              </w:rPr>
            </w:pPr>
            <w:r w:rsidRPr="00037E9F">
              <w:rPr>
                <w:rFonts w:cs="Arial"/>
                <w:bCs/>
                <w:lang w:val="es-CO"/>
              </w:rPr>
              <w:t>Interfaces</w:t>
            </w:r>
          </w:p>
        </w:tc>
        <w:tc>
          <w:tcPr>
            <w:tcW w:w="1417"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340BAAF0" w14:textId="77777777">
            <w:pPr>
              <w:jc w:val="both"/>
              <w:rPr>
                <w:rFonts w:cs="Arial"/>
                <w:lang w:val="es-CO"/>
              </w:rPr>
            </w:pPr>
            <w:r w:rsidRPr="00037E9F">
              <w:rPr>
                <w:rFonts w:cs="Arial"/>
                <w:lang w:val="es-CO"/>
              </w:rPr>
              <w:t>Pascal</w:t>
            </w:r>
          </w:p>
        </w:tc>
        <w:tc>
          <w:tcPr>
            <w:tcW w:w="3195"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3EA98431" w14:textId="77777777">
            <w:pPr>
              <w:jc w:val="both"/>
              <w:rPr>
                <w:rFonts w:cs="Arial"/>
                <w:lang w:val="es-CO"/>
              </w:rPr>
            </w:pPr>
            <w:proofErr w:type="spellStart"/>
            <w:r w:rsidRPr="00037E9F">
              <w:rPr>
                <w:rFonts w:cs="Arial"/>
                <w:bCs/>
                <w:lang w:val="es-CO"/>
              </w:rPr>
              <w:t>IDisposable</w:t>
            </w:r>
            <w:proofErr w:type="spellEnd"/>
          </w:p>
        </w:tc>
        <w:tc>
          <w:tcPr>
            <w:tcW w:w="3670"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08411ED3" w14:textId="77777777">
            <w:pPr>
              <w:jc w:val="both"/>
              <w:rPr>
                <w:rFonts w:cs="Arial"/>
                <w:lang w:val="es-CO"/>
              </w:rPr>
            </w:pPr>
            <w:r w:rsidRPr="00037E9F">
              <w:rPr>
                <w:rFonts w:cs="Arial"/>
                <w:lang w:val="es-CO"/>
              </w:rPr>
              <w:t>Identifique las interfaces con el prefijo I.</w:t>
            </w:r>
          </w:p>
        </w:tc>
      </w:tr>
      <w:tr w:rsidRPr="003C60C6" w:rsidR="00176D81" w:rsidTr="4E47A6BD" w14:paraId="4BEF83BD" w14:textId="77777777">
        <w:trPr>
          <w:trHeight w:val="1357"/>
        </w:trPr>
        <w:tc>
          <w:tcPr>
            <w:tcW w:w="1668" w:type="dxa"/>
            <w:tcBorders>
              <w:top w:val="single" w:color="4BACC6" w:sz="8" w:space="0"/>
              <w:left w:val="single" w:color="4BACC6" w:sz="8" w:space="0"/>
              <w:bottom w:val="single" w:color="4BACC6" w:sz="8" w:space="0"/>
              <w:right w:val="single" w:color="4BACC6" w:sz="8" w:space="0"/>
            </w:tcBorders>
            <w:tcMar/>
          </w:tcPr>
          <w:p w:rsidRPr="00037E9F" w:rsidR="00176D81" w:rsidP="00176D81" w:rsidRDefault="00176D81" w14:paraId="00198A98" w14:textId="77777777">
            <w:pPr>
              <w:jc w:val="both"/>
              <w:rPr>
                <w:rFonts w:cs="Arial"/>
                <w:bCs/>
                <w:lang w:val="es-CO"/>
              </w:rPr>
            </w:pPr>
            <w:r w:rsidRPr="00037E9F">
              <w:rPr>
                <w:rFonts w:cs="Arial"/>
                <w:bCs/>
                <w:lang w:val="es-CO"/>
              </w:rPr>
              <w:t>Clases, Módulos y Formularios</w:t>
            </w:r>
          </w:p>
        </w:tc>
        <w:tc>
          <w:tcPr>
            <w:tcW w:w="1417" w:type="dxa"/>
            <w:tcBorders>
              <w:top w:val="single" w:color="4BACC6" w:sz="8" w:space="0"/>
              <w:left w:val="single" w:color="4BACC6" w:sz="8" w:space="0"/>
              <w:bottom w:val="single" w:color="4BACC6" w:sz="8" w:space="0"/>
              <w:right w:val="single" w:color="4BACC6" w:sz="8" w:space="0"/>
            </w:tcBorders>
            <w:tcMar/>
          </w:tcPr>
          <w:p w:rsidRPr="00037E9F" w:rsidR="00176D81" w:rsidP="00176D81" w:rsidRDefault="00176D81" w14:paraId="6EE69559" w14:textId="77777777">
            <w:pPr>
              <w:jc w:val="both"/>
              <w:rPr>
                <w:rFonts w:cs="Arial"/>
                <w:lang w:val="es-CO"/>
              </w:rPr>
            </w:pPr>
            <w:r w:rsidRPr="00037E9F">
              <w:rPr>
                <w:rFonts w:cs="Arial"/>
                <w:lang w:val="es-CO"/>
              </w:rPr>
              <w:t>Pascal</w:t>
            </w:r>
          </w:p>
        </w:tc>
        <w:tc>
          <w:tcPr>
            <w:tcW w:w="3195" w:type="dxa"/>
            <w:tcBorders>
              <w:top w:val="single" w:color="4BACC6" w:sz="8" w:space="0"/>
              <w:left w:val="single" w:color="4BACC6" w:sz="8" w:space="0"/>
              <w:bottom w:val="single" w:color="4BACC6" w:sz="8" w:space="0"/>
              <w:right w:val="single" w:color="4BACC6" w:sz="8" w:space="0"/>
            </w:tcBorders>
            <w:tcMar/>
          </w:tcPr>
          <w:p w:rsidRPr="00037E9F" w:rsidR="00176D81" w:rsidP="00176D81" w:rsidRDefault="00176D81" w14:paraId="1EFC7703" w14:textId="77777777">
            <w:pPr>
              <w:jc w:val="both"/>
              <w:rPr>
                <w:rFonts w:cs="Arial"/>
                <w:lang w:val="es-CO"/>
              </w:rPr>
            </w:pPr>
            <w:proofErr w:type="spellStart"/>
            <w:r w:rsidRPr="00037E9F">
              <w:rPr>
                <w:rFonts w:cs="Arial"/>
                <w:bCs/>
                <w:lang w:val="es-CO"/>
              </w:rPr>
              <w:t>AppDomain</w:t>
            </w:r>
            <w:proofErr w:type="spellEnd"/>
          </w:p>
        </w:tc>
        <w:tc>
          <w:tcPr>
            <w:tcW w:w="3670" w:type="dxa"/>
            <w:tcBorders>
              <w:top w:val="single" w:color="4BACC6" w:sz="8" w:space="0"/>
              <w:left w:val="single" w:color="4BACC6" w:sz="8" w:space="0"/>
              <w:bottom w:val="single" w:color="4BACC6" w:sz="8" w:space="0"/>
              <w:right w:val="single" w:color="4BACC6" w:sz="8" w:space="0"/>
            </w:tcBorders>
            <w:tcMar/>
          </w:tcPr>
          <w:p w:rsidRPr="00037E9F" w:rsidR="00176D81" w:rsidP="00176D81" w:rsidRDefault="00176D81" w14:paraId="566E8322" w14:textId="77777777">
            <w:pPr>
              <w:jc w:val="both"/>
              <w:rPr>
                <w:rFonts w:cs="Arial"/>
                <w:lang w:val="es-CO"/>
              </w:rPr>
            </w:pPr>
            <w:r w:rsidRPr="00037E9F">
              <w:rPr>
                <w:rFonts w:cs="Arial"/>
                <w:lang w:val="es-CO"/>
              </w:rPr>
              <w:t>Nombre las clases usando sustantivos. No use el carácter ‘_’.</w:t>
            </w:r>
          </w:p>
          <w:p w:rsidRPr="00037E9F" w:rsidR="00176D81" w:rsidP="00176D81" w:rsidRDefault="00176D81" w14:paraId="68A98F68" w14:textId="77777777">
            <w:pPr>
              <w:jc w:val="both"/>
              <w:rPr>
                <w:rFonts w:cs="Arial"/>
                <w:lang w:val="es-CO"/>
              </w:rPr>
            </w:pPr>
            <w:r w:rsidRPr="00037E9F">
              <w:rPr>
                <w:rFonts w:cs="Arial"/>
                <w:lang w:val="es-CO"/>
              </w:rPr>
              <w:t xml:space="preserve">El nombre del archivo debe ser igual al nombre de la clase.  Ejemplo la clase </w:t>
            </w:r>
            <w:proofErr w:type="spellStart"/>
            <w:r w:rsidRPr="00037E9F">
              <w:rPr>
                <w:rFonts w:cs="Arial"/>
                <w:lang w:val="es-CO"/>
              </w:rPr>
              <w:t>HelloWorld</w:t>
            </w:r>
            <w:proofErr w:type="spellEnd"/>
            <w:r w:rsidRPr="00037E9F">
              <w:rPr>
                <w:rFonts w:cs="Arial"/>
                <w:lang w:val="es-CO"/>
              </w:rPr>
              <w:t xml:space="preserve">, el nombre del archivo debe ser </w:t>
            </w:r>
            <w:proofErr w:type="spellStart"/>
            <w:r w:rsidRPr="00037E9F">
              <w:rPr>
                <w:rFonts w:cs="Arial"/>
                <w:lang w:val="es-CO"/>
              </w:rPr>
              <w:t>HelloWorld.cs</w:t>
            </w:r>
            <w:proofErr w:type="spellEnd"/>
          </w:p>
        </w:tc>
      </w:tr>
      <w:tr w:rsidRPr="00037E9F" w:rsidR="00176D81" w:rsidTr="4E47A6BD" w14:paraId="08C39E0C" w14:textId="77777777">
        <w:tc>
          <w:tcPr>
            <w:tcW w:w="1668"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3E9DC646" w14:textId="77777777">
            <w:pPr>
              <w:jc w:val="both"/>
              <w:rPr>
                <w:rFonts w:cs="Arial"/>
                <w:bCs/>
                <w:lang w:val="es-CO"/>
              </w:rPr>
            </w:pPr>
            <w:r w:rsidRPr="00037E9F">
              <w:rPr>
                <w:rFonts w:cs="Arial"/>
                <w:bCs/>
                <w:lang w:val="es-CO"/>
              </w:rPr>
              <w:t>Funciones y Métodos</w:t>
            </w:r>
          </w:p>
        </w:tc>
        <w:tc>
          <w:tcPr>
            <w:tcW w:w="1417"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45CC3263" w14:textId="77777777">
            <w:pPr>
              <w:jc w:val="both"/>
              <w:rPr>
                <w:rFonts w:cs="Arial"/>
                <w:lang w:val="es-CO"/>
              </w:rPr>
            </w:pPr>
            <w:r w:rsidRPr="00037E9F">
              <w:rPr>
                <w:rFonts w:cs="Arial"/>
                <w:lang w:val="es-CO"/>
              </w:rPr>
              <w:t>Pascal</w:t>
            </w:r>
          </w:p>
        </w:tc>
        <w:tc>
          <w:tcPr>
            <w:tcW w:w="3195"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45B5DA54" w14:textId="77777777">
            <w:pPr>
              <w:jc w:val="both"/>
              <w:rPr>
                <w:rFonts w:cs="Arial"/>
                <w:lang w:val="es-CO"/>
              </w:rPr>
            </w:pPr>
            <w:proofErr w:type="spellStart"/>
            <w:proofErr w:type="gramStart"/>
            <w:r w:rsidRPr="00037E9F">
              <w:rPr>
                <w:rFonts w:cs="Arial"/>
                <w:lang w:val="es-CO"/>
              </w:rPr>
              <w:t>CrearUsuario</w:t>
            </w:r>
            <w:proofErr w:type="spellEnd"/>
            <w:r w:rsidRPr="00037E9F">
              <w:rPr>
                <w:rFonts w:cs="Arial"/>
                <w:lang w:val="es-CO"/>
              </w:rPr>
              <w:t>(</w:t>
            </w:r>
            <w:proofErr w:type="gramEnd"/>
            <w:r w:rsidRPr="00037E9F">
              <w:rPr>
                <w:rFonts w:cs="Arial"/>
                <w:lang w:val="es-CO"/>
              </w:rPr>
              <w:t>),</w:t>
            </w:r>
          </w:p>
          <w:p w:rsidRPr="00037E9F" w:rsidR="00176D81" w:rsidP="00176D81" w:rsidRDefault="00176D81" w14:paraId="6C85A49A" w14:textId="77777777">
            <w:pPr>
              <w:jc w:val="both"/>
              <w:rPr>
                <w:rFonts w:cs="Arial"/>
                <w:lang w:val="es-CO"/>
              </w:rPr>
            </w:pPr>
            <w:proofErr w:type="spellStart"/>
            <w:r w:rsidRPr="00037E9F">
              <w:rPr>
                <w:rFonts w:cs="Arial"/>
                <w:lang w:val="es-CO"/>
              </w:rPr>
              <w:t>CargarUsuarioDesdeDB</w:t>
            </w:r>
            <w:proofErr w:type="spellEnd"/>
            <w:r w:rsidRPr="00037E9F">
              <w:rPr>
                <w:rFonts w:cs="Arial"/>
                <w:lang w:val="es-CO"/>
              </w:rPr>
              <w:t>()</w:t>
            </w:r>
          </w:p>
        </w:tc>
        <w:tc>
          <w:tcPr>
            <w:tcW w:w="3670"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5E088AD9" w14:textId="77777777">
            <w:pPr>
              <w:jc w:val="both"/>
              <w:rPr>
                <w:rFonts w:cs="Arial"/>
                <w:lang w:val="es-CO"/>
              </w:rPr>
            </w:pPr>
            <w:r w:rsidRPr="00037E9F">
              <w:rPr>
                <w:rFonts w:cs="Arial"/>
                <w:lang w:val="es-CO"/>
              </w:rPr>
              <w:t xml:space="preserve">Use el esquema de nombres &lt;Verbo&gt;&lt;Objeto&gt;[&lt;Predicado&gt;]. Verbo debe ser un verbo en infinitivo que indique la acción que ejecuta el método. Objeto es el nombre de la entidad sobre la que se ejecuta la acción. Predicado representa las opciones o restricciones de la acción. </w:t>
            </w:r>
          </w:p>
        </w:tc>
      </w:tr>
      <w:tr w:rsidRPr="003C60C6" w:rsidR="00176D81" w:rsidTr="4E47A6BD" w14:paraId="38AF995F" w14:textId="77777777">
        <w:tc>
          <w:tcPr>
            <w:tcW w:w="1668" w:type="dxa"/>
            <w:tcBorders>
              <w:top w:val="single" w:color="4BACC6" w:sz="8" w:space="0"/>
              <w:left w:val="single" w:color="4BACC6" w:sz="8" w:space="0"/>
              <w:bottom w:val="single" w:color="4BACC6" w:sz="8" w:space="0"/>
              <w:right w:val="single" w:color="4BACC6" w:sz="8" w:space="0"/>
            </w:tcBorders>
            <w:tcMar/>
          </w:tcPr>
          <w:p w:rsidRPr="00037E9F" w:rsidR="00176D81" w:rsidP="00176D81" w:rsidRDefault="00176D81" w14:paraId="5392E576" w14:textId="77777777">
            <w:pPr>
              <w:jc w:val="both"/>
              <w:rPr>
                <w:rFonts w:cs="Arial"/>
                <w:bCs/>
                <w:lang w:val="es-CO"/>
              </w:rPr>
            </w:pPr>
            <w:bookmarkStart w:name="_Toc500559808" w:id="44"/>
            <w:bookmarkStart w:name="_Ref500648568" w:id="45"/>
            <w:bookmarkStart w:name="_Ref500648603" w:id="46"/>
            <w:bookmarkStart w:name="_Ref500648675" w:id="47"/>
            <w:bookmarkStart w:name="_Ref500648680" w:id="48"/>
            <w:bookmarkStart w:name="_Ref500648684" w:id="49"/>
            <w:bookmarkStart w:name="_Toc500665296" w:id="50"/>
            <w:bookmarkStart w:name="_Ref505596176" w:id="51"/>
            <w:bookmarkStart w:name="_Ref505596184" w:id="52"/>
            <w:bookmarkStart w:name="_Toc1644813" w:id="53"/>
            <w:bookmarkStart w:name="_Toc108577103" w:id="54"/>
            <w:r w:rsidRPr="00037E9F">
              <w:rPr>
                <w:rFonts w:cs="Arial"/>
                <w:bCs/>
                <w:lang w:val="es-CO"/>
              </w:rPr>
              <w:t>Enumeraciones</w:t>
            </w:r>
            <w:bookmarkEnd w:id="44"/>
            <w:bookmarkEnd w:id="45"/>
            <w:bookmarkEnd w:id="46"/>
            <w:bookmarkEnd w:id="47"/>
            <w:bookmarkEnd w:id="48"/>
            <w:bookmarkEnd w:id="49"/>
            <w:bookmarkEnd w:id="50"/>
            <w:bookmarkEnd w:id="51"/>
            <w:bookmarkEnd w:id="52"/>
            <w:bookmarkEnd w:id="53"/>
            <w:bookmarkEnd w:id="54"/>
          </w:p>
        </w:tc>
        <w:tc>
          <w:tcPr>
            <w:tcW w:w="1417" w:type="dxa"/>
            <w:tcBorders>
              <w:top w:val="single" w:color="4BACC6" w:sz="8" w:space="0"/>
              <w:left w:val="single" w:color="4BACC6" w:sz="8" w:space="0"/>
              <w:bottom w:val="single" w:color="4BACC6" w:sz="8" w:space="0"/>
              <w:right w:val="single" w:color="4BACC6" w:sz="8" w:space="0"/>
            </w:tcBorders>
            <w:tcMar/>
          </w:tcPr>
          <w:p w:rsidRPr="00037E9F" w:rsidR="00176D81" w:rsidP="00176D81" w:rsidRDefault="00176D81" w14:paraId="4579B510" w14:textId="77777777">
            <w:pPr>
              <w:jc w:val="both"/>
              <w:rPr>
                <w:rFonts w:cs="Arial"/>
                <w:lang w:val="es-CO"/>
              </w:rPr>
            </w:pPr>
            <w:r w:rsidRPr="00037E9F">
              <w:rPr>
                <w:rFonts w:cs="Arial"/>
                <w:lang w:val="es-CO"/>
              </w:rPr>
              <w:t>Pascal</w:t>
            </w:r>
          </w:p>
        </w:tc>
        <w:tc>
          <w:tcPr>
            <w:tcW w:w="3195" w:type="dxa"/>
            <w:tcBorders>
              <w:top w:val="single" w:color="4BACC6" w:sz="8" w:space="0"/>
              <w:left w:val="single" w:color="4BACC6" w:sz="8" w:space="0"/>
              <w:bottom w:val="single" w:color="4BACC6" w:sz="8" w:space="0"/>
              <w:right w:val="single" w:color="4BACC6" w:sz="8" w:space="0"/>
            </w:tcBorders>
            <w:tcMar/>
          </w:tcPr>
          <w:p w:rsidRPr="00037E9F" w:rsidR="00176D81" w:rsidP="00176D81" w:rsidRDefault="00176D81" w14:paraId="6923EE71" w14:textId="77777777">
            <w:pPr>
              <w:jc w:val="both"/>
              <w:rPr>
                <w:rFonts w:cs="Arial"/>
                <w:lang w:val="es-CO"/>
              </w:rPr>
            </w:pPr>
            <w:proofErr w:type="spellStart"/>
            <w:r w:rsidRPr="00037E9F">
              <w:rPr>
                <w:rFonts w:cs="Arial"/>
                <w:lang w:val="es-CO"/>
              </w:rPr>
              <w:t>ErrorLevel</w:t>
            </w:r>
            <w:proofErr w:type="spellEnd"/>
          </w:p>
        </w:tc>
        <w:tc>
          <w:tcPr>
            <w:tcW w:w="3670" w:type="dxa"/>
            <w:tcBorders>
              <w:top w:val="single" w:color="4BACC6" w:sz="8" w:space="0"/>
              <w:left w:val="single" w:color="4BACC6" w:sz="8" w:space="0"/>
              <w:bottom w:val="single" w:color="4BACC6" w:sz="8" w:space="0"/>
              <w:right w:val="single" w:color="4BACC6" w:sz="8" w:space="0"/>
            </w:tcBorders>
            <w:tcMar/>
          </w:tcPr>
          <w:p w:rsidRPr="00037E9F" w:rsidR="00176D81" w:rsidP="00176D81" w:rsidRDefault="00176D81" w14:paraId="227F57C5" w14:textId="77777777">
            <w:pPr>
              <w:jc w:val="both"/>
              <w:rPr>
                <w:rFonts w:cs="Arial"/>
                <w:lang w:val="es-CO"/>
              </w:rPr>
            </w:pPr>
            <w:r w:rsidRPr="00037E9F">
              <w:rPr>
                <w:rFonts w:cs="Arial"/>
                <w:lang w:val="es-CO"/>
              </w:rPr>
              <w:t>No use ningún prefijo para el nombre de la enumeración, o el sufijo “</w:t>
            </w:r>
            <w:proofErr w:type="spellStart"/>
            <w:r w:rsidRPr="00037E9F">
              <w:rPr>
                <w:rFonts w:cs="Arial"/>
                <w:lang w:val="es-CO"/>
              </w:rPr>
              <w:t>Enum</w:t>
            </w:r>
            <w:proofErr w:type="spellEnd"/>
            <w:r w:rsidRPr="00037E9F">
              <w:rPr>
                <w:rFonts w:cs="Arial"/>
                <w:lang w:val="es-CO"/>
              </w:rPr>
              <w:t>”.</w:t>
            </w:r>
          </w:p>
          <w:p w:rsidRPr="00037E9F" w:rsidR="00176D81" w:rsidP="00176D81" w:rsidRDefault="00176D81" w14:paraId="0A56D791" w14:textId="77777777">
            <w:pPr>
              <w:jc w:val="both"/>
              <w:rPr>
                <w:rFonts w:cs="Arial"/>
                <w:lang w:val="es-CO"/>
              </w:rPr>
            </w:pPr>
          </w:p>
          <w:p w:rsidRPr="00037E9F" w:rsidR="00176D81" w:rsidP="00176D81" w:rsidRDefault="00176D81" w14:paraId="40989597" w14:textId="77777777">
            <w:pPr>
              <w:jc w:val="both"/>
              <w:rPr>
                <w:rFonts w:cs="Arial"/>
                <w:lang w:val="es-CO"/>
              </w:rPr>
            </w:pPr>
            <w:r w:rsidRPr="00037E9F">
              <w:rPr>
                <w:rFonts w:cs="Arial"/>
                <w:lang w:val="es-CO"/>
              </w:rPr>
              <w:t>Use sustantivos singulares para el nombre, excepto cuando la enumeración represente banderas, en cuyo caso use plurales.</w:t>
            </w:r>
          </w:p>
        </w:tc>
      </w:tr>
      <w:tr w:rsidRPr="003C60C6" w:rsidR="00176D81" w:rsidTr="4E47A6BD" w14:paraId="7B7C0BA2" w14:textId="77777777">
        <w:tc>
          <w:tcPr>
            <w:tcW w:w="1668"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439BB158" w14:textId="77777777">
            <w:pPr>
              <w:jc w:val="both"/>
              <w:rPr>
                <w:rFonts w:cs="Arial"/>
                <w:bCs/>
                <w:lang w:val="es-CO"/>
              </w:rPr>
            </w:pPr>
            <w:bookmarkStart w:name="_Toc500559809" w:id="55"/>
            <w:bookmarkStart w:name="_Ref500649469" w:id="56"/>
            <w:bookmarkStart w:name="_Toc500665297" w:id="57"/>
            <w:bookmarkStart w:name="_Ref505596361" w:id="58"/>
            <w:bookmarkStart w:name="_Toc1644814" w:id="59"/>
            <w:bookmarkStart w:name="_Toc108577104" w:id="60"/>
            <w:r w:rsidRPr="00037E9F">
              <w:rPr>
                <w:rFonts w:cs="Arial"/>
                <w:bCs/>
                <w:lang w:val="es-CO"/>
              </w:rPr>
              <w:t>Propiedades</w:t>
            </w:r>
            <w:bookmarkEnd w:id="55"/>
            <w:bookmarkEnd w:id="56"/>
            <w:bookmarkEnd w:id="57"/>
            <w:bookmarkEnd w:id="58"/>
            <w:r w:rsidRPr="00037E9F">
              <w:rPr>
                <w:rFonts w:cs="Arial"/>
                <w:bCs/>
                <w:lang w:val="es-CO"/>
              </w:rPr>
              <w:t xml:space="preserve"> y Variables Públicas</w:t>
            </w:r>
            <w:bookmarkEnd w:id="59"/>
            <w:bookmarkEnd w:id="60"/>
          </w:p>
        </w:tc>
        <w:tc>
          <w:tcPr>
            <w:tcW w:w="1417"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46EF6305" w14:textId="77777777">
            <w:pPr>
              <w:jc w:val="both"/>
              <w:rPr>
                <w:rFonts w:cs="Arial"/>
                <w:lang w:val="es-CO"/>
              </w:rPr>
            </w:pPr>
            <w:r w:rsidRPr="00037E9F">
              <w:rPr>
                <w:rFonts w:cs="Arial"/>
                <w:lang w:val="es-CO"/>
              </w:rPr>
              <w:t>Pascal</w:t>
            </w:r>
          </w:p>
        </w:tc>
        <w:tc>
          <w:tcPr>
            <w:tcW w:w="3195"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68B69FCA" w14:textId="77777777">
            <w:pPr>
              <w:jc w:val="both"/>
              <w:rPr>
                <w:rFonts w:cs="Arial"/>
                <w:lang w:val="es-CO"/>
              </w:rPr>
            </w:pPr>
            <w:r w:rsidRPr="00037E9F">
              <w:rPr>
                <w:rFonts w:cs="Arial"/>
                <w:lang w:val="es-CO"/>
              </w:rPr>
              <w:t>Color,</w:t>
            </w:r>
          </w:p>
          <w:p w:rsidRPr="00037E9F" w:rsidR="00176D81" w:rsidP="00176D81" w:rsidRDefault="00176D81" w14:paraId="411CF494" w14:textId="77777777">
            <w:pPr>
              <w:jc w:val="both"/>
              <w:rPr>
                <w:rFonts w:cs="Arial"/>
                <w:lang w:val="es-CO"/>
              </w:rPr>
            </w:pPr>
            <w:proofErr w:type="spellStart"/>
            <w:proofErr w:type="gramStart"/>
            <w:r w:rsidRPr="00037E9F">
              <w:rPr>
                <w:rFonts w:cs="Arial"/>
                <w:lang w:val="es-CO"/>
              </w:rPr>
              <w:t>Nombre,EstadoCivil</w:t>
            </w:r>
            <w:proofErr w:type="spellEnd"/>
            <w:proofErr w:type="gramEnd"/>
          </w:p>
          <w:p w:rsidRPr="00037E9F" w:rsidR="00176D81" w:rsidP="00176D81" w:rsidRDefault="00176D81" w14:paraId="0EDFB6B3" w14:textId="77777777">
            <w:pPr>
              <w:jc w:val="both"/>
              <w:rPr>
                <w:rFonts w:cs="Arial"/>
                <w:lang w:val="es-CO"/>
              </w:rPr>
            </w:pPr>
          </w:p>
        </w:tc>
        <w:tc>
          <w:tcPr>
            <w:tcW w:w="3670"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377097D7" w14:textId="77777777">
            <w:pPr>
              <w:jc w:val="both"/>
              <w:rPr>
                <w:rFonts w:cs="Arial"/>
                <w:lang w:val="es-CO"/>
              </w:rPr>
            </w:pPr>
            <w:r w:rsidRPr="00037E9F">
              <w:rPr>
                <w:rFonts w:cs="Arial"/>
                <w:lang w:val="es-CO"/>
              </w:rPr>
              <w:t>Use nombres descriptivos que tengan significado dentro del dominio del problema que está solucionando.</w:t>
            </w:r>
          </w:p>
          <w:p w:rsidRPr="00037E9F" w:rsidR="00176D81" w:rsidP="00176D81" w:rsidRDefault="00176D81" w14:paraId="757DF063" w14:textId="77777777">
            <w:pPr>
              <w:adjustRightInd w:val="0"/>
              <w:spacing w:line="360" w:lineRule="atLeast"/>
              <w:jc w:val="both"/>
              <w:textAlignment w:val="baseline"/>
              <w:rPr>
                <w:rFonts w:cs="Arial"/>
                <w:lang w:val="es-CO"/>
              </w:rPr>
            </w:pPr>
          </w:p>
        </w:tc>
      </w:tr>
      <w:tr w:rsidRPr="003C60C6" w:rsidR="00176D81" w:rsidTr="4E47A6BD" w14:paraId="17D53518" w14:textId="77777777">
        <w:tc>
          <w:tcPr>
            <w:tcW w:w="1668" w:type="dxa"/>
            <w:tcBorders>
              <w:top w:val="single" w:color="4BACC6" w:sz="8" w:space="0"/>
              <w:left w:val="single" w:color="4BACC6" w:sz="8" w:space="0"/>
              <w:bottom w:val="single" w:color="4BACC6" w:sz="8" w:space="0"/>
              <w:right w:val="single" w:color="4BACC6" w:sz="8" w:space="0"/>
            </w:tcBorders>
            <w:tcMar/>
          </w:tcPr>
          <w:p w:rsidRPr="00037E9F" w:rsidR="00176D81" w:rsidP="00176D81" w:rsidRDefault="00176D81" w14:paraId="60D747DA" w14:textId="77777777">
            <w:pPr>
              <w:jc w:val="both"/>
              <w:rPr>
                <w:rFonts w:cs="Arial"/>
                <w:bCs/>
                <w:lang w:val="es-CO"/>
              </w:rPr>
            </w:pPr>
            <w:r w:rsidRPr="00037E9F">
              <w:rPr>
                <w:rFonts w:cs="Arial"/>
                <w:bCs/>
                <w:lang w:val="es-CO"/>
              </w:rPr>
              <w:t xml:space="preserve">Variables Privadas y </w:t>
            </w:r>
            <w:r w:rsidRPr="00037E9F">
              <w:rPr>
                <w:rFonts w:cs="Arial"/>
                <w:bCs/>
                <w:lang w:val="es-CO"/>
              </w:rPr>
              <w:lastRenderedPageBreak/>
              <w:t>Argumentos</w:t>
            </w:r>
          </w:p>
        </w:tc>
        <w:tc>
          <w:tcPr>
            <w:tcW w:w="1417" w:type="dxa"/>
            <w:tcBorders>
              <w:top w:val="single" w:color="4BACC6" w:sz="8" w:space="0"/>
              <w:left w:val="single" w:color="4BACC6" w:sz="8" w:space="0"/>
              <w:bottom w:val="single" w:color="4BACC6" w:sz="8" w:space="0"/>
              <w:right w:val="single" w:color="4BACC6" w:sz="8" w:space="0"/>
            </w:tcBorders>
            <w:tcMar/>
          </w:tcPr>
          <w:p w:rsidRPr="00037E9F" w:rsidR="00176D81" w:rsidP="00176D81" w:rsidRDefault="00176D81" w14:paraId="3DEC55BB" w14:textId="77777777">
            <w:pPr>
              <w:jc w:val="both"/>
              <w:rPr>
                <w:rFonts w:cs="Arial"/>
                <w:lang w:val="es-CO"/>
              </w:rPr>
            </w:pPr>
            <w:proofErr w:type="spellStart"/>
            <w:r w:rsidRPr="00037E9F">
              <w:rPr>
                <w:rFonts w:cs="Arial"/>
                <w:lang w:val="es-CO"/>
              </w:rPr>
              <w:lastRenderedPageBreak/>
              <w:t>Camel</w:t>
            </w:r>
            <w:proofErr w:type="spellEnd"/>
          </w:p>
        </w:tc>
        <w:tc>
          <w:tcPr>
            <w:tcW w:w="3195" w:type="dxa"/>
            <w:tcBorders>
              <w:top w:val="single" w:color="4BACC6" w:sz="8" w:space="0"/>
              <w:left w:val="single" w:color="4BACC6" w:sz="8" w:space="0"/>
              <w:bottom w:val="single" w:color="4BACC6" w:sz="8" w:space="0"/>
              <w:right w:val="single" w:color="4BACC6" w:sz="8" w:space="0"/>
            </w:tcBorders>
            <w:tcMar/>
          </w:tcPr>
          <w:p w:rsidRPr="00037E9F" w:rsidR="00176D81" w:rsidP="00176D81" w:rsidRDefault="00176D81" w14:paraId="2EA1B11D" w14:textId="77777777">
            <w:pPr>
              <w:jc w:val="both"/>
              <w:rPr>
                <w:rFonts w:cs="Arial"/>
                <w:lang w:val="es-CO"/>
              </w:rPr>
            </w:pPr>
            <w:proofErr w:type="spellStart"/>
            <w:r w:rsidRPr="00037E9F">
              <w:rPr>
                <w:rFonts w:cs="Arial"/>
                <w:bCs/>
                <w:lang w:val="es-CO"/>
              </w:rPr>
              <w:t>typeName</w:t>
            </w:r>
            <w:proofErr w:type="spellEnd"/>
          </w:p>
        </w:tc>
        <w:tc>
          <w:tcPr>
            <w:tcW w:w="3670" w:type="dxa"/>
            <w:tcBorders>
              <w:top w:val="single" w:color="4BACC6" w:sz="8" w:space="0"/>
              <w:left w:val="single" w:color="4BACC6" w:sz="8" w:space="0"/>
              <w:bottom w:val="single" w:color="4BACC6" w:sz="8" w:space="0"/>
              <w:right w:val="single" w:color="4BACC6" w:sz="8" w:space="0"/>
            </w:tcBorders>
            <w:tcMar/>
          </w:tcPr>
          <w:p w:rsidRPr="00037E9F" w:rsidR="00176D81" w:rsidP="00176D81" w:rsidRDefault="00176D81" w14:paraId="0C1478A2" w14:textId="77777777">
            <w:pPr>
              <w:jc w:val="both"/>
              <w:rPr>
                <w:rFonts w:cs="Arial"/>
                <w:lang w:val="es-CO"/>
              </w:rPr>
            </w:pPr>
            <w:r w:rsidRPr="00037E9F">
              <w:rPr>
                <w:rFonts w:cs="Arial"/>
                <w:lang w:val="es-CO"/>
              </w:rPr>
              <w:t>Siga recomendaciones similares a las establecidas para propiedades.</w:t>
            </w:r>
          </w:p>
          <w:p w:rsidRPr="00037E9F" w:rsidR="00176D81" w:rsidP="00176D81" w:rsidRDefault="00176D81" w14:paraId="0864A331" w14:textId="77777777">
            <w:pPr>
              <w:jc w:val="both"/>
              <w:rPr>
                <w:rFonts w:cs="Arial"/>
                <w:lang w:val="es-CO"/>
              </w:rPr>
            </w:pPr>
          </w:p>
        </w:tc>
      </w:tr>
      <w:tr w:rsidRPr="00037E9F" w:rsidR="00176D81" w:rsidTr="4E47A6BD" w14:paraId="059BA3C5" w14:textId="77777777">
        <w:tc>
          <w:tcPr>
            <w:tcW w:w="1668"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69628639" w14:textId="77777777">
            <w:pPr>
              <w:pStyle w:val="Heading3"/>
              <w:tabs>
                <w:tab w:val="clear" w:pos="0"/>
              </w:tabs>
              <w:jc w:val="both"/>
              <w:rPr>
                <w:rFonts w:cs="Arial"/>
                <w:b/>
                <w:bCs/>
                <w:lang w:val="es-CO"/>
              </w:rPr>
            </w:pPr>
            <w:bookmarkStart w:name="_Toc465668549" w:id="61"/>
            <w:bookmarkStart w:name="_Toc531344004" w:id="62"/>
            <w:r w:rsidRPr="00037E9F">
              <w:rPr>
                <w:rFonts w:cs="Arial"/>
                <w:bCs/>
                <w:lang w:val="es-CO"/>
              </w:rPr>
              <w:lastRenderedPageBreak/>
              <w:t>Constantes</w:t>
            </w:r>
            <w:bookmarkEnd w:id="61"/>
            <w:bookmarkEnd w:id="62"/>
          </w:p>
          <w:p w:rsidRPr="00037E9F" w:rsidR="00176D81" w:rsidP="00176D81" w:rsidRDefault="00176D81" w14:paraId="03C434DE" w14:textId="77777777">
            <w:pPr>
              <w:jc w:val="both"/>
              <w:rPr>
                <w:rFonts w:cs="Arial"/>
                <w:b/>
                <w:bCs/>
                <w:lang w:val="es-CO"/>
              </w:rPr>
            </w:pPr>
          </w:p>
        </w:tc>
        <w:tc>
          <w:tcPr>
            <w:tcW w:w="1417"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192CDB4D" w14:textId="77777777">
            <w:pPr>
              <w:jc w:val="both"/>
              <w:rPr>
                <w:rFonts w:cs="Arial"/>
                <w:lang w:val="es-CO"/>
              </w:rPr>
            </w:pPr>
          </w:p>
        </w:tc>
        <w:tc>
          <w:tcPr>
            <w:tcW w:w="3195"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68E5EAB8" w14:textId="77777777">
            <w:pPr>
              <w:jc w:val="both"/>
              <w:rPr>
                <w:rFonts w:cs="Arial"/>
                <w:lang w:val="es-CO"/>
              </w:rPr>
            </w:pPr>
            <w:proofErr w:type="spellStart"/>
            <w:r w:rsidRPr="00037E9F">
              <w:rPr>
                <w:rFonts w:cs="Arial"/>
                <w:lang w:val="es-CO"/>
              </w:rPr>
              <w:t>NOMBRE_ARCHIVO</w:t>
            </w:r>
            <w:proofErr w:type="spellEnd"/>
            <w:r w:rsidRPr="00037E9F">
              <w:rPr>
                <w:rFonts w:cs="Arial"/>
                <w:lang w:val="es-CO"/>
              </w:rPr>
              <w:t>,</w:t>
            </w:r>
          </w:p>
          <w:p w:rsidRPr="00037E9F" w:rsidR="00176D81" w:rsidP="00176D81" w:rsidRDefault="00176D81" w14:paraId="576A7533" w14:textId="77777777">
            <w:pPr>
              <w:jc w:val="both"/>
              <w:rPr>
                <w:rFonts w:cs="Arial"/>
                <w:lang w:val="es-CO"/>
              </w:rPr>
            </w:pPr>
            <w:proofErr w:type="spellStart"/>
            <w:r w:rsidRPr="00037E9F">
              <w:rPr>
                <w:rFonts w:cs="Arial"/>
                <w:lang w:val="es-CO"/>
              </w:rPr>
              <w:t>VALOR_DEFECTO</w:t>
            </w:r>
            <w:proofErr w:type="spellEnd"/>
          </w:p>
        </w:tc>
        <w:tc>
          <w:tcPr>
            <w:tcW w:w="3670" w:type="dxa"/>
            <w:tcBorders>
              <w:top w:val="single" w:color="4BACC6" w:sz="8" w:space="0"/>
              <w:left w:val="single" w:color="4BACC6" w:sz="8" w:space="0"/>
              <w:bottom w:val="single" w:color="4BACC6" w:sz="8" w:space="0"/>
              <w:right w:val="single" w:color="4BACC6" w:sz="8" w:space="0"/>
            </w:tcBorders>
            <w:shd w:val="clear" w:color="auto" w:fill="D2EAF1"/>
            <w:tcMar/>
          </w:tcPr>
          <w:p w:rsidRPr="00037E9F" w:rsidR="00176D81" w:rsidP="00176D81" w:rsidRDefault="00176D81" w14:paraId="2A1F15FF" w14:textId="77777777">
            <w:pPr>
              <w:jc w:val="both"/>
              <w:rPr>
                <w:rFonts w:cs="Arial"/>
                <w:lang w:val="es-CO"/>
              </w:rPr>
            </w:pPr>
            <w:r w:rsidRPr="00037E9F">
              <w:rPr>
                <w:rFonts w:cs="Arial"/>
                <w:lang w:val="es-CO"/>
              </w:rPr>
              <w:t xml:space="preserve">Nombre las constantes usando nombres en mayúsculas sostenidas, separando palabras mediante el </w:t>
            </w:r>
            <w:proofErr w:type="spellStart"/>
            <w:r w:rsidRPr="00037E9F">
              <w:rPr>
                <w:rFonts w:cs="Arial"/>
                <w:lang w:val="es-CO"/>
              </w:rPr>
              <w:t>caracter</w:t>
            </w:r>
            <w:proofErr w:type="spellEnd"/>
            <w:r w:rsidRPr="00037E9F">
              <w:rPr>
                <w:rFonts w:cs="Arial"/>
                <w:lang w:val="es-CO"/>
              </w:rPr>
              <w:t xml:space="preserve"> ´_´. </w:t>
            </w:r>
            <w:proofErr w:type="spellStart"/>
            <w:r w:rsidRPr="00037E9F">
              <w:rPr>
                <w:rFonts w:cs="Arial"/>
                <w:lang w:val="es-CO"/>
              </w:rPr>
              <w:t>Ej</w:t>
            </w:r>
            <w:proofErr w:type="spellEnd"/>
            <w:r w:rsidRPr="00037E9F">
              <w:rPr>
                <w:rFonts w:cs="Arial"/>
                <w:lang w:val="es-CO"/>
              </w:rPr>
              <w:t xml:space="preserve">: </w:t>
            </w:r>
          </w:p>
        </w:tc>
      </w:tr>
    </w:tbl>
    <w:p w:rsidRPr="00037E9F" w:rsidR="00176D81" w:rsidP="00176D81" w:rsidRDefault="00176D81" w14:paraId="3EE65EA9" w14:textId="77777777">
      <w:pPr>
        <w:jc w:val="both"/>
        <w:rPr>
          <w:rFonts w:cs="Arial"/>
          <w:lang w:val="es-CO"/>
        </w:rPr>
      </w:pPr>
    </w:p>
    <w:p w:rsidRPr="00037E9F" w:rsidR="00176D81" w:rsidP="00176D81" w:rsidRDefault="00176D81" w14:paraId="26CA45AC" w14:textId="77777777">
      <w:pPr>
        <w:ind w:left="360"/>
        <w:jc w:val="both"/>
        <w:rPr>
          <w:rFonts w:cs="Arial"/>
          <w:lang w:val="es-CO"/>
        </w:rPr>
      </w:pPr>
    </w:p>
    <w:p w:rsidRPr="00037E9F" w:rsidR="00176D81" w:rsidP="00176D81" w:rsidRDefault="00037E9F" w14:paraId="38DFADE1" w14:textId="6D830CA7">
      <w:pPr>
        <w:pStyle w:val="Heading2"/>
        <w:widowControl/>
        <w:tabs>
          <w:tab w:val="clear" w:pos="0"/>
          <w:tab w:val="num" w:pos="720"/>
        </w:tabs>
        <w:suppressAutoHyphens w:val="0"/>
        <w:spacing w:before="240" w:line="240" w:lineRule="auto"/>
        <w:ind w:left="720" w:hanging="720"/>
        <w:jc w:val="both"/>
        <w:rPr>
          <w:rFonts w:cs="Arial"/>
          <w:sz w:val="22"/>
          <w:szCs w:val="22"/>
          <w:lang w:val="es-CO"/>
        </w:rPr>
      </w:pPr>
      <w:bookmarkStart w:name="_Enumeraciones" w:id="63"/>
      <w:bookmarkStart w:name="_Toc500665302" w:id="64"/>
      <w:bookmarkStart w:name="_Toc1644818" w:id="65"/>
      <w:bookmarkStart w:name="_Toc108577107" w:id="66"/>
      <w:bookmarkStart w:name="_Toc465668550" w:id="67"/>
      <w:bookmarkEnd w:id="63"/>
      <w:r>
        <w:rPr>
          <w:rFonts w:cs="Arial"/>
          <w:sz w:val="22"/>
          <w:szCs w:val="22"/>
          <w:lang w:val="es-CO"/>
        </w:rPr>
        <w:t xml:space="preserve"> </w:t>
      </w:r>
      <w:bookmarkStart w:name="_Toc531344005" w:id="68"/>
      <w:r w:rsidRPr="00037E9F" w:rsidR="00176D81">
        <w:rPr>
          <w:rFonts w:cs="Arial"/>
          <w:sz w:val="22"/>
          <w:szCs w:val="22"/>
          <w:lang w:val="es-CO"/>
        </w:rPr>
        <w:t>Formato del Código</w:t>
      </w:r>
      <w:bookmarkEnd w:id="64"/>
      <w:bookmarkEnd w:id="65"/>
      <w:bookmarkEnd w:id="66"/>
      <w:bookmarkEnd w:id="67"/>
      <w:bookmarkEnd w:id="68"/>
    </w:p>
    <w:p w:rsidRPr="00037E9F" w:rsidR="00176D81" w:rsidP="00176D81" w:rsidRDefault="00176D81" w14:paraId="781E54C5" w14:textId="77777777">
      <w:pPr>
        <w:jc w:val="both"/>
        <w:rPr>
          <w:rFonts w:cs="Arial"/>
          <w:szCs w:val="22"/>
          <w:lang w:val="es-CO"/>
        </w:rPr>
      </w:pPr>
      <w:r w:rsidRPr="00037E9F">
        <w:rPr>
          <w:rFonts w:cs="Arial"/>
          <w:szCs w:val="22"/>
          <w:lang w:val="es-CO"/>
        </w:rPr>
        <w:t>Las siguientes son recomendaciones para una mejorar la apariencia del código escrito y facilitar su lectura y mantenimiento posteriores.</w:t>
      </w:r>
    </w:p>
    <w:p w:rsidRPr="00037E9F" w:rsidR="00176D81" w:rsidP="00176D81" w:rsidRDefault="00176D81" w14:paraId="3EA70712" w14:textId="77777777">
      <w:pPr>
        <w:jc w:val="both"/>
        <w:rPr>
          <w:rFonts w:cs="Arial"/>
          <w:szCs w:val="22"/>
          <w:lang w:val="es-CO"/>
        </w:rPr>
      </w:pPr>
    </w:p>
    <w:p w:rsidRPr="00037E9F" w:rsidR="00176D81" w:rsidP="00176D81" w:rsidRDefault="00176D81" w14:paraId="28C720F8" w14:textId="77777777">
      <w:pPr>
        <w:numPr>
          <w:ilvl w:val="0"/>
          <w:numId w:val="38"/>
        </w:numPr>
        <w:suppressAutoHyphens w:val="0"/>
        <w:adjustRightInd w:val="0"/>
        <w:spacing w:line="360" w:lineRule="atLeast"/>
        <w:jc w:val="both"/>
        <w:textAlignment w:val="baseline"/>
        <w:rPr>
          <w:rFonts w:cs="Arial"/>
          <w:szCs w:val="22"/>
          <w:lang w:val="es-CO"/>
        </w:rPr>
      </w:pPr>
      <w:r w:rsidRPr="00037E9F">
        <w:rPr>
          <w:rFonts w:cs="Arial"/>
          <w:szCs w:val="22"/>
          <w:lang w:val="es-CO"/>
        </w:rPr>
        <w:t xml:space="preserve">Debe observarse correcta </w:t>
      </w:r>
      <w:proofErr w:type="spellStart"/>
      <w:r w:rsidRPr="00037E9F">
        <w:rPr>
          <w:rFonts w:cs="Arial"/>
          <w:szCs w:val="22"/>
          <w:lang w:val="es-CO"/>
        </w:rPr>
        <w:t>indentación</w:t>
      </w:r>
      <w:proofErr w:type="spellEnd"/>
      <w:r w:rsidRPr="00037E9F">
        <w:rPr>
          <w:rFonts w:cs="Arial"/>
          <w:szCs w:val="22"/>
          <w:lang w:val="es-CO"/>
        </w:rPr>
        <w:t xml:space="preserve"> del código. Se recomienda configurar el editor para usar una tabulación de 3 espacios y que los tabuladores sean reemplazados por espacios.</w:t>
      </w:r>
    </w:p>
    <w:p w:rsidRPr="00037E9F" w:rsidR="00176D81" w:rsidP="00176D81" w:rsidRDefault="00176D81" w14:paraId="7A48A55A" w14:textId="77777777">
      <w:pPr>
        <w:numPr>
          <w:ilvl w:val="0"/>
          <w:numId w:val="38"/>
        </w:numPr>
        <w:suppressAutoHyphens w:val="0"/>
        <w:adjustRightInd w:val="0"/>
        <w:spacing w:line="360" w:lineRule="atLeast"/>
        <w:jc w:val="both"/>
        <w:textAlignment w:val="baseline"/>
        <w:rPr>
          <w:rFonts w:cs="Arial"/>
          <w:szCs w:val="22"/>
          <w:lang w:val="es-CO"/>
        </w:rPr>
      </w:pPr>
      <w:r w:rsidRPr="00037E9F">
        <w:rPr>
          <w:rFonts w:cs="Arial"/>
          <w:szCs w:val="22"/>
          <w:lang w:val="es-CO"/>
        </w:rPr>
        <w:t>En lo posible, haga el cuerpo de métodos y funciones corto, con el fin de facilitar su visualización en un solo “pantallazo” y hacer más fácil de entender y mantener. Es más fácil mantener un número grande de funciones cortas que hacen operaciones específicas y muy concretas, a un número pequeño de funciones que hacen muchas cosas a la vez.</w:t>
      </w:r>
    </w:p>
    <w:p w:rsidRPr="00037E9F" w:rsidR="00176D81" w:rsidP="00176D81" w:rsidRDefault="00176D81" w14:paraId="4FFC770A" w14:textId="77777777">
      <w:pPr>
        <w:numPr>
          <w:ilvl w:val="0"/>
          <w:numId w:val="38"/>
        </w:numPr>
        <w:suppressAutoHyphens w:val="0"/>
        <w:adjustRightInd w:val="0"/>
        <w:spacing w:line="360" w:lineRule="atLeast"/>
        <w:jc w:val="both"/>
        <w:textAlignment w:val="baseline"/>
        <w:rPr>
          <w:rFonts w:cs="Arial"/>
          <w:szCs w:val="22"/>
          <w:lang w:val="es-CO"/>
        </w:rPr>
      </w:pPr>
      <w:r w:rsidRPr="00037E9F">
        <w:rPr>
          <w:rFonts w:cs="Arial"/>
          <w:szCs w:val="22"/>
          <w:lang w:val="es-CO"/>
        </w:rPr>
        <w:t>Si tiene expresiones que ocupen múltiples líneas de código, alinéelas correctamente. Siempre rompa la línea luego de un operador. Ejemplos:</w:t>
      </w:r>
    </w:p>
    <w:p w:rsidRPr="006B4535" w:rsidR="00176D81" w:rsidP="00176D81" w:rsidRDefault="00176D81" w14:paraId="236F9287" w14:textId="77777777">
      <w:pPr>
        <w:ind w:left="360"/>
        <w:jc w:val="both"/>
        <w:rPr>
          <w:rFonts w:ascii="Calibri" w:hAnsi="Calibri" w:cs="Arial"/>
          <w:sz w:val="24"/>
          <w:szCs w:val="24"/>
          <w:lang w:val="es-CO"/>
        </w:rPr>
      </w:pPr>
    </w:p>
    <w:p w:rsidRPr="00971E7C" w:rsidR="00176D81" w:rsidP="00176D81" w:rsidRDefault="00176D81" w14:paraId="0A54FAFF" w14:textId="77777777">
      <w:pPr>
        <w:pStyle w:val="code"/>
        <w:numPr>
          <w:ilvl w:val="1"/>
          <w:numId w:val="38"/>
        </w:numPr>
        <w:rPr>
          <w:rFonts w:ascii="Courier New" w:hAnsi="Courier New" w:cs="Courier New"/>
          <w:sz w:val="22"/>
          <w:highlight w:val="lightGray"/>
        </w:rPr>
      </w:pPr>
      <w:proofErr w:type="spellStart"/>
      <w:proofErr w:type="gramStart"/>
      <w:r w:rsidRPr="00971E7C">
        <w:rPr>
          <w:rFonts w:ascii="Courier New" w:hAnsi="Courier New" w:cs="Courier New"/>
          <w:sz w:val="22"/>
          <w:highlight w:val="lightGray"/>
        </w:rPr>
        <w:t>if</w:t>
      </w:r>
      <w:proofErr w:type="spellEnd"/>
      <w:r w:rsidRPr="00971E7C">
        <w:rPr>
          <w:rFonts w:ascii="Courier New" w:hAnsi="Courier New" w:cs="Courier New"/>
          <w:sz w:val="22"/>
          <w:highlight w:val="lightGray"/>
        </w:rPr>
        <w:t xml:space="preserve">  (</w:t>
      </w:r>
      <w:proofErr w:type="gramEnd"/>
      <w:r w:rsidRPr="00971E7C">
        <w:rPr>
          <w:rFonts w:ascii="Courier New" w:hAnsi="Courier New" w:cs="Courier New"/>
          <w:sz w:val="22"/>
          <w:highlight w:val="lightGray"/>
        </w:rPr>
        <w:t xml:space="preserve"> (largo &lt; </w:t>
      </w:r>
      <w:proofErr w:type="spellStart"/>
      <w:r w:rsidRPr="00971E7C">
        <w:rPr>
          <w:rFonts w:ascii="Courier New" w:hAnsi="Courier New" w:cs="Courier New"/>
          <w:sz w:val="22"/>
          <w:highlight w:val="lightGray"/>
        </w:rPr>
        <w:t>LARGO_MINIMO</w:t>
      </w:r>
      <w:proofErr w:type="spellEnd"/>
      <w:r w:rsidRPr="00971E7C">
        <w:rPr>
          <w:rFonts w:ascii="Courier New" w:hAnsi="Courier New" w:cs="Courier New"/>
          <w:sz w:val="22"/>
          <w:highlight w:val="lightGray"/>
        </w:rPr>
        <w:t>) &amp;&amp;</w:t>
      </w:r>
    </w:p>
    <w:p w:rsidRPr="00971E7C" w:rsidR="00176D81" w:rsidP="00176D81" w:rsidRDefault="00176D81" w14:paraId="792DB3B8" w14:textId="77777777">
      <w:pPr>
        <w:pStyle w:val="code"/>
        <w:rPr>
          <w:rFonts w:ascii="Courier New" w:hAnsi="Courier New" w:cs="Courier New"/>
          <w:sz w:val="22"/>
          <w:highlight w:val="lightGray"/>
        </w:rPr>
      </w:pPr>
      <w:r w:rsidRPr="00971E7C">
        <w:rPr>
          <w:rFonts w:ascii="Courier New" w:hAnsi="Courier New" w:cs="Courier New"/>
          <w:sz w:val="22"/>
          <w:highlight w:val="lightGray"/>
        </w:rPr>
        <w:t xml:space="preserve">      (largo &gt; </w:t>
      </w:r>
      <w:proofErr w:type="spellStart"/>
      <w:r w:rsidRPr="00971E7C">
        <w:rPr>
          <w:rFonts w:ascii="Courier New" w:hAnsi="Courier New" w:cs="Courier New"/>
          <w:sz w:val="22"/>
          <w:highlight w:val="lightGray"/>
        </w:rPr>
        <w:t>LARGO_MAXIMO</w:t>
      </w:r>
      <w:proofErr w:type="spellEnd"/>
      <w:proofErr w:type="gramStart"/>
      <w:r w:rsidRPr="00971E7C">
        <w:rPr>
          <w:rFonts w:ascii="Courier New" w:hAnsi="Courier New" w:cs="Courier New"/>
          <w:sz w:val="22"/>
          <w:highlight w:val="lightGray"/>
        </w:rPr>
        <w:t>) )</w:t>
      </w:r>
      <w:proofErr w:type="gramEnd"/>
    </w:p>
    <w:p w:rsidRPr="00971E7C" w:rsidR="00176D81" w:rsidP="00176D81" w:rsidRDefault="00176D81" w14:paraId="695484B0" w14:textId="77777777">
      <w:pPr>
        <w:pStyle w:val="code"/>
        <w:rPr>
          <w:rFonts w:ascii="Courier New" w:hAnsi="Courier New" w:cs="Courier New"/>
          <w:sz w:val="22"/>
          <w:highlight w:val="lightGray"/>
        </w:rPr>
      </w:pPr>
      <w:r w:rsidRPr="00971E7C">
        <w:rPr>
          <w:rFonts w:ascii="Courier New" w:hAnsi="Courier New" w:cs="Courier New"/>
          <w:sz w:val="22"/>
          <w:highlight w:val="lightGray"/>
        </w:rPr>
        <w:t xml:space="preserve">{ </w:t>
      </w:r>
    </w:p>
    <w:p w:rsidRPr="00971E7C" w:rsidR="00176D81" w:rsidP="00176D81" w:rsidRDefault="00176D81" w14:paraId="6A735509" w14:textId="77777777">
      <w:pPr>
        <w:pStyle w:val="CodeComment"/>
        <w:rPr>
          <w:rFonts w:ascii="Courier New" w:hAnsi="Courier New" w:cs="Courier New"/>
          <w:sz w:val="22"/>
          <w:highlight w:val="lightGray"/>
        </w:rPr>
      </w:pPr>
      <w:r w:rsidRPr="00971E7C">
        <w:rPr>
          <w:rFonts w:ascii="Courier New" w:hAnsi="Courier New" w:cs="Courier New"/>
          <w:sz w:val="22"/>
          <w:highlight w:val="lightGray"/>
        </w:rPr>
        <w:t xml:space="preserve">    //... </w:t>
      </w:r>
    </w:p>
    <w:p w:rsidRPr="00B44A55" w:rsidR="00176D81" w:rsidP="00176D81" w:rsidRDefault="00176D81" w14:paraId="65923932" w14:textId="77777777">
      <w:pPr>
        <w:pStyle w:val="code"/>
        <w:rPr>
          <w:rFonts w:ascii="Courier New" w:hAnsi="Courier New" w:cs="Courier New"/>
          <w:sz w:val="18"/>
          <w:szCs w:val="20"/>
        </w:rPr>
      </w:pPr>
      <w:r w:rsidRPr="00971E7C">
        <w:rPr>
          <w:rFonts w:ascii="Courier New" w:hAnsi="Courier New" w:cs="Courier New"/>
          <w:sz w:val="22"/>
          <w:highlight w:val="lightGray"/>
        </w:rPr>
        <w:t>}</w:t>
      </w:r>
    </w:p>
    <w:p w:rsidRPr="00B44A55" w:rsidR="00176D81" w:rsidP="00176D81" w:rsidRDefault="00176D81" w14:paraId="35A927D4" w14:textId="77777777">
      <w:pPr>
        <w:pStyle w:val="code"/>
        <w:rPr>
          <w:rFonts w:ascii="Courier New" w:hAnsi="Courier New" w:cs="Courier New"/>
          <w:sz w:val="28"/>
        </w:rPr>
      </w:pPr>
    </w:p>
    <w:p w:rsidRPr="00971E7C" w:rsidR="00176D81" w:rsidP="00176D81" w:rsidRDefault="00176D81" w14:paraId="3569C2BD" w14:textId="77777777">
      <w:pPr>
        <w:pStyle w:val="code"/>
        <w:numPr>
          <w:ilvl w:val="1"/>
          <w:numId w:val="38"/>
        </w:numPr>
        <w:rPr>
          <w:rFonts w:ascii="Courier New" w:hAnsi="Courier New" w:cs="Courier New"/>
          <w:sz w:val="22"/>
          <w:highlight w:val="lightGray"/>
        </w:rPr>
      </w:pPr>
      <w:proofErr w:type="spellStart"/>
      <w:r w:rsidRPr="00971E7C">
        <w:rPr>
          <w:rFonts w:ascii="Courier New" w:hAnsi="Courier New" w:cs="Courier New"/>
          <w:sz w:val="22"/>
          <w:highlight w:val="lightGray"/>
        </w:rPr>
        <w:t>Dim</w:t>
      </w:r>
      <w:proofErr w:type="spellEnd"/>
      <w:r w:rsidRPr="00971E7C">
        <w:rPr>
          <w:rFonts w:ascii="Courier New" w:hAnsi="Courier New" w:cs="Courier New"/>
          <w:sz w:val="22"/>
          <w:highlight w:val="lightGray"/>
        </w:rPr>
        <w:t xml:space="preserve"> </w:t>
      </w:r>
      <w:proofErr w:type="spellStart"/>
      <w:r w:rsidRPr="00971E7C">
        <w:rPr>
          <w:rFonts w:ascii="Courier New" w:hAnsi="Courier New" w:cs="Courier New"/>
          <w:sz w:val="22"/>
          <w:highlight w:val="lightGray"/>
        </w:rPr>
        <w:t>str</w:t>
      </w:r>
      <w:proofErr w:type="spellEnd"/>
      <w:r w:rsidRPr="00971E7C">
        <w:rPr>
          <w:rFonts w:ascii="Courier New" w:hAnsi="Courier New" w:cs="Courier New"/>
          <w:sz w:val="22"/>
          <w:highlight w:val="lightGray"/>
        </w:rPr>
        <w:t xml:space="preserve"> As </w:t>
      </w:r>
      <w:proofErr w:type="spellStart"/>
      <w:r w:rsidRPr="00971E7C">
        <w:rPr>
          <w:rFonts w:ascii="Courier New" w:hAnsi="Courier New" w:cs="Courier New"/>
          <w:sz w:val="22"/>
          <w:highlight w:val="lightGray"/>
        </w:rPr>
        <w:t>String</w:t>
      </w:r>
      <w:proofErr w:type="spellEnd"/>
    </w:p>
    <w:p w:rsidRPr="00971E7C" w:rsidR="00176D81" w:rsidP="00176D81" w:rsidRDefault="00176D81" w14:paraId="35609484" w14:textId="77777777">
      <w:pPr>
        <w:pStyle w:val="code"/>
        <w:rPr>
          <w:rFonts w:ascii="Courier New" w:hAnsi="Courier New" w:cs="Courier New"/>
          <w:sz w:val="22"/>
          <w:highlight w:val="lightGray"/>
        </w:rPr>
      </w:pPr>
      <w:proofErr w:type="spellStart"/>
      <w:r w:rsidRPr="00971E7C">
        <w:rPr>
          <w:rFonts w:ascii="Courier New" w:hAnsi="Courier New" w:cs="Courier New"/>
          <w:sz w:val="22"/>
          <w:highlight w:val="lightGray"/>
        </w:rPr>
        <w:t>str</w:t>
      </w:r>
      <w:proofErr w:type="spellEnd"/>
      <w:r w:rsidRPr="00971E7C">
        <w:rPr>
          <w:rFonts w:ascii="Courier New" w:hAnsi="Courier New" w:cs="Courier New"/>
          <w:sz w:val="22"/>
          <w:highlight w:val="lightGray"/>
        </w:rPr>
        <w:t xml:space="preserve"> = “Una cadena muy larga que va aquí </w:t>
      </w:r>
      <w:proofErr w:type="gramStart"/>
      <w:r w:rsidRPr="00971E7C">
        <w:rPr>
          <w:rFonts w:ascii="Courier New" w:hAnsi="Courier New" w:cs="Courier New"/>
          <w:sz w:val="22"/>
          <w:highlight w:val="lightGray"/>
        </w:rPr>
        <w:t>“ &amp;</w:t>
      </w:r>
      <w:proofErr w:type="gramEnd"/>
      <w:r w:rsidRPr="00971E7C">
        <w:rPr>
          <w:rFonts w:ascii="Courier New" w:hAnsi="Courier New" w:cs="Courier New"/>
          <w:sz w:val="22"/>
          <w:highlight w:val="lightGray"/>
        </w:rPr>
        <w:t xml:space="preserve"> _</w:t>
      </w:r>
    </w:p>
    <w:p w:rsidRPr="00B44A55" w:rsidR="00176D81" w:rsidP="00176D81" w:rsidRDefault="00176D81" w14:paraId="552E6D36" w14:textId="77777777">
      <w:pPr>
        <w:pStyle w:val="code"/>
        <w:rPr>
          <w:rFonts w:ascii="Courier New" w:hAnsi="Courier New" w:cs="Courier New"/>
          <w:sz w:val="18"/>
        </w:rPr>
      </w:pPr>
      <w:r w:rsidRPr="00971E7C">
        <w:rPr>
          <w:rFonts w:ascii="Courier New" w:hAnsi="Courier New" w:cs="Courier New"/>
          <w:sz w:val="22"/>
          <w:highlight w:val="lightGray"/>
        </w:rPr>
        <w:t xml:space="preserve">      “otra cadena que aquí se junta”</w:t>
      </w:r>
    </w:p>
    <w:p w:rsidRPr="006B4535" w:rsidR="00176D81" w:rsidP="00176D81" w:rsidRDefault="00176D81" w14:paraId="7120819D" w14:textId="77777777">
      <w:pPr>
        <w:pStyle w:val="code"/>
        <w:ind w:left="1080"/>
        <w:rPr>
          <w:rFonts w:ascii="Calibri" w:hAnsi="Calibri" w:cs="Arial"/>
          <w:sz w:val="24"/>
        </w:rPr>
      </w:pPr>
    </w:p>
    <w:p w:rsidRPr="00037E9F" w:rsidR="00176D81" w:rsidP="00176D81" w:rsidRDefault="00176D81" w14:paraId="07194B71" w14:textId="77777777">
      <w:pPr>
        <w:numPr>
          <w:ilvl w:val="0"/>
          <w:numId w:val="38"/>
        </w:numPr>
        <w:suppressAutoHyphens w:val="0"/>
        <w:adjustRightInd w:val="0"/>
        <w:spacing w:line="360" w:lineRule="atLeast"/>
        <w:jc w:val="both"/>
        <w:textAlignment w:val="baseline"/>
        <w:rPr>
          <w:rFonts w:cs="Arial"/>
          <w:szCs w:val="22"/>
          <w:lang w:val="es-CO"/>
        </w:rPr>
      </w:pPr>
      <w:r w:rsidRPr="00037E9F">
        <w:rPr>
          <w:rFonts w:cs="Arial"/>
          <w:szCs w:val="22"/>
          <w:lang w:val="es-CO"/>
        </w:rPr>
        <w:t>Evite líneas de código con más de 80 caracteres. Si la expresión es más larga, intente ajustarla sobre múltiples líneas.</w:t>
      </w:r>
    </w:p>
    <w:p w:rsidRPr="00037E9F" w:rsidR="00176D81" w:rsidP="00176D81" w:rsidRDefault="00176D81" w14:paraId="706FD4A3" w14:textId="77777777">
      <w:pPr>
        <w:numPr>
          <w:ilvl w:val="0"/>
          <w:numId w:val="38"/>
        </w:numPr>
        <w:suppressAutoHyphens w:val="0"/>
        <w:adjustRightInd w:val="0"/>
        <w:spacing w:line="360" w:lineRule="atLeast"/>
        <w:jc w:val="both"/>
        <w:textAlignment w:val="baseline"/>
        <w:rPr>
          <w:rFonts w:cs="Arial"/>
          <w:szCs w:val="24"/>
          <w:lang w:val="es-CO"/>
        </w:rPr>
      </w:pPr>
      <w:r w:rsidRPr="00037E9F">
        <w:rPr>
          <w:rFonts w:cs="Arial"/>
          <w:szCs w:val="24"/>
          <w:lang w:val="es-CO"/>
        </w:rPr>
        <w:t>En lenguajes que usan llaves (</w:t>
      </w:r>
      <w:proofErr w:type="spellStart"/>
      <w:r w:rsidRPr="00037E9F">
        <w:rPr>
          <w:rFonts w:cs="Arial"/>
          <w:szCs w:val="24"/>
          <w:lang w:val="es-CO"/>
        </w:rPr>
        <w:t>braces</w:t>
      </w:r>
      <w:proofErr w:type="spellEnd"/>
      <w:r w:rsidRPr="00037E9F">
        <w:rPr>
          <w:rFonts w:cs="Arial"/>
          <w:szCs w:val="24"/>
          <w:lang w:val="es-CO"/>
        </w:rPr>
        <w:t xml:space="preserve">) {}, se recomienda el uso del estilo BSD, donde las llaves van en líneas independientes y no </w:t>
      </w:r>
      <w:proofErr w:type="spellStart"/>
      <w:r w:rsidRPr="00037E9F">
        <w:rPr>
          <w:rFonts w:cs="Arial"/>
          <w:szCs w:val="24"/>
          <w:lang w:val="es-CO"/>
        </w:rPr>
        <w:t>indentadas</w:t>
      </w:r>
      <w:proofErr w:type="spellEnd"/>
      <w:r w:rsidRPr="00037E9F">
        <w:rPr>
          <w:rFonts w:cs="Arial"/>
          <w:szCs w:val="24"/>
          <w:lang w:val="es-CO"/>
        </w:rPr>
        <w:t>:</w:t>
      </w:r>
    </w:p>
    <w:p w:rsidRPr="006B4535" w:rsidR="00176D81" w:rsidP="00176D81" w:rsidRDefault="00176D81" w14:paraId="0D3D5FF6" w14:textId="77777777">
      <w:pPr>
        <w:ind w:left="360"/>
        <w:jc w:val="both"/>
        <w:rPr>
          <w:rFonts w:ascii="Calibri" w:hAnsi="Calibri" w:cs="Arial"/>
          <w:szCs w:val="24"/>
          <w:lang w:val="es-CO"/>
        </w:rPr>
      </w:pPr>
    </w:p>
    <w:p w:rsidRPr="00971E7C" w:rsidR="00176D81" w:rsidP="00176D81" w:rsidRDefault="00176D81" w14:paraId="069725D4" w14:textId="77777777">
      <w:pPr>
        <w:pStyle w:val="code"/>
        <w:ind w:left="1080"/>
        <w:rPr>
          <w:rFonts w:ascii="Courier New" w:hAnsi="Courier New" w:cs="Courier New"/>
          <w:sz w:val="22"/>
          <w:highlight w:val="lightGray"/>
        </w:rPr>
      </w:pPr>
      <w:proofErr w:type="spellStart"/>
      <w:r w:rsidRPr="00971E7C">
        <w:rPr>
          <w:rFonts w:ascii="Courier New" w:hAnsi="Courier New" w:cs="Courier New"/>
          <w:sz w:val="22"/>
          <w:highlight w:val="lightGray"/>
        </w:rPr>
        <w:t>class</w:t>
      </w:r>
      <w:proofErr w:type="spellEnd"/>
      <w:r w:rsidRPr="00971E7C">
        <w:rPr>
          <w:rFonts w:ascii="Courier New" w:hAnsi="Courier New" w:cs="Courier New"/>
          <w:sz w:val="22"/>
          <w:highlight w:val="lightGray"/>
        </w:rPr>
        <w:t xml:space="preserve"> </w:t>
      </w:r>
      <w:proofErr w:type="spellStart"/>
      <w:r w:rsidRPr="00971E7C">
        <w:rPr>
          <w:rFonts w:ascii="Courier New" w:hAnsi="Courier New" w:cs="Courier New"/>
          <w:sz w:val="22"/>
          <w:highlight w:val="lightGray"/>
        </w:rPr>
        <w:t>MiClase</w:t>
      </w:r>
      <w:proofErr w:type="spellEnd"/>
    </w:p>
    <w:p w:rsidRPr="00971E7C" w:rsidR="00176D81" w:rsidP="00176D81" w:rsidRDefault="00176D81" w14:paraId="6F92F81A" w14:textId="77777777">
      <w:pPr>
        <w:pStyle w:val="code"/>
        <w:ind w:left="1080"/>
        <w:rPr>
          <w:rFonts w:ascii="Courier New" w:hAnsi="Courier New" w:cs="Courier New"/>
          <w:sz w:val="22"/>
          <w:highlight w:val="lightGray"/>
        </w:rPr>
      </w:pPr>
      <w:r w:rsidRPr="00971E7C">
        <w:rPr>
          <w:rFonts w:ascii="Courier New" w:hAnsi="Courier New" w:cs="Courier New"/>
          <w:sz w:val="22"/>
          <w:highlight w:val="lightGray"/>
        </w:rPr>
        <w:t>{</w:t>
      </w:r>
    </w:p>
    <w:p w:rsidRPr="00971E7C" w:rsidR="00176D81" w:rsidP="00176D81" w:rsidRDefault="00176D81" w14:paraId="7444DF39" w14:textId="77777777">
      <w:pPr>
        <w:pStyle w:val="code"/>
        <w:ind w:left="1080"/>
        <w:rPr>
          <w:rFonts w:ascii="Courier New" w:hAnsi="Courier New" w:cs="Courier New"/>
          <w:sz w:val="22"/>
          <w:highlight w:val="lightGray"/>
        </w:rPr>
      </w:pPr>
      <w:r w:rsidRPr="00971E7C">
        <w:rPr>
          <w:rFonts w:ascii="Courier New" w:hAnsi="Courier New" w:cs="Courier New"/>
          <w:sz w:val="22"/>
          <w:highlight w:val="lightGray"/>
        </w:rPr>
        <w:tab/>
      </w:r>
      <w:proofErr w:type="spellStart"/>
      <w:r w:rsidRPr="00971E7C">
        <w:rPr>
          <w:rFonts w:ascii="Courier New" w:hAnsi="Courier New" w:cs="Courier New"/>
          <w:sz w:val="22"/>
          <w:highlight w:val="lightGray"/>
        </w:rPr>
        <w:t>void</w:t>
      </w:r>
      <w:proofErr w:type="spellEnd"/>
      <w:r w:rsidRPr="00971E7C">
        <w:rPr>
          <w:rFonts w:ascii="Courier New" w:hAnsi="Courier New" w:cs="Courier New"/>
          <w:sz w:val="22"/>
          <w:highlight w:val="lightGray"/>
        </w:rPr>
        <w:t xml:space="preserve"> </w:t>
      </w:r>
      <w:proofErr w:type="spellStart"/>
      <w:proofErr w:type="gramStart"/>
      <w:r w:rsidRPr="00971E7C">
        <w:rPr>
          <w:rFonts w:ascii="Courier New" w:hAnsi="Courier New" w:cs="Courier New"/>
          <w:sz w:val="22"/>
          <w:highlight w:val="lightGray"/>
        </w:rPr>
        <w:t>MiFuncion</w:t>
      </w:r>
      <w:proofErr w:type="spellEnd"/>
      <w:r w:rsidRPr="00971E7C">
        <w:rPr>
          <w:rFonts w:ascii="Courier New" w:hAnsi="Courier New" w:cs="Courier New"/>
          <w:sz w:val="22"/>
          <w:highlight w:val="lightGray"/>
        </w:rPr>
        <w:t>(</w:t>
      </w:r>
      <w:proofErr w:type="gramEnd"/>
      <w:r w:rsidRPr="00971E7C">
        <w:rPr>
          <w:rFonts w:ascii="Courier New" w:hAnsi="Courier New" w:cs="Courier New"/>
          <w:sz w:val="22"/>
          <w:highlight w:val="lightGray"/>
        </w:rPr>
        <w:t>)</w:t>
      </w:r>
    </w:p>
    <w:p w:rsidRPr="00971E7C" w:rsidR="00176D81" w:rsidP="00176D81" w:rsidRDefault="00176D81" w14:paraId="11348F90" w14:textId="77777777">
      <w:pPr>
        <w:pStyle w:val="code"/>
        <w:ind w:left="1080" w:firstLine="360"/>
        <w:rPr>
          <w:rFonts w:ascii="Courier New" w:hAnsi="Courier New" w:cs="Courier New"/>
          <w:sz w:val="22"/>
          <w:highlight w:val="lightGray"/>
        </w:rPr>
      </w:pPr>
      <w:r w:rsidRPr="00971E7C">
        <w:rPr>
          <w:rFonts w:ascii="Courier New" w:hAnsi="Courier New" w:cs="Courier New"/>
          <w:sz w:val="22"/>
          <w:highlight w:val="lightGray"/>
        </w:rPr>
        <w:lastRenderedPageBreak/>
        <w:t>{</w:t>
      </w:r>
    </w:p>
    <w:p w:rsidRPr="00971E7C" w:rsidR="00176D81" w:rsidP="00176D81" w:rsidRDefault="00176D81" w14:paraId="2874328C" w14:textId="77777777">
      <w:pPr>
        <w:pStyle w:val="code"/>
        <w:ind w:left="1080" w:firstLine="360"/>
        <w:rPr>
          <w:rFonts w:ascii="Courier New" w:hAnsi="Courier New" w:cs="Courier New"/>
          <w:sz w:val="22"/>
          <w:highlight w:val="lightGray"/>
        </w:rPr>
      </w:pPr>
      <w:r w:rsidRPr="00971E7C">
        <w:rPr>
          <w:rFonts w:ascii="Courier New" w:hAnsi="Courier New" w:cs="Courier New"/>
          <w:sz w:val="22"/>
          <w:highlight w:val="lightGray"/>
        </w:rPr>
        <w:t>}</w:t>
      </w:r>
    </w:p>
    <w:p w:rsidRPr="00B44A55" w:rsidR="00176D81" w:rsidP="00176D81" w:rsidRDefault="00176D81" w14:paraId="0CC3F749" w14:textId="77777777">
      <w:pPr>
        <w:pStyle w:val="code"/>
        <w:ind w:left="1080"/>
        <w:rPr>
          <w:rFonts w:ascii="Courier New" w:hAnsi="Courier New" w:cs="Courier New"/>
          <w:sz w:val="22"/>
        </w:rPr>
      </w:pPr>
      <w:r w:rsidRPr="00971E7C">
        <w:rPr>
          <w:rFonts w:ascii="Courier New" w:hAnsi="Courier New" w:cs="Courier New"/>
          <w:sz w:val="22"/>
          <w:highlight w:val="lightGray"/>
        </w:rPr>
        <w:t>};</w:t>
      </w:r>
    </w:p>
    <w:p w:rsidRPr="006B4535" w:rsidR="00176D81" w:rsidP="00176D81" w:rsidRDefault="00176D81" w14:paraId="54F25780" w14:textId="77777777">
      <w:pPr>
        <w:pStyle w:val="code"/>
        <w:ind w:left="1080"/>
        <w:rPr>
          <w:rFonts w:ascii="Calibri" w:hAnsi="Calibri" w:cs="Arial"/>
          <w:sz w:val="24"/>
        </w:rPr>
      </w:pPr>
    </w:p>
    <w:p w:rsidRPr="00B249DF" w:rsidR="00176D81" w:rsidP="00176D81" w:rsidRDefault="00176D81" w14:paraId="7013BB3D" w14:textId="77777777">
      <w:pPr>
        <w:ind w:left="720"/>
        <w:jc w:val="both"/>
        <w:rPr>
          <w:rFonts w:cs="Arial"/>
          <w:lang w:val="es-CO"/>
        </w:rPr>
      </w:pPr>
      <w:r w:rsidRPr="00B249DF">
        <w:rPr>
          <w:rFonts w:cs="Arial"/>
          <w:lang w:val="es-CO"/>
        </w:rPr>
        <w:t>Adicionalmente se recomienda el uso de este estilo en código en el lenguaje C# para la definición de propiedades, ejemplo:</w:t>
      </w:r>
    </w:p>
    <w:p w:rsidRPr="006B4535" w:rsidR="00176D81" w:rsidP="00176D81" w:rsidRDefault="00176D81" w14:paraId="40030906" w14:textId="77777777">
      <w:pPr>
        <w:ind w:left="720"/>
        <w:jc w:val="both"/>
        <w:rPr>
          <w:rFonts w:ascii="Calibri" w:hAnsi="Calibri" w:cs="Arial"/>
          <w:sz w:val="24"/>
          <w:szCs w:val="24"/>
          <w:lang w:val="es-CO"/>
        </w:rPr>
      </w:pPr>
    </w:p>
    <w:p w:rsidRPr="00074544" w:rsidR="00176D81" w:rsidP="00176D81" w:rsidRDefault="00176D81" w14:paraId="4F7DFA61" w14:textId="77777777">
      <w:pPr>
        <w:pStyle w:val="code"/>
        <w:ind w:left="1080"/>
        <w:rPr>
          <w:rFonts w:ascii="Courier New" w:hAnsi="Courier New" w:cs="Courier New"/>
          <w:sz w:val="22"/>
          <w:highlight w:val="lightGray"/>
          <w:lang w:val="en-US"/>
        </w:rPr>
      </w:pPr>
      <w:r w:rsidRPr="00074544">
        <w:rPr>
          <w:rFonts w:ascii="Courier New" w:hAnsi="Courier New" w:cs="Courier New"/>
          <w:sz w:val="22"/>
          <w:highlight w:val="lightGray"/>
          <w:lang w:val="en-US"/>
        </w:rPr>
        <w:t xml:space="preserve">public </w:t>
      </w:r>
      <w:proofErr w:type="spellStart"/>
      <w:r w:rsidRPr="00074544">
        <w:rPr>
          <w:rFonts w:ascii="Courier New" w:hAnsi="Courier New" w:cs="Courier New"/>
          <w:sz w:val="22"/>
          <w:highlight w:val="lightGray"/>
          <w:lang w:val="en-US"/>
        </w:rPr>
        <w:t>int</w:t>
      </w:r>
      <w:proofErr w:type="spellEnd"/>
      <w:r w:rsidRPr="00074544">
        <w:rPr>
          <w:rFonts w:ascii="Courier New" w:hAnsi="Courier New" w:cs="Courier New"/>
          <w:sz w:val="22"/>
          <w:highlight w:val="lightGray"/>
          <w:lang w:val="en-US"/>
        </w:rPr>
        <w:t xml:space="preserve"> Valor {</w:t>
      </w:r>
    </w:p>
    <w:p w:rsidRPr="00074544" w:rsidR="00176D81" w:rsidP="00176D81" w:rsidRDefault="00176D81" w14:paraId="2EFB34DB" w14:textId="77777777">
      <w:pPr>
        <w:pStyle w:val="code"/>
        <w:ind w:left="1080"/>
        <w:rPr>
          <w:rFonts w:ascii="Courier New" w:hAnsi="Courier New" w:cs="Courier New"/>
          <w:sz w:val="22"/>
          <w:highlight w:val="lightGray"/>
          <w:lang w:val="en-US"/>
        </w:rPr>
      </w:pPr>
      <w:r w:rsidRPr="00074544">
        <w:rPr>
          <w:rFonts w:ascii="Courier New" w:hAnsi="Courier New" w:cs="Courier New"/>
          <w:sz w:val="22"/>
          <w:highlight w:val="lightGray"/>
          <w:lang w:val="en-US"/>
        </w:rPr>
        <w:tab/>
      </w:r>
      <w:r w:rsidRPr="00074544">
        <w:rPr>
          <w:rFonts w:ascii="Courier New" w:hAnsi="Courier New" w:cs="Courier New"/>
          <w:sz w:val="22"/>
          <w:highlight w:val="lightGray"/>
          <w:lang w:val="en-US"/>
        </w:rPr>
        <w:t xml:space="preserve">get </w:t>
      </w:r>
      <w:proofErr w:type="gramStart"/>
      <w:r w:rsidRPr="00074544">
        <w:rPr>
          <w:rFonts w:ascii="Courier New" w:hAnsi="Courier New" w:cs="Courier New"/>
          <w:sz w:val="22"/>
          <w:highlight w:val="lightGray"/>
          <w:lang w:val="en-US"/>
        </w:rPr>
        <w:t>{ return</w:t>
      </w:r>
      <w:proofErr w:type="gramEnd"/>
      <w:r w:rsidRPr="00074544">
        <w:rPr>
          <w:rFonts w:ascii="Courier New" w:hAnsi="Courier New" w:cs="Courier New"/>
          <w:sz w:val="22"/>
          <w:highlight w:val="lightGray"/>
          <w:lang w:val="en-US"/>
        </w:rPr>
        <w:t xml:space="preserve"> _valor; }</w:t>
      </w:r>
    </w:p>
    <w:p w:rsidRPr="003C60C6" w:rsidR="00176D81" w:rsidP="00176D81" w:rsidRDefault="00176D81" w14:paraId="76277253" w14:textId="77777777">
      <w:pPr>
        <w:pStyle w:val="code"/>
        <w:ind w:left="1080"/>
        <w:rPr>
          <w:rFonts w:ascii="Courier New" w:hAnsi="Courier New" w:cs="Courier New"/>
          <w:sz w:val="22"/>
          <w:highlight w:val="lightGray"/>
          <w:lang w:val="en-US"/>
        </w:rPr>
      </w:pPr>
      <w:r w:rsidRPr="00074544">
        <w:rPr>
          <w:rFonts w:ascii="Courier New" w:hAnsi="Courier New" w:cs="Courier New"/>
          <w:sz w:val="22"/>
          <w:highlight w:val="lightGray"/>
          <w:lang w:val="en-US"/>
        </w:rPr>
        <w:t xml:space="preserve">      </w:t>
      </w:r>
      <w:r w:rsidRPr="003C60C6">
        <w:rPr>
          <w:rFonts w:ascii="Courier New" w:hAnsi="Courier New" w:cs="Courier New"/>
          <w:sz w:val="22"/>
          <w:highlight w:val="lightGray"/>
          <w:lang w:val="en-US"/>
        </w:rPr>
        <w:t xml:space="preserve">set </w:t>
      </w:r>
      <w:proofErr w:type="gramStart"/>
      <w:r w:rsidRPr="003C60C6">
        <w:rPr>
          <w:rFonts w:ascii="Courier New" w:hAnsi="Courier New" w:cs="Courier New"/>
          <w:sz w:val="22"/>
          <w:highlight w:val="lightGray"/>
          <w:lang w:val="en-US"/>
        </w:rPr>
        <w:t>{ _</w:t>
      </w:r>
      <w:proofErr w:type="gramEnd"/>
      <w:r w:rsidRPr="003C60C6">
        <w:rPr>
          <w:rFonts w:ascii="Courier New" w:hAnsi="Courier New" w:cs="Courier New"/>
          <w:sz w:val="22"/>
          <w:highlight w:val="lightGray"/>
          <w:lang w:val="en-US"/>
        </w:rPr>
        <w:t>valor = value; }</w:t>
      </w:r>
    </w:p>
    <w:p w:rsidRPr="00B44A55" w:rsidR="00176D81" w:rsidP="00176D81" w:rsidRDefault="00176D81" w14:paraId="6259BFE7" w14:textId="77777777">
      <w:pPr>
        <w:pStyle w:val="code"/>
        <w:ind w:left="1080"/>
        <w:rPr>
          <w:rFonts w:ascii="Courier New" w:hAnsi="Courier New" w:cs="Courier New"/>
          <w:sz w:val="22"/>
        </w:rPr>
      </w:pPr>
      <w:r w:rsidRPr="00971E7C">
        <w:rPr>
          <w:rFonts w:ascii="Courier New" w:hAnsi="Courier New" w:cs="Courier New"/>
          <w:sz w:val="22"/>
          <w:highlight w:val="lightGray"/>
        </w:rPr>
        <w:t>}</w:t>
      </w:r>
    </w:p>
    <w:p w:rsidRPr="006B4535" w:rsidR="00176D81" w:rsidP="00176D81" w:rsidRDefault="00176D81" w14:paraId="2823F489" w14:textId="77777777">
      <w:pPr>
        <w:ind w:left="720"/>
        <w:jc w:val="both"/>
        <w:rPr>
          <w:rFonts w:ascii="Calibri" w:hAnsi="Calibri" w:cs="Arial"/>
          <w:sz w:val="24"/>
          <w:szCs w:val="24"/>
          <w:lang w:val="es-CO"/>
        </w:rPr>
      </w:pPr>
    </w:p>
    <w:p w:rsidRPr="00B249DF" w:rsidR="00176D81" w:rsidP="00176D81" w:rsidRDefault="00176D81" w14:paraId="0668E9AA"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Si se tienen entidades de longitud "extensa" (</w:t>
      </w:r>
      <w:proofErr w:type="spellStart"/>
      <w:r w:rsidRPr="00B249DF">
        <w:rPr>
          <w:rFonts w:cs="Arial"/>
          <w:lang w:val="es-CO"/>
        </w:rPr>
        <w:t>ej</w:t>
      </w:r>
      <w:proofErr w:type="spellEnd"/>
      <w:r w:rsidRPr="00B249DF">
        <w:rPr>
          <w:rFonts w:cs="Arial"/>
          <w:lang w:val="es-CO"/>
        </w:rPr>
        <w:t xml:space="preserve">: clases, métodos, </w:t>
      </w:r>
      <w:proofErr w:type="spellStart"/>
      <w:r w:rsidRPr="00B249DF">
        <w:rPr>
          <w:rFonts w:cs="Arial"/>
          <w:lang w:val="es-CO"/>
        </w:rPr>
        <w:t>namespaces</w:t>
      </w:r>
      <w:proofErr w:type="spellEnd"/>
      <w:r w:rsidRPr="00B249DF">
        <w:rPr>
          <w:rFonts w:cs="Arial"/>
          <w:lang w:val="es-CO"/>
        </w:rPr>
        <w:t xml:space="preserve">, </w:t>
      </w:r>
      <w:proofErr w:type="spellStart"/>
      <w:r w:rsidRPr="00B249DF">
        <w:rPr>
          <w:rFonts w:cs="Arial"/>
          <w:lang w:val="es-CO"/>
        </w:rPr>
        <w:t>etc</w:t>
      </w:r>
      <w:proofErr w:type="spellEnd"/>
      <w:r w:rsidRPr="00B249DF">
        <w:rPr>
          <w:rFonts w:cs="Arial"/>
          <w:lang w:val="es-CO"/>
        </w:rPr>
        <w:t>), se recomienda marcar claramente el fin del alcance de la entidad con un comentario. Ejemplo:</w:t>
      </w:r>
    </w:p>
    <w:p w:rsidRPr="006B4535" w:rsidR="00176D81" w:rsidP="00176D81" w:rsidRDefault="00176D81" w14:paraId="01D8D396" w14:textId="77777777">
      <w:pPr>
        <w:ind w:left="360"/>
        <w:jc w:val="both"/>
        <w:rPr>
          <w:rFonts w:ascii="Calibri" w:hAnsi="Calibri" w:cs="Arial"/>
          <w:sz w:val="24"/>
          <w:szCs w:val="24"/>
          <w:lang w:val="es-CO"/>
        </w:rPr>
      </w:pPr>
      <w:bookmarkStart w:name="_GoBack" w:id="69"/>
      <w:bookmarkEnd w:id="69"/>
    </w:p>
    <w:p w:rsidRPr="00971E7C" w:rsidR="00176D81" w:rsidP="00176D81" w:rsidRDefault="00176D81" w14:paraId="7639D723" w14:textId="1F1E3F50">
      <w:pPr>
        <w:pStyle w:val="code"/>
        <w:rPr>
          <w:rFonts w:ascii="Courier New" w:hAnsi="Courier New" w:cs="Courier New"/>
          <w:sz w:val="22"/>
          <w:highlight w:val="lightGray"/>
        </w:rPr>
      </w:pPr>
      <w:proofErr w:type="spellStart"/>
      <w:r w:rsidRPr="00971E7C">
        <w:rPr>
          <w:rFonts w:ascii="Courier New" w:hAnsi="Courier New" w:cs="Courier New"/>
          <w:sz w:val="22"/>
          <w:highlight w:val="lightGray"/>
        </w:rPr>
        <w:t>namespace</w:t>
      </w:r>
      <w:proofErr w:type="spellEnd"/>
      <w:r w:rsidRPr="00971E7C">
        <w:rPr>
          <w:rFonts w:ascii="Courier New" w:hAnsi="Courier New" w:cs="Courier New"/>
          <w:sz w:val="22"/>
          <w:highlight w:val="lightGray"/>
        </w:rPr>
        <w:t xml:space="preserve"> </w:t>
      </w:r>
      <w:proofErr w:type="spellStart"/>
      <w:r w:rsidR="00896237">
        <w:rPr>
          <w:rFonts w:ascii="Courier New" w:hAnsi="Courier New" w:cs="Courier New"/>
          <w:sz w:val="22"/>
          <w:highlight w:val="lightGray"/>
        </w:rPr>
        <w:t>Codesi</w:t>
      </w:r>
      <w:proofErr w:type="spellEnd"/>
      <w:r w:rsidRPr="00971E7C">
        <w:rPr>
          <w:rFonts w:ascii="Courier New" w:hAnsi="Courier New" w:cs="Courier New"/>
          <w:sz w:val="22"/>
          <w:highlight w:val="lightGray"/>
        </w:rPr>
        <w:t xml:space="preserve"> </w:t>
      </w:r>
    </w:p>
    <w:p w:rsidRPr="00971E7C" w:rsidR="00176D81" w:rsidP="00176D81" w:rsidRDefault="00176D81" w14:paraId="23FF5C05" w14:textId="77777777">
      <w:pPr>
        <w:pStyle w:val="code"/>
        <w:rPr>
          <w:rFonts w:ascii="Courier New" w:hAnsi="Courier New" w:cs="Courier New"/>
          <w:sz w:val="22"/>
          <w:highlight w:val="lightGray"/>
        </w:rPr>
      </w:pPr>
      <w:r w:rsidRPr="00971E7C">
        <w:rPr>
          <w:rFonts w:ascii="Courier New" w:hAnsi="Courier New" w:cs="Courier New"/>
          <w:sz w:val="22"/>
          <w:highlight w:val="lightGray"/>
        </w:rPr>
        <w:t>{</w:t>
      </w:r>
    </w:p>
    <w:p w:rsidRPr="00971E7C" w:rsidR="00176D81" w:rsidP="00176D81" w:rsidRDefault="00176D81" w14:paraId="1679F16D" w14:textId="77777777">
      <w:pPr>
        <w:pStyle w:val="CodeComment"/>
        <w:rPr>
          <w:rFonts w:ascii="Courier New" w:hAnsi="Courier New" w:cs="Courier New"/>
          <w:sz w:val="22"/>
          <w:highlight w:val="lightGray"/>
        </w:rPr>
      </w:pPr>
      <w:r w:rsidRPr="00971E7C">
        <w:rPr>
          <w:rFonts w:ascii="Courier New" w:hAnsi="Courier New" w:cs="Courier New"/>
          <w:sz w:val="22"/>
          <w:highlight w:val="lightGray"/>
        </w:rPr>
        <w:t xml:space="preserve">   // </w:t>
      </w:r>
    </w:p>
    <w:p w:rsidRPr="00971E7C" w:rsidR="00176D81" w:rsidP="00176D81" w:rsidRDefault="00176D81" w14:paraId="5F2FB29F" w14:textId="77777777">
      <w:pPr>
        <w:pStyle w:val="CodeComment"/>
        <w:rPr>
          <w:rFonts w:ascii="Courier New" w:hAnsi="Courier New" w:cs="Courier New"/>
          <w:sz w:val="22"/>
          <w:highlight w:val="lightGray"/>
        </w:rPr>
      </w:pPr>
      <w:r w:rsidRPr="00971E7C">
        <w:rPr>
          <w:rFonts w:ascii="Courier New" w:hAnsi="Courier New" w:cs="Courier New"/>
          <w:sz w:val="22"/>
          <w:highlight w:val="lightGray"/>
        </w:rPr>
        <w:t xml:space="preserve">   // mucho código aquí</w:t>
      </w:r>
    </w:p>
    <w:p w:rsidRPr="00971E7C" w:rsidR="00176D81" w:rsidP="00176D81" w:rsidRDefault="00176D81" w14:paraId="43E4574D" w14:textId="77777777">
      <w:pPr>
        <w:pStyle w:val="CodeComment"/>
        <w:rPr>
          <w:rFonts w:ascii="Courier New" w:hAnsi="Courier New" w:cs="Courier New"/>
          <w:sz w:val="22"/>
          <w:highlight w:val="lightGray"/>
        </w:rPr>
      </w:pPr>
      <w:r w:rsidRPr="00971E7C">
        <w:rPr>
          <w:rFonts w:ascii="Courier New" w:hAnsi="Courier New" w:cs="Courier New"/>
          <w:sz w:val="22"/>
          <w:highlight w:val="lightGray"/>
        </w:rPr>
        <w:t xml:space="preserve">   //</w:t>
      </w:r>
    </w:p>
    <w:p w:rsidRPr="00B44A55" w:rsidR="00176D81" w:rsidP="00176D81" w:rsidRDefault="00176D81" w14:paraId="29F60123" w14:textId="639E0E3B">
      <w:pPr>
        <w:pStyle w:val="code"/>
        <w:rPr>
          <w:rFonts w:ascii="Courier New" w:hAnsi="Courier New" w:cs="Courier New"/>
          <w:sz w:val="22"/>
        </w:rPr>
      </w:pPr>
      <w:r w:rsidRPr="00971E7C">
        <w:rPr>
          <w:rFonts w:ascii="Courier New" w:hAnsi="Courier New" w:cs="Courier New"/>
          <w:sz w:val="22"/>
          <w:highlight w:val="lightGray"/>
        </w:rPr>
        <w:t xml:space="preserve">} </w:t>
      </w:r>
      <w:r w:rsidRPr="00971E7C">
        <w:rPr>
          <w:rStyle w:val="CodeCommentChar"/>
          <w:rFonts w:ascii="Courier New" w:hAnsi="Courier New" w:cs="Courier New"/>
          <w:sz w:val="22"/>
          <w:highlight w:val="lightGray"/>
        </w:rPr>
        <w:t xml:space="preserve">// </w:t>
      </w:r>
      <w:proofErr w:type="spellStart"/>
      <w:r w:rsidRPr="00971E7C">
        <w:rPr>
          <w:rStyle w:val="CodeCommentChar"/>
          <w:rFonts w:ascii="Courier New" w:hAnsi="Courier New" w:cs="Courier New"/>
          <w:sz w:val="22"/>
          <w:highlight w:val="lightGray"/>
        </w:rPr>
        <w:t>namespace</w:t>
      </w:r>
      <w:proofErr w:type="spellEnd"/>
      <w:r w:rsidRPr="00971E7C">
        <w:rPr>
          <w:rStyle w:val="CodeCommentChar"/>
          <w:rFonts w:ascii="Courier New" w:hAnsi="Courier New" w:cs="Courier New"/>
          <w:sz w:val="22"/>
          <w:highlight w:val="lightGray"/>
        </w:rPr>
        <w:t xml:space="preserve"> </w:t>
      </w:r>
      <w:proofErr w:type="spellStart"/>
      <w:r w:rsidR="00896237">
        <w:rPr>
          <w:rStyle w:val="CodeCommentChar"/>
          <w:rFonts w:ascii="Courier New" w:hAnsi="Courier New" w:cs="Courier New"/>
          <w:sz w:val="22"/>
          <w:highlight w:val="lightGray"/>
        </w:rPr>
        <w:t>Codesi</w:t>
      </w:r>
      <w:proofErr w:type="spellEnd"/>
    </w:p>
    <w:p w:rsidRPr="006B4535" w:rsidR="00176D81" w:rsidP="00176D81" w:rsidRDefault="00176D81" w14:paraId="5D965F39" w14:textId="77777777">
      <w:pPr>
        <w:jc w:val="both"/>
        <w:rPr>
          <w:rFonts w:ascii="Calibri" w:hAnsi="Calibri" w:cs="Arial"/>
          <w:sz w:val="24"/>
          <w:szCs w:val="24"/>
          <w:lang w:val="es-CO"/>
        </w:rPr>
      </w:pPr>
    </w:p>
    <w:p w:rsidRPr="00B249DF" w:rsidR="00176D81" w:rsidP="00176D81" w:rsidRDefault="00176D81" w14:paraId="6CD000CB" w14:textId="77777777">
      <w:pPr>
        <w:pStyle w:val="Heading1"/>
        <w:widowControl/>
        <w:tabs>
          <w:tab w:val="clear" w:pos="0"/>
          <w:tab w:val="num" w:pos="720"/>
        </w:tabs>
        <w:suppressAutoHyphens w:val="0"/>
        <w:spacing w:before="240" w:after="120" w:line="240" w:lineRule="auto"/>
        <w:ind w:left="720" w:hanging="720"/>
        <w:jc w:val="both"/>
        <w:rPr>
          <w:rFonts w:cs="Arial"/>
          <w:sz w:val="22"/>
          <w:szCs w:val="22"/>
          <w:lang w:val="es-CO"/>
        </w:rPr>
      </w:pPr>
      <w:bookmarkStart w:name="_Toc500559813" w:id="70"/>
      <w:bookmarkStart w:name="_Toc500665303" w:id="71"/>
      <w:bookmarkStart w:name="_Toc1644827" w:id="72"/>
      <w:bookmarkStart w:name="_Toc108577109" w:id="73"/>
      <w:bookmarkStart w:name="_Toc465668551" w:id="74"/>
      <w:bookmarkStart w:name="_Toc531344006" w:id="75"/>
      <w:r w:rsidRPr="00B249DF">
        <w:rPr>
          <w:rFonts w:cs="Arial"/>
          <w:sz w:val="22"/>
          <w:szCs w:val="22"/>
          <w:lang w:val="es-CO"/>
        </w:rPr>
        <w:t>Convenciones de Documentación del Código</w:t>
      </w:r>
      <w:bookmarkEnd w:id="70"/>
      <w:bookmarkEnd w:id="71"/>
      <w:bookmarkEnd w:id="72"/>
      <w:bookmarkEnd w:id="73"/>
      <w:bookmarkEnd w:id="74"/>
      <w:bookmarkEnd w:id="75"/>
    </w:p>
    <w:p w:rsidRPr="00B249DF" w:rsidR="00176D81" w:rsidP="00176D81" w:rsidRDefault="00176D81" w14:paraId="02BB6BF4" w14:textId="77777777">
      <w:pPr>
        <w:jc w:val="both"/>
        <w:rPr>
          <w:rFonts w:cs="Arial"/>
          <w:lang w:val="es-CO"/>
        </w:rPr>
      </w:pPr>
      <w:r w:rsidRPr="00B249DF">
        <w:rPr>
          <w:rFonts w:cs="Arial"/>
          <w:lang w:val="es-CO"/>
        </w:rPr>
        <w:t>Esta sección discute las guías a seguir para la documentación de clases, módulos, métodos y variables. Es importante que siempre se mantenga la documentación del código en sincronía con el código mismo. Si realiza cambios en el código, estos se deben reflejar en su documentación asociada.</w:t>
      </w:r>
    </w:p>
    <w:p w:rsidRPr="00B249DF" w:rsidR="00176D81" w:rsidP="00176D81" w:rsidRDefault="00176D81" w14:paraId="6B291B06" w14:textId="77777777">
      <w:pPr>
        <w:pStyle w:val="Heading2"/>
        <w:widowControl/>
        <w:tabs>
          <w:tab w:val="clear" w:pos="0"/>
          <w:tab w:val="num" w:pos="720"/>
        </w:tabs>
        <w:suppressAutoHyphens w:val="0"/>
        <w:spacing w:before="240" w:line="240" w:lineRule="auto"/>
        <w:ind w:left="720" w:hanging="720"/>
        <w:jc w:val="both"/>
        <w:rPr>
          <w:rFonts w:cs="Arial"/>
          <w:sz w:val="22"/>
          <w:szCs w:val="22"/>
          <w:lang w:val="es-CO"/>
        </w:rPr>
      </w:pPr>
      <w:bookmarkStart w:name="_Toc500559814" w:id="76"/>
      <w:bookmarkStart w:name="_Toc500665304" w:id="77"/>
      <w:bookmarkStart w:name="_Toc1644828" w:id="78"/>
      <w:bookmarkStart w:name="_Toc108577110" w:id="79"/>
      <w:bookmarkStart w:name="_Toc465668552" w:id="80"/>
      <w:bookmarkStart w:name="_Toc531344007" w:id="81"/>
      <w:r w:rsidRPr="00B249DF">
        <w:rPr>
          <w:rFonts w:cs="Arial"/>
          <w:sz w:val="22"/>
          <w:szCs w:val="22"/>
          <w:lang w:val="es-CO"/>
        </w:rPr>
        <w:t>Documentación de Archivos</w:t>
      </w:r>
      <w:bookmarkEnd w:id="76"/>
      <w:bookmarkEnd w:id="77"/>
      <w:bookmarkEnd w:id="78"/>
      <w:bookmarkEnd w:id="79"/>
      <w:bookmarkEnd w:id="80"/>
      <w:bookmarkEnd w:id="81"/>
    </w:p>
    <w:p w:rsidRPr="00B249DF" w:rsidR="00176D81" w:rsidP="00176D81" w:rsidRDefault="00176D81" w14:paraId="22FE958B" w14:textId="77777777">
      <w:pPr>
        <w:jc w:val="both"/>
        <w:rPr>
          <w:rFonts w:cs="Arial"/>
          <w:lang w:val="es-CO"/>
        </w:rPr>
      </w:pPr>
      <w:r w:rsidRPr="00B249DF">
        <w:rPr>
          <w:rFonts w:cs="Arial"/>
          <w:lang w:val="es-CO"/>
        </w:rPr>
        <w:t>Todos los archivos de un proyecto que se editen a mano deben llevar un encabezado de documentación que contenga:</w:t>
      </w:r>
    </w:p>
    <w:p w:rsidRPr="006B4535" w:rsidR="00176D81" w:rsidP="00176D81" w:rsidRDefault="00176D81" w14:paraId="1BBBB051" w14:textId="77777777">
      <w:pPr>
        <w:numPr>
          <w:ilvl w:val="0"/>
          <w:numId w:val="38"/>
        </w:numPr>
        <w:suppressAutoHyphens w:val="0"/>
        <w:adjustRightInd w:val="0"/>
        <w:spacing w:line="360" w:lineRule="atLeast"/>
        <w:jc w:val="both"/>
        <w:textAlignment w:val="baseline"/>
        <w:rPr>
          <w:rFonts w:ascii="Calibri" w:hAnsi="Calibri" w:cs="Arial"/>
          <w:sz w:val="24"/>
          <w:szCs w:val="24"/>
          <w:lang w:val="es-CO"/>
        </w:rPr>
      </w:pPr>
      <w:r w:rsidRPr="006B4535">
        <w:rPr>
          <w:rFonts w:ascii="Calibri" w:hAnsi="Calibri" w:cs="Arial"/>
          <w:sz w:val="24"/>
          <w:szCs w:val="24"/>
          <w:lang w:val="es-CO"/>
        </w:rPr>
        <w:t>Nombre del archivo o módulo</w:t>
      </w:r>
    </w:p>
    <w:p w:rsidRPr="006B4535" w:rsidR="00176D81" w:rsidP="00176D81" w:rsidRDefault="00176D81" w14:paraId="0A67DD75" w14:textId="77777777">
      <w:pPr>
        <w:numPr>
          <w:ilvl w:val="0"/>
          <w:numId w:val="38"/>
        </w:numPr>
        <w:suppressAutoHyphens w:val="0"/>
        <w:adjustRightInd w:val="0"/>
        <w:spacing w:line="360" w:lineRule="atLeast"/>
        <w:jc w:val="both"/>
        <w:textAlignment w:val="baseline"/>
        <w:rPr>
          <w:rFonts w:ascii="Calibri" w:hAnsi="Calibri" w:cs="Arial"/>
          <w:sz w:val="24"/>
          <w:szCs w:val="24"/>
          <w:lang w:val="es-CO"/>
        </w:rPr>
      </w:pPr>
      <w:r w:rsidRPr="006B4535">
        <w:rPr>
          <w:rFonts w:ascii="Calibri" w:hAnsi="Calibri" w:cs="Arial"/>
          <w:sz w:val="24"/>
          <w:szCs w:val="24"/>
          <w:lang w:val="es-CO"/>
        </w:rPr>
        <w:t>Nombre del autor</w:t>
      </w:r>
    </w:p>
    <w:p w:rsidRPr="00B249DF" w:rsidR="00176D81" w:rsidP="00176D81" w:rsidRDefault="00176D81" w14:paraId="4DA796AA"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Mensaje de Copyright.</w:t>
      </w:r>
    </w:p>
    <w:p w:rsidRPr="00B249DF" w:rsidR="00176D81" w:rsidP="00176D81" w:rsidRDefault="00176D81" w14:paraId="314BC456" w14:textId="77777777">
      <w:pPr>
        <w:jc w:val="both"/>
        <w:rPr>
          <w:rFonts w:cs="Arial"/>
          <w:lang w:val="es-CO"/>
        </w:rPr>
      </w:pPr>
    </w:p>
    <w:p w:rsidRPr="00B249DF" w:rsidR="00176D81" w:rsidP="00176D81" w:rsidRDefault="00176D81" w14:paraId="42B7E325" w14:textId="77777777">
      <w:pPr>
        <w:jc w:val="both"/>
        <w:rPr>
          <w:rFonts w:cs="Arial"/>
          <w:lang w:val="es-CO"/>
        </w:rPr>
      </w:pPr>
      <w:r w:rsidRPr="00B249DF">
        <w:rPr>
          <w:rFonts w:cs="Arial"/>
          <w:lang w:val="es-CO"/>
        </w:rPr>
        <w:t xml:space="preserve">Si el archivo contiene la implementación o definición principal de un módulo, subsistema, componente, </w:t>
      </w:r>
      <w:proofErr w:type="spellStart"/>
      <w:r w:rsidRPr="00B249DF">
        <w:rPr>
          <w:rFonts w:cs="Arial"/>
          <w:lang w:val="es-CO"/>
        </w:rPr>
        <w:t>etc</w:t>
      </w:r>
      <w:proofErr w:type="spellEnd"/>
      <w:r w:rsidRPr="00B249DF">
        <w:rPr>
          <w:rFonts w:cs="Arial"/>
          <w:lang w:val="es-CO"/>
        </w:rPr>
        <w:t>, el encabezado puede además contener una descripción completa del propósito de éste y una breve descripción de los contenidos del mismo.</w:t>
      </w:r>
    </w:p>
    <w:p w:rsidRPr="00B249DF" w:rsidR="00176D81" w:rsidP="00176D81" w:rsidRDefault="00176D81" w14:paraId="2391DC5B" w14:textId="77777777">
      <w:pPr>
        <w:jc w:val="both"/>
        <w:rPr>
          <w:rFonts w:cs="Arial"/>
          <w:lang w:val="es-CO"/>
        </w:rPr>
      </w:pPr>
    </w:p>
    <w:p w:rsidRPr="00B249DF" w:rsidR="00176D81" w:rsidP="00176D81" w:rsidRDefault="00176D81" w14:paraId="2DBF67B3" w14:textId="77777777">
      <w:pPr>
        <w:jc w:val="both"/>
        <w:rPr>
          <w:rFonts w:cs="Arial"/>
          <w:lang w:val="es-CO"/>
        </w:rPr>
      </w:pPr>
      <w:r w:rsidRPr="00B249DF">
        <w:rPr>
          <w:rFonts w:cs="Arial"/>
          <w:lang w:val="es-CO"/>
        </w:rPr>
        <w:t>Este es un ejemplo en C#:</w:t>
      </w:r>
    </w:p>
    <w:p w:rsidRPr="00B44A55" w:rsidR="00176D81" w:rsidP="00176D81" w:rsidRDefault="00176D81" w14:paraId="22FA134C" w14:textId="77777777">
      <w:pPr>
        <w:pStyle w:val="CodeComment"/>
        <w:rPr>
          <w:rFonts w:ascii="Courier New" w:hAnsi="Courier New" w:cs="Courier New"/>
          <w:sz w:val="22"/>
          <w:szCs w:val="22"/>
        </w:rPr>
      </w:pPr>
      <w:r w:rsidRPr="00B44A55">
        <w:rPr>
          <w:rFonts w:ascii="Courier New" w:hAnsi="Courier New" w:cs="Courier New"/>
          <w:sz w:val="22"/>
          <w:szCs w:val="22"/>
        </w:rPr>
        <w:lastRenderedPageBreak/>
        <w:t>//</w:t>
      </w:r>
    </w:p>
    <w:p w:rsidRPr="00B44A55" w:rsidR="00176D81" w:rsidP="00176D81" w:rsidRDefault="00176D81" w14:paraId="6EC31935" w14:textId="77777777">
      <w:pPr>
        <w:pStyle w:val="CodeComment"/>
        <w:rPr>
          <w:rFonts w:ascii="Courier New" w:hAnsi="Courier New" w:cs="Courier New"/>
          <w:sz w:val="22"/>
          <w:szCs w:val="22"/>
        </w:rPr>
      </w:pPr>
      <w:r w:rsidRPr="00B44A55">
        <w:rPr>
          <w:rFonts w:ascii="Courier New" w:hAnsi="Courier New" w:cs="Courier New"/>
          <w:sz w:val="22"/>
          <w:szCs w:val="22"/>
        </w:rPr>
        <w:t xml:space="preserve">// </w:t>
      </w:r>
      <w:proofErr w:type="spellStart"/>
      <w:r w:rsidRPr="00B44A55">
        <w:rPr>
          <w:rFonts w:ascii="Courier New" w:hAnsi="Courier New" w:cs="Courier New"/>
          <w:sz w:val="22"/>
          <w:szCs w:val="22"/>
        </w:rPr>
        <w:t>XmlDBAdmin.cs</w:t>
      </w:r>
      <w:proofErr w:type="spellEnd"/>
    </w:p>
    <w:p w:rsidRPr="00B44A55" w:rsidR="00176D81" w:rsidP="00176D81" w:rsidRDefault="00176D81" w14:paraId="4DAAF4D9" w14:textId="77777777">
      <w:pPr>
        <w:pStyle w:val="CodeComment"/>
        <w:rPr>
          <w:rFonts w:ascii="Courier New" w:hAnsi="Courier New" w:cs="Courier New"/>
          <w:sz w:val="22"/>
          <w:szCs w:val="22"/>
        </w:rPr>
      </w:pPr>
      <w:r w:rsidRPr="00B44A55">
        <w:rPr>
          <w:rFonts w:ascii="Courier New" w:hAnsi="Courier New" w:cs="Courier New"/>
          <w:sz w:val="22"/>
          <w:szCs w:val="22"/>
        </w:rPr>
        <w:t>//</w:t>
      </w:r>
    </w:p>
    <w:p w:rsidRPr="00B44A55" w:rsidR="00176D81" w:rsidP="00176D81" w:rsidRDefault="00176D81" w14:paraId="32800692" w14:textId="77777777">
      <w:pPr>
        <w:pStyle w:val="CodeComment"/>
        <w:rPr>
          <w:rFonts w:ascii="Courier New" w:hAnsi="Courier New" w:cs="Courier New"/>
          <w:sz w:val="22"/>
          <w:szCs w:val="22"/>
        </w:rPr>
      </w:pPr>
      <w:r w:rsidRPr="00B44A55">
        <w:rPr>
          <w:rFonts w:ascii="Courier New" w:hAnsi="Courier New" w:cs="Courier New"/>
          <w:sz w:val="22"/>
          <w:szCs w:val="22"/>
        </w:rPr>
        <w:t>// Autor:</w:t>
      </w:r>
    </w:p>
    <w:p w:rsidRPr="00B44A55" w:rsidR="00176D81" w:rsidP="00176D81" w:rsidRDefault="00176D81" w14:paraId="7488CB6E" w14:textId="77777777">
      <w:pPr>
        <w:pStyle w:val="CodeComment"/>
        <w:rPr>
          <w:rFonts w:ascii="Courier New" w:hAnsi="Courier New" w:cs="Courier New"/>
          <w:sz w:val="22"/>
          <w:szCs w:val="22"/>
        </w:rPr>
      </w:pPr>
      <w:r w:rsidRPr="00B44A55">
        <w:rPr>
          <w:rFonts w:ascii="Courier New" w:hAnsi="Courier New" w:cs="Courier New"/>
          <w:sz w:val="22"/>
          <w:szCs w:val="22"/>
        </w:rPr>
        <w:t>//</w:t>
      </w:r>
      <w:r w:rsidRPr="00B44A55">
        <w:rPr>
          <w:rFonts w:ascii="Courier New" w:hAnsi="Courier New" w:cs="Courier New"/>
          <w:sz w:val="22"/>
          <w:szCs w:val="22"/>
        </w:rPr>
        <w:tab/>
      </w:r>
      <w:r w:rsidRPr="00B44A55">
        <w:rPr>
          <w:rFonts w:ascii="Courier New" w:hAnsi="Courier New" w:cs="Courier New"/>
          <w:sz w:val="22"/>
          <w:szCs w:val="22"/>
        </w:rPr>
        <w:t xml:space="preserve">Pepito </w:t>
      </w:r>
      <w:proofErr w:type="spellStart"/>
      <w:r w:rsidRPr="00B44A55">
        <w:rPr>
          <w:rFonts w:ascii="Courier New" w:hAnsi="Courier New" w:cs="Courier New"/>
          <w:sz w:val="22"/>
          <w:szCs w:val="22"/>
        </w:rPr>
        <w:t>Perez</w:t>
      </w:r>
      <w:proofErr w:type="spellEnd"/>
      <w:r w:rsidRPr="00B44A55">
        <w:rPr>
          <w:rFonts w:ascii="Courier New" w:hAnsi="Courier New" w:cs="Courier New"/>
          <w:sz w:val="22"/>
          <w:szCs w:val="22"/>
        </w:rPr>
        <w:t xml:space="preserve"> (</w:t>
      </w:r>
      <w:proofErr w:type="spellStart"/>
      <w:r w:rsidRPr="00B44A55">
        <w:rPr>
          <w:rFonts w:ascii="Courier New" w:hAnsi="Courier New" w:cs="Courier New"/>
          <w:sz w:val="22"/>
          <w:szCs w:val="22"/>
        </w:rPr>
        <w:t>pperez@unach.edu.ec</w:t>
      </w:r>
      <w:proofErr w:type="spellEnd"/>
      <w:r w:rsidRPr="00B44A55">
        <w:rPr>
          <w:rFonts w:ascii="Courier New" w:hAnsi="Courier New" w:cs="Courier New"/>
          <w:sz w:val="22"/>
          <w:szCs w:val="22"/>
        </w:rPr>
        <w:t>)</w:t>
      </w:r>
    </w:p>
    <w:p w:rsidRPr="00B44A55" w:rsidR="00176D81" w:rsidP="00176D81" w:rsidRDefault="00176D81" w14:paraId="3EF1243C" w14:textId="77777777">
      <w:pPr>
        <w:pStyle w:val="CodeComment"/>
        <w:rPr>
          <w:rFonts w:ascii="Courier New" w:hAnsi="Courier New" w:cs="Courier New"/>
          <w:sz w:val="22"/>
          <w:szCs w:val="22"/>
        </w:rPr>
      </w:pPr>
      <w:r w:rsidRPr="00B44A55">
        <w:rPr>
          <w:rFonts w:ascii="Courier New" w:hAnsi="Courier New" w:cs="Courier New"/>
          <w:sz w:val="22"/>
          <w:szCs w:val="22"/>
        </w:rPr>
        <w:t>//</w:t>
      </w:r>
    </w:p>
    <w:p w:rsidRPr="00B44A55" w:rsidR="00176D81" w:rsidP="00176D81" w:rsidRDefault="00176D81" w14:paraId="4407F394" w14:textId="306E6945">
      <w:pPr>
        <w:pStyle w:val="CodeComment"/>
        <w:rPr>
          <w:rFonts w:ascii="Courier New" w:hAnsi="Courier New" w:cs="Courier New"/>
          <w:sz w:val="22"/>
          <w:szCs w:val="22"/>
        </w:rPr>
      </w:pPr>
      <w:r w:rsidRPr="00B44A55">
        <w:rPr>
          <w:rFonts w:ascii="Courier New" w:hAnsi="Courier New" w:cs="Courier New"/>
          <w:sz w:val="22"/>
          <w:szCs w:val="22"/>
        </w:rPr>
        <w:t>// COPYRIGHT(C), 20</w:t>
      </w:r>
      <w:r w:rsidR="001550CD">
        <w:rPr>
          <w:rFonts w:ascii="Courier New" w:hAnsi="Courier New" w:cs="Courier New"/>
          <w:sz w:val="22"/>
          <w:szCs w:val="22"/>
        </w:rPr>
        <w:t>1</w:t>
      </w:r>
      <w:r w:rsidRPr="00B44A55">
        <w:rPr>
          <w:rFonts w:ascii="Courier New" w:hAnsi="Courier New" w:cs="Courier New"/>
          <w:sz w:val="22"/>
          <w:szCs w:val="22"/>
        </w:rPr>
        <w:t xml:space="preserve">8, </w:t>
      </w:r>
      <w:proofErr w:type="spellStart"/>
      <w:r w:rsidR="00896237">
        <w:rPr>
          <w:rFonts w:ascii="Courier New" w:hAnsi="Courier New" w:cs="Courier New"/>
          <w:sz w:val="22"/>
          <w:szCs w:val="22"/>
        </w:rPr>
        <w:t>Codesi</w:t>
      </w:r>
      <w:proofErr w:type="spellEnd"/>
    </w:p>
    <w:p w:rsidRPr="00B44A55" w:rsidR="00176D81" w:rsidP="00176D81" w:rsidRDefault="00176D81" w14:paraId="0018502F" w14:textId="77777777">
      <w:pPr>
        <w:pStyle w:val="CodeComment"/>
        <w:rPr>
          <w:rFonts w:ascii="Courier New" w:hAnsi="Courier New" w:cs="Courier New"/>
          <w:sz w:val="22"/>
          <w:szCs w:val="22"/>
        </w:rPr>
      </w:pPr>
      <w:r w:rsidRPr="00B44A55">
        <w:rPr>
          <w:rFonts w:ascii="Courier New" w:hAnsi="Courier New" w:cs="Courier New"/>
          <w:sz w:val="22"/>
          <w:szCs w:val="22"/>
        </w:rPr>
        <w:t>// Todos los derechos reservados.</w:t>
      </w:r>
    </w:p>
    <w:p w:rsidRPr="00B44A55" w:rsidR="00176D81" w:rsidP="00176D81" w:rsidRDefault="00176D81" w14:paraId="3FC8BF44" w14:textId="77777777">
      <w:pPr>
        <w:pStyle w:val="CodeComment"/>
        <w:rPr>
          <w:rFonts w:ascii="Courier New" w:hAnsi="Courier New" w:cs="Courier New"/>
          <w:sz w:val="22"/>
          <w:szCs w:val="22"/>
        </w:rPr>
      </w:pPr>
      <w:r w:rsidRPr="00B44A55">
        <w:rPr>
          <w:rFonts w:ascii="Courier New" w:hAnsi="Courier New" w:cs="Courier New"/>
          <w:sz w:val="22"/>
          <w:szCs w:val="22"/>
        </w:rPr>
        <w:t>//</w:t>
      </w:r>
    </w:p>
    <w:p w:rsidRPr="006B4535" w:rsidR="00176D81" w:rsidP="00176D81" w:rsidRDefault="00176D81" w14:paraId="135E6348" w14:textId="77777777">
      <w:pPr>
        <w:jc w:val="both"/>
        <w:rPr>
          <w:rFonts w:ascii="Calibri" w:hAnsi="Calibri" w:cs="Arial"/>
          <w:sz w:val="24"/>
          <w:szCs w:val="24"/>
          <w:lang w:val="es-CO"/>
        </w:rPr>
      </w:pPr>
    </w:p>
    <w:p w:rsidRPr="00B249DF" w:rsidR="00176D81" w:rsidP="00176D81" w:rsidRDefault="00176D81" w14:paraId="27137E86" w14:textId="77777777">
      <w:pPr>
        <w:jc w:val="both"/>
        <w:rPr>
          <w:rFonts w:cs="Arial"/>
          <w:lang w:val="es-CO"/>
        </w:rPr>
      </w:pPr>
      <w:r w:rsidRPr="00B249DF">
        <w:rPr>
          <w:rFonts w:cs="Arial"/>
          <w:lang w:val="es-CO"/>
        </w:rPr>
        <w:t>Además de la documentación arriba mencionada, en el caso de las clases, utilice en C# los comentarios XML del lenguaje correctamente. Como mínimo, cada clase debe contener un elemento &lt;</w:t>
      </w:r>
      <w:proofErr w:type="spellStart"/>
      <w:r w:rsidRPr="00B249DF">
        <w:rPr>
          <w:rFonts w:cs="Arial"/>
          <w:lang w:val="es-CO"/>
        </w:rPr>
        <w:t>summary</w:t>
      </w:r>
      <w:proofErr w:type="spellEnd"/>
      <w:r w:rsidRPr="00B249DF">
        <w:rPr>
          <w:rFonts w:cs="Arial"/>
          <w:lang w:val="es-CO"/>
        </w:rPr>
        <w:t>&gt;.</w:t>
      </w:r>
    </w:p>
    <w:p w:rsidRPr="00B249DF" w:rsidR="00176D81" w:rsidP="00176D81" w:rsidRDefault="00B249DF" w14:paraId="31E9AB74" w14:textId="5632D978">
      <w:pPr>
        <w:pStyle w:val="Heading2"/>
        <w:widowControl/>
        <w:tabs>
          <w:tab w:val="clear" w:pos="0"/>
          <w:tab w:val="num" w:pos="720"/>
        </w:tabs>
        <w:suppressAutoHyphens w:val="0"/>
        <w:spacing w:before="240" w:line="240" w:lineRule="auto"/>
        <w:ind w:left="720" w:hanging="720"/>
        <w:jc w:val="both"/>
        <w:rPr>
          <w:rFonts w:cs="Arial"/>
          <w:sz w:val="22"/>
          <w:szCs w:val="22"/>
          <w:lang w:val="es-CO"/>
        </w:rPr>
      </w:pPr>
      <w:bookmarkStart w:name="_Toc500665306" w:id="82"/>
      <w:bookmarkStart w:name="_Toc1644829" w:id="83"/>
      <w:bookmarkStart w:name="_Toc108577111" w:id="84"/>
      <w:bookmarkStart w:name="_Toc465668553" w:id="85"/>
      <w:r>
        <w:rPr>
          <w:rFonts w:cs="Arial"/>
          <w:sz w:val="22"/>
          <w:szCs w:val="22"/>
          <w:lang w:val="es-CO"/>
        </w:rPr>
        <w:t xml:space="preserve"> </w:t>
      </w:r>
      <w:bookmarkStart w:name="_Toc531344008" w:id="86"/>
      <w:r w:rsidRPr="00B249DF" w:rsidR="00176D81">
        <w:rPr>
          <w:rFonts w:cs="Arial"/>
          <w:sz w:val="22"/>
          <w:szCs w:val="22"/>
          <w:lang w:val="es-CO"/>
        </w:rPr>
        <w:t>Documentación de Métodos</w:t>
      </w:r>
      <w:bookmarkEnd w:id="82"/>
      <w:bookmarkEnd w:id="83"/>
      <w:bookmarkEnd w:id="84"/>
      <w:bookmarkEnd w:id="85"/>
      <w:bookmarkEnd w:id="86"/>
    </w:p>
    <w:p w:rsidRPr="00B249DF" w:rsidR="00176D81" w:rsidP="00176D81" w:rsidRDefault="00176D81" w14:paraId="6C6353A2" w14:textId="77777777">
      <w:pPr>
        <w:jc w:val="both"/>
        <w:rPr>
          <w:rFonts w:cs="Arial"/>
          <w:lang w:val="es-CO"/>
        </w:rPr>
      </w:pPr>
    </w:p>
    <w:p w:rsidRPr="00B249DF" w:rsidR="00176D81" w:rsidP="00176D81" w:rsidRDefault="00176D81" w14:paraId="398C6D88" w14:textId="77777777">
      <w:pPr>
        <w:jc w:val="both"/>
        <w:rPr>
          <w:rFonts w:cs="Arial"/>
          <w:lang w:val="es-CO"/>
        </w:rPr>
      </w:pPr>
      <w:r w:rsidRPr="00B249DF">
        <w:rPr>
          <w:rFonts w:cs="Arial"/>
          <w:lang w:val="es-CO"/>
        </w:rPr>
        <w:t>Cada método debe tener un encabezado que describa:</w:t>
      </w:r>
    </w:p>
    <w:p w:rsidRPr="00B249DF" w:rsidR="00176D81" w:rsidP="00176D81" w:rsidRDefault="00176D81" w14:paraId="5B52C1A9"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Nombre de la rutina (opcional)</w:t>
      </w:r>
    </w:p>
    <w:p w:rsidRPr="00B249DF" w:rsidR="00176D81" w:rsidP="00176D81" w:rsidRDefault="00176D81" w14:paraId="10DC66A2"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Propósito o descripción de lo que hace</w:t>
      </w:r>
    </w:p>
    <w:p w:rsidRPr="00B249DF" w:rsidR="00176D81" w:rsidP="00176D81" w:rsidRDefault="00176D81" w14:paraId="725A2074"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Argumentos que toma la rutina y valores esperados por ésta.</w:t>
      </w:r>
    </w:p>
    <w:p w:rsidRPr="00B249DF" w:rsidR="00176D81" w:rsidP="00176D81" w:rsidRDefault="00176D81" w14:paraId="069BE68C" w14:textId="77777777">
      <w:pPr>
        <w:jc w:val="both"/>
        <w:rPr>
          <w:rFonts w:cs="Arial"/>
          <w:lang w:val="es-CO"/>
        </w:rPr>
      </w:pPr>
    </w:p>
    <w:p w:rsidRPr="00B249DF" w:rsidR="00176D81" w:rsidP="00176D81" w:rsidRDefault="00176D81" w14:paraId="25E84B9F" w14:textId="77777777">
      <w:pPr>
        <w:jc w:val="both"/>
        <w:rPr>
          <w:rFonts w:cs="Arial"/>
          <w:lang w:val="es-CO"/>
        </w:rPr>
      </w:pPr>
      <w:r w:rsidRPr="00B249DF">
        <w:rPr>
          <w:rFonts w:cs="Arial"/>
          <w:lang w:val="es-CO"/>
        </w:rPr>
        <w:t>El comentario debe denotar claramente la intención de la rutina y los supuestos que realiza acerca de sus parámetros o estado del módulo o clase a que pertenece.</w:t>
      </w:r>
    </w:p>
    <w:p w:rsidRPr="00B249DF" w:rsidR="00176D81" w:rsidP="00176D81" w:rsidRDefault="00176D81" w14:paraId="5BA9E688" w14:textId="77777777">
      <w:pPr>
        <w:jc w:val="both"/>
        <w:rPr>
          <w:rFonts w:cs="Arial"/>
          <w:lang w:val="es-CO"/>
        </w:rPr>
      </w:pPr>
    </w:p>
    <w:p w:rsidRPr="00B249DF" w:rsidR="00176D81" w:rsidP="00176D81" w:rsidRDefault="00176D81" w14:paraId="1FFDCC18" w14:textId="77777777">
      <w:pPr>
        <w:jc w:val="both"/>
        <w:rPr>
          <w:rFonts w:cs="Arial"/>
          <w:i/>
          <w:lang w:val="es-CO"/>
        </w:rPr>
      </w:pPr>
      <w:r w:rsidRPr="00B249DF">
        <w:rPr>
          <w:rFonts w:cs="Arial"/>
          <w:i/>
          <w:lang w:val="es-CO"/>
        </w:rPr>
        <w:t>Es importante notar que no todos los métodos requieren de demasiado detalle en su encabezado. En muchos casos, si la función y sus argumentos están correctamente nombrados, y la función es corta, probablemente baste simplemente con una breve descripción de su intención.</w:t>
      </w:r>
    </w:p>
    <w:p w:rsidRPr="00B249DF" w:rsidR="00176D81" w:rsidP="00176D81" w:rsidRDefault="00176D81" w14:paraId="668B82A4" w14:textId="77777777">
      <w:pPr>
        <w:jc w:val="both"/>
        <w:rPr>
          <w:rFonts w:cs="Arial"/>
          <w:lang w:val="es-CO"/>
        </w:rPr>
      </w:pPr>
    </w:p>
    <w:p w:rsidRPr="00B249DF" w:rsidR="00176D81" w:rsidP="00176D81" w:rsidRDefault="00176D81" w14:paraId="111FCA30" w14:textId="77777777">
      <w:pPr>
        <w:jc w:val="both"/>
        <w:rPr>
          <w:rFonts w:cs="Arial"/>
          <w:lang w:val="es-CO"/>
        </w:rPr>
      </w:pPr>
      <w:bookmarkStart w:name="_Toc500665307" w:id="87"/>
      <w:r w:rsidRPr="00B249DF">
        <w:rPr>
          <w:rFonts w:cs="Arial"/>
          <w:lang w:val="es-CO"/>
        </w:rPr>
        <w:t>Para código en .NET y C#, se debe hacer uso de comentarios XML para clases, métodos, variables a nivel de clase y propiedades. Por ejemplo:</w:t>
      </w:r>
    </w:p>
    <w:p w:rsidRPr="00B249DF" w:rsidR="00176D81" w:rsidP="00176D81" w:rsidRDefault="00176D81" w14:paraId="0B9C498A" w14:textId="77777777">
      <w:pPr>
        <w:jc w:val="both"/>
        <w:rPr>
          <w:rFonts w:cs="Arial"/>
          <w:lang w:val="es-CO"/>
        </w:rPr>
      </w:pPr>
    </w:p>
    <w:p w:rsidRPr="00B44A55" w:rsidR="00176D81" w:rsidP="00176D81" w:rsidRDefault="00176D81" w14:paraId="05BDEC28" w14:textId="77777777">
      <w:pPr>
        <w:pStyle w:val="CodeComment"/>
        <w:rPr>
          <w:rFonts w:ascii="Courier New" w:hAnsi="Courier New" w:cs="Courier New"/>
          <w:sz w:val="22"/>
          <w:szCs w:val="22"/>
        </w:rPr>
      </w:pPr>
      <w:r w:rsidRPr="006B4535">
        <w:rPr>
          <w:rFonts w:ascii="Calibri" w:hAnsi="Calibri" w:cs="Arial"/>
          <w:sz w:val="24"/>
        </w:rPr>
        <w:t xml:space="preserve">   </w:t>
      </w:r>
      <w:r w:rsidRPr="00B44A55">
        <w:rPr>
          <w:rFonts w:ascii="Courier New" w:hAnsi="Courier New" w:cs="Courier New"/>
          <w:sz w:val="22"/>
          <w:szCs w:val="22"/>
        </w:rPr>
        <w:t>/// &lt;</w:t>
      </w:r>
      <w:proofErr w:type="spellStart"/>
      <w:r w:rsidRPr="00B44A55">
        <w:rPr>
          <w:rFonts w:ascii="Courier New" w:hAnsi="Courier New" w:cs="Courier New"/>
          <w:sz w:val="22"/>
          <w:szCs w:val="22"/>
        </w:rPr>
        <w:t>summary</w:t>
      </w:r>
      <w:proofErr w:type="spellEnd"/>
      <w:r w:rsidRPr="00B44A55">
        <w:rPr>
          <w:rFonts w:ascii="Courier New" w:hAnsi="Courier New" w:cs="Courier New"/>
          <w:sz w:val="22"/>
          <w:szCs w:val="22"/>
        </w:rPr>
        <w:t>&gt;</w:t>
      </w:r>
    </w:p>
    <w:p w:rsidRPr="00B44A55" w:rsidR="00176D81" w:rsidP="00176D81" w:rsidRDefault="00176D81" w14:paraId="621976C6" w14:textId="77777777">
      <w:pPr>
        <w:pStyle w:val="CodeComment"/>
        <w:rPr>
          <w:rFonts w:ascii="Courier New" w:hAnsi="Courier New" w:cs="Courier New"/>
          <w:sz w:val="22"/>
          <w:szCs w:val="22"/>
        </w:rPr>
      </w:pPr>
      <w:r w:rsidRPr="00B44A55">
        <w:rPr>
          <w:rFonts w:ascii="Courier New" w:hAnsi="Courier New" w:cs="Courier New"/>
          <w:sz w:val="22"/>
          <w:szCs w:val="22"/>
        </w:rPr>
        <w:t xml:space="preserve">   /// Calcula el valor de la tasa</w:t>
      </w:r>
    </w:p>
    <w:p w:rsidRPr="00B44A55" w:rsidR="00176D81" w:rsidP="00176D81" w:rsidRDefault="00176D81" w14:paraId="05EE6545" w14:textId="77777777">
      <w:pPr>
        <w:pStyle w:val="CodeComment"/>
        <w:rPr>
          <w:rFonts w:ascii="Courier New" w:hAnsi="Courier New" w:cs="Courier New"/>
          <w:sz w:val="22"/>
          <w:szCs w:val="22"/>
        </w:rPr>
      </w:pPr>
      <w:r w:rsidRPr="00B44A55">
        <w:rPr>
          <w:rFonts w:ascii="Courier New" w:hAnsi="Courier New" w:cs="Courier New"/>
          <w:sz w:val="22"/>
          <w:szCs w:val="22"/>
        </w:rPr>
        <w:t xml:space="preserve">   /// &lt;/</w:t>
      </w:r>
      <w:proofErr w:type="spellStart"/>
      <w:r w:rsidRPr="00B44A55">
        <w:rPr>
          <w:rFonts w:ascii="Courier New" w:hAnsi="Courier New" w:cs="Courier New"/>
          <w:sz w:val="22"/>
          <w:szCs w:val="22"/>
        </w:rPr>
        <w:t>summary</w:t>
      </w:r>
      <w:proofErr w:type="spellEnd"/>
      <w:r w:rsidRPr="00B44A55">
        <w:rPr>
          <w:rFonts w:ascii="Courier New" w:hAnsi="Courier New" w:cs="Courier New"/>
          <w:sz w:val="22"/>
          <w:szCs w:val="22"/>
        </w:rPr>
        <w:t>&gt;</w:t>
      </w:r>
    </w:p>
    <w:p w:rsidRPr="00B44A55" w:rsidR="00176D81" w:rsidP="00176D81" w:rsidRDefault="00176D81" w14:paraId="25AFCBA7" w14:textId="77777777">
      <w:pPr>
        <w:pStyle w:val="CodeComment"/>
        <w:rPr>
          <w:rFonts w:ascii="Courier New" w:hAnsi="Courier New" w:cs="Courier New"/>
          <w:sz w:val="22"/>
          <w:szCs w:val="22"/>
        </w:rPr>
      </w:pPr>
      <w:r w:rsidRPr="00B44A55">
        <w:rPr>
          <w:rFonts w:ascii="Courier New" w:hAnsi="Courier New" w:cs="Courier New"/>
          <w:sz w:val="22"/>
          <w:szCs w:val="22"/>
        </w:rPr>
        <w:t xml:space="preserve">   /// &lt;</w:t>
      </w:r>
      <w:proofErr w:type="spellStart"/>
      <w:r w:rsidRPr="00B44A55">
        <w:rPr>
          <w:rFonts w:ascii="Courier New" w:hAnsi="Courier New" w:cs="Courier New"/>
          <w:sz w:val="22"/>
          <w:szCs w:val="22"/>
        </w:rPr>
        <w:t>param</w:t>
      </w:r>
      <w:proofErr w:type="spellEnd"/>
      <w:r w:rsidRPr="00B44A55">
        <w:rPr>
          <w:rFonts w:ascii="Courier New" w:hAnsi="Courier New" w:cs="Courier New"/>
          <w:sz w:val="22"/>
          <w:szCs w:val="22"/>
        </w:rPr>
        <w:t xml:space="preserve"> </w:t>
      </w:r>
      <w:proofErr w:type="spellStart"/>
      <w:r w:rsidRPr="00B44A55">
        <w:rPr>
          <w:rFonts w:ascii="Courier New" w:hAnsi="Courier New" w:cs="Courier New"/>
          <w:sz w:val="22"/>
          <w:szCs w:val="22"/>
        </w:rPr>
        <w:t>name</w:t>
      </w:r>
      <w:proofErr w:type="spellEnd"/>
      <w:r w:rsidRPr="00B44A55">
        <w:rPr>
          <w:rFonts w:ascii="Courier New" w:hAnsi="Courier New" w:cs="Courier New"/>
          <w:sz w:val="22"/>
          <w:szCs w:val="22"/>
        </w:rPr>
        <w:t>="</w:t>
      </w:r>
      <w:proofErr w:type="spellStart"/>
      <w:r w:rsidRPr="00B44A55">
        <w:rPr>
          <w:rFonts w:ascii="Courier New" w:hAnsi="Courier New" w:cs="Courier New"/>
          <w:sz w:val="22"/>
          <w:szCs w:val="22"/>
        </w:rPr>
        <w:t>numValor</w:t>
      </w:r>
      <w:proofErr w:type="spellEnd"/>
      <w:r w:rsidRPr="00B44A55">
        <w:rPr>
          <w:rFonts w:ascii="Courier New" w:hAnsi="Courier New" w:cs="Courier New"/>
          <w:sz w:val="22"/>
          <w:szCs w:val="22"/>
        </w:rPr>
        <w:t>"&gt;Valor actual tasa&lt;/</w:t>
      </w:r>
      <w:proofErr w:type="spellStart"/>
      <w:r w:rsidRPr="00B44A55">
        <w:rPr>
          <w:rFonts w:ascii="Courier New" w:hAnsi="Courier New" w:cs="Courier New"/>
          <w:sz w:val="22"/>
          <w:szCs w:val="22"/>
        </w:rPr>
        <w:t>param</w:t>
      </w:r>
      <w:proofErr w:type="spellEnd"/>
      <w:r w:rsidRPr="00B44A55">
        <w:rPr>
          <w:rFonts w:ascii="Courier New" w:hAnsi="Courier New" w:cs="Courier New"/>
          <w:sz w:val="22"/>
          <w:szCs w:val="22"/>
        </w:rPr>
        <w:t>&gt;</w:t>
      </w:r>
    </w:p>
    <w:p w:rsidRPr="00B44A55" w:rsidR="00176D81" w:rsidP="00176D81" w:rsidRDefault="00176D81" w14:paraId="6424995C" w14:textId="77777777">
      <w:pPr>
        <w:pStyle w:val="CodeComment"/>
        <w:rPr>
          <w:rFonts w:ascii="Courier New" w:hAnsi="Courier New" w:cs="Courier New"/>
          <w:sz w:val="22"/>
          <w:szCs w:val="22"/>
        </w:rPr>
      </w:pPr>
      <w:r w:rsidRPr="00B44A55">
        <w:rPr>
          <w:rFonts w:ascii="Courier New" w:hAnsi="Courier New" w:cs="Courier New"/>
          <w:sz w:val="22"/>
          <w:szCs w:val="22"/>
        </w:rPr>
        <w:t xml:space="preserve">   /// &lt;</w:t>
      </w:r>
      <w:proofErr w:type="spellStart"/>
      <w:r w:rsidRPr="00B44A55">
        <w:rPr>
          <w:rFonts w:ascii="Courier New" w:hAnsi="Courier New" w:cs="Courier New"/>
          <w:sz w:val="22"/>
          <w:szCs w:val="22"/>
        </w:rPr>
        <w:t>returns</w:t>
      </w:r>
      <w:proofErr w:type="spellEnd"/>
      <w:r w:rsidRPr="00B44A55">
        <w:rPr>
          <w:rFonts w:ascii="Courier New" w:hAnsi="Courier New" w:cs="Courier New"/>
          <w:sz w:val="22"/>
          <w:szCs w:val="22"/>
        </w:rPr>
        <w:t>&gt;El valor actualizado de la tasa&lt;/</w:t>
      </w:r>
      <w:proofErr w:type="spellStart"/>
      <w:r w:rsidRPr="00B44A55">
        <w:rPr>
          <w:rFonts w:ascii="Courier New" w:hAnsi="Courier New" w:cs="Courier New"/>
          <w:sz w:val="22"/>
          <w:szCs w:val="22"/>
        </w:rPr>
        <w:t>returns</w:t>
      </w:r>
      <w:proofErr w:type="spellEnd"/>
      <w:r w:rsidRPr="00B44A55">
        <w:rPr>
          <w:rFonts w:ascii="Courier New" w:hAnsi="Courier New" w:cs="Courier New"/>
          <w:sz w:val="22"/>
          <w:szCs w:val="22"/>
        </w:rPr>
        <w:t>&gt;</w:t>
      </w:r>
    </w:p>
    <w:p w:rsidRPr="006B4535" w:rsidR="00176D81" w:rsidP="00176D81" w:rsidRDefault="00176D81" w14:paraId="6B1C5A80" w14:textId="77777777">
      <w:pPr>
        <w:jc w:val="both"/>
        <w:rPr>
          <w:rFonts w:ascii="Calibri" w:hAnsi="Calibri" w:cs="Arial"/>
          <w:sz w:val="24"/>
          <w:szCs w:val="24"/>
          <w:lang w:val="es-CO"/>
        </w:rPr>
      </w:pPr>
    </w:p>
    <w:p w:rsidRPr="00B249DF" w:rsidR="00176D81" w:rsidP="00176D81" w:rsidRDefault="00B249DF" w14:paraId="39C8D8E9" w14:textId="4475B233">
      <w:pPr>
        <w:pStyle w:val="Heading2"/>
        <w:widowControl/>
        <w:tabs>
          <w:tab w:val="clear" w:pos="0"/>
          <w:tab w:val="num" w:pos="720"/>
        </w:tabs>
        <w:suppressAutoHyphens w:val="0"/>
        <w:spacing w:before="240" w:line="240" w:lineRule="auto"/>
        <w:ind w:left="720" w:hanging="720"/>
        <w:jc w:val="both"/>
        <w:rPr>
          <w:rFonts w:cs="Arial"/>
          <w:sz w:val="22"/>
          <w:szCs w:val="22"/>
          <w:lang w:val="es-CO"/>
        </w:rPr>
      </w:pPr>
      <w:bookmarkStart w:name="_Toc1644830" w:id="88"/>
      <w:bookmarkStart w:name="_Toc108577112" w:id="89"/>
      <w:bookmarkStart w:name="_Toc465668554" w:id="90"/>
      <w:r>
        <w:rPr>
          <w:rFonts w:cs="Arial"/>
          <w:sz w:val="22"/>
          <w:szCs w:val="22"/>
          <w:lang w:val="es-CO"/>
        </w:rPr>
        <w:t xml:space="preserve"> </w:t>
      </w:r>
      <w:bookmarkStart w:name="_Toc531344009" w:id="91"/>
      <w:r w:rsidRPr="00B249DF" w:rsidR="00176D81">
        <w:rPr>
          <w:rFonts w:cs="Arial"/>
          <w:sz w:val="22"/>
          <w:szCs w:val="22"/>
          <w:lang w:val="es-CO"/>
        </w:rPr>
        <w:t>Documentación Interna</w:t>
      </w:r>
      <w:bookmarkEnd w:id="87"/>
      <w:bookmarkEnd w:id="88"/>
      <w:bookmarkEnd w:id="89"/>
      <w:bookmarkEnd w:id="90"/>
      <w:bookmarkEnd w:id="91"/>
    </w:p>
    <w:p w:rsidRPr="006B4535" w:rsidR="00176D81" w:rsidP="00176D81" w:rsidRDefault="00176D81" w14:paraId="69363896" w14:textId="77777777">
      <w:pPr>
        <w:jc w:val="both"/>
        <w:rPr>
          <w:rFonts w:ascii="Calibri" w:hAnsi="Calibri" w:cs="Arial"/>
          <w:sz w:val="24"/>
          <w:szCs w:val="24"/>
          <w:lang w:val="es-CO"/>
        </w:rPr>
      </w:pPr>
    </w:p>
    <w:p w:rsidRPr="00B249DF" w:rsidR="00176D81" w:rsidP="00176D81" w:rsidRDefault="00176D81" w14:paraId="6025B971" w14:textId="77777777">
      <w:pPr>
        <w:jc w:val="both"/>
        <w:rPr>
          <w:rFonts w:cs="Arial"/>
          <w:lang w:val="es-CO"/>
        </w:rPr>
      </w:pPr>
      <w:r w:rsidRPr="00B249DF">
        <w:rPr>
          <w:rFonts w:cs="Arial"/>
          <w:lang w:val="es-CO"/>
        </w:rPr>
        <w:t>La documentación interna comprende diversos niveles de documentación del código: la declaración de variables globales o de clase, e interna a la implementación de los métodos.</w:t>
      </w:r>
    </w:p>
    <w:p w:rsidRPr="00B249DF" w:rsidR="00176D81" w:rsidP="00176D81" w:rsidRDefault="00176D81" w14:paraId="224813EC" w14:textId="77777777">
      <w:pPr>
        <w:pStyle w:val="Heading3"/>
        <w:widowControl/>
        <w:numPr>
          <w:ilvl w:val="2"/>
          <w:numId w:val="0"/>
        </w:numPr>
        <w:tabs>
          <w:tab w:val="num" w:pos="720"/>
        </w:tabs>
        <w:suppressAutoHyphens w:val="0"/>
        <w:spacing w:line="240" w:lineRule="auto"/>
        <w:ind w:left="720" w:hanging="720"/>
        <w:jc w:val="both"/>
        <w:rPr>
          <w:rFonts w:cs="Arial"/>
          <w:lang w:val="es-CO"/>
        </w:rPr>
      </w:pPr>
      <w:bookmarkStart w:name="_Toc500665308" w:id="92"/>
      <w:bookmarkStart w:name="_Toc1644831" w:id="93"/>
      <w:bookmarkStart w:name="_Toc108577113" w:id="94"/>
      <w:bookmarkStart w:name="_Toc465668555" w:id="95"/>
      <w:bookmarkStart w:name="_Toc531344010" w:id="96"/>
      <w:r w:rsidRPr="00B249DF">
        <w:rPr>
          <w:rFonts w:cs="Arial"/>
          <w:lang w:val="es-CO"/>
        </w:rPr>
        <w:lastRenderedPageBreak/>
        <w:t>Declaración de variables</w:t>
      </w:r>
      <w:bookmarkEnd w:id="92"/>
      <w:bookmarkEnd w:id="93"/>
      <w:bookmarkEnd w:id="94"/>
      <w:bookmarkEnd w:id="95"/>
      <w:bookmarkEnd w:id="96"/>
    </w:p>
    <w:p w:rsidRPr="00B249DF" w:rsidR="00176D81" w:rsidP="00176D81" w:rsidRDefault="00176D81" w14:paraId="4230FF7A" w14:textId="77777777">
      <w:pPr>
        <w:jc w:val="both"/>
        <w:rPr>
          <w:rFonts w:cs="Arial"/>
          <w:lang w:val="es-CO"/>
        </w:rPr>
      </w:pPr>
      <w:r w:rsidRPr="00B249DF">
        <w:rPr>
          <w:rFonts w:cs="Arial"/>
          <w:lang w:val="es-CO"/>
        </w:rPr>
        <w:t xml:space="preserve">Las variables globales o de clase pueden ser documentadas mediante </w:t>
      </w:r>
      <w:r w:rsidRPr="00B249DF">
        <w:rPr>
          <w:rFonts w:cs="Arial"/>
          <w:i/>
          <w:lang w:val="es-CO"/>
        </w:rPr>
        <w:t>cortos</w:t>
      </w:r>
      <w:r w:rsidRPr="00B249DF">
        <w:rPr>
          <w:rFonts w:cs="Arial"/>
          <w:lang w:val="es-CO"/>
        </w:rPr>
        <w:t xml:space="preserve"> comentarios (preferiblemente de no más de una línea) inmediatamente encima de la declaración, o en la misma línea en aquellos lenguajes que lo soporten. Ejemplo:</w:t>
      </w:r>
    </w:p>
    <w:p w:rsidRPr="006B4535" w:rsidR="00176D81" w:rsidP="00176D81" w:rsidRDefault="00176D81" w14:paraId="6CC5D4BE" w14:textId="77777777">
      <w:pPr>
        <w:pStyle w:val="code"/>
        <w:rPr>
          <w:rFonts w:ascii="Calibri" w:hAnsi="Calibri" w:cs="Arial"/>
          <w:sz w:val="24"/>
        </w:rPr>
      </w:pPr>
    </w:p>
    <w:p w:rsidRPr="006B4535" w:rsidR="00176D81" w:rsidP="00176D81" w:rsidRDefault="00176D81" w14:paraId="7C7F6CAA" w14:textId="77777777">
      <w:pPr>
        <w:pStyle w:val="code"/>
        <w:ind w:left="720"/>
        <w:rPr>
          <w:rStyle w:val="CodeCommentChar"/>
          <w:rFonts w:ascii="Calibri" w:hAnsi="Calibri" w:cs="Arial"/>
          <w:sz w:val="24"/>
        </w:rPr>
      </w:pPr>
      <w:proofErr w:type="spellStart"/>
      <w:r w:rsidRPr="006B4535">
        <w:rPr>
          <w:rFonts w:ascii="Calibri" w:hAnsi="Calibri" w:cs="Arial"/>
          <w:sz w:val="24"/>
        </w:rPr>
        <w:t>int</w:t>
      </w:r>
      <w:proofErr w:type="spellEnd"/>
      <w:r w:rsidRPr="006B4535">
        <w:rPr>
          <w:rFonts w:ascii="Calibri" w:hAnsi="Calibri" w:cs="Arial"/>
          <w:sz w:val="24"/>
        </w:rPr>
        <w:t xml:space="preserve"> _</w:t>
      </w:r>
      <w:proofErr w:type="spellStart"/>
      <w:r w:rsidRPr="006B4535">
        <w:rPr>
          <w:rFonts w:ascii="Calibri" w:hAnsi="Calibri" w:cs="Arial"/>
          <w:sz w:val="24"/>
        </w:rPr>
        <w:t>numeroLineas</w:t>
      </w:r>
      <w:proofErr w:type="spellEnd"/>
      <w:r w:rsidRPr="006B4535">
        <w:rPr>
          <w:rFonts w:ascii="Calibri" w:hAnsi="Calibri" w:cs="Arial"/>
          <w:sz w:val="24"/>
        </w:rPr>
        <w:t xml:space="preserve">; </w:t>
      </w:r>
      <w:r w:rsidRPr="006B4535">
        <w:rPr>
          <w:rStyle w:val="CodeCommentChar"/>
          <w:rFonts w:ascii="Calibri" w:hAnsi="Calibri" w:cs="Arial"/>
          <w:sz w:val="24"/>
        </w:rPr>
        <w:t xml:space="preserve">// </w:t>
      </w:r>
      <w:proofErr w:type="spellStart"/>
      <w:r w:rsidRPr="006B4535">
        <w:rPr>
          <w:rStyle w:val="CodeCommentChar"/>
          <w:rFonts w:ascii="Calibri" w:hAnsi="Calibri" w:cs="Arial"/>
          <w:sz w:val="24"/>
        </w:rPr>
        <w:t>numero</w:t>
      </w:r>
      <w:proofErr w:type="spellEnd"/>
      <w:r w:rsidRPr="006B4535">
        <w:rPr>
          <w:rStyle w:val="CodeCommentChar"/>
          <w:rFonts w:ascii="Calibri" w:hAnsi="Calibri" w:cs="Arial"/>
          <w:sz w:val="24"/>
        </w:rPr>
        <w:t xml:space="preserve"> de líneas visibles [</w:t>
      </w:r>
      <w:proofErr w:type="spellStart"/>
      <w:proofErr w:type="gramStart"/>
      <w:r w:rsidRPr="006B4535">
        <w:rPr>
          <w:rStyle w:val="CodeCommentChar"/>
          <w:rFonts w:ascii="Calibri" w:hAnsi="Calibri" w:cs="Arial"/>
          <w:sz w:val="24"/>
        </w:rPr>
        <w:t>0,maxLineas</w:t>
      </w:r>
      <w:proofErr w:type="spellEnd"/>
      <w:proofErr w:type="gramEnd"/>
      <w:r w:rsidRPr="006B4535">
        <w:rPr>
          <w:rStyle w:val="CodeCommentChar"/>
          <w:rFonts w:ascii="Calibri" w:hAnsi="Calibri" w:cs="Arial"/>
          <w:sz w:val="24"/>
        </w:rPr>
        <w:t>)</w:t>
      </w:r>
    </w:p>
    <w:p w:rsidRPr="006B4535" w:rsidR="00176D81" w:rsidP="00176D81" w:rsidRDefault="00176D81" w14:paraId="3F78A879" w14:textId="77777777">
      <w:pPr>
        <w:jc w:val="both"/>
        <w:rPr>
          <w:rFonts w:ascii="Calibri" w:hAnsi="Calibri" w:cs="Arial"/>
          <w:sz w:val="24"/>
          <w:szCs w:val="24"/>
          <w:lang w:val="es-CO"/>
        </w:rPr>
      </w:pPr>
    </w:p>
    <w:p w:rsidRPr="00B249DF" w:rsidR="00176D81" w:rsidP="00B249DF" w:rsidRDefault="00176D81" w14:paraId="12E40765" w14:textId="77777777">
      <w:pPr>
        <w:rPr>
          <w:lang w:val="es-CO"/>
        </w:rPr>
      </w:pPr>
      <w:bookmarkStart w:name="_Toc500665309" w:id="97"/>
      <w:bookmarkStart w:name="_Toc1644832" w:id="98"/>
      <w:bookmarkStart w:name="_Toc108577114" w:id="99"/>
      <w:bookmarkStart w:name="_Toc465668556" w:id="100"/>
      <w:r w:rsidRPr="00B249DF">
        <w:rPr>
          <w:lang w:val="es-CO"/>
        </w:rPr>
        <w:t>Documentación en el código mismo</w:t>
      </w:r>
      <w:bookmarkEnd w:id="97"/>
      <w:bookmarkEnd w:id="98"/>
      <w:bookmarkEnd w:id="99"/>
      <w:bookmarkEnd w:id="100"/>
    </w:p>
    <w:p w:rsidRPr="00B249DF" w:rsidR="00176D81" w:rsidP="00176D81" w:rsidRDefault="00176D81" w14:paraId="50FC7493" w14:textId="77777777">
      <w:pPr>
        <w:jc w:val="both"/>
        <w:rPr>
          <w:rFonts w:cs="Arial"/>
          <w:lang w:val="es-CO"/>
        </w:rPr>
      </w:pPr>
    </w:p>
    <w:p w:rsidRPr="00B249DF" w:rsidR="00176D81" w:rsidP="00176D81" w:rsidRDefault="00176D81" w14:paraId="0010FECD" w14:textId="77777777">
      <w:pPr>
        <w:jc w:val="both"/>
        <w:rPr>
          <w:rFonts w:cs="Arial"/>
          <w:lang w:val="es-CO"/>
        </w:rPr>
      </w:pPr>
      <w:r w:rsidRPr="00B249DF">
        <w:rPr>
          <w:rFonts w:cs="Arial"/>
          <w:lang w:val="es-CO"/>
        </w:rPr>
        <w:t>Se pueden agregar comentarios lado a lado con el código mismo al interior de las rutinas. Sin embargo, debe buscarse que estos comentarios sean realmente útiles y evitar documentación excesiva, especialmente si no aporta nada al código.</w:t>
      </w:r>
    </w:p>
    <w:p w:rsidRPr="00B249DF" w:rsidR="00176D81" w:rsidP="00176D81" w:rsidRDefault="00176D81" w14:paraId="270BB852" w14:textId="77777777">
      <w:pPr>
        <w:jc w:val="both"/>
        <w:rPr>
          <w:rFonts w:cs="Arial"/>
          <w:lang w:val="es-CO"/>
        </w:rPr>
      </w:pPr>
    </w:p>
    <w:p w:rsidRPr="00B249DF" w:rsidR="00176D81" w:rsidP="00176D81" w:rsidRDefault="00176D81" w14:paraId="07AADDF6" w14:textId="77777777">
      <w:pPr>
        <w:jc w:val="both"/>
        <w:rPr>
          <w:rFonts w:cs="Arial"/>
          <w:lang w:val="es-CO"/>
        </w:rPr>
      </w:pPr>
      <w:r w:rsidRPr="00B249DF">
        <w:rPr>
          <w:rFonts w:cs="Arial"/>
          <w:lang w:val="es-CO"/>
        </w:rPr>
        <w:t xml:space="preserve">Los mejores comentarios se enfocan en documentar la intención del código y preparar al lector para el código que sigue. </w:t>
      </w:r>
    </w:p>
    <w:p w:rsidRPr="00B249DF" w:rsidR="00176D81" w:rsidP="00176D81" w:rsidRDefault="00176D81" w14:paraId="4111E203" w14:textId="77777777">
      <w:pPr>
        <w:jc w:val="both"/>
        <w:rPr>
          <w:rFonts w:cs="Arial"/>
          <w:lang w:val="es-CO"/>
        </w:rPr>
      </w:pPr>
    </w:p>
    <w:p w:rsidRPr="00B249DF" w:rsidR="00176D81" w:rsidP="00176D81" w:rsidRDefault="00176D81" w14:paraId="6618570B" w14:textId="77777777">
      <w:pPr>
        <w:jc w:val="both"/>
        <w:rPr>
          <w:rFonts w:cs="Arial"/>
          <w:lang w:val="es-CO"/>
        </w:rPr>
      </w:pPr>
      <w:r w:rsidRPr="00B249DF">
        <w:rPr>
          <w:rFonts w:cs="Arial"/>
          <w:lang w:val="es-CO"/>
        </w:rPr>
        <w:t>Deben evitarse comentarios que simplemente repitan lo que hace el código, como:</w:t>
      </w:r>
    </w:p>
    <w:p w:rsidRPr="006B4535" w:rsidR="00176D81" w:rsidP="00176D81" w:rsidRDefault="00176D81" w14:paraId="4ED0258D" w14:textId="77777777">
      <w:pPr>
        <w:jc w:val="both"/>
        <w:rPr>
          <w:rFonts w:ascii="Calibri" w:hAnsi="Calibri" w:cs="Arial"/>
          <w:sz w:val="24"/>
          <w:szCs w:val="24"/>
          <w:lang w:val="es-CO"/>
        </w:rPr>
      </w:pPr>
    </w:p>
    <w:p w:rsidRPr="006B4535" w:rsidR="00176D81" w:rsidP="00176D81" w:rsidRDefault="00176D81" w14:paraId="223D62EC" w14:textId="77777777">
      <w:pPr>
        <w:pStyle w:val="CodeComment"/>
        <w:rPr>
          <w:rFonts w:ascii="Calibri" w:hAnsi="Calibri" w:cs="Arial"/>
          <w:sz w:val="24"/>
        </w:rPr>
      </w:pPr>
      <w:r w:rsidRPr="006B4535">
        <w:rPr>
          <w:rFonts w:ascii="Calibri" w:hAnsi="Calibri" w:cs="Arial"/>
          <w:sz w:val="24"/>
        </w:rPr>
        <w:t>' cargar archivo</w:t>
      </w:r>
    </w:p>
    <w:p w:rsidRPr="006B4535" w:rsidR="00176D81" w:rsidP="00176D81" w:rsidRDefault="00176D81" w14:paraId="2808C344" w14:textId="77777777">
      <w:pPr>
        <w:pStyle w:val="code"/>
        <w:rPr>
          <w:rFonts w:ascii="Calibri" w:hAnsi="Calibri" w:cs="Arial"/>
          <w:sz w:val="24"/>
        </w:rPr>
      </w:pPr>
      <w:proofErr w:type="spellStart"/>
      <w:r w:rsidRPr="006B4535">
        <w:rPr>
          <w:rFonts w:ascii="Calibri" w:hAnsi="Calibri" w:cs="Arial"/>
          <w:sz w:val="24"/>
        </w:rPr>
        <w:t>XmlDoc.Load</w:t>
      </w:r>
      <w:proofErr w:type="spellEnd"/>
      <w:r w:rsidRPr="006B4535">
        <w:rPr>
          <w:rFonts w:ascii="Calibri" w:hAnsi="Calibri" w:cs="Arial"/>
          <w:sz w:val="24"/>
        </w:rPr>
        <w:t>("c:\\</w:t>
      </w:r>
      <w:proofErr w:type="spellStart"/>
      <w:r w:rsidRPr="006B4535">
        <w:rPr>
          <w:rFonts w:ascii="Calibri" w:hAnsi="Calibri" w:cs="Arial"/>
          <w:sz w:val="24"/>
        </w:rPr>
        <w:t>archivo.xml</w:t>
      </w:r>
      <w:proofErr w:type="spellEnd"/>
      <w:r w:rsidRPr="006B4535">
        <w:rPr>
          <w:rFonts w:ascii="Calibri" w:hAnsi="Calibri" w:cs="Arial"/>
          <w:sz w:val="24"/>
        </w:rPr>
        <w:t>")</w:t>
      </w:r>
    </w:p>
    <w:p w:rsidRPr="006B4535" w:rsidR="00176D81" w:rsidP="00176D81" w:rsidRDefault="00176D81" w14:paraId="7337BEC6" w14:textId="77777777">
      <w:pPr>
        <w:pStyle w:val="code"/>
        <w:rPr>
          <w:rFonts w:ascii="Calibri" w:hAnsi="Calibri" w:cs="Arial"/>
          <w:sz w:val="24"/>
        </w:rPr>
      </w:pPr>
    </w:p>
    <w:p w:rsidRPr="00B249DF" w:rsidR="00176D81" w:rsidP="00176D81" w:rsidRDefault="00176D81" w14:paraId="3C9E9F2D" w14:textId="77777777">
      <w:pPr>
        <w:jc w:val="both"/>
        <w:rPr>
          <w:rFonts w:cs="Arial"/>
          <w:lang w:val="es-CO"/>
        </w:rPr>
      </w:pPr>
      <w:r w:rsidRPr="00B249DF">
        <w:rPr>
          <w:rFonts w:cs="Arial"/>
          <w:lang w:val="es-CO"/>
        </w:rPr>
        <w:t xml:space="preserve">Deben evitarse comentarios que se enfoquen en el </w:t>
      </w:r>
      <w:r w:rsidRPr="00B249DF">
        <w:rPr>
          <w:rFonts w:cs="Arial"/>
          <w:i/>
          <w:lang w:val="es-CO"/>
        </w:rPr>
        <w:t>cómo</w:t>
      </w:r>
      <w:r w:rsidRPr="00B249DF">
        <w:rPr>
          <w:rFonts w:cs="Arial"/>
          <w:lang w:val="es-CO"/>
        </w:rPr>
        <w:t xml:space="preserve"> del código que documenta. En cambio, documéntese el </w:t>
      </w:r>
      <w:r w:rsidRPr="00B249DF">
        <w:rPr>
          <w:rFonts w:cs="Arial"/>
          <w:i/>
          <w:lang w:val="es-CO"/>
        </w:rPr>
        <w:t>por qué</w:t>
      </w:r>
      <w:r w:rsidRPr="00B249DF">
        <w:rPr>
          <w:rFonts w:cs="Arial"/>
          <w:lang w:val="es-CO"/>
        </w:rPr>
        <w:t xml:space="preserve"> o el </w:t>
      </w:r>
      <w:r w:rsidRPr="00B249DF">
        <w:rPr>
          <w:rFonts w:cs="Arial"/>
          <w:i/>
          <w:lang w:val="es-CO"/>
        </w:rPr>
        <w:t>qué</w:t>
      </w:r>
      <w:r w:rsidRPr="00B249DF">
        <w:rPr>
          <w:rFonts w:cs="Arial"/>
          <w:lang w:val="es-CO"/>
        </w:rPr>
        <w:t xml:space="preserve"> del código. Por ejemplo, en vez de escribir:</w:t>
      </w:r>
    </w:p>
    <w:p w:rsidRPr="006B4535" w:rsidR="00176D81" w:rsidP="00176D81" w:rsidRDefault="00176D81" w14:paraId="2C4D54E5" w14:textId="77777777">
      <w:pPr>
        <w:pStyle w:val="CodeComment"/>
        <w:rPr>
          <w:rFonts w:ascii="Calibri" w:hAnsi="Calibri" w:cs="Arial"/>
          <w:sz w:val="24"/>
        </w:rPr>
      </w:pPr>
      <w:r w:rsidRPr="006B4535">
        <w:rPr>
          <w:rFonts w:ascii="Calibri" w:hAnsi="Calibri" w:cs="Arial"/>
          <w:sz w:val="24"/>
        </w:rPr>
        <w:t>// si el índice es cero</w:t>
      </w:r>
    </w:p>
    <w:p w:rsidRPr="006B4535" w:rsidR="00176D81" w:rsidP="00176D81" w:rsidRDefault="00176D81" w14:paraId="2DBE9CF9" w14:textId="77777777">
      <w:pPr>
        <w:pStyle w:val="code"/>
        <w:rPr>
          <w:rFonts w:ascii="Calibri" w:hAnsi="Calibri" w:cs="Arial"/>
          <w:sz w:val="24"/>
        </w:rPr>
      </w:pPr>
      <w:proofErr w:type="spellStart"/>
      <w:r w:rsidRPr="006B4535">
        <w:rPr>
          <w:rFonts w:ascii="Calibri" w:hAnsi="Calibri" w:cs="Arial"/>
          <w:sz w:val="24"/>
        </w:rPr>
        <w:t>if</w:t>
      </w:r>
      <w:proofErr w:type="spellEnd"/>
      <w:r w:rsidRPr="006B4535">
        <w:rPr>
          <w:rFonts w:ascii="Calibri" w:hAnsi="Calibri" w:cs="Arial"/>
          <w:sz w:val="24"/>
        </w:rPr>
        <w:t xml:space="preserve"> </w:t>
      </w:r>
      <w:proofErr w:type="gramStart"/>
      <w:r w:rsidRPr="006B4535">
        <w:rPr>
          <w:rFonts w:ascii="Calibri" w:hAnsi="Calibri" w:cs="Arial"/>
          <w:sz w:val="24"/>
        </w:rPr>
        <w:t xml:space="preserve">( </w:t>
      </w:r>
      <w:proofErr w:type="spellStart"/>
      <w:r w:rsidRPr="006B4535">
        <w:rPr>
          <w:rFonts w:ascii="Calibri" w:hAnsi="Calibri" w:cs="Arial"/>
          <w:sz w:val="24"/>
        </w:rPr>
        <w:t>index</w:t>
      </w:r>
      <w:proofErr w:type="spellEnd"/>
      <w:proofErr w:type="gramEnd"/>
      <w:r w:rsidRPr="006B4535">
        <w:rPr>
          <w:rFonts w:ascii="Calibri" w:hAnsi="Calibri" w:cs="Arial"/>
          <w:sz w:val="24"/>
        </w:rPr>
        <w:t xml:space="preserve"> == 0 )</w:t>
      </w:r>
    </w:p>
    <w:p w:rsidRPr="006B4535" w:rsidR="00176D81" w:rsidP="00176D81" w:rsidRDefault="00176D81" w14:paraId="0498D6C0" w14:textId="77777777">
      <w:pPr>
        <w:jc w:val="both"/>
        <w:rPr>
          <w:rFonts w:ascii="Calibri" w:hAnsi="Calibri" w:cs="Arial"/>
          <w:sz w:val="24"/>
          <w:szCs w:val="24"/>
          <w:lang w:val="es-CO"/>
        </w:rPr>
      </w:pPr>
    </w:p>
    <w:p w:rsidRPr="00B249DF" w:rsidR="00176D81" w:rsidP="00176D81" w:rsidRDefault="00176D81" w14:paraId="76733281" w14:textId="77777777">
      <w:pPr>
        <w:jc w:val="both"/>
        <w:rPr>
          <w:rFonts w:cs="Arial"/>
          <w:lang w:val="es-CO"/>
        </w:rPr>
      </w:pPr>
      <w:r w:rsidRPr="00B249DF">
        <w:rPr>
          <w:rFonts w:cs="Arial"/>
          <w:lang w:val="es-CO"/>
        </w:rPr>
        <w:t>use algo como:</w:t>
      </w:r>
    </w:p>
    <w:p w:rsidRPr="006B4535" w:rsidR="00176D81" w:rsidP="00176D81" w:rsidRDefault="00176D81" w14:paraId="3C6565E4" w14:textId="77777777">
      <w:pPr>
        <w:pStyle w:val="CodeComment"/>
        <w:rPr>
          <w:rFonts w:ascii="Calibri" w:hAnsi="Calibri" w:cs="Arial"/>
          <w:sz w:val="24"/>
        </w:rPr>
      </w:pPr>
      <w:r w:rsidRPr="006B4535">
        <w:rPr>
          <w:rFonts w:ascii="Calibri" w:hAnsi="Calibri" w:cs="Arial"/>
          <w:sz w:val="24"/>
        </w:rPr>
        <w:t>// si es el primer elemento</w:t>
      </w:r>
    </w:p>
    <w:p w:rsidRPr="006B4535" w:rsidR="00176D81" w:rsidP="00176D81" w:rsidRDefault="00176D81" w14:paraId="1902AC61" w14:textId="77777777">
      <w:pPr>
        <w:pStyle w:val="code"/>
        <w:rPr>
          <w:rFonts w:ascii="Calibri" w:hAnsi="Calibri" w:cs="Arial"/>
          <w:sz w:val="24"/>
        </w:rPr>
      </w:pPr>
      <w:proofErr w:type="spellStart"/>
      <w:r w:rsidRPr="006B4535">
        <w:rPr>
          <w:rFonts w:ascii="Calibri" w:hAnsi="Calibri" w:cs="Arial"/>
          <w:sz w:val="24"/>
        </w:rPr>
        <w:t>if</w:t>
      </w:r>
      <w:proofErr w:type="spellEnd"/>
      <w:r w:rsidRPr="006B4535">
        <w:rPr>
          <w:rFonts w:ascii="Calibri" w:hAnsi="Calibri" w:cs="Arial"/>
          <w:sz w:val="24"/>
        </w:rPr>
        <w:t xml:space="preserve"> </w:t>
      </w:r>
      <w:proofErr w:type="gramStart"/>
      <w:r w:rsidRPr="006B4535">
        <w:rPr>
          <w:rFonts w:ascii="Calibri" w:hAnsi="Calibri" w:cs="Arial"/>
          <w:sz w:val="24"/>
        </w:rPr>
        <w:t xml:space="preserve">( </w:t>
      </w:r>
      <w:proofErr w:type="spellStart"/>
      <w:r w:rsidRPr="006B4535">
        <w:rPr>
          <w:rFonts w:ascii="Calibri" w:hAnsi="Calibri" w:cs="Arial"/>
          <w:sz w:val="24"/>
        </w:rPr>
        <w:t>index</w:t>
      </w:r>
      <w:proofErr w:type="spellEnd"/>
      <w:proofErr w:type="gramEnd"/>
      <w:r w:rsidRPr="006B4535">
        <w:rPr>
          <w:rFonts w:ascii="Calibri" w:hAnsi="Calibri" w:cs="Arial"/>
          <w:sz w:val="24"/>
        </w:rPr>
        <w:t xml:space="preserve"> == 0 )</w:t>
      </w:r>
    </w:p>
    <w:p w:rsidRPr="006B4535" w:rsidR="00176D81" w:rsidP="00176D81" w:rsidRDefault="00176D81" w14:paraId="169BC2D5" w14:textId="77777777">
      <w:pPr>
        <w:jc w:val="both"/>
        <w:rPr>
          <w:rFonts w:ascii="Calibri" w:hAnsi="Calibri" w:cs="Arial"/>
          <w:sz w:val="24"/>
          <w:szCs w:val="24"/>
          <w:lang w:val="es-CO"/>
        </w:rPr>
      </w:pPr>
      <w:r w:rsidRPr="006B4535">
        <w:rPr>
          <w:rFonts w:ascii="Calibri" w:hAnsi="Calibri" w:cs="Arial"/>
          <w:sz w:val="24"/>
          <w:szCs w:val="24"/>
          <w:lang w:val="es-CO"/>
        </w:rPr>
        <w:br w:type="page"/>
      </w:r>
    </w:p>
    <w:p w:rsidRPr="00B249DF" w:rsidR="00176D81" w:rsidP="00176D81" w:rsidRDefault="00176D81" w14:paraId="708E24B1" w14:textId="77777777">
      <w:pPr>
        <w:pStyle w:val="Heading1"/>
        <w:widowControl/>
        <w:tabs>
          <w:tab w:val="clear" w:pos="0"/>
          <w:tab w:val="num" w:pos="720"/>
        </w:tabs>
        <w:suppressAutoHyphens w:val="0"/>
        <w:spacing w:before="240" w:after="120" w:line="240" w:lineRule="auto"/>
        <w:ind w:left="720" w:hanging="720"/>
        <w:jc w:val="both"/>
        <w:rPr>
          <w:rFonts w:cs="Arial"/>
          <w:sz w:val="22"/>
          <w:szCs w:val="22"/>
          <w:lang w:val="es-CO"/>
        </w:rPr>
      </w:pPr>
      <w:bookmarkStart w:name="_Toc465668557" w:id="101"/>
      <w:bookmarkStart w:name="_Toc500665311" w:id="102"/>
      <w:bookmarkStart w:name="_Toc1644834" w:id="103"/>
      <w:bookmarkStart w:name="_Toc108577116" w:id="104"/>
      <w:bookmarkStart w:name="_Toc531344011" w:id="105"/>
      <w:r w:rsidRPr="00B249DF">
        <w:rPr>
          <w:rFonts w:cs="Arial"/>
          <w:sz w:val="22"/>
          <w:szCs w:val="22"/>
          <w:lang w:val="es-CO"/>
        </w:rPr>
        <w:lastRenderedPageBreak/>
        <w:t xml:space="preserve">BUENAS PRÁCTICAS DE </w:t>
      </w:r>
      <w:proofErr w:type="spellStart"/>
      <w:r w:rsidRPr="00B249DF">
        <w:rPr>
          <w:rFonts w:cs="Arial"/>
          <w:sz w:val="22"/>
          <w:szCs w:val="22"/>
          <w:lang w:val="es-CO"/>
        </w:rPr>
        <w:t>PROGRAMACION</w:t>
      </w:r>
      <w:bookmarkEnd w:id="101"/>
      <w:bookmarkEnd w:id="105"/>
      <w:proofErr w:type="spellEnd"/>
    </w:p>
    <w:p w:rsidRPr="00B249DF" w:rsidR="00176D81" w:rsidP="00176D81" w:rsidRDefault="00176D81" w14:paraId="182286CD" w14:textId="77777777">
      <w:pPr>
        <w:pStyle w:val="Heading2"/>
        <w:widowControl/>
        <w:tabs>
          <w:tab w:val="clear" w:pos="0"/>
          <w:tab w:val="num" w:pos="720"/>
        </w:tabs>
        <w:suppressAutoHyphens w:val="0"/>
        <w:spacing w:before="240" w:line="240" w:lineRule="auto"/>
        <w:ind w:left="720" w:hanging="720"/>
        <w:jc w:val="both"/>
        <w:rPr>
          <w:rFonts w:cs="Arial"/>
          <w:sz w:val="22"/>
          <w:szCs w:val="22"/>
          <w:lang w:val="es-CO"/>
        </w:rPr>
      </w:pPr>
      <w:bookmarkStart w:name="_Toc465668558" w:id="106"/>
      <w:bookmarkStart w:name="_Toc531344012" w:id="107"/>
      <w:r w:rsidRPr="00B249DF">
        <w:rPr>
          <w:rFonts w:cs="Arial"/>
          <w:sz w:val="22"/>
          <w:szCs w:val="22"/>
          <w:lang w:val="es-CO"/>
        </w:rPr>
        <w:t>Generales</w:t>
      </w:r>
      <w:bookmarkEnd w:id="106"/>
      <w:bookmarkEnd w:id="107"/>
    </w:p>
    <w:p w:rsidRPr="006B4535" w:rsidR="00176D81" w:rsidP="00176D81" w:rsidRDefault="00176D81" w14:paraId="7F9A1A8B" w14:textId="77777777">
      <w:pPr>
        <w:adjustRightInd w:val="0"/>
        <w:spacing w:line="360" w:lineRule="atLeast"/>
        <w:ind w:left="720"/>
        <w:jc w:val="both"/>
        <w:textAlignment w:val="baseline"/>
        <w:rPr>
          <w:rFonts w:ascii="Calibri" w:hAnsi="Calibri" w:cs="Arial"/>
          <w:sz w:val="24"/>
          <w:szCs w:val="24"/>
          <w:lang w:val="es-CO"/>
        </w:rPr>
      </w:pPr>
    </w:p>
    <w:p w:rsidRPr="00B249DF" w:rsidR="00176D81" w:rsidP="00176D81" w:rsidRDefault="00176D81" w14:paraId="55F94FEA"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 xml:space="preserve">Evite tener archivos demasiado grandes. Si un archivo tiene más de 300-400 líneas de código, considere </w:t>
      </w:r>
      <w:proofErr w:type="spellStart"/>
      <w:r w:rsidRPr="00B249DF">
        <w:rPr>
          <w:rFonts w:cs="Arial"/>
          <w:lang w:val="es-CO"/>
        </w:rPr>
        <w:t>refactorizar</w:t>
      </w:r>
      <w:proofErr w:type="spellEnd"/>
      <w:r w:rsidRPr="00B249DF">
        <w:rPr>
          <w:rFonts w:cs="Arial"/>
          <w:lang w:val="es-CO"/>
        </w:rPr>
        <w:t xml:space="preserve"> en clases auxiliares. </w:t>
      </w:r>
    </w:p>
    <w:p w:rsidRPr="00B249DF" w:rsidR="00176D81" w:rsidP="00176D81" w:rsidRDefault="00176D81" w14:paraId="587BA2F1"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 xml:space="preserve">Evite escribir métodos muy largos. Un método debe tener típicamente entre 1 y 25 líneas de código. Si un método tiene más de 25 líneas de código, considere </w:t>
      </w:r>
      <w:proofErr w:type="spellStart"/>
      <w:r w:rsidRPr="00B249DF">
        <w:rPr>
          <w:rFonts w:cs="Arial"/>
          <w:lang w:val="es-CO"/>
        </w:rPr>
        <w:t>refactorizar</w:t>
      </w:r>
      <w:proofErr w:type="spellEnd"/>
      <w:r w:rsidRPr="00B249DF">
        <w:rPr>
          <w:rFonts w:cs="Arial"/>
          <w:lang w:val="es-CO"/>
        </w:rPr>
        <w:t xml:space="preserve"> en métodos separados.</w:t>
      </w:r>
    </w:p>
    <w:p w:rsidRPr="00B249DF" w:rsidR="00176D81" w:rsidP="00176D81" w:rsidRDefault="00176D81" w14:paraId="1A26D6B6"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Los nombres de los métodos deben indicar lo que este hace. Si el nombre del método es obvio, no hay necesidad de largas explicaciones de lo que hace.</w:t>
      </w:r>
    </w:p>
    <w:p w:rsidRPr="00B249DF" w:rsidR="00176D81" w:rsidP="00176D81" w:rsidRDefault="00176D81" w14:paraId="5F07D1D1" w14:textId="77777777">
      <w:pPr>
        <w:adjustRightInd w:val="0"/>
        <w:spacing w:line="360" w:lineRule="atLeast"/>
        <w:ind w:left="720"/>
        <w:jc w:val="both"/>
        <w:textAlignment w:val="baseline"/>
        <w:rPr>
          <w:rFonts w:cs="Arial"/>
          <w:lang w:val="es-CO"/>
        </w:rPr>
      </w:pPr>
    </w:p>
    <w:p w:rsidRPr="00B249DF" w:rsidR="00176D81" w:rsidP="00176D81" w:rsidRDefault="00176D81" w14:paraId="4A0926A0" w14:textId="77777777">
      <w:pPr>
        <w:adjustRightInd w:val="0"/>
        <w:spacing w:line="360" w:lineRule="atLeast"/>
        <w:ind w:left="720"/>
        <w:jc w:val="both"/>
        <w:textAlignment w:val="baseline"/>
        <w:rPr>
          <w:rFonts w:cs="Arial"/>
        </w:rPr>
      </w:pPr>
      <w:r w:rsidRPr="00B249DF">
        <w:rPr>
          <w:rFonts w:cs="Arial"/>
        </w:rPr>
        <w:t>Ideal:</w:t>
      </w:r>
    </w:p>
    <w:p w:rsidRPr="00074544" w:rsidR="00176D81" w:rsidP="00176D81" w:rsidRDefault="00176D81" w14:paraId="5C1BB0F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void </w:t>
      </w:r>
      <w:proofErr w:type="spellStart"/>
      <w:r w:rsidRPr="00074544">
        <w:rPr>
          <w:rFonts w:ascii="Courier New" w:hAnsi="Courier New" w:cs="Courier New"/>
        </w:rPr>
        <w:t>SavePhoneNumber</w:t>
      </w:r>
      <w:proofErr w:type="spellEnd"/>
      <w:r w:rsidRPr="00074544">
        <w:rPr>
          <w:rFonts w:ascii="Courier New" w:hAnsi="Courier New" w:cs="Courier New"/>
        </w:rPr>
        <w:t xml:space="preserve"> </w:t>
      </w:r>
      <w:proofErr w:type="gramStart"/>
      <w:r w:rsidRPr="00074544">
        <w:rPr>
          <w:rFonts w:ascii="Courier New" w:hAnsi="Courier New" w:cs="Courier New"/>
        </w:rPr>
        <w:t>( string</w:t>
      </w:r>
      <w:proofErr w:type="gramEnd"/>
      <w:r w:rsidRPr="00074544">
        <w:rPr>
          <w:rFonts w:ascii="Courier New" w:hAnsi="Courier New" w:cs="Courier New"/>
        </w:rPr>
        <w:t xml:space="preserve"> </w:t>
      </w:r>
      <w:proofErr w:type="spellStart"/>
      <w:r w:rsidRPr="00074544">
        <w:rPr>
          <w:rFonts w:ascii="Courier New" w:hAnsi="Courier New" w:cs="Courier New"/>
        </w:rPr>
        <w:t>phoneNumber</w:t>
      </w:r>
      <w:proofErr w:type="spellEnd"/>
      <w:r w:rsidRPr="00074544">
        <w:rPr>
          <w:rFonts w:ascii="Courier New" w:hAnsi="Courier New" w:cs="Courier New"/>
        </w:rPr>
        <w:t xml:space="preserve"> )</w:t>
      </w:r>
    </w:p>
    <w:p w:rsidRPr="00074544" w:rsidR="00176D81" w:rsidP="00176D81" w:rsidRDefault="00176D81" w14:paraId="2D60388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w:t>
      </w:r>
    </w:p>
    <w:p w:rsidRPr="00074544" w:rsidR="00176D81" w:rsidP="00176D81" w:rsidRDefault="00176D81" w14:paraId="5F65CCF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 Save the phone number.</w:t>
      </w:r>
    </w:p>
    <w:p w:rsidRPr="00074544" w:rsidR="00176D81" w:rsidP="00176D81" w:rsidRDefault="00176D81" w14:paraId="5F7405F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w:t>
      </w:r>
    </w:p>
    <w:p w:rsidRPr="00B249DF" w:rsidR="00176D81" w:rsidP="00176D81" w:rsidRDefault="00176D81" w14:paraId="01162C27" w14:textId="77777777">
      <w:pPr>
        <w:spacing w:before="100" w:beforeAutospacing="1" w:after="100" w:afterAutospacing="1"/>
        <w:ind w:left="720"/>
        <w:jc w:val="both"/>
        <w:rPr>
          <w:rFonts w:cs="Arial"/>
        </w:rPr>
      </w:pPr>
      <w:r w:rsidRPr="00B249DF">
        <w:rPr>
          <w:rFonts w:cs="Arial"/>
        </w:rPr>
        <w:t xml:space="preserve">No </w:t>
      </w:r>
      <w:proofErr w:type="spellStart"/>
      <w:r w:rsidRPr="00B249DF">
        <w:rPr>
          <w:rFonts w:cs="Arial"/>
        </w:rPr>
        <w:t>recomendado</w:t>
      </w:r>
      <w:proofErr w:type="spellEnd"/>
      <w:r w:rsidRPr="00B249DF">
        <w:rPr>
          <w:rFonts w:cs="Arial"/>
        </w:rPr>
        <w:t xml:space="preserve">: </w:t>
      </w:r>
    </w:p>
    <w:p w:rsidRPr="00074544" w:rsidR="00176D81" w:rsidP="00176D81" w:rsidRDefault="00176D81" w14:paraId="4AA88FF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 This method will save the phone number.</w:t>
      </w:r>
    </w:p>
    <w:p w:rsidRPr="00074544" w:rsidR="00176D81" w:rsidP="00176D81" w:rsidRDefault="00176D81" w14:paraId="3FA7A84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void </w:t>
      </w:r>
      <w:proofErr w:type="spellStart"/>
      <w:r w:rsidRPr="00074544">
        <w:rPr>
          <w:rFonts w:ascii="Courier New" w:hAnsi="Courier New" w:cs="Courier New"/>
        </w:rPr>
        <w:t>SaveData</w:t>
      </w:r>
      <w:proofErr w:type="spellEnd"/>
      <w:r w:rsidRPr="00074544">
        <w:rPr>
          <w:rFonts w:ascii="Courier New" w:hAnsi="Courier New" w:cs="Courier New"/>
        </w:rPr>
        <w:t xml:space="preserve"> </w:t>
      </w:r>
      <w:proofErr w:type="gramStart"/>
      <w:r w:rsidRPr="00074544">
        <w:rPr>
          <w:rFonts w:ascii="Courier New" w:hAnsi="Courier New" w:cs="Courier New"/>
        </w:rPr>
        <w:t>( string</w:t>
      </w:r>
      <w:proofErr w:type="gramEnd"/>
      <w:r w:rsidRPr="00074544">
        <w:rPr>
          <w:rFonts w:ascii="Courier New" w:hAnsi="Courier New" w:cs="Courier New"/>
        </w:rPr>
        <w:t xml:space="preserve"> </w:t>
      </w:r>
      <w:proofErr w:type="spellStart"/>
      <w:r w:rsidRPr="00074544">
        <w:rPr>
          <w:rFonts w:ascii="Courier New" w:hAnsi="Courier New" w:cs="Courier New"/>
        </w:rPr>
        <w:t>phoneNumber</w:t>
      </w:r>
      <w:proofErr w:type="spellEnd"/>
      <w:r w:rsidRPr="00074544">
        <w:rPr>
          <w:rFonts w:ascii="Courier New" w:hAnsi="Courier New" w:cs="Courier New"/>
        </w:rPr>
        <w:t xml:space="preserve"> )</w:t>
      </w:r>
    </w:p>
    <w:p w:rsidRPr="00074544" w:rsidR="00176D81" w:rsidP="00176D81" w:rsidRDefault="00176D81" w14:paraId="1DEED3C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w:t>
      </w:r>
    </w:p>
    <w:p w:rsidRPr="00074544" w:rsidR="00176D81" w:rsidP="00176D81" w:rsidRDefault="00176D81" w14:paraId="6E3E5C8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 Save the phone number.</w:t>
      </w:r>
    </w:p>
    <w:p w:rsidRPr="00B44A55" w:rsidR="00176D81" w:rsidP="00176D81" w:rsidRDefault="00176D81" w14:paraId="69711AA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lang w:val="es-CO"/>
        </w:rPr>
      </w:pPr>
      <w:r w:rsidRPr="00074544">
        <w:rPr>
          <w:rFonts w:ascii="Courier New" w:hAnsi="Courier New" w:cs="Courier New"/>
        </w:rPr>
        <w:t xml:space="preserve"> </w:t>
      </w:r>
      <w:r w:rsidRPr="00B44A55">
        <w:rPr>
          <w:rFonts w:ascii="Courier New" w:hAnsi="Courier New" w:cs="Courier New"/>
          <w:lang w:val="es-CO"/>
        </w:rPr>
        <w:t>}</w:t>
      </w:r>
    </w:p>
    <w:p w:rsidRPr="006B4535" w:rsidR="00176D81" w:rsidP="00176D81" w:rsidRDefault="00176D81" w14:paraId="3317A679" w14:textId="77777777">
      <w:pPr>
        <w:adjustRightInd w:val="0"/>
        <w:spacing w:line="360" w:lineRule="atLeast"/>
        <w:ind w:left="720"/>
        <w:jc w:val="both"/>
        <w:textAlignment w:val="baseline"/>
        <w:rPr>
          <w:rFonts w:ascii="Calibri" w:hAnsi="Calibri" w:cs="Arial"/>
          <w:sz w:val="24"/>
          <w:szCs w:val="24"/>
          <w:lang w:val="es-CO"/>
        </w:rPr>
      </w:pPr>
      <w:r w:rsidRPr="006B4535">
        <w:rPr>
          <w:rFonts w:ascii="Calibri" w:hAnsi="Calibri" w:cs="Arial"/>
          <w:sz w:val="24"/>
          <w:szCs w:val="24"/>
          <w:lang w:val="es-CO"/>
        </w:rPr>
        <w:t xml:space="preserve"> </w:t>
      </w:r>
    </w:p>
    <w:p w:rsidRPr="00B249DF" w:rsidR="00176D81" w:rsidP="00176D81" w:rsidRDefault="00176D81" w14:paraId="2D5A3FD5"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Un método debe hacer solamente “un trabajo”. No combine más de un trabajo en un solo método, igual si estos son muy pequeños.</w:t>
      </w:r>
    </w:p>
    <w:p w:rsidRPr="00B249DF" w:rsidR="00176D81" w:rsidP="00176D81" w:rsidRDefault="00176D81" w14:paraId="7A4F99FA" w14:textId="77777777">
      <w:pPr>
        <w:spacing w:before="100" w:beforeAutospacing="1" w:after="100" w:afterAutospacing="1"/>
        <w:ind w:firstLine="720"/>
        <w:jc w:val="both"/>
        <w:rPr>
          <w:rFonts w:cs="Arial"/>
        </w:rPr>
      </w:pPr>
      <w:r w:rsidRPr="00B249DF">
        <w:rPr>
          <w:rFonts w:cs="Arial"/>
        </w:rPr>
        <w:t>Ideal:</w:t>
      </w:r>
    </w:p>
    <w:p w:rsidRPr="00074544" w:rsidR="00176D81" w:rsidP="00176D81" w:rsidRDefault="00176D81" w14:paraId="5AD3169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 Save the address.</w:t>
      </w:r>
    </w:p>
    <w:p w:rsidRPr="00074544" w:rsidR="00176D81" w:rsidP="00176D81" w:rsidRDefault="00176D81" w14:paraId="6F16619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w:t>
      </w:r>
      <w:proofErr w:type="spellStart"/>
      <w:r w:rsidRPr="00074544">
        <w:rPr>
          <w:rFonts w:ascii="Courier New" w:hAnsi="Courier New" w:cs="Courier New"/>
        </w:rPr>
        <w:t>SaveAddress</w:t>
      </w:r>
      <w:proofErr w:type="spellEnd"/>
      <w:r w:rsidRPr="00074544">
        <w:rPr>
          <w:rFonts w:ascii="Courier New" w:hAnsi="Courier New" w:cs="Courier New"/>
        </w:rPr>
        <w:t xml:space="preserve"> </w:t>
      </w:r>
      <w:proofErr w:type="gramStart"/>
      <w:r w:rsidRPr="00074544">
        <w:rPr>
          <w:rFonts w:ascii="Courier New" w:hAnsi="Courier New" w:cs="Courier New"/>
        </w:rPr>
        <w:t>(  address</w:t>
      </w:r>
      <w:proofErr w:type="gramEnd"/>
      <w:r w:rsidRPr="00074544">
        <w:rPr>
          <w:rFonts w:ascii="Courier New" w:hAnsi="Courier New" w:cs="Courier New"/>
        </w:rPr>
        <w:t xml:space="preserve"> );</w:t>
      </w:r>
    </w:p>
    <w:p w:rsidRPr="00074544" w:rsidR="00176D81" w:rsidP="00176D81" w:rsidRDefault="00176D81" w14:paraId="48ABBE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w:t>
      </w:r>
    </w:p>
    <w:p w:rsidRPr="00074544" w:rsidR="00176D81" w:rsidP="00176D81" w:rsidRDefault="00176D81" w14:paraId="7FAB547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 Send an email to the supervisor to inform that the address is updated.</w:t>
      </w:r>
    </w:p>
    <w:p w:rsidRPr="00074544" w:rsidR="00176D81" w:rsidP="00176D81" w:rsidRDefault="00176D81" w14:paraId="6AD3E85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w:t>
      </w:r>
      <w:proofErr w:type="spellStart"/>
      <w:r w:rsidRPr="00074544">
        <w:rPr>
          <w:rFonts w:ascii="Courier New" w:hAnsi="Courier New" w:cs="Courier New"/>
        </w:rPr>
        <w:t>SendEmail</w:t>
      </w:r>
      <w:proofErr w:type="spellEnd"/>
      <w:r w:rsidRPr="00074544">
        <w:rPr>
          <w:rFonts w:ascii="Courier New" w:hAnsi="Courier New" w:cs="Courier New"/>
        </w:rPr>
        <w:t xml:space="preserve"> </w:t>
      </w:r>
      <w:proofErr w:type="gramStart"/>
      <w:r w:rsidRPr="00074544">
        <w:rPr>
          <w:rFonts w:ascii="Courier New" w:hAnsi="Courier New" w:cs="Courier New"/>
        </w:rPr>
        <w:t>( address</w:t>
      </w:r>
      <w:proofErr w:type="gramEnd"/>
      <w:r w:rsidRPr="00074544">
        <w:rPr>
          <w:rFonts w:ascii="Courier New" w:hAnsi="Courier New" w:cs="Courier New"/>
        </w:rPr>
        <w:t xml:space="preserve">, email );  </w:t>
      </w:r>
    </w:p>
    <w:p w:rsidRPr="00074544" w:rsidR="00176D81" w:rsidP="00176D81" w:rsidRDefault="00176D81" w14:paraId="5E862C4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w:t>
      </w:r>
    </w:p>
    <w:p w:rsidRPr="00074544" w:rsidR="00176D81" w:rsidP="00176D81" w:rsidRDefault="00176D81" w14:paraId="5C5E4AD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void </w:t>
      </w:r>
      <w:proofErr w:type="spellStart"/>
      <w:r w:rsidRPr="00074544">
        <w:rPr>
          <w:rFonts w:ascii="Courier New" w:hAnsi="Courier New" w:cs="Courier New"/>
        </w:rPr>
        <w:t>SaveAddress</w:t>
      </w:r>
      <w:proofErr w:type="spellEnd"/>
      <w:r w:rsidRPr="00074544">
        <w:rPr>
          <w:rFonts w:ascii="Courier New" w:hAnsi="Courier New" w:cs="Courier New"/>
        </w:rPr>
        <w:t xml:space="preserve"> </w:t>
      </w:r>
      <w:proofErr w:type="gramStart"/>
      <w:r w:rsidRPr="00074544">
        <w:rPr>
          <w:rFonts w:ascii="Courier New" w:hAnsi="Courier New" w:cs="Courier New"/>
        </w:rPr>
        <w:t>( string</w:t>
      </w:r>
      <w:proofErr w:type="gramEnd"/>
      <w:r w:rsidRPr="00074544">
        <w:rPr>
          <w:rFonts w:ascii="Courier New" w:hAnsi="Courier New" w:cs="Courier New"/>
        </w:rPr>
        <w:t xml:space="preserve"> address )</w:t>
      </w:r>
    </w:p>
    <w:p w:rsidRPr="00074544" w:rsidR="00176D81" w:rsidP="00176D81" w:rsidRDefault="00176D81" w14:paraId="2869A47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w:t>
      </w:r>
    </w:p>
    <w:p w:rsidRPr="00074544" w:rsidR="00176D81" w:rsidP="00176D81" w:rsidRDefault="00176D81" w14:paraId="77D685C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 Save the address.</w:t>
      </w:r>
    </w:p>
    <w:p w:rsidRPr="00074544" w:rsidR="00176D81" w:rsidP="00176D81" w:rsidRDefault="00176D81" w14:paraId="7BD7E1E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 ...</w:t>
      </w:r>
    </w:p>
    <w:p w:rsidRPr="00074544" w:rsidR="00176D81" w:rsidP="00176D81" w:rsidRDefault="00176D81" w14:paraId="2401A83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w:t>
      </w:r>
    </w:p>
    <w:p w:rsidRPr="00074544" w:rsidR="00176D81" w:rsidP="00176D81" w:rsidRDefault="00176D81" w14:paraId="6E9E3AD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libri" w:hAnsi="Calibri" w:cs="Arial"/>
        </w:rPr>
      </w:pPr>
      <w:r w:rsidRPr="00074544">
        <w:rPr>
          <w:rFonts w:ascii="Calibri" w:hAnsi="Calibri" w:cs="Arial"/>
        </w:rPr>
        <w:t xml:space="preserve"> </w:t>
      </w:r>
    </w:p>
    <w:p w:rsidRPr="00074544" w:rsidR="00176D81" w:rsidP="00176D81" w:rsidRDefault="00176D81" w14:paraId="474418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void </w:t>
      </w:r>
      <w:proofErr w:type="spellStart"/>
      <w:r w:rsidRPr="00074544">
        <w:rPr>
          <w:rFonts w:ascii="Courier New" w:hAnsi="Courier New" w:cs="Courier New"/>
        </w:rPr>
        <w:t>SendEmail</w:t>
      </w:r>
      <w:proofErr w:type="spellEnd"/>
      <w:r w:rsidRPr="00074544">
        <w:rPr>
          <w:rFonts w:ascii="Courier New" w:hAnsi="Courier New" w:cs="Courier New"/>
        </w:rPr>
        <w:t xml:space="preserve"> </w:t>
      </w:r>
      <w:proofErr w:type="gramStart"/>
      <w:r w:rsidRPr="00074544">
        <w:rPr>
          <w:rFonts w:ascii="Courier New" w:hAnsi="Courier New" w:cs="Courier New"/>
        </w:rPr>
        <w:t>( string</w:t>
      </w:r>
      <w:proofErr w:type="gramEnd"/>
      <w:r w:rsidRPr="00074544">
        <w:rPr>
          <w:rFonts w:ascii="Courier New" w:hAnsi="Courier New" w:cs="Courier New"/>
        </w:rPr>
        <w:t xml:space="preserve"> address, string email )</w:t>
      </w:r>
    </w:p>
    <w:p w:rsidRPr="00074544" w:rsidR="00176D81" w:rsidP="00176D81" w:rsidRDefault="00176D81" w14:paraId="1A60810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lastRenderedPageBreak/>
        <w:t xml:space="preserve"> {</w:t>
      </w:r>
    </w:p>
    <w:p w:rsidRPr="00074544" w:rsidR="00176D81" w:rsidP="00176D81" w:rsidRDefault="00176D81" w14:paraId="03433E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 Send an email to inform the supervisor that the address is changed.</w:t>
      </w:r>
    </w:p>
    <w:p w:rsidRPr="00074544" w:rsidR="00176D81" w:rsidP="00176D81" w:rsidRDefault="00176D81" w14:paraId="45CCA3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 ...</w:t>
      </w:r>
    </w:p>
    <w:p w:rsidRPr="00074544" w:rsidR="00176D81" w:rsidP="00176D81" w:rsidRDefault="00176D81" w14:paraId="56A090B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w:t>
      </w:r>
    </w:p>
    <w:p w:rsidRPr="00B249DF" w:rsidR="00176D81" w:rsidP="00176D81" w:rsidRDefault="00176D81" w14:paraId="68DDB179" w14:textId="77777777">
      <w:pPr>
        <w:spacing w:before="100" w:beforeAutospacing="1" w:after="100" w:afterAutospacing="1"/>
        <w:ind w:firstLine="720"/>
        <w:jc w:val="both"/>
        <w:rPr>
          <w:rFonts w:cs="Arial"/>
        </w:rPr>
      </w:pPr>
      <w:r w:rsidRPr="00B249DF">
        <w:rPr>
          <w:rFonts w:cs="Arial"/>
        </w:rPr>
        <w:t xml:space="preserve">No </w:t>
      </w:r>
      <w:proofErr w:type="spellStart"/>
      <w:r w:rsidRPr="00B249DF">
        <w:rPr>
          <w:rFonts w:cs="Arial"/>
        </w:rPr>
        <w:t>recomendado</w:t>
      </w:r>
      <w:proofErr w:type="spellEnd"/>
      <w:r w:rsidRPr="00B249DF">
        <w:rPr>
          <w:rFonts w:cs="Arial"/>
        </w:rPr>
        <w:t>:</w:t>
      </w:r>
    </w:p>
    <w:p w:rsidRPr="00074544" w:rsidR="00176D81" w:rsidP="00176D81" w:rsidRDefault="00176D81" w14:paraId="1BEE50B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 Save address and send an email to the supervisor</w:t>
      </w:r>
    </w:p>
    <w:p w:rsidRPr="00074544" w:rsidR="00176D81" w:rsidP="00176D81" w:rsidRDefault="00176D81" w14:paraId="209C3E1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 to inform that the address is updated.</w:t>
      </w:r>
    </w:p>
    <w:p w:rsidRPr="00074544" w:rsidR="00176D81" w:rsidP="00176D81" w:rsidRDefault="00176D81" w14:paraId="2506297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w:t>
      </w:r>
      <w:proofErr w:type="spellStart"/>
      <w:r w:rsidRPr="00074544">
        <w:rPr>
          <w:rFonts w:ascii="Courier New" w:hAnsi="Courier New" w:cs="Courier New"/>
        </w:rPr>
        <w:t>SaveAddress</w:t>
      </w:r>
      <w:proofErr w:type="spellEnd"/>
      <w:r w:rsidRPr="00074544">
        <w:rPr>
          <w:rFonts w:ascii="Courier New" w:hAnsi="Courier New" w:cs="Courier New"/>
        </w:rPr>
        <w:t xml:space="preserve"> </w:t>
      </w:r>
      <w:proofErr w:type="gramStart"/>
      <w:r w:rsidRPr="00074544">
        <w:rPr>
          <w:rFonts w:ascii="Courier New" w:hAnsi="Courier New" w:cs="Courier New"/>
        </w:rPr>
        <w:t>( address</w:t>
      </w:r>
      <w:proofErr w:type="gramEnd"/>
      <w:r w:rsidRPr="00074544">
        <w:rPr>
          <w:rFonts w:ascii="Courier New" w:hAnsi="Courier New" w:cs="Courier New"/>
        </w:rPr>
        <w:t>, email );</w:t>
      </w:r>
    </w:p>
    <w:p w:rsidRPr="00074544" w:rsidR="00176D81" w:rsidP="00176D81" w:rsidRDefault="00176D81" w14:paraId="78713D1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void </w:t>
      </w:r>
      <w:proofErr w:type="spellStart"/>
      <w:r w:rsidRPr="00074544">
        <w:rPr>
          <w:rFonts w:ascii="Courier New" w:hAnsi="Courier New" w:cs="Courier New"/>
        </w:rPr>
        <w:t>SaveAddress</w:t>
      </w:r>
      <w:proofErr w:type="spellEnd"/>
      <w:r w:rsidRPr="00074544">
        <w:rPr>
          <w:rFonts w:ascii="Courier New" w:hAnsi="Courier New" w:cs="Courier New"/>
        </w:rPr>
        <w:t xml:space="preserve"> </w:t>
      </w:r>
      <w:proofErr w:type="gramStart"/>
      <w:r w:rsidRPr="00074544">
        <w:rPr>
          <w:rFonts w:ascii="Courier New" w:hAnsi="Courier New" w:cs="Courier New"/>
        </w:rPr>
        <w:t>( string</w:t>
      </w:r>
      <w:proofErr w:type="gramEnd"/>
      <w:r w:rsidRPr="00074544">
        <w:rPr>
          <w:rFonts w:ascii="Courier New" w:hAnsi="Courier New" w:cs="Courier New"/>
        </w:rPr>
        <w:t xml:space="preserve"> address, string email )</w:t>
      </w:r>
    </w:p>
    <w:p w:rsidRPr="00074544" w:rsidR="00176D81" w:rsidP="00176D81" w:rsidRDefault="00176D81" w14:paraId="2B40FE5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w:t>
      </w:r>
    </w:p>
    <w:p w:rsidRPr="00074544" w:rsidR="00176D81" w:rsidP="00176D81" w:rsidRDefault="00176D81" w14:paraId="776ADE0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 Job 1.</w:t>
      </w:r>
    </w:p>
    <w:p w:rsidRPr="00074544" w:rsidR="00176D81" w:rsidP="00176D81" w:rsidRDefault="00176D81" w14:paraId="59D4546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 Save the address.</w:t>
      </w:r>
    </w:p>
    <w:p w:rsidRPr="00074544" w:rsidR="00176D81" w:rsidP="00176D81" w:rsidRDefault="00176D81" w14:paraId="41B71DE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 ...</w:t>
      </w:r>
    </w:p>
    <w:p w:rsidRPr="00074544" w:rsidR="00176D81" w:rsidP="00176D81" w:rsidRDefault="00176D81" w14:paraId="2902237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 Job 2.</w:t>
      </w:r>
    </w:p>
    <w:p w:rsidRPr="00074544" w:rsidR="00176D81" w:rsidP="00176D81" w:rsidRDefault="00176D81" w14:paraId="5218820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rPr>
      </w:pPr>
      <w:r w:rsidRPr="00074544">
        <w:rPr>
          <w:rFonts w:ascii="Courier New" w:hAnsi="Courier New" w:cs="Courier New"/>
        </w:rPr>
        <w:t xml:space="preserve">  // Send an email to inform the supervisor that the address is changed.</w:t>
      </w:r>
    </w:p>
    <w:p w:rsidRPr="00B44A55" w:rsidR="00176D81" w:rsidP="00176D81" w:rsidRDefault="00176D81" w14:paraId="1141E81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lang w:val="es-CO"/>
        </w:rPr>
      </w:pPr>
      <w:r w:rsidRPr="00074544">
        <w:rPr>
          <w:rFonts w:ascii="Courier New" w:hAnsi="Courier New" w:cs="Courier New"/>
        </w:rPr>
        <w:t xml:space="preserve">  </w:t>
      </w:r>
      <w:r w:rsidRPr="00B44A55">
        <w:rPr>
          <w:rFonts w:ascii="Courier New" w:hAnsi="Courier New" w:cs="Courier New"/>
          <w:lang w:val="es-CO"/>
        </w:rPr>
        <w:t>// ...</w:t>
      </w:r>
    </w:p>
    <w:p w:rsidRPr="00B44A55" w:rsidR="00176D81" w:rsidP="00176D81" w:rsidRDefault="00176D81" w14:paraId="2870A89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ourier New" w:hAnsi="Courier New" w:cs="Courier New"/>
          <w:lang w:val="es-CO"/>
        </w:rPr>
      </w:pPr>
      <w:r w:rsidRPr="00B44A55">
        <w:rPr>
          <w:rFonts w:ascii="Courier New" w:hAnsi="Courier New" w:cs="Courier New"/>
          <w:lang w:val="es-CO"/>
        </w:rPr>
        <w:t xml:space="preserve"> }</w:t>
      </w:r>
    </w:p>
    <w:p w:rsidRPr="00B249DF" w:rsidR="00176D81" w:rsidP="00176D81" w:rsidRDefault="00176D81" w14:paraId="0501AA71" w14:textId="77777777">
      <w:pPr>
        <w:adjustRightInd w:val="0"/>
        <w:spacing w:line="360" w:lineRule="atLeast"/>
        <w:ind w:left="720"/>
        <w:jc w:val="both"/>
        <w:textAlignment w:val="baseline"/>
        <w:rPr>
          <w:rFonts w:cs="Arial"/>
          <w:lang w:val="es-CO"/>
        </w:rPr>
      </w:pPr>
    </w:p>
    <w:p w:rsidRPr="00B249DF" w:rsidR="00176D81" w:rsidP="00176D81" w:rsidRDefault="00176D81" w14:paraId="2BF459E3"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No deje números quemados en código, use constantes en lugar de esto.</w:t>
      </w:r>
    </w:p>
    <w:p w:rsidRPr="00B249DF" w:rsidR="00176D81" w:rsidP="00176D81" w:rsidRDefault="00176D81" w14:paraId="58293314"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No deje cadenas de texto quemadas en código, use archivos de recursos.</w:t>
      </w:r>
    </w:p>
    <w:p w:rsidRPr="00B249DF" w:rsidR="00176D81" w:rsidP="00176D81" w:rsidRDefault="00176D81" w14:paraId="3F996965"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Declare variables locales y páselas entre los métodos, evitando así compartir variables a nivel de la clase entre los métodos, lo cual hará más difícil llevar la traza de cual método cambio el valor y cuando.</w:t>
      </w:r>
    </w:p>
    <w:p w:rsidRPr="00B249DF" w:rsidR="00176D81" w:rsidP="00176D81" w:rsidRDefault="00176D81" w14:paraId="7B6D2D71"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No haga las variables del miembro públicas o protegidas. Manténgalas privadas y exponga propiedades públicas o protegidas.</w:t>
      </w:r>
    </w:p>
    <w:p w:rsidRPr="00B249DF" w:rsidR="00176D81" w:rsidP="00176D81" w:rsidRDefault="00176D81" w14:paraId="26753B84"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 xml:space="preserve">Cuando la aplicación </w:t>
      </w:r>
      <w:proofErr w:type="gramStart"/>
      <w:r w:rsidRPr="00B249DF">
        <w:rPr>
          <w:rFonts w:cs="Arial"/>
          <w:lang w:val="es-CO"/>
        </w:rPr>
        <w:t>inicie,  se</w:t>
      </w:r>
      <w:proofErr w:type="gramEnd"/>
      <w:r w:rsidRPr="00B249DF">
        <w:rPr>
          <w:rFonts w:cs="Arial"/>
          <w:lang w:val="es-CO"/>
        </w:rPr>
        <w:t xml:space="preserve"> recomienda realizar un auto-chequeo para asegurar que los archivos requeridos y las dependencias están disponibles en las localizaciones esperadas. </w:t>
      </w:r>
    </w:p>
    <w:p w:rsidRPr="00B249DF" w:rsidR="00176D81" w:rsidP="00176D81" w:rsidRDefault="00176D81" w14:paraId="7A790D58"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Si las entradas en el archivo de configuración requeridas por la aplicación no están disponibles, la aplicación debe utilizar los valores por defecto o en caso de que tengan un valor errado informar al usuario.</w:t>
      </w:r>
    </w:p>
    <w:p w:rsidRPr="00B249DF" w:rsidR="00176D81" w:rsidP="00176D81" w:rsidRDefault="00176D81" w14:paraId="1101D35F"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 xml:space="preserve">Los mensajes de error deben ayudar al usuario a resolver el problema. Nunca debe un mensaje al usuario </w:t>
      </w:r>
      <w:proofErr w:type="gramStart"/>
      <w:r w:rsidRPr="00B249DF">
        <w:rPr>
          <w:rFonts w:cs="Arial"/>
          <w:lang w:val="es-CO"/>
        </w:rPr>
        <w:t>como  “</w:t>
      </w:r>
      <w:proofErr w:type="gramEnd"/>
      <w:r w:rsidRPr="00B249DF">
        <w:rPr>
          <w:rFonts w:cs="Arial"/>
          <w:lang w:val="es-CO"/>
        </w:rPr>
        <w:t xml:space="preserve">Ocurrió un error”, en lugar de esto presente un mensaje más </w:t>
      </w:r>
      <w:proofErr w:type="spellStart"/>
      <w:r w:rsidRPr="00B249DF">
        <w:rPr>
          <w:rFonts w:cs="Arial"/>
          <w:lang w:val="es-CO"/>
        </w:rPr>
        <w:t>especifico</w:t>
      </w:r>
      <w:proofErr w:type="spellEnd"/>
      <w:r w:rsidRPr="00B249DF">
        <w:rPr>
          <w:rFonts w:cs="Arial"/>
          <w:lang w:val="es-CO"/>
        </w:rPr>
        <w:t xml:space="preserve"> como: “No fue posible validar sus credenciales, verifique que el usuario y/o contraseña son correctos”.</w:t>
      </w:r>
    </w:p>
    <w:p w:rsidRPr="00B249DF" w:rsidR="00176D81" w:rsidP="00176D81" w:rsidRDefault="00176D81" w14:paraId="0E16944B" w14:textId="77777777">
      <w:pPr>
        <w:adjustRightInd w:val="0"/>
        <w:spacing w:line="360" w:lineRule="atLeast"/>
        <w:ind w:left="360"/>
        <w:jc w:val="both"/>
        <w:textAlignment w:val="baseline"/>
        <w:rPr>
          <w:rFonts w:cs="Arial"/>
          <w:lang w:val="es-CO"/>
        </w:rPr>
      </w:pPr>
    </w:p>
    <w:p w:rsidRPr="00B249DF" w:rsidR="00176D81" w:rsidP="00176D81" w:rsidRDefault="00176D81" w14:paraId="1343BE3E" w14:textId="77777777">
      <w:pPr>
        <w:pStyle w:val="Heading2"/>
        <w:widowControl/>
        <w:tabs>
          <w:tab w:val="clear" w:pos="0"/>
          <w:tab w:val="num" w:pos="720"/>
        </w:tabs>
        <w:suppressAutoHyphens w:val="0"/>
        <w:spacing w:before="240" w:line="240" w:lineRule="auto"/>
        <w:ind w:left="720" w:hanging="720"/>
        <w:jc w:val="both"/>
        <w:rPr>
          <w:rFonts w:cs="Arial"/>
          <w:sz w:val="22"/>
          <w:szCs w:val="22"/>
          <w:lang w:val="es-CO"/>
        </w:rPr>
      </w:pPr>
      <w:bookmarkStart w:name="_Toc465668559" w:id="108"/>
      <w:bookmarkStart w:name="_Toc531344013" w:id="109"/>
      <w:r w:rsidRPr="00B249DF">
        <w:rPr>
          <w:rFonts w:cs="Arial"/>
          <w:sz w:val="22"/>
          <w:szCs w:val="22"/>
          <w:lang w:val="es-CO"/>
        </w:rPr>
        <w:t>Documentación</w:t>
      </w:r>
      <w:bookmarkEnd w:id="102"/>
      <w:bookmarkEnd w:id="103"/>
      <w:bookmarkEnd w:id="104"/>
      <w:bookmarkEnd w:id="108"/>
      <w:bookmarkEnd w:id="109"/>
    </w:p>
    <w:p w:rsidRPr="00B249DF" w:rsidR="00176D81" w:rsidP="00176D81" w:rsidRDefault="00176D81" w14:paraId="28E5FE75"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Mantenga la documentación del código siempre actualizada, tanto la que se encuentra en comentarios en el código, como la documentación externa.</w:t>
      </w:r>
    </w:p>
    <w:p w:rsidRPr="00B249DF" w:rsidR="00176D81" w:rsidP="00176D81" w:rsidRDefault="00176D81" w14:paraId="1A5F8F3F"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Los comentarios deben decir cosas del código que éste no pueda decir por sí mismo.</w:t>
      </w:r>
    </w:p>
    <w:p w:rsidRPr="00B249DF" w:rsidR="00176D81" w:rsidP="00176D81" w:rsidRDefault="00176D81" w14:paraId="5F0714F7"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lastRenderedPageBreak/>
        <w:t>Tome la costumbre de documentar el código en el momento más apropiado: justo antes de escribir el código. Por ejemplo, cree el encabezado de un archivo justo después de crear el archivo. Escriba la documentación para una rutina justo antes de escribirla, o justo después de escribir la declaración, pero antes de realizar la implementación.</w:t>
      </w:r>
    </w:p>
    <w:p w:rsidRPr="00B249DF" w:rsidR="00176D81" w:rsidP="00176D81" w:rsidRDefault="00176D81" w14:paraId="2DBC2099" w14:textId="77777777">
      <w:pPr>
        <w:numPr>
          <w:ilvl w:val="0"/>
          <w:numId w:val="38"/>
        </w:numPr>
        <w:suppressAutoHyphens w:val="0"/>
        <w:adjustRightInd w:val="0"/>
        <w:spacing w:line="360" w:lineRule="atLeast"/>
        <w:jc w:val="both"/>
        <w:textAlignment w:val="baseline"/>
        <w:rPr>
          <w:rFonts w:cs="Arial"/>
          <w:i/>
          <w:lang w:val="es-CO"/>
        </w:rPr>
      </w:pPr>
      <w:r w:rsidRPr="00B249DF">
        <w:rPr>
          <w:rFonts w:cs="Arial"/>
          <w:i/>
          <w:lang w:val="es-CO"/>
        </w:rPr>
        <w:t>La mejor documentación que se puede escribir para un fragmento de código es el código mismo. Siempre intente que el código sea lo más claro y fácil de entender posible. Si cree que necesita escribir un comentario para aclarar un fragmento de código, pregúntese "¿Qué puedo hacer para mejorar el código y hacer el comentario innecesario?"</w:t>
      </w:r>
    </w:p>
    <w:p w:rsidRPr="00B249DF" w:rsidR="00176D81" w:rsidP="00176D81" w:rsidRDefault="00176D81" w14:paraId="253B5165"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No escriba comentarios por cada línea de código o cada variable. Un código claro y fácil de leer, requerirá pocos comentarios para entenderlo.</w:t>
      </w:r>
    </w:p>
    <w:p w:rsidRPr="00B249DF" w:rsidR="00176D81" w:rsidP="00176D81" w:rsidRDefault="00176D81" w14:paraId="6FAE51ED"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Si usted inicializa una variable numérica con un valor diferente de 0, documente la razón por la cual eligió es valor.</w:t>
      </w:r>
    </w:p>
    <w:p w:rsidRPr="00B249DF" w:rsidR="00176D81" w:rsidP="00176D81" w:rsidRDefault="00176D81" w14:paraId="0D89E0D2"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Los comentarios deben decir cosas del código que éste no pueda decir por sí mismo.</w:t>
      </w:r>
    </w:p>
    <w:p w:rsidRPr="00B249DF" w:rsidR="00176D81" w:rsidP="00176D81" w:rsidRDefault="00176D81" w14:paraId="7D82852B" w14:textId="77777777">
      <w:pPr>
        <w:adjustRightInd w:val="0"/>
        <w:spacing w:line="360" w:lineRule="atLeast"/>
        <w:ind w:left="720"/>
        <w:jc w:val="both"/>
        <w:textAlignment w:val="baseline"/>
        <w:rPr>
          <w:rFonts w:cs="Arial"/>
          <w:lang w:val="es-CO"/>
        </w:rPr>
      </w:pPr>
    </w:p>
    <w:p w:rsidRPr="00B249DF" w:rsidR="00176D81" w:rsidP="00176D81" w:rsidRDefault="00176D81" w14:paraId="133BBB42" w14:textId="77777777">
      <w:pPr>
        <w:pStyle w:val="Heading2"/>
        <w:widowControl/>
        <w:tabs>
          <w:tab w:val="clear" w:pos="0"/>
          <w:tab w:val="num" w:pos="720"/>
        </w:tabs>
        <w:suppressAutoHyphens w:val="0"/>
        <w:spacing w:before="240" w:line="240" w:lineRule="auto"/>
        <w:ind w:left="720" w:hanging="720"/>
        <w:jc w:val="both"/>
        <w:rPr>
          <w:rFonts w:cs="Arial"/>
          <w:sz w:val="22"/>
          <w:lang w:val="es-CO"/>
        </w:rPr>
      </w:pPr>
      <w:bookmarkStart w:name="_Toc500665312" w:id="110"/>
      <w:bookmarkStart w:name="_Toc1644835" w:id="111"/>
      <w:bookmarkStart w:name="_Toc108577117" w:id="112"/>
      <w:bookmarkStart w:name="_Toc465668560" w:id="113"/>
      <w:bookmarkStart w:name="_Toc531344014" w:id="114"/>
      <w:r w:rsidRPr="00B249DF">
        <w:rPr>
          <w:rFonts w:cs="Arial"/>
          <w:sz w:val="22"/>
          <w:lang w:val="es-CO"/>
        </w:rPr>
        <w:t>Variables</w:t>
      </w:r>
      <w:bookmarkEnd w:id="110"/>
      <w:bookmarkEnd w:id="111"/>
      <w:bookmarkEnd w:id="112"/>
      <w:bookmarkEnd w:id="113"/>
      <w:bookmarkEnd w:id="114"/>
    </w:p>
    <w:p w:rsidRPr="00B249DF" w:rsidR="00176D81" w:rsidP="00176D81" w:rsidRDefault="00176D81" w14:paraId="758B9788"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Si el lenguaje lo permite, acostumbre declarar una variable lo más cerca posible a su primer uso. Trate también de mantener cercanas las expresiones que referencian una misma variable.</w:t>
      </w:r>
    </w:p>
    <w:p w:rsidRPr="00B249DF" w:rsidR="00176D81" w:rsidP="00176D81" w:rsidRDefault="00176D81" w14:paraId="07414454" w14:textId="77777777">
      <w:pPr>
        <w:numPr>
          <w:ilvl w:val="0"/>
          <w:numId w:val="38"/>
        </w:numPr>
        <w:suppressAutoHyphens w:val="0"/>
        <w:adjustRightInd w:val="0"/>
        <w:spacing w:line="360" w:lineRule="atLeast"/>
        <w:jc w:val="both"/>
        <w:textAlignment w:val="baseline"/>
        <w:rPr>
          <w:rFonts w:cs="Arial"/>
          <w:lang w:val="es-CO"/>
        </w:rPr>
      </w:pPr>
      <w:r w:rsidRPr="00B249DF">
        <w:rPr>
          <w:rFonts w:cs="Arial"/>
          <w:i/>
          <w:lang w:val="es-CO"/>
        </w:rPr>
        <w:t>En general, si cree que se requiere de un comentario para aclarar o hacer explícito el significado del nombre de la variable, el nombre no ha sido correctamente definido</w:t>
      </w:r>
    </w:p>
    <w:p w:rsidRPr="00B249DF" w:rsidR="00176D81" w:rsidP="00176D81" w:rsidRDefault="00176D81" w14:paraId="6DE7112C"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Evite en la medida de lo posible las variables globales. En aquellos casos en que realmente se justifican, considere crear rutinas de acceso que encapsulen y protejan su uso para evitar efectos colaterales.</w:t>
      </w:r>
    </w:p>
    <w:p w:rsidRPr="00B249DF" w:rsidR="00176D81" w:rsidP="00176D81" w:rsidRDefault="00176D81" w14:paraId="548AA9D6"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Use cada variable para un solo propósito.</w:t>
      </w:r>
    </w:p>
    <w:p w:rsidRPr="00B249DF" w:rsidR="00176D81" w:rsidP="00176D81" w:rsidRDefault="00176D81" w14:paraId="66A26376"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Prefiera el uso de constantes sobre literales, bien sean éstas números, cadenas, etc.</w:t>
      </w:r>
    </w:p>
    <w:p w:rsidRPr="00B249DF" w:rsidR="00176D81" w:rsidP="00176D81" w:rsidRDefault="00176D81" w14:paraId="7ECE9535"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Para las variables booleanas, use un nombre tal que su significado sea evidente cuando el valor de la variable sea verdadero (true).</w:t>
      </w:r>
    </w:p>
    <w:p w:rsidRPr="00B249DF" w:rsidR="00176D81" w:rsidP="00176D81" w:rsidRDefault="00176D81" w14:paraId="563F0F4F"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 xml:space="preserve">Los nombres de variables buenos tienden a representar el </w:t>
      </w:r>
      <w:proofErr w:type="gramStart"/>
      <w:r w:rsidRPr="00B249DF">
        <w:rPr>
          <w:rFonts w:cs="Arial"/>
          <w:i/>
          <w:lang w:val="es-CO"/>
        </w:rPr>
        <w:t>que</w:t>
      </w:r>
      <w:proofErr w:type="gramEnd"/>
      <w:r w:rsidRPr="00B249DF">
        <w:rPr>
          <w:rFonts w:cs="Arial"/>
          <w:i/>
          <w:lang w:val="es-CO"/>
        </w:rPr>
        <w:t xml:space="preserve"> </w:t>
      </w:r>
      <w:r w:rsidRPr="00B249DF">
        <w:rPr>
          <w:rFonts w:cs="Arial"/>
          <w:lang w:val="es-CO"/>
        </w:rPr>
        <w:t xml:space="preserve">de la variable, más que el </w:t>
      </w:r>
      <w:r w:rsidRPr="00B249DF">
        <w:rPr>
          <w:rFonts w:cs="Arial"/>
          <w:i/>
          <w:lang w:val="es-CO"/>
        </w:rPr>
        <w:t>cómo</w:t>
      </w:r>
      <w:r w:rsidRPr="00B249DF">
        <w:rPr>
          <w:rFonts w:cs="Arial"/>
          <w:lang w:val="es-CO"/>
        </w:rPr>
        <w:t>. En la medida de lo posible, se debe buscar que el nombre de las variables corresponda directamente a entidades en el dominio del problema y no de la solución.</w:t>
      </w:r>
    </w:p>
    <w:p w:rsidRPr="00B249DF" w:rsidR="00176D81" w:rsidP="00176D81" w:rsidRDefault="00176D81" w14:paraId="4C3B29AF" w14:textId="77777777">
      <w:pPr>
        <w:pStyle w:val="Heading2"/>
        <w:widowControl/>
        <w:tabs>
          <w:tab w:val="clear" w:pos="0"/>
          <w:tab w:val="num" w:pos="720"/>
        </w:tabs>
        <w:suppressAutoHyphens w:val="0"/>
        <w:spacing w:before="240" w:line="240" w:lineRule="auto"/>
        <w:ind w:left="720" w:hanging="720"/>
        <w:jc w:val="both"/>
        <w:rPr>
          <w:rFonts w:cs="Arial"/>
          <w:sz w:val="22"/>
          <w:lang w:val="es-CO"/>
        </w:rPr>
      </w:pPr>
      <w:bookmarkStart w:name="_Toc500665313" w:id="115"/>
      <w:bookmarkStart w:name="_Toc1644836" w:id="116"/>
      <w:bookmarkStart w:name="_Toc108577118" w:id="117"/>
      <w:bookmarkStart w:name="_Toc465668561" w:id="118"/>
      <w:bookmarkStart w:name="_Toc531344015" w:id="119"/>
      <w:r w:rsidRPr="00B249DF">
        <w:rPr>
          <w:rFonts w:cs="Arial"/>
          <w:sz w:val="22"/>
          <w:lang w:val="es-CO"/>
        </w:rPr>
        <w:t>Formato</w:t>
      </w:r>
      <w:bookmarkEnd w:id="115"/>
      <w:bookmarkEnd w:id="116"/>
      <w:bookmarkEnd w:id="117"/>
      <w:bookmarkEnd w:id="118"/>
      <w:bookmarkEnd w:id="119"/>
    </w:p>
    <w:p w:rsidRPr="00B249DF" w:rsidR="00176D81" w:rsidP="00176D81" w:rsidRDefault="00176D81" w14:paraId="14BAEC34"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Sea consistente.</w:t>
      </w:r>
    </w:p>
    <w:p w:rsidRPr="00B249DF" w:rsidR="00176D81" w:rsidP="00176D81" w:rsidRDefault="00176D81" w14:paraId="62044142"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Tome provecho del espacio en blanco (</w:t>
      </w:r>
      <w:proofErr w:type="spellStart"/>
      <w:r w:rsidRPr="00B249DF">
        <w:rPr>
          <w:rFonts w:cs="Arial"/>
          <w:lang w:val="es-CO"/>
        </w:rPr>
        <w:t>whitespace</w:t>
      </w:r>
      <w:proofErr w:type="spellEnd"/>
      <w:r w:rsidRPr="00B249DF">
        <w:rPr>
          <w:rFonts w:cs="Arial"/>
          <w:lang w:val="es-CO"/>
        </w:rPr>
        <w:t>) y los paréntesis para hacer las expresiones más legibles; no cuestan nada.</w:t>
      </w:r>
    </w:p>
    <w:p w:rsidRPr="00B249DF" w:rsidR="00176D81" w:rsidP="00176D81" w:rsidRDefault="00176D81" w14:paraId="58486DEC"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lastRenderedPageBreak/>
        <w:t>Use el formato visual del código para reflejar la estructura lógica de este.</w:t>
      </w:r>
    </w:p>
    <w:p w:rsidRPr="00B249DF" w:rsidR="00176D81" w:rsidP="00176D81" w:rsidRDefault="00176D81" w14:paraId="6DADD49E"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Evite construcciones muy anidadas. En general, si requiere de más de tres niveles de anidamiento, considere usar rutinas auxiliares.</w:t>
      </w:r>
    </w:p>
    <w:p w:rsidRPr="00B249DF" w:rsidR="00176D81" w:rsidP="00176D81" w:rsidRDefault="00176D81" w14:paraId="40C2A217" w14:textId="77777777">
      <w:pPr>
        <w:numPr>
          <w:ilvl w:val="0"/>
          <w:numId w:val="38"/>
        </w:numPr>
        <w:suppressAutoHyphens w:val="0"/>
        <w:adjustRightInd w:val="0"/>
        <w:spacing w:line="360" w:lineRule="atLeast"/>
        <w:jc w:val="both"/>
        <w:textAlignment w:val="baseline"/>
        <w:rPr>
          <w:rFonts w:cs="Arial"/>
          <w:lang w:val="es-CO"/>
        </w:rPr>
      </w:pPr>
      <w:r w:rsidRPr="00B249DF">
        <w:rPr>
          <w:rFonts w:cs="Arial"/>
          <w:lang w:val="es-CO"/>
        </w:rPr>
        <w:t>Evite usar expresiones de condición (</w:t>
      </w:r>
      <w:proofErr w:type="spellStart"/>
      <w:r w:rsidRPr="00B249DF">
        <w:rPr>
          <w:rFonts w:cs="Arial"/>
          <w:lang w:val="es-CO"/>
        </w:rPr>
        <w:t>if</w:t>
      </w:r>
      <w:proofErr w:type="spellEnd"/>
      <w:r w:rsidRPr="00B249DF">
        <w:rPr>
          <w:rFonts w:cs="Arial"/>
          <w:lang w:val="es-CO"/>
        </w:rPr>
        <w:t xml:space="preserve">, </w:t>
      </w:r>
      <w:proofErr w:type="spellStart"/>
      <w:r w:rsidRPr="00B249DF">
        <w:rPr>
          <w:rFonts w:cs="Arial"/>
          <w:lang w:val="es-CO"/>
        </w:rPr>
        <w:t>while</w:t>
      </w:r>
      <w:proofErr w:type="spellEnd"/>
      <w:r w:rsidRPr="00B249DF">
        <w:rPr>
          <w:rFonts w:cs="Arial"/>
          <w:lang w:val="es-CO"/>
        </w:rPr>
        <w:t xml:space="preserve">, </w:t>
      </w:r>
      <w:proofErr w:type="spellStart"/>
      <w:r w:rsidRPr="00B249DF">
        <w:rPr>
          <w:rFonts w:cs="Arial"/>
          <w:lang w:val="es-CO"/>
        </w:rPr>
        <w:t>etc</w:t>
      </w:r>
      <w:proofErr w:type="spellEnd"/>
      <w:r w:rsidRPr="00B249DF">
        <w:rPr>
          <w:rFonts w:cs="Arial"/>
          <w:lang w:val="es-CO"/>
        </w:rPr>
        <w:t xml:space="preserve">) complejas. Si realmente requiere de una expresión muy compleja, considere mover la evaluación de la condición a una rutina auxiliar </w:t>
      </w:r>
      <w:proofErr w:type="spellStart"/>
      <w:r w:rsidRPr="00B249DF">
        <w:rPr>
          <w:rFonts w:cs="Arial"/>
          <w:lang w:val="es-CO"/>
        </w:rPr>
        <w:t>ó</w:t>
      </w:r>
      <w:proofErr w:type="spellEnd"/>
      <w:r w:rsidRPr="00B249DF">
        <w:rPr>
          <w:rFonts w:cs="Arial"/>
          <w:lang w:val="es-CO"/>
        </w:rPr>
        <w:t xml:space="preserve"> hacer uso de tablas de decisión.</w:t>
      </w:r>
    </w:p>
    <w:p w:rsidRPr="00B249DF" w:rsidR="00176D81" w:rsidP="00176D81" w:rsidRDefault="00176D81" w14:paraId="05D12D64" w14:textId="77777777">
      <w:pPr>
        <w:adjustRightInd w:val="0"/>
        <w:spacing w:line="360" w:lineRule="atLeast"/>
        <w:ind w:left="720"/>
        <w:jc w:val="both"/>
        <w:textAlignment w:val="baseline"/>
        <w:rPr>
          <w:rFonts w:cs="Arial"/>
          <w:lang w:val="es-CO"/>
        </w:rPr>
      </w:pPr>
    </w:p>
    <w:p w:rsidRPr="00B249DF" w:rsidR="00176D81" w:rsidP="00176D81" w:rsidRDefault="00176D81" w14:paraId="44C7116C" w14:textId="77777777">
      <w:pPr>
        <w:adjustRightInd w:val="0"/>
        <w:spacing w:line="360" w:lineRule="atLeast"/>
        <w:ind w:left="360"/>
        <w:jc w:val="both"/>
        <w:textAlignment w:val="baseline"/>
        <w:rPr>
          <w:rFonts w:cs="Arial"/>
          <w:b/>
          <w:sz w:val="22"/>
          <w:lang w:val="es-CO"/>
        </w:rPr>
      </w:pPr>
      <w:r w:rsidRPr="00B249DF">
        <w:rPr>
          <w:rFonts w:cs="Arial"/>
          <w:b/>
          <w:sz w:val="22"/>
          <w:lang w:val="es-CO"/>
        </w:rPr>
        <w:t>Manejo de excepciones</w:t>
      </w:r>
    </w:p>
    <w:p w:rsidRPr="00B249DF" w:rsidR="00176D81" w:rsidP="00176D81" w:rsidRDefault="00176D81" w14:paraId="23F429A3" w14:textId="77777777">
      <w:pPr>
        <w:adjustRightInd w:val="0"/>
        <w:spacing w:line="360" w:lineRule="atLeast"/>
        <w:ind w:left="360"/>
        <w:jc w:val="both"/>
        <w:textAlignment w:val="baseline"/>
        <w:rPr>
          <w:rFonts w:cs="Arial"/>
          <w:b/>
          <w:lang w:val="es-CO"/>
        </w:rPr>
      </w:pPr>
    </w:p>
    <w:p w:rsidRPr="00B249DF" w:rsidR="00176D81" w:rsidP="00176D81" w:rsidRDefault="00176D81" w14:paraId="68EE1E0A" w14:textId="77777777">
      <w:pPr>
        <w:numPr>
          <w:ilvl w:val="0"/>
          <w:numId w:val="38"/>
        </w:numPr>
        <w:suppressAutoHyphens w:val="0"/>
        <w:adjustRightInd w:val="0"/>
        <w:spacing w:line="360" w:lineRule="atLeast"/>
        <w:jc w:val="both"/>
        <w:textAlignment w:val="baseline"/>
        <w:rPr>
          <w:rFonts w:cs="Arial"/>
          <w:b/>
          <w:lang w:val="es-CO"/>
        </w:rPr>
      </w:pPr>
      <w:r w:rsidRPr="00B249DF">
        <w:rPr>
          <w:rFonts w:cs="Arial"/>
          <w:lang w:val="es-CO"/>
        </w:rPr>
        <w:t xml:space="preserve">Nunca atrape una excepción y no haga nada con ella. Si usted esconde una excepción, nunca sabrá que ocurrió. </w:t>
      </w:r>
    </w:p>
    <w:p w:rsidRPr="00B249DF" w:rsidR="00176D81" w:rsidP="00176D81" w:rsidRDefault="00176D81" w14:paraId="12035EF2" w14:textId="77777777">
      <w:pPr>
        <w:numPr>
          <w:ilvl w:val="0"/>
          <w:numId w:val="38"/>
        </w:numPr>
        <w:suppressAutoHyphens w:val="0"/>
        <w:adjustRightInd w:val="0"/>
        <w:spacing w:line="360" w:lineRule="atLeast"/>
        <w:jc w:val="both"/>
        <w:textAlignment w:val="baseline"/>
        <w:rPr>
          <w:rFonts w:cs="Arial"/>
          <w:b/>
          <w:lang w:val="es-CO"/>
        </w:rPr>
      </w:pPr>
      <w:r w:rsidRPr="00B249DF">
        <w:rPr>
          <w:rFonts w:cs="Arial"/>
          <w:lang w:val="es-CO"/>
        </w:rPr>
        <w:t>Si ocurre una excepción muestre un mensaje amigable al usuario y registre en el Log de la aplicación el mayor detalle posible, incluyendo fecha, hora, nombre de la clase, método e ideal los valores de los parámetros.</w:t>
      </w:r>
    </w:p>
    <w:p w:rsidRPr="00B249DF" w:rsidR="00176D81" w:rsidP="00176D81" w:rsidRDefault="00176D81" w14:paraId="265E2050" w14:textId="77777777">
      <w:pPr>
        <w:numPr>
          <w:ilvl w:val="0"/>
          <w:numId w:val="38"/>
        </w:numPr>
        <w:suppressAutoHyphens w:val="0"/>
        <w:adjustRightInd w:val="0"/>
        <w:spacing w:line="360" w:lineRule="atLeast"/>
        <w:jc w:val="both"/>
        <w:textAlignment w:val="baseline"/>
        <w:rPr>
          <w:rFonts w:cs="Arial"/>
          <w:b/>
          <w:lang w:val="es-CO"/>
        </w:rPr>
      </w:pPr>
      <w:r w:rsidRPr="00B249DF">
        <w:rPr>
          <w:rFonts w:cs="Arial"/>
          <w:lang w:val="es-CO"/>
        </w:rPr>
        <w:t>Siempre atrape la excepción específica, no excepciones genéricas.</w:t>
      </w:r>
    </w:p>
    <w:p w:rsidRPr="00B249DF" w:rsidR="00176D81" w:rsidP="00176D81" w:rsidRDefault="00176D81" w14:paraId="040A71F6" w14:textId="77777777">
      <w:pPr>
        <w:numPr>
          <w:ilvl w:val="0"/>
          <w:numId w:val="38"/>
        </w:numPr>
        <w:suppressAutoHyphens w:val="0"/>
        <w:adjustRightInd w:val="0"/>
        <w:spacing w:line="360" w:lineRule="atLeast"/>
        <w:jc w:val="both"/>
        <w:textAlignment w:val="baseline"/>
        <w:rPr>
          <w:rFonts w:cs="Arial"/>
          <w:b/>
          <w:lang w:val="es-CO"/>
        </w:rPr>
      </w:pPr>
      <w:r w:rsidRPr="00B249DF">
        <w:rPr>
          <w:rFonts w:cs="Arial"/>
          <w:lang w:val="es-CO"/>
        </w:rPr>
        <w:t xml:space="preserve">No use try-catch en todos sus métodos. Hágalo solamente cuando puede agregar información de valor al error ocurrido, de lo contrario deje que estas fluyan y evidencien que la aplicación falló. Esto permitirá detectar los errores durante la etapa de desarrollo. </w:t>
      </w:r>
    </w:p>
    <w:p w:rsidRPr="00B249DF" w:rsidR="00176D81" w:rsidP="00176D81" w:rsidRDefault="00176D81" w14:paraId="1FC29621" w14:textId="77777777">
      <w:pPr>
        <w:numPr>
          <w:ilvl w:val="0"/>
          <w:numId w:val="38"/>
        </w:numPr>
        <w:suppressAutoHyphens w:val="0"/>
        <w:adjustRightInd w:val="0"/>
        <w:spacing w:line="360" w:lineRule="atLeast"/>
        <w:jc w:val="both"/>
        <w:textAlignment w:val="baseline"/>
        <w:rPr>
          <w:rFonts w:cs="Arial"/>
          <w:b/>
          <w:lang w:val="es-CO"/>
        </w:rPr>
      </w:pPr>
      <w:r w:rsidRPr="00B249DF">
        <w:rPr>
          <w:rFonts w:cs="Arial"/>
          <w:lang w:val="es-CO"/>
        </w:rPr>
        <w:t xml:space="preserve">No encierre grandes bloques de código en try-catch. Si es requerido, escriba un separado try-catch por cada tarea que usted ejecute y encierre solo esa pieza especifica dentro de un try-catch. Esto permitirá encontrar más fácilmente el código que género el error y dar información más </w:t>
      </w:r>
      <w:proofErr w:type="spellStart"/>
      <w:r w:rsidRPr="00B249DF">
        <w:rPr>
          <w:rFonts w:cs="Arial"/>
          <w:lang w:val="es-CO"/>
        </w:rPr>
        <w:t>especifica</w:t>
      </w:r>
      <w:proofErr w:type="spellEnd"/>
      <w:r w:rsidRPr="00B249DF">
        <w:rPr>
          <w:rFonts w:cs="Arial"/>
          <w:lang w:val="es-CO"/>
        </w:rPr>
        <w:t xml:space="preserve"> al usuario.</w:t>
      </w:r>
    </w:p>
    <w:p w:rsidRPr="00B249DF" w:rsidR="00176D81" w:rsidP="00176D81" w:rsidRDefault="00176D81" w14:paraId="07062677" w14:textId="77777777">
      <w:pPr>
        <w:numPr>
          <w:ilvl w:val="0"/>
          <w:numId w:val="38"/>
        </w:numPr>
        <w:suppressAutoHyphens w:val="0"/>
        <w:adjustRightInd w:val="0"/>
        <w:spacing w:line="360" w:lineRule="atLeast"/>
        <w:jc w:val="both"/>
        <w:textAlignment w:val="baseline"/>
        <w:rPr>
          <w:rFonts w:cs="Arial"/>
          <w:b/>
          <w:lang w:val="es-CO"/>
        </w:rPr>
      </w:pPr>
      <w:r w:rsidRPr="00B249DF">
        <w:rPr>
          <w:rFonts w:cs="Arial"/>
          <w:lang w:val="es-CO"/>
        </w:rPr>
        <w:t xml:space="preserve">Si es requerido en su aplicación, escriba sus propias clases de excepciones. </w:t>
      </w:r>
    </w:p>
    <w:p w:rsidRPr="00F44A2D" w:rsidR="00893F40" w:rsidP="00176D81" w:rsidRDefault="00893F40" w14:paraId="7D18139D" w14:textId="70507DE2">
      <w:pPr>
        <w:pStyle w:val="BodyText"/>
        <w:jc w:val="both"/>
        <w:rPr>
          <w:rFonts w:cs="Arial"/>
          <w:lang w:val="es-ES"/>
        </w:rPr>
      </w:pPr>
    </w:p>
    <w:sectPr w:rsidRPr="00F44A2D" w:rsidR="00893F40" w:rsidSect="003C60C6">
      <w:pgSz w:w="12240" w:h="15840" w:orient="portrait"/>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110" w:rsidP="00B83D2B" w:rsidRDefault="00461110" w14:paraId="463B7E5A" w14:textId="77777777">
      <w:pPr>
        <w:pStyle w:val="TableContents"/>
      </w:pPr>
      <w:r>
        <w:separator/>
      </w:r>
    </w:p>
  </w:endnote>
  <w:endnote w:type="continuationSeparator" w:id="0">
    <w:p w:rsidR="00461110" w:rsidP="00B83D2B" w:rsidRDefault="00461110" w14:paraId="6CB74205" w14:textId="77777777">
      <w:pPr>
        <w:pStyle w:val="TableContent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MFLPB M+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4AF12116" w14:textId="77777777">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4FA1B596" w14:textId="77777777"/>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1951"/>
      <w:gridCol w:w="4961"/>
      <w:gridCol w:w="2552"/>
    </w:tblGrid>
    <w:tr w:rsidRPr="00A3712A" w:rsidR="00461110" w:rsidTr="00C40D5D" w14:paraId="415CAACA" w14:textId="77777777">
      <w:tc>
        <w:tcPr>
          <w:tcW w:w="1951" w:type="dxa"/>
        </w:tcPr>
        <w:p w:rsidRPr="00A3712A" w:rsidR="00461110" w:rsidP="00C40D5D" w:rsidRDefault="00461110" w14:paraId="282A791F" w14:textId="77777777">
          <w:pPr>
            <w:snapToGrid w:val="0"/>
            <w:ind w:right="360"/>
            <w:rPr>
              <w:rFonts w:cs="Arial"/>
              <w:sz w:val="18"/>
              <w:szCs w:val="18"/>
              <w:lang w:val="es-ES"/>
            </w:rPr>
          </w:pPr>
          <w:r w:rsidRPr="00A3712A">
            <w:rPr>
              <w:rFonts w:cs="Arial"/>
              <w:sz w:val="18"/>
              <w:szCs w:val="18"/>
              <w:lang w:val="es-ES"/>
            </w:rPr>
            <w:t>Confidencial</w:t>
          </w:r>
        </w:p>
      </w:tc>
      <w:tc>
        <w:tcPr>
          <w:tcW w:w="4961" w:type="dxa"/>
        </w:tcPr>
        <w:p w:rsidRPr="00A3712A" w:rsidR="00461110" w:rsidP="00C40D5D" w:rsidRDefault="00461110" w14:paraId="007571B5" w14:textId="2CED0595">
          <w:pPr>
            <w:snapToGrid w:val="0"/>
            <w:jc w:val="center"/>
            <w:rPr>
              <w:rFonts w:cs="Arial"/>
              <w:sz w:val="18"/>
              <w:szCs w:val="18"/>
              <w:lang w:val="es-ES"/>
            </w:rPr>
          </w:pPr>
          <w:r>
            <w:rPr>
              <w:rFonts w:cs="Arial"/>
              <w:sz w:val="18"/>
              <w:szCs w:val="18"/>
              <w:lang w:val="es-ES"/>
            </w:rPr>
            <w:t xml:space="preserve">UNACH - </w:t>
          </w:r>
          <w:proofErr w:type="spellStart"/>
          <w:r>
            <w:rPr>
              <w:rFonts w:cs="Arial"/>
              <w:sz w:val="18"/>
              <w:szCs w:val="18"/>
              <w:lang w:val="es-ES"/>
            </w:rPr>
            <w:t>CODESI</w:t>
          </w:r>
          <w:proofErr w:type="spellEnd"/>
          <w:r w:rsidRPr="00A3712A">
            <w:rPr>
              <w:rFonts w:cs="Arial"/>
              <w:sz w:val="18"/>
              <w:szCs w:val="18"/>
              <w:lang w:val="es-ES"/>
            </w:rPr>
            <w:t xml:space="preserve">, </w:t>
          </w:r>
          <w:r w:rsidRPr="00A3712A">
            <w:rPr>
              <w:rFonts w:cs="Arial"/>
              <w:sz w:val="18"/>
              <w:szCs w:val="18"/>
              <w:lang w:val="es-ES"/>
            </w:rPr>
            <w:fldChar w:fldCharType="begin"/>
          </w:r>
          <w:r w:rsidRPr="00A3712A">
            <w:rPr>
              <w:rFonts w:cs="Arial"/>
              <w:sz w:val="18"/>
              <w:szCs w:val="18"/>
              <w:lang w:val="es-ES"/>
            </w:rPr>
            <w:instrText xml:space="preserve"> DATE \@"YYYY" </w:instrText>
          </w:r>
          <w:r w:rsidRPr="00A3712A">
            <w:rPr>
              <w:rFonts w:cs="Arial"/>
              <w:sz w:val="18"/>
              <w:szCs w:val="18"/>
              <w:lang w:val="es-ES"/>
            </w:rPr>
            <w:fldChar w:fldCharType="separate"/>
          </w:r>
          <w:r>
            <w:rPr>
              <w:rFonts w:cs="Arial"/>
              <w:noProof/>
              <w:sz w:val="18"/>
              <w:szCs w:val="18"/>
              <w:lang w:val="es-ES"/>
            </w:rPr>
            <w:t>2018</w:t>
          </w:r>
          <w:r w:rsidRPr="00A3712A">
            <w:rPr>
              <w:rFonts w:cs="Arial"/>
              <w:sz w:val="18"/>
              <w:szCs w:val="18"/>
              <w:lang w:val="es-ES"/>
            </w:rPr>
            <w:fldChar w:fldCharType="end"/>
          </w:r>
        </w:p>
      </w:tc>
      <w:tc>
        <w:tcPr>
          <w:tcW w:w="2552" w:type="dxa"/>
        </w:tcPr>
        <w:p w:rsidRPr="00A3712A" w:rsidR="00461110" w:rsidP="00BB0456" w:rsidRDefault="00461110" w14:paraId="3497DF42" w14:textId="6ABD9496">
          <w:pPr>
            <w:snapToGrid w:val="0"/>
            <w:jc w:val="right"/>
            <w:rPr>
              <w:rFonts w:cs="Arial"/>
              <w:sz w:val="18"/>
              <w:szCs w:val="18"/>
              <w:lang w:val="es-ES"/>
            </w:rPr>
          </w:pPr>
          <w:r w:rsidRPr="00A3712A">
            <w:rPr>
              <w:rFonts w:cs="Arial"/>
              <w:sz w:val="18"/>
              <w:szCs w:val="18"/>
              <w:lang w:val="es-ES"/>
            </w:rPr>
            <w:t xml:space="preserve">Página </w:t>
          </w:r>
          <w:r w:rsidRPr="00A3712A">
            <w:rPr>
              <w:rFonts w:cs="Arial"/>
              <w:sz w:val="18"/>
              <w:szCs w:val="18"/>
              <w:lang w:val="es-ES"/>
            </w:rPr>
            <w:fldChar w:fldCharType="begin"/>
          </w:r>
          <w:r w:rsidRPr="00A3712A">
            <w:rPr>
              <w:rFonts w:cs="Arial"/>
              <w:sz w:val="18"/>
              <w:szCs w:val="18"/>
              <w:lang w:val="es-ES"/>
            </w:rPr>
            <w:instrText xml:space="preserve"> PAGE </w:instrText>
          </w:r>
          <w:r w:rsidRPr="00A3712A">
            <w:rPr>
              <w:rFonts w:cs="Arial"/>
              <w:sz w:val="18"/>
              <w:szCs w:val="18"/>
              <w:lang w:val="es-ES"/>
            </w:rPr>
            <w:fldChar w:fldCharType="separate"/>
          </w:r>
          <w:r w:rsidR="0004608D">
            <w:rPr>
              <w:rFonts w:cs="Arial"/>
              <w:noProof/>
              <w:sz w:val="18"/>
              <w:szCs w:val="18"/>
              <w:lang w:val="es-ES"/>
            </w:rPr>
            <w:t>7</w:t>
          </w:r>
          <w:r w:rsidRPr="00A3712A">
            <w:rPr>
              <w:rFonts w:cs="Arial"/>
              <w:sz w:val="18"/>
              <w:szCs w:val="18"/>
              <w:lang w:val="es-ES"/>
            </w:rPr>
            <w:fldChar w:fldCharType="end"/>
          </w:r>
          <w:r w:rsidRPr="00A3712A">
            <w:rPr>
              <w:rFonts w:cs="Arial"/>
              <w:sz w:val="18"/>
              <w:szCs w:val="18"/>
              <w:lang w:val="es-ES"/>
            </w:rPr>
            <w:t xml:space="preserve"> de 13</w:t>
          </w:r>
        </w:p>
      </w:tc>
    </w:tr>
  </w:tbl>
  <w:p w:rsidRPr="00A3712A" w:rsidR="00461110" w:rsidP="00401A49" w:rsidRDefault="00461110" w14:paraId="1B10D520" w14:textId="77777777">
    <w:pPr>
      <w:pStyle w:val="Footer"/>
      <w:rPr>
        <w:rFonts w:cs="Arial"/>
        <w:sz w:val="18"/>
        <w:szCs w:val="18"/>
        <w:lang w:val="es-ES"/>
      </w:rPr>
    </w:pPr>
  </w:p>
  <w:p w:rsidRPr="00A3712A" w:rsidR="00461110" w:rsidP="00401A49" w:rsidRDefault="00461110" w14:paraId="6FCCDE3A" w14:textId="77777777">
    <w:pPr>
      <w:pStyle w:val="Footer"/>
      <w:rPr>
        <w:rFonts w:cs="Arial"/>
        <w:sz w:val="18"/>
        <w:szCs w:val="18"/>
        <w:lang w:val="es-ES"/>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1D931B98" w14:textId="7777777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50A57DA5" w14:textId="777777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07DD2BD8" w14:textId="7777777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7AC17C0B" w14:textId="77777777"/>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59C648C1" w14:textId="77777777"/>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61DF643D" w14:textId="77777777"/>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5471B643" w14:textId="77777777"/>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1951"/>
      <w:gridCol w:w="4961"/>
      <w:gridCol w:w="2552"/>
    </w:tblGrid>
    <w:tr w:rsidRPr="0022468F" w:rsidR="00461110" w:rsidTr="00C40D5D" w14:paraId="267C6B63" w14:textId="77777777">
      <w:tc>
        <w:tcPr>
          <w:tcW w:w="1951" w:type="dxa"/>
        </w:tcPr>
        <w:p w:rsidRPr="0022468F" w:rsidR="00461110" w:rsidP="00C40D5D" w:rsidRDefault="00461110" w14:paraId="6266D5F1" w14:textId="77777777">
          <w:pPr>
            <w:snapToGrid w:val="0"/>
            <w:ind w:right="360"/>
            <w:rPr>
              <w:lang w:val="es-ES"/>
            </w:rPr>
          </w:pPr>
          <w:r w:rsidRPr="0022468F">
            <w:rPr>
              <w:lang w:val="es-ES"/>
            </w:rPr>
            <w:t>Confidencial</w:t>
          </w:r>
        </w:p>
      </w:tc>
      <w:tc>
        <w:tcPr>
          <w:tcW w:w="4961" w:type="dxa"/>
        </w:tcPr>
        <w:p w:rsidRPr="0022468F" w:rsidR="00461110" w:rsidP="00F94B34" w:rsidRDefault="00461110" w14:paraId="1E2A6FB2" w14:textId="77777777">
          <w:pPr>
            <w:snapToGrid w:val="0"/>
            <w:jc w:val="center"/>
            <w:rPr>
              <w:lang w:val="es-ES"/>
            </w:rPr>
          </w:pPr>
          <w:r w:rsidRPr="0022468F">
            <w:rPr>
              <w:rFonts w:ascii="Symbol" w:hAnsi="Symbol"/>
              <w:lang w:val="es-ES"/>
            </w:rPr>
            <w:t></w:t>
          </w:r>
          <w:r w:rsidRPr="0022468F">
            <w:rPr>
              <w:lang w:val="es-ES"/>
            </w:rPr>
            <w:t xml:space="preserve"> </w:t>
          </w:r>
          <w:proofErr w:type="spellStart"/>
          <w:r w:rsidRPr="0022468F">
            <w:rPr>
              <w:lang w:val="es-ES"/>
            </w:rPr>
            <w:t>IESS</w:t>
          </w:r>
          <w:proofErr w:type="spellEnd"/>
          <w:r w:rsidRPr="0022468F">
            <w:rPr>
              <w:lang w:val="es-ES"/>
            </w:rPr>
            <w:t xml:space="preserve">-Instituto Ecuatoriano de Seguro Social, </w:t>
          </w:r>
          <w:r>
            <w:rPr>
              <w:lang w:val="es-ES"/>
            </w:rPr>
            <w:t>2015</w:t>
          </w:r>
        </w:p>
      </w:tc>
      <w:tc>
        <w:tcPr>
          <w:tcW w:w="2552" w:type="dxa"/>
        </w:tcPr>
        <w:p w:rsidRPr="0022468F" w:rsidR="00461110" w:rsidP="00BB0456" w:rsidRDefault="00461110" w14:paraId="5D0BBDC7" w14:textId="77777777">
          <w:pPr>
            <w:snapToGrid w:val="0"/>
            <w:jc w:val="right"/>
            <w:rPr>
              <w:lang w:val="es-ES"/>
            </w:rPr>
          </w:pPr>
          <w:r w:rsidRPr="0022468F">
            <w:rPr>
              <w:lang w:val="es-ES"/>
            </w:rPr>
            <w:t xml:space="preserve">Página </w:t>
          </w:r>
          <w:r w:rsidRPr="0022468F">
            <w:rPr>
              <w:lang w:val="es-ES"/>
            </w:rPr>
            <w:fldChar w:fldCharType="begin"/>
          </w:r>
          <w:r w:rsidRPr="0022468F">
            <w:rPr>
              <w:lang w:val="es-ES"/>
            </w:rPr>
            <w:instrText xml:space="preserve"> PAGE </w:instrText>
          </w:r>
          <w:r w:rsidRPr="0022468F">
            <w:rPr>
              <w:lang w:val="es-ES"/>
            </w:rPr>
            <w:fldChar w:fldCharType="separate"/>
          </w:r>
          <w:r>
            <w:rPr>
              <w:noProof/>
              <w:lang w:val="es-ES"/>
            </w:rPr>
            <w:t>2</w:t>
          </w:r>
          <w:r w:rsidRPr="0022468F">
            <w:rPr>
              <w:lang w:val="es-ES"/>
            </w:rPr>
            <w:fldChar w:fldCharType="end"/>
          </w:r>
          <w:r w:rsidRPr="0022468F">
            <w:rPr>
              <w:lang w:val="es-ES"/>
            </w:rPr>
            <w:t xml:space="preserve"> de </w:t>
          </w:r>
          <w:r>
            <w:rPr>
              <w:lang w:val="es-ES"/>
            </w:rPr>
            <w:t>13</w:t>
          </w:r>
        </w:p>
      </w:tc>
    </w:tr>
  </w:tbl>
  <w:p w:rsidRPr="0022468F" w:rsidR="00461110" w:rsidP="00401A49" w:rsidRDefault="00461110" w14:paraId="0E30849E" w14:textId="77777777">
    <w:pPr>
      <w:pStyle w:val="Footer"/>
      <w:rPr>
        <w:lang w:val="es-ES"/>
      </w:rPr>
    </w:pPr>
  </w:p>
  <w:p w:rsidRPr="0022468F" w:rsidR="00461110" w:rsidP="00401A49" w:rsidRDefault="00461110" w14:paraId="765C5818" w14:textId="77777777">
    <w:pPr>
      <w:pStyle w:val="Footer"/>
      <w:rPr>
        <w:lang w:val="es-ES"/>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1951"/>
      <w:gridCol w:w="4961"/>
      <w:gridCol w:w="2552"/>
    </w:tblGrid>
    <w:tr w:rsidRPr="0022468F" w:rsidR="00461110" w:rsidTr="00C40D5D" w14:paraId="509D92B7" w14:textId="77777777">
      <w:tc>
        <w:tcPr>
          <w:tcW w:w="1951" w:type="dxa"/>
        </w:tcPr>
        <w:p w:rsidRPr="0022468F" w:rsidR="00461110" w:rsidP="00C40D5D" w:rsidRDefault="00461110" w14:paraId="41C25232" w14:textId="77777777">
          <w:pPr>
            <w:snapToGrid w:val="0"/>
            <w:ind w:right="360"/>
            <w:rPr>
              <w:lang w:val="es-ES"/>
            </w:rPr>
          </w:pPr>
          <w:r w:rsidRPr="0022468F">
            <w:rPr>
              <w:lang w:val="es-ES"/>
            </w:rPr>
            <w:t>Confidencial</w:t>
          </w:r>
        </w:p>
      </w:tc>
      <w:tc>
        <w:tcPr>
          <w:tcW w:w="4961" w:type="dxa"/>
        </w:tcPr>
        <w:p w:rsidRPr="0022468F" w:rsidR="00461110" w:rsidP="00C40D5D" w:rsidRDefault="00461110" w14:paraId="56D83269" w14:textId="3B25BDD0">
          <w:pPr>
            <w:snapToGrid w:val="0"/>
            <w:jc w:val="center"/>
            <w:rPr>
              <w:lang w:val="es-ES"/>
            </w:rPr>
          </w:pPr>
          <w:r w:rsidRPr="0022468F">
            <w:rPr>
              <w:rFonts w:ascii="Symbol" w:hAnsi="Symbol"/>
              <w:lang w:val="es-ES"/>
            </w:rPr>
            <w:t></w:t>
          </w:r>
          <w:r w:rsidRPr="0022468F">
            <w:rPr>
              <w:lang w:val="es-ES"/>
            </w:rPr>
            <w:t xml:space="preserve"> </w:t>
          </w:r>
          <w:proofErr w:type="spellStart"/>
          <w:r w:rsidRPr="0022468F">
            <w:rPr>
              <w:lang w:val="es-ES"/>
            </w:rPr>
            <w:t>IESS</w:t>
          </w:r>
          <w:proofErr w:type="spellEnd"/>
          <w:r w:rsidRPr="0022468F">
            <w:rPr>
              <w:lang w:val="es-ES"/>
            </w:rPr>
            <w:t xml:space="preserve">-Instituto Ecuatoriano de Seguro Social, </w:t>
          </w:r>
          <w:r w:rsidRPr="0022468F">
            <w:rPr>
              <w:lang w:val="es-ES"/>
            </w:rPr>
            <w:fldChar w:fldCharType="begin"/>
          </w:r>
          <w:r w:rsidRPr="0022468F">
            <w:rPr>
              <w:lang w:val="es-ES"/>
            </w:rPr>
            <w:instrText xml:space="preserve"> DATE \@"YYYY" </w:instrText>
          </w:r>
          <w:r w:rsidRPr="0022468F">
            <w:rPr>
              <w:lang w:val="es-ES"/>
            </w:rPr>
            <w:fldChar w:fldCharType="separate"/>
          </w:r>
          <w:r>
            <w:rPr>
              <w:noProof/>
              <w:lang w:val="es-ES"/>
            </w:rPr>
            <w:t>2018</w:t>
          </w:r>
          <w:r w:rsidRPr="0022468F">
            <w:rPr>
              <w:lang w:val="es-ES"/>
            </w:rPr>
            <w:fldChar w:fldCharType="end"/>
          </w:r>
        </w:p>
      </w:tc>
      <w:tc>
        <w:tcPr>
          <w:tcW w:w="2552" w:type="dxa"/>
        </w:tcPr>
        <w:p w:rsidRPr="0022468F" w:rsidR="00461110" w:rsidP="00C40D5D" w:rsidRDefault="00461110" w14:paraId="3F12D5B7" w14:textId="77777777">
          <w:pPr>
            <w:snapToGrid w:val="0"/>
            <w:jc w:val="right"/>
            <w:rPr>
              <w:lang w:val="es-ES"/>
            </w:rPr>
          </w:pPr>
          <w:r w:rsidRPr="0022468F">
            <w:rPr>
              <w:lang w:val="es-ES"/>
            </w:rPr>
            <w:t xml:space="preserve">Página </w:t>
          </w:r>
          <w:r w:rsidRPr="0022468F">
            <w:rPr>
              <w:lang w:val="es-ES"/>
            </w:rPr>
            <w:fldChar w:fldCharType="begin"/>
          </w:r>
          <w:r w:rsidRPr="0022468F">
            <w:rPr>
              <w:lang w:val="es-ES"/>
            </w:rPr>
            <w:instrText xml:space="preserve"> PAGE </w:instrText>
          </w:r>
          <w:r w:rsidRPr="0022468F">
            <w:rPr>
              <w:lang w:val="es-ES"/>
            </w:rPr>
            <w:fldChar w:fldCharType="separate"/>
          </w:r>
          <w:r>
            <w:rPr>
              <w:noProof/>
              <w:lang w:val="es-ES"/>
            </w:rPr>
            <w:t>1</w:t>
          </w:r>
          <w:r w:rsidRPr="0022468F">
            <w:rPr>
              <w:lang w:val="es-ES"/>
            </w:rPr>
            <w:fldChar w:fldCharType="end"/>
          </w:r>
          <w:r w:rsidRPr="0022468F">
            <w:rPr>
              <w:lang w:val="es-ES"/>
            </w:rPr>
            <w:t xml:space="preserve"> de </w:t>
          </w:r>
          <w:r w:rsidRPr="0022468F">
            <w:rPr>
              <w:lang w:val="es-ES"/>
            </w:rPr>
            <w:fldChar w:fldCharType="begin"/>
          </w:r>
          <w:r w:rsidRPr="0022468F">
            <w:rPr>
              <w:lang w:val="es-ES"/>
            </w:rPr>
            <w:instrText xml:space="preserve"> NUMPAGES \*Arabic </w:instrText>
          </w:r>
          <w:r w:rsidRPr="0022468F">
            <w:rPr>
              <w:lang w:val="es-ES"/>
            </w:rPr>
            <w:fldChar w:fldCharType="separate"/>
          </w:r>
          <w:r>
            <w:rPr>
              <w:noProof/>
              <w:lang w:val="es-ES"/>
            </w:rPr>
            <w:t>3</w:t>
          </w:r>
          <w:r w:rsidRPr="0022468F">
            <w:rPr>
              <w:lang w:val="es-ES"/>
            </w:rPr>
            <w:fldChar w:fldCharType="end"/>
          </w:r>
        </w:p>
      </w:tc>
    </w:tr>
  </w:tbl>
  <w:p w:rsidRPr="0022468F" w:rsidR="00461110" w:rsidP="00401A49" w:rsidRDefault="00461110" w14:paraId="48124A06" w14:textId="77777777">
    <w:pPr>
      <w:pStyle w:val="Footer"/>
      <w:rPr>
        <w:lang w:val="es-ES"/>
      </w:rPr>
    </w:pPr>
  </w:p>
  <w:p w:rsidRPr="0022468F" w:rsidR="00461110" w:rsidP="00401A49" w:rsidRDefault="00461110" w14:paraId="00AEB654" w14:textId="77777777">
    <w:pPr>
      <w:pStyle w:val="Foo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110" w:rsidP="00B83D2B" w:rsidRDefault="00461110" w14:paraId="2C817E73" w14:textId="77777777">
      <w:pPr>
        <w:pStyle w:val="TableContents"/>
      </w:pPr>
      <w:r>
        <w:separator/>
      </w:r>
    </w:p>
  </w:footnote>
  <w:footnote w:type="continuationSeparator" w:id="0">
    <w:p w:rsidR="00461110" w:rsidP="00B83D2B" w:rsidRDefault="00461110" w14:paraId="76D4313E" w14:textId="77777777">
      <w:pPr>
        <w:pStyle w:val="TableContents"/>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23114D8F" w14:textId="77777777">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03D48C2D" w14:textId="77777777"/>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23" w:type="dxa"/>
      <w:tblInd w:w="-5" w:type="dxa"/>
      <w:tblLook w:val="04A0" w:firstRow="1" w:lastRow="0" w:firstColumn="1" w:lastColumn="0" w:noHBand="0" w:noVBand="1"/>
    </w:tblPr>
    <w:tblGrid>
      <w:gridCol w:w="1670"/>
      <w:gridCol w:w="4709"/>
      <w:gridCol w:w="2644"/>
    </w:tblGrid>
    <w:tr w:rsidRPr="003C60C6" w:rsidR="00461110" w:rsidTr="003C60C6" w14:paraId="0CD1F184" w14:textId="77777777">
      <w:trPr>
        <w:trHeight w:val="274"/>
      </w:trPr>
      <w:tc>
        <w:tcPr>
          <w:tcW w:w="1670" w:type="dxa"/>
          <w:vMerge w:val="restart"/>
          <w:vAlign w:val="center"/>
        </w:tcPr>
        <w:p w:rsidRPr="00E62CDA" w:rsidR="00461110" w:rsidP="00B40B1D" w:rsidRDefault="00461110" w14:paraId="59559E45" w14:textId="77777777">
          <w:pPr>
            <w:pStyle w:val="Header"/>
            <w:jc w:val="center"/>
            <w:rPr>
              <w:rFonts w:ascii="Verdana" w:hAnsi="Verdana"/>
              <w:b/>
              <w:color w:val="000000" w:themeColor="text1"/>
              <w:sz w:val="16"/>
              <w:szCs w:val="16"/>
            </w:rPr>
          </w:pPr>
          <w:proofErr w:type="spellStart"/>
          <w:r w:rsidRPr="00E62CDA">
            <w:rPr>
              <w:rFonts w:ascii="Verdana" w:hAnsi="Verdana"/>
              <w:b/>
              <w:color w:val="000000" w:themeColor="text1"/>
              <w:sz w:val="16"/>
              <w:szCs w:val="16"/>
            </w:rPr>
            <w:t>CODESI</w:t>
          </w:r>
          <w:proofErr w:type="spellEnd"/>
        </w:p>
      </w:tc>
      <w:tc>
        <w:tcPr>
          <w:tcW w:w="4709" w:type="dxa"/>
          <w:vMerge w:val="restart"/>
          <w:vAlign w:val="center"/>
        </w:tcPr>
        <w:p w:rsidRPr="00E62CDA" w:rsidR="00461110" w:rsidP="00B40B1D" w:rsidRDefault="00461110" w14:paraId="44A5B4BA" w14:textId="7BB758CC">
          <w:pPr>
            <w:pStyle w:val="Header"/>
            <w:jc w:val="center"/>
            <w:rPr>
              <w:rFonts w:ascii="Verdana" w:hAnsi="Verdana"/>
              <w:b/>
              <w:color w:val="000000" w:themeColor="text1"/>
              <w:sz w:val="14"/>
              <w:szCs w:val="14"/>
            </w:rPr>
          </w:pPr>
          <w:r>
            <w:rPr>
              <w:rFonts w:ascii="Verdana" w:hAnsi="Verdana"/>
              <w:b/>
              <w:color w:val="000000" w:themeColor="text1"/>
              <w:sz w:val="16"/>
              <w:szCs w:val="16"/>
              <w:lang w:val="es-419"/>
            </w:rPr>
            <w:t>CONVENCIONES DE CODIFICACIÓN</w:t>
          </w:r>
        </w:p>
      </w:tc>
      <w:tc>
        <w:tcPr>
          <w:tcW w:w="2644" w:type="dxa"/>
          <w:vAlign w:val="center"/>
        </w:tcPr>
        <w:p w:rsidRPr="003C60C6" w:rsidR="00461110" w:rsidP="003C60C6" w:rsidRDefault="00461110" w14:paraId="2413207C" w14:textId="14155BCF">
          <w:pPr>
            <w:pStyle w:val="Header"/>
            <w:rPr>
              <w:rFonts w:ascii="Verdana" w:hAnsi="Verdana"/>
              <w:color w:val="000000" w:themeColor="text1"/>
              <w:sz w:val="16"/>
              <w:szCs w:val="16"/>
              <w:lang w:val="es-419"/>
            </w:rPr>
          </w:pPr>
          <w:r>
            <w:rPr>
              <w:rFonts w:ascii="Verdana" w:hAnsi="Verdana"/>
              <w:color w:val="000000" w:themeColor="text1"/>
              <w:sz w:val="16"/>
              <w:szCs w:val="16"/>
              <w:lang w:val="es-419"/>
            </w:rPr>
            <w:t>C</w:t>
          </w:r>
          <w:r w:rsidRPr="00E62CDA">
            <w:rPr>
              <w:rFonts w:ascii="Verdana" w:hAnsi="Verdana"/>
              <w:color w:val="000000" w:themeColor="text1"/>
              <w:sz w:val="16"/>
              <w:szCs w:val="16"/>
              <w:lang w:val="es-419"/>
            </w:rPr>
            <w:t xml:space="preserve">ódigo del </w:t>
          </w:r>
          <w:proofErr w:type="spellStart"/>
          <w:r w:rsidRPr="00E62CDA">
            <w:rPr>
              <w:rFonts w:ascii="Verdana" w:hAnsi="Verdana"/>
              <w:color w:val="000000" w:themeColor="text1"/>
              <w:sz w:val="16"/>
              <w:szCs w:val="16"/>
              <w:lang w:val="es-419"/>
            </w:rPr>
            <w:t>Formato:</w:t>
          </w:r>
          <w:r>
            <w:rPr>
              <w:rFonts w:ascii="Verdana" w:hAnsi="Verdana"/>
              <w:color w:val="000000" w:themeColor="text1"/>
              <w:sz w:val="16"/>
              <w:szCs w:val="16"/>
              <w:lang w:val="es-419"/>
            </w:rPr>
            <w:t>SOF-001</w:t>
          </w:r>
          <w:proofErr w:type="spellEnd"/>
        </w:p>
      </w:tc>
    </w:tr>
    <w:tr w:rsidRPr="00E62CDA" w:rsidR="00461110" w:rsidTr="000A6EFE" w14:paraId="5EC70B58" w14:textId="77777777">
      <w:tc>
        <w:tcPr>
          <w:tcW w:w="1670" w:type="dxa"/>
          <w:vMerge/>
          <w:vAlign w:val="center"/>
        </w:tcPr>
        <w:p w:rsidRPr="00E62CDA" w:rsidR="00461110" w:rsidP="00B40B1D" w:rsidRDefault="00461110" w14:paraId="51BC67B9" w14:textId="77777777">
          <w:pPr>
            <w:pStyle w:val="Header"/>
            <w:rPr>
              <w:rFonts w:ascii="Verdana" w:hAnsi="Verdana"/>
              <w:color w:val="000000" w:themeColor="text1"/>
              <w:sz w:val="16"/>
              <w:szCs w:val="16"/>
              <w:lang w:val="es-419"/>
            </w:rPr>
          </w:pPr>
        </w:p>
      </w:tc>
      <w:tc>
        <w:tcPr>
          <w:tcW w:w="4709" w:type="dxa"/>
          <w:vMerge/>
          <w:vAlign w:val="center"/>
        </w:tcPr>
        <w:p w:rsidRPr="00E62CDA" w:rsidR="00461110" w:rsidP="00B40B1D" w:rsidRDefault="00461110" w14:paraId="43E40012" w14:textId="77777777">
          <w:pPr>
            <w:pStyle w:val="Header"/>
            <w:rPr>
              <w:rFonts w:ascii="Verdana" w:hAnsi="Verdana"/>
              <w:color w:val="000000" w:themeColor="text1"/>
              <w:sz w:val="16"/>
              <w:szCs w:val="16"/>
              <w:lang w:val="es-419"/>
            </w:rPr>
          </w:pPr>
        </w:p>
      </w:tc>
      <w:tc>
        <w:tcPr>
          <w:tcW w:w="2644" w:type="dxa"/>
          <w:vAlign w:val="center"/>
        </w:tcPr>
        <w:p w:rsidRPr="00E62CDA" w:rsidR="00461110" w:rsidP="00B40B1D" w:rsidRDefault="00461110" w14:paraId="1CE3808B" w14:textId="77777777">
          <w:pPr>
            <w:pStyle w:val="Header"/>
            <w:rPr>
              <w:rFonts w:ascii="Verdana" w:hAnsi="Verdana"/>
              <w:color w:val="000000" w:themeColor="text1"/>
              <w:sz w:val="16"/>
              <w:szCs w:val="16"/>
              <w:u w:val="single"/>
            </w:rPr>
          </w:pPr>
          <w:proofErr w:type="spellStart"/>
          <w:r w:rsidRPr="00E62CDA">
            <w:rPr>
              <w:rFonts w:ascii="Verdana" w:hAnsi="Verdana"/>
              <w:color w:val="000000" w:themeColor="text1"/>
              <w:sz w:val="16"/>
              <w:szCs w:val="16"/>
            </w:rPr>
            <w:t>Versión</w:t>
          </w:r>
          <w:proofErr w:type="spellEnd"/>
          <w:r w:rsidRPr="00E62CDA">
            <w:rPr>
              <w:rFonts w:ascii="Verdana" w:hAnsi="Verdana"/>
              <w:color w:val="000000" w:themeColor="text1"/>
              <w:sz w:val="16"/>
              <w:szCs w:val="16"/>
            </w:rPr>
            <w:t xml:space="preserve"> del </w:t>
          </w:r>
          <w:proofErr w:type="spellStart"/>
          <w:r w:rsidRPr="00E62CDA">
            <w:rPr>
              <w:rFonts w:ascii="Verdana" w:hAnsi="Verdana"/>
              <w:color w:val="000000" w:themeColor="text1"/>
              <w:sz w:val="16"/>
              <w:szCs w:val="16"/>
            </w:rPr>
            <w:t>Documento</w:t>
          </w:r>
          <w:proofErr w:type="spellEnd"/>
          <w:r w:rsidRPr="00E62CDA">
            <w:rPr>
              <w:rFonts w:ascii="Verdana" w:hAnsi="Verdana"/>
              <w:color w:val="000000" w:themeColor="text1"/>
              <w:sz w:val="16"/>
              <w:szCs w:val="16"/>
            </w:rPr>
            <w:t>:</w:t>
          </w:r>
        </w:p>
      </w:tc>
    </w:tr>
  </w:tbl>
  <w:p w:rsidRPr="00BD6BC1" w:rsidR="00461110" w:rsidP="00B40B1D" w:rsidRDefault="00461110" w14:paraId="077BC870" w14:textId="77777777">
    <w:pPr>
      <w:pStyle w:val="Header"/>
      <w:rPr>
        <w:rFonts w:cs="Arial"/>
        <w:color w:val="000000" w:themeColor="text1"/>
        <w:lang w:val="es-419"/>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4FA95C18" w14:textId="7777777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23" w:type="dxa"/>
      <w:tblInd w:w="-5" w:type="dxa"/>
      <w:tblLook w:val="04A0" w:firstRow="1" w:lastRow="0" w:firstColumn="1" w:lastColumn="0" w:noHBand="0" w:noVBand="1"/>
    </w:tblPr>
    <w:tblGrid>
      <w:gridCol w:w="1670"/>
      <w:gridCol w:w="4709"/>
      <w:gridCol w:w="2644"/>
    </w:tblGrid>
    <w:tr w:rsidRPr="008F40BD" w:rsidR="00461110" w:rsidTr="00603589" w14:paraId="0C617541" w14:textId="77777777">
      <w:trPr>
        <w:trHeight w:val="275"/>
      </w:trPr>
      <w:tc>
        <w:tcPr>
          <w:tcW w:w="1670" w:type="dxa"/>
          <w:vMerge w:val="restart"/>
          <w:vAlign w:val="center"/>
        </w:tcPr>
        <w:p w:rsidRPr="00614F82" w:rsidR="00461110" w:rsidP="00614F82" w:rsidRDefault="00461110" w14:paraId="28E5A495" w14:textId="77777777">
          <w:pPr>
            <w:pStyle w:val="Header"/>
            <w:jc w:val="center"/>
            <w:rPr>
              <w:rFonts w:ascii="Verdana" w:hAnsi="Verdana"/>
              <w:b/>
              <w:sz w:val="16"/>
              <w:szCs w:val="16"/>
            </w:rPr>
          </w:pPr>
          <w:proofErr w:type="spellStart"/>
          <w:r w:rsidRPr="00614F82">
            <w:rPr>
              <w:rFonts w:ascii="Verdana" w:hAnsi="Verdana"/>
              <w:b/>
              <w:sz w:val="16"/>
              <w:szCs w:val="16"/>
            </w:rPr>
            <w:t>CODESI</w:t>
          </w:r>
          <w:proofErr w:type="spellEnd"/>
        </w:p>
      </w:tc>
      <w:tc>
        <w:tcPr>
          <w:tcW w:w="4709" w:type="dxa"/>
          <w:vMerge w:val="restart"/>
          <w:vAlign w:val="center"/>
        </w:tcPr>
        <w:p w:rsidRPr="00614F82" w:rsidR="00461110" w:rsidP="008F40BD" w:rsidRDefault="00461110" w14:paraId="0CE7C186" w14:textId="6372289F">
          <w:pPr>
            <w:pStyle w:val="Header"/>
            <w:jc w:val="center"/>
            <w:rPr>
              <w:rFonts w:ascii="Verdana" w:hAnsi="Verdana"/>
              <w:b/>
              <w:sz w:val="16"/>
              <w:szCs w:val="16"/>
            </w:rPr>
          </w:pPr>
          <w:r>
            <w:rPr>
              <w:rFonts w:ascii="Verdana" w:hAnsi="Verdana"/>
              <w:b/>
              <w:sz w:val="16"/>
              <w:szCs w:val="16"/>
              <w:lang w:val="es-419"/>
            </w:rPr>
            <w:t>CONVENCIONES DE CODIFICACIÓN</w:t>
          </w:r>
        </w:p>
      </w:tc>
      <w:tc>
        <w:tcPr>
          <w:tcW w:w="2644" w:type="dxa"/>
          <w:vAlign w:val="center"/>
        </w:tcPr>
        <w:p w:rsidRPr="008F40BD" w:rsidR="00461110" w:rsidP="008F40BD" w:rsidRDefault="00461110" w14:paraId="31F7D98B" w14:textId="33E887CF">
          <w:pPr>
            <w:pStyle w:val="Header"/>
            <w:rPr>
              <w:rFonts w:ascii="Verdana" w:hAnsi="Verdana"/>
              <w:sz w:val="16"/>
              <w:szCs w:val="16"/>
              <w:lang w:val="es-419"/>
            </w:rPr>
          </w:pPr>
          <w:r>
            <w:rPr>
              <w:rFonts w:ascii="Verdana" w:hAnsi="Verdana"/>
              <w:sz w:val="16"/>
              <w:szCs w:val="16"/>
              <w:lang w:val="es-419"/>
            </w:rPr>
            <w:t>C</w:t>
          </w:r>
          <w:r w:rsidRPr="00742FAD">
            <w:rPr>
              <w:rFonts w:ascii="Verdana" w:hAnsi="Verdana"/>
              <w:sz w:val="16"/>
              <w:szCs w:val="16"/>
              <w:lang w:val="es-419"/>
            </w:rPr>
            <w:t xml:space="preserve">ódigo del </w:t>
          </w:r>
          <w:proofErr w:type="spellStart"/>
          <w:r w:rsidRPr="00742FAD">
            <w:rPr>
              <w:rFonts w:ascii="Verdana" w:hAnsi="Verdana"/>
              <w:sz w:val="16"/>
              <w:szCs w:val="16"/>
              <w:lang w:val="es-419"/>
            </w:rPr>
            <w:t>Formato:</w:t>
          </w:r>
          <w:r>
            <w:rPr>
              <w:rFonts w:ascii="Verdana" w:hAnsi="Verdana"/>
              <w:sz w:val="16"/>
              <w:szCs w:val="16"/>
              <w:lang w:val="es-419"/>
            </w:rPr>
            <w:t>SOF-001</w:t>
          </w:r>
          <w:proofErr w:type="spellEnd"/>
        </w:p>
      </w:tc>
    </w:tr>
    <w:tr w:rsidRPr="00614F82" w:rsidR="00461110" w:rsidTr="000A6EFE" w14:paraId="2CDC2B85" w14:textId="77777777">
      <w:tc>
        <w:tcPr>
          <w:tcW w:w="1670" w:type="dxa"/>
          <w:vMerge/>
          <w:vAlign w:val="center"/>
        </w:tcPr>
        <w:p w:rsidRPr="00742FAD" w:rsidR="00461110" w:rsidP="00614F82" w:rsidRDefault="00461110" w14:paraId="5F709136" w14:textId="77777777">
          <w:pPr>
            <w:pStyle w:val="Header"/>
            <w:rPr>
              <w:rFonts w:ascii="Verdana" w:hAnsi="Verdana"/>
              <w:sz w:val="16"/>
              <w:szCs w:val="16"/>
              <w:lang w:val="es-419"/>
            </w:rPr>
          </w:pPr>
        </w:p>
      </w:tc>
      <w:tc>
        <w:tcPr>
          <w:tcW w:w="4709" w:type="dxa"/>
          <w:vMerge/>
          <w:vAlign w:val="center"/>
        </w:tcPr>
        <w:p w:rsidRPr="00742FAD" w:rsidR="00461110" w:rsidP="00614F82" w:rsidRDefault="00461110" w14:paraId="7C7F9E9A" w14:textId="77777777">
          <w:pPr>
            <w:pStyle w:val="Header"/>
            <w:rPr>
              <w:rFonts w:ascii="Verdana" w:hAnsi="Verdana"/>
              <w:sz w:val="16"/>
              <w:szCs w:val="16"/>
              <w:lang w:val="es-419"/>
            </w:rPr>
          </w:pPr>
        </w:p>
      </w:tc>
      <w:tc>
        <w:tcPr>
          <w:tcW w:w="2644" w:type="dxa"/>
          <w:vAlign w:val="center"/>
        </w:tcPr>
        <w:p w:rsidRPr="00614F82" w:rsidR="00461110" w:rsidP="00614F82" w:rsidRDefault="00461110" w14:paraId="46F47FEB" w14:textId="052161AA">
          <w:pPr>
            <w:pStyle w:val="Header"/>
            <w:rPr>
              <w:rFonts w:ascii="Verdana" w:hAnsi="Verdana"/>
              <w:sz w:val="16"/>
              <w:szCs w:val="16"/>
              <w:u w:val="single"/>
            </w:rPr>
          </w:pPr>
          <w:proofErr w:type="spellStart"/>
          <w:r w:rsidRPr="00614F82">
            <w:rPr>
              <w:rFonts w:ascii="Verdana" w:hAnsi="Verdana"/>
              <w:sz w:val="16"/>
              <w:szCs w:val="16"/>
            </w:rPr>
            <w:t>Versión</w:t>
          </w:r>
          <w:proofErr w:type="spellEnd"/>
          <w:r w:rsidRPr="00614F82">
            <w:rPr>
              <w:rFonts w:ascii="Verdana" w:hAnsi="Verdana"/>
              <w:sz w:val="16"/>
              <w:szCs w:val="16"/>
            </w:rPr>
            <w:t xml:space="preserve"> del </w:t>
          </w:r>
          <w:proofErr w:type="spellStart"/>
          <w:r w:rsidRPr="00614F82">
            <w:rPr>
              <w:rFonts w:ascii="Verdana" w:hAnsi="Verdana"/>
              <w:sz w:val="16"/>
              <w:szCs w:val="16"/>
            </w:rPr>
            <w:t>Documento:</w:t>
          </w:r>
          <w:r>
            <w:rPr>
              <w:rFonts w:ascii="Verdana" w:hAnsi="Verdana"/>
              <w:sz w:val="16"/>
              <w:szCs w:val="16"/>
            </w:rPr>
            <w:t>01</w:t>
          </w:r>
          <w:proofErr w:type="spellEnd"/>
        </w:p>
      </w:tc>
    </w:tr>
  </w:tbl>
  <w:p w:rsidRPr="009C729F" w:rsidR="00461110" w:rsidP="00DD05F2" w:rsidRDefault="00461110" w14:paraId="7FE2F39A" w14:textId="77777777">
    <w:pPr>
      <w:pStyle w:val="Header"/>
      <w:rPr>
        <w:lang w:val="es-EC"/>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508A576B" w14:textId="7777777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17869E11" w14:textId="77777777"/>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71F1575C" w14:textId="77777777"/>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4660E511" w14:textId="77777777"/>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10" w:rsidRDefault="00461110" w14:paraId="1BD163CE" w14:textId="77777777"/>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FB17C2" w:rsidR="00461110" w:rsidP="00C55AFC" w:rsidRDefault="00461110" w14:paraId="3F6F2D32" w14:textId="77777777">
    <w:pPr>
      <w:pStyle w:val="Header"/>
      <w:jc w:val="center"/>
      <w:rPr>
        <w:rFonts w:cs="MFLPB M+ Arial MT"/>
        <w:b/>
        <w:bCs/>
        <w:color w:val="0067A6"/>
        <w:sz w:val="32"/>
        <w:szCs w:val="32"/>
        <w:lang w:val="es-ES"/>
      </w:rPr>
    </w:pPr>
    <w:r>
      <w:rPr>
        <w:noProof/>
        <w:lang w:eastAsia="en-US"/>
      </w:rPr>
      <w:drawing>
        <wp:anchor distT="0" distB="0" distL="114935" distR="114935" simplePos="0" relativeHeight="251658752" behindDoc="1" locked="0" layoutInCell="1" allowOverlap="1" wp14:anchorId="336DE669" wp14:editId="1A2D1826">
          <wp:simplePos x="0" y="0"/>
          <wp:positionH relativeFrom="column">
            <wp:posOffset>-570230</wp:posOffset>
          </wp:positionH>
          <wp:positionV relativeFrom="paragraph">
            <wp:posOffset>-97155</wp:posOffset>
          </wp:positionV>
          <wp:extent cx="569595" cy="1079500"/>
          <wp:effectExtent l="0" t="0" r="0" b="0"/>
          <wp:wrapTight wrapText="bothSides">
            <wp:wrapPolygon edited="0">
              <wp:start x="0" y="0"/>
              <wp:lineTo x="0" y="21346"/>
              <wp:lineTo x="20950" y="21346"/>
              <wp:lineTo x="20950" y="0"/>
              <wp:lineTo x="0" y="0"/>
            </wp:wrapPolygon>
          </wp:wrapTight>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1079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B17C2">
      <w:rPr>
        <w:rFonts w:cs="Arial"/>
        <w:b/>
        <w:bCs/>
        <w:color w:val="0067A6"/>
        <w:sz w:val="32"/>
        <w:szCs w:val="32"/>
        <w:lang w:val="es-ES"/>
      </w:rPr>
      <w:t xml:space="preserve">INSTITUTO </w:t>
    </w:r>
    <w:r w:rsidRPr="00FB17C2">
      <w:rPr>
        <w:rFonts w:cs="MFLPB M+ Arial MT"/>
        <w:b/>
        <w:bCs/>
        <w:color w:val="0067A6"/>
        <w:sz w:val="32"/>
        <w:szCs w:val="32"/>
        <w:lang w:val="es-ES"/>
      </w:rPr>
      <w:t>ECUATORIANO DE SEGURIDAD SOCIAL</w:t>
    </w:r>
  </w:p>
  <w:p w:rsidRPr="00FB17C2" w:rsidR="00461110" w:rsidP="0003676B" w:rsidRDefault="00461110" w14:paraId="2725B01B" w14:textId="77777777">
    <w:pPr>
      <w:pStyle w:val="Header"/>
      <w:jc w:val="center"/>
      <w:rPr>
        <w:lang w:val="es-ES"/>
      </w:rPr>
    </w:pPr>
    <w:r w:rsidRPr="00FB17C2">
      <w:rPr>
        <w:rFonts w:cs="MFLPB M+ Arial MT"/>
        <w:b/>
        <w:bCs/>
        <w:color w:val="0067A6"/>
        <w:sz w:val="28"/>
        <w:szCs w:val="28"/>
        <w:lang w:val="es-ES"/>
      </w:rPr>
      <w:t xml:space="preserve">DIRECCIÓN </w:t>
    </w:r>
    <w:r>
      <w:rPr>
        <w:rFonts w:cs="MFLPB M+ Arial MT"/>
        <w:b/>
        <w:bCs/>
        <w:color w:val="0067A6"/>
        <w:sz w:val="28"/>
        <w:szCs w:val="28"/>
        <w:lang w:val="es-ES"/>
      </w:rPr>
      <w:t>NACIONA</w:t>
    </w:r>
    <w:r w:rsidRPr="00FB17C2">
      <w:rPr>
        <w:rFonts w:cs="MFLPB M+ Arial MT"/>
        <w:b/>
        <w:bCs/>
        <w:color w:val="0067A6"/>
        <w:sz w:val="28"/>
        <w:szCs w:val="28"/>
        <w:lang w:val="es-ES"/>
      </w:rPr>
      <w:t>L</w:t>
    </w:r>
    <w:r>
      <w:rPr>
        <w:rFonts w:cs="MFLPB M+ Arial MT"/>
        <w:b/>
        <w:bCs/>
        <w:color w:val="0067A6"/>
        <w:sz w:val="28"/>
        <w:szCs w:val="28"/>
        <w:lang w:val="es-ES"/>
      </w:rPr>
      <w:t xml:space="preserve"> DE </w:t>
    </w:r>
    <w:proofErr w:type="spellStart"/>
    <w:r>
      <w:rPr>
        <w:rFonts w:cs="MFLPB M+ Arial MT"/>
        <w:b/>
        <w:bCs/>
        <w:color w:val="0067A6"/>
        <w:sz w:val="28"/>
        <w:szCs w:val="28"/>
        <w:lang w:val="es-ES"/>
      </w:rPr>
      <w:t>TEGNOLOGÍA</w:t>
    </w:r>
    <w:proofErr w:type="spellEnd"/>
    <w:r>
      <w:rPr>
        <w:rFonts w:cs="MFLPB M+ Arial MT"/>
        <w:b/>
        <w:bCs/>
        <w:color w:val="0067A6"/>
        <w:sz w:val="28"/>
        <w:szCs w:val="28"/>
        <w:lang w:val="es-ES"/>
      </w:rPr>
      <w:t xml:space="preserve"> DE LA INFORMACIÓN</w:t>
    </w:r>
  </w:p>
  <w:p w:rsidRPr="009C729F" w:rsidR="00461110" w:rsidP="00C55AFC" w:rsidRDefault="00461110" w14:paraId="6BE1C696" w14:textId="77777777">
    <w:pPr>
      <w:pStyle w:val="Header"/>
      <w:rPr>
        <w:lang w:val="es-EC"/>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DD05F2" w:rsidR="00461110" w:rsidP="00DD05F2" w:rsidRDefault="00461110" w14:paraId="27F05A20" w14:textId="77777777">
    <w:pPr>
      <w:pStyle w:val="Header"/>
      <w:jc w:val="center"/>
      <w:rPr>
        <w:rFonts w:cs="Arial"/>
        <w:b/>
        <w:bCs/>
        <w:color w:val="0067A6"/>
        <w:sz w:val="32"/>
        <w:szCs w:val="32"/>
        <w:lang w:val="es-ES"/>
      </w:rPr>
    </w:pPr>
    <w:r w:rsidRPr="00DD05F2">
      <w:rPr>
        <w:rFonts w:cs="Arial"/>
        <w:noProof/>
        <w:lang w:eastAsia="en-US"/>
      </w:rPr>
      <w:drawing>
        <wp:anchor distT="0" distB="0" distL="114935" distR="114935" simplePos="0" relativeHeight="251665920" behindDoc="1" locked="0" layoutInCell="1" allowOverlap="1" wp14:anchorId="4F0420A7" wp14:editId="6C657F02">
          <wp:simplePos x="0" y="0"/>
          <wp:positionH relativeFrom="column">
            <wp:posOffset>-570230</wp:posOffset>
          </wp:positionH>
          <wp:positionV relativeFrom="paragraph">
            <wp:posOffset>-97155</wp:posOffset>
          </wp:positionV>
          <wp:extent cx="569595" cy="1079500"/>
          <wp:effectExtent l="0" t="0" r="0" b="0"/>
          <wp:wrapTight wrapText="bothSides">
            <wp:wrapPolygon edited="0">
              <wp:start x="0" y="0"/>
              <wp:lineTo x="0" y="21346"/>
              <wp:lineTo x="20950" y="21346"/>
              <wp:lineTo x="20950" y="0"/>
              <wp:lineTo x="0" y="0"/>
            </wp:wrapPolygon>
          </wp:wrapTight>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1079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D05F2">
      <w:rPr>
        <w:rFonts w:cs="Arial"/>
        <w:b/>
        <w:bCs/>
        <w:color w:val="0067A6"/>
        <w:sz w:val="32"/>
        <w:szCs w:val="32"/>
        <w:lang w:val="es-ES"/>
      </w:rPr>
      <w:t>INSTITUTO ECUATORIANO DE SEGURIDAD SOCIAL</w:t>
    </w:r>
  </w:p>
  <w:p w:rsidRPr="00DD05F2" w:rsidR="00461110" w:rsidP="00DD05F2" w:rsidRDefault="00461110" w14:paraId="4ABE3C90" w14:textId="77777777">
    <w:pPr>
      <w:pStyle w:val="Header"/>
      <w:tabs>
        <w:tab w:val="clear" w:pos="8640"/>
        <w:tab w:val="right" w:pos="8504"/>
      </w:tabs>
      <w:jc w:val="center"/>
      <w:rPr>
        <w:rFonts w:cs="Arial"/>
        <w:lang w:val="es-EC"/>
      </w:rPr>
    </w:pPr>
    <w:r w:rsidRPr="00DD05F2">
      <w:rPr>
        <w:rFonts w:cs="Arial"/>
        <w:b/>
        <w:bCs/>
        <w:color w:val="0067A6"/>
        <w:sz w:val="28"/>
        <w:szCs w:val="28"/>
        <w:lang w:val="es-ES"/>
      </w:rPr>
      <w:t>DIRECCIÓN NACIONAL</w:t>
    </w:r>
    <w:r>
      <w:rPr>
        <w:rFonts w:cs="Arial"/>
        <w:b/>
        <w:bCs/>
        <w:color w:val="0067A6"/>
        <w:sz w:val="28"/>
        <w:szCs w:val="28"/>
        <w:lang w:val="es-ES"/>
      </w:rPr>
      <w:t xml:space="preserve"> DE TEC</w:t>
    </w:r>
    <w:r w:rsidRPr="00DD05F2">
      <w:rPr>
        <w:rFonts w:cs="Arial"/>
        <w:b/>
        <w:bCs/>
        <w:color w:val="0067A6"/>
        <w:sz w:val="28"/>
        <w:szCs w:val="28"/>
        <w:lang w:val="es-ES"/>
      </w:rPr>
      <w:t xml:space="preserve">NOLOGÍA DE </w:t>
    </w:r>
    <w:r>
      <w:rPr>
        <w:rFonts w:cs="Arial"/>
        <w:b/>
        <w:bCs/>
        <w:color w:val="0067A6"/>
        <w:sz w:val="28"/>
        <w:szCs w:val="28"/>
        <w:lang w:val="es-ES"/>
      </w:rPr>
      <w:t xml:space="preserve">LA </w:t>
    </w:r>
    <w:r w:rsidRPr="00DD05F2">
      <w:rPr>
        <w:rFonts w:cs="Arial"/>
        <w:b/>
        <w:bCs/>
        <w:color w:val="0067A6"/>
        <w:sz w:val="28"/>
        <w:szCs w:val="28"/>
        <w:lang w:val="es-ES"/>
      </w:rPr>
      <w:t>INFORMACIÓN</w:t>
    </w:r>
  </w:p>
  <w:p w:rsidRPr="009C729F" w:rsidR="00461110" w:rsidP="00DD05F2" w:rsidRDefault="00461110" w14:paraId="7F265054" w14:textId="77777777">
    <w:pPr>
      <w:pStyle w:val="Header"/>
      <w:rPr>
        <w:lang w:val="es-EC"/>
      </w:rPr>
    </w:pPr>
  </w:p>
  <w:p w:rsidRPr="00DD05F2" w:rsidR="00461110" w:rsidP="00C55AFC" w:rsidRDefault="00461110" w14:paraId="7BE4958E" w14:textId="77777777">
    <w:pPr>
      <w:pStyle w:val="Header"/>
      <w:rPr>
        <w:rFonts w:cs="Arial"/>
        <w:lang w:val="es-EC"/>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suff w:val="nothing"/>
      <w:lvlText w:val="%1."/>
      <w:lvlJc w:val="left"/>
      <w:pPr>
        <w:tabs>
          <w:tab w:val="num" w:pos="0"/>
        </w:tabs>
        <w:ind w:left="0" w:firstLine="0"/>
      </w:pPr>
    </w:lvl>
    <w:lvl w:ilvl="1">
      <w:start w:val="1"/>
      <w:numFmt w:val="decimal"/>
      <w:pStyle w:val="Heading2"/>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1440"/>
        </w:tabs>
        <w:ind w:left="1440" w:hanging="360"/>
      </w:pPr>
      <w:rPr>
        <w:rFonts w:ascii="Symbol" w:hAnsi="Symbol" w:cs="OpenSymbol"/>
      </w:rPr>
    </w:lvl>
  </w:abstractNum>
  <w:abstractNum w:abstractNumId="14" w15:restartNumberingAfterBreak="0">
    <w:nsid w:val="01251514"/>
    <w:multiLevelType w:val="multilevel"/>
    <w:tmpl w:val="461280AA"/>
    <w:lvl w:ilvl="0">
      <w:start w:val="1"/>
      <w:numFmt w:val="decimal"/>
      <w:lvlText w:val="%1."/>
      <w:lvlJc w:val="left"/>
      <w:pPr>
        <w:ind w:left="144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abstractNum w:abstractNumId="15" w15:restartNumberingAfterBreak="0">
    <w:nsid w:val="0C221586"/>
    <w:multiLevelType w:val="hybridMultilevel"/>
    <w:tmpl w:val="BE30AA02"/>
    <w:lvl w:ilvl="0" w:tplc="EEFCE8E2">
      <w:start w:val="5"/>
      <w:numFmt w:val="decimal"/>
      <w:lvlText w:val="%1"/>
      <w:lvlJc w:val="left"/>
      <w:pPr>
        <w:ind w:left="795" w:hanging="360"/>
      </w:pPr>
      <w:rPr>
        <w:rFonts w:hint="default"/>
      </w:r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16" w15:restartNumberingAfterBreak="0">
    <w:nsid w:val="2EDB5310"/>
    <w:multiLevelType w:val="multilevel"/>
    <w:tmpl w:val="92985C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4E613E"/>
    <w:multiLevelType w:val="hybridMultilevel"/>
    <w:tmpl w:val="B942B056"/>
    <w:lvl w:ilvl="0" w:tplc="0C0A0001">
      <w:start w:val="1"/>
      <w:numFmt w:val="bullet"/>
      <w:lvlText w:val=""/>
      <w:lvlJc w:val="left"/>
      <w:pPr>
        <w:tabs>
          <w:tab w:val="num" w:pos="360"/>
        </w:tabs>
        <w:ind w:left="360" w:hanging="360"/>
      </w:pPr>
      <w:rPr>
        <w:rFonts w:hint="default" w:ascii="Symbol" w:hAnsi="Symbol"/>
      </w:rPr>
    </w:lvl>
    <w:lvl w:ilvl="1" w:tplc="0C0A0003" w:tentative="1">
      <w:start w:val="1"/>
      <w:numFmt w:val="bullet"/>
      <w:lvlText w:val="o"/>
      <w:lvlJc w:val="left"/>
      <w:pPr>
        <w:tabs>
          <w:tab w:val="num" w:pos="1080"/>
        </w:tabs>
        <w:ind w:left="1080" w:hanging="360"/>
      </w:pPr>
      <w:rPr>
        <w:rFonts w:hint="default" w:ascii="Courier New" w:hAnsi="Courier New" w:cs="Courier New"/>
      </w:rPr>
    </w:lvl>
    <w:lvl w:ilvl="2" w:tplc="0C0A0005" w:tentative="1">
      <w:start w:val="1"/>
      <w:numFmt w:val="bullet"/>
      <w:lvlText w:val=""/>
      <w:lvlJc w:val="left"/>
      <w:pPr>
        <w:tabs>
          <w:tab w:val="num" w:pos="1800"/>
        </w:tabs>
        <w:ind w:left="1800" w:hanging="360"/>
      </w:pPr>
      <w:rPr>
        <w:rFonts w:hint="default" w:ascii="Wingdings" w:hAnsi="Wingdings"/>
      </w:rPr>
    </w:lvl>
    <w:lvl w:ilvl="3" w:tplc="0C0A0001" w:tentative="1">
      <w:start w:val="1"/>
      <w:numFmt w:val="bullet"/>
      <w:lvlText w:val=""/>
      <w:lvlJc w:val="left"/>
      <w:pPr>
        <w:tabs>
          <w:tab w:val="num" w:pos="2520"/>
        </w:tabs>
        <w:ind w:left="2520" w:hanging="360"/>
      </w:pPr>
      <w:rPr>
        <w:rFonts w:hint="default" w:ascii="Symbol" w:hAnsi="Symbol"/>
      </w:rPr>
    </w:lvl>
    <w:lvl w:ilvl="4" w:tplc="0C0A0003" w:tentative="1">
      <w:start w:val="1"/>
      <w:numFmt w:val="bullet"/>
      <w:lvlText w:val="o"/>
      <w:lvlJc w:val="left"/>
      <w:pPr>
        <w:tabs>
          <w:tab w:val="num" w:pos="3240"/>
        </w:tabs>
        <w:ind w:left="3240" w:hanging="360"/>
      </w:pPr>
      <w:rPr>
        <w:rFonts w:hint="default" w:ascii="Courier New" w:hAnsi="Courier New" w:cs="Courier New"/>
      </w:rPr>
    </w:lvl>
    <w:lvl w:ilvl="5" w:tplc="0C0A0005" w:tentative="1">
      <w:start w:val="1"/>
      <w:numFmt w:val="bullet"/>
      <w:lvlText w:val=""/>
      <w:lvlJc w:val="left"/>
      <w:pPr>
        <w:tabs>
          <w:tab w:val="num" w:pos="3960"/>
        </w:tabs>
        <w:ind w:left="3960" w:hanging="360"/>
      </w:pPr>
      <w:rPr>
        <w:rFonts w:hint="default" w:ascii="Wingdings" w:hAnsi="Wingdings"/>
      </w:rPr>
    </w:lvl>
    <w:lvl w:ilvl="6" w:tplc="0C0A0001" w:tentative="1">
      <w:start w:val="1"/>
      <w:numFmt w:val="bullet"/>
      <w:lvlText w:val=""/>
      <w:lvlJc w:val="left"/>
      <w:pPr>
        <w:tabs>
          <w:tab w:val="num" w:pos="4680"/>
        </w:tabs>
        <w:ind w:left="4680" w:hanging="360"/>
      </w:pPr>
      <w:rPr>
        <w:rFonts w:hint="default" w:ascii="Symbol" w:hAnsi="Symbol"/>
      </w:rPr>
    </w:lvl>
    <w:lvl w:ilvl="7" w:tplc="0C0A0003" w:tentative="1">
      <w:start w:val="1"/>
      <w:numFmt w:val="bullet"/>
      <w:lvlText w:val="o"/>
      <w:lvlJc w:val="left"/>
      <w:pPr>
        <w:tabs>
          <w:tab w:val="num" w:pos="5400"/>
        </w:tabs>
        <w:ind w:left="5400" w:hanging="360"/>
      </w:pPr>
      <w:rPr>
        <w:rFonts w:hint="default" w:ascii="Courier New" w:hAnsi="Courier New" w:cs="Courier New"/>
      </w:rPr>
    </w:lvl>
    <w:lvl w:ilvl="8" w:tplc="0C0A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40C46FB4"/>
    <w:multiLevelType w:val="hybridMultilevel"/>
    <w:tmpl w:val="5E7E749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6276F88"/>
    <w:multiLevelType w:val="multilevel"/>
    <w:tmpl w:val="461280AA"/>
    <w:lvl w:ilvl="0">
      <w:start w:val="1"/>
      <w:numFmt w:val="decimal"/>
      <w:lvlText w:val="%1."/>
      <w:lvlJc w:val="left"/>
      <w:pPr>
        <w:ind w:left="144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abstractNum w:abstractNumId="20" w15:restartNumberingAfterBreak="0">
    <w:nsid w:val="5FEF30B0"/>
    <w:multiLevelType w:val="hybridMultilevel"/>
    <w:tmpl w:val="1736CB54"/>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95D716B"/>
    <w:multiLevelType w:val="hybridMultilevel"/>
    <w:tmpl w:val="CCD47E5C"/>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69A8134E"/>
    <w:multiLevelType w:val="multilevel"/>
    <w:tmpl w:val="461280AA"/>
    <w:lvl w:ilvl="0">
      <w:start w:val="1"/>
      <w:numFmt w:val="decimal"/>
      <w:lvlText w:val="%1."/>
      <w:lvlJc w:val="left"/>
      <w:pPr>
        <w:ind w:left="144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abstractNum w:abstractNumId="23" w15:restartNumberingAfterBreak="0">
    <w:nsid w:val="6F833568"/>
    <w:multiLevelType w:val="multilevel"/>
    <w:tmpl w:val="461280AA"/>
    <w:lvl w:ilvl="0">
      <w:start w:val="1"/>
      <w:numFmt w:val="decimal"/>
      <w:lvlText w:val="%1."/>
      <w:lvlJc w:val="left"/>
      <w:pPr>
        <w:ind w:left="144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abstractNum w:abstractNumId="24" w15:restartNumberingAfterBreak="0">
    <w:nsid w:val="765A23E7"/>
    <w:multiLevelType w:val="hybridMultilevel"/>
    <w:tmpl w:val="1CE8306E"/>
    <w:lvl w:ilvl="0" w:tplc="0C0A000F">
      <w:start w:val="1"/>
      <w:numFmt w:val="decimal"/>
      <w:lvlText w:val="%1."/>
      <w:lvlJc w:val="left"/>
      <w:pPr>
        <w:ind w:left="1440" w:hanging="360"/>
      </w:pPr>
    </w:lvl>
    <w:lvl w:ilvl="1" w:tplc="0C0A000F">
      <w:start w:val="1"/>
      <w:numFmt w:val="decimal"/>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7DC94C1A"/>
    <w:multiLevelType w:val="multilevel"/>
    <w:tmpl w:val="461280AA"/>
    <w:lvl w:ilvl="0">
      <w:start w:val="1"/>
      <w:numFmt w:val="decimal"/>
      <w:lvlText w:val="%1."/>
      <w:lvlJc w:val="left"/>
      <w:pPr>
        <w:ind w:left="144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15"/>
  </w:num>
  <w:num w:numId="17">
    <w:abstractNumId w:val="25"/>
  </w:num>
  <w:num w:numId="18">
    <w:abstractNumId w:val="21"/>
  </w:num>
  <w:num w:numId="19">
    <w:abstractNumId w:val="24"/>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7"/>
  </w:num>
  <w:num w:numId="29">
    <w:abstractNumId w:val="22"/>
  </w:num>
  <w:num w:numId="30">
    <w:abstractNumId w:val="23"/>
  </w:num>
  <w:num w:numId="31">
    <w:abstractNumId w:val="0"/>
  </w:num>
  <w:num w:numId="32">
    <w:abstractNumId w:val="0"/>
  </w:num>
  <w:num w:numId="33">
    <w:abstractNumId w:val="19"/>
  </w:num>
  <w:num w:numId="34">
    <w:abstractNumId w:val="0"/>
  </w:num>
  <w:num w:numId="35">
    <w:abstractNumId w:val="14"/>
  </w:num>
  <w:num w:numId="36">
    <w:abstractNumId w:val="0"/>
  </w:num>
  <w:num w:numId="37">
    <w:abstractNumId w:val="0"/>
  </w:num>
  <w:num w:numId="38">
    <w:abstractNumId w:val="20"/>
  </w:num>
  <w:num w:numId="39">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FA"/>
    <w:rsid w:val="00020D55"/>
    <w:rsid w:val="000238B0"/>
    <w:rsid w:val="000277D1"/>
    <w:rsid w:val="000341EF"/>
    <w:rsid w:val="0003676B"/>
    <w:rsid w:val="00037E9F"/>
    <w:rsid w:val="0004608D"/>
    <w:rsid w:val="00055259"/>
    <w:rsid w:val="00060F83"/>
    <w:rsid w:val="000867E7"/>
    <w:rsid w:val="000A6EFE"/>
    <w:rsid w:val="000B36FB"/>
    <w:rsid w:val="000B3706"/>
    <w:rsid w:val="000B5627"/>
    <w:rsid w:val="000C0038"/>
    <w:rsid w:val="0010052E"/>
    <w:rsid w:val="00117D9E"/>
    <w:rsid w:val="00120381"/>
    <w:rsid w:val="001550CD"/>
    <w:rsid w:val="00172E9B"/>
    <w:rsid w:val="00176D81"/>
    <w:rsid w:val="00192B72"/>
    <w:rsid w:val="00196BEF"/>
    <w:rsid w:val="001B052D"/>
    <w:rsid w:val="001B0FF9"/>
    <w:rsid w:val="001B386B"/>
    <w:rsid w:val="001B7EA1"/>
    <w:rsid w:val="001D0AD1"/>
    <w:rsid w:val="001D7F67"/>
    <w:rsid w:val="001E25A4"/>
    <w:rsid w:val="001E2703"/>
    <w:rsid w:val="001E6B3F"/>
    <w:rsid w:val="001E7BC6"/>
    <w:rsid w:val="001F6B67"/>
    <w:rsid w:val="001F7F61"/>
    <w:rsid w:val="0020745E"/>
    <w:rsid w:val="0022468F"/>
    <w:rsid w:val="00232659"/>
    <w:rsid w:val="002352CD"/>
    <w:rsid w:val="002376C7"/>
    <w:rsid w:val="002457F5"/>
    <w:rsid w:val="002948DA"/>
    <w:rsid w:val="002B6115"/>
    <w:rsid w:val="002D3892"/>
    <w:rsid w:val="002F6BFF"/>
    <w:rsid w:val="003124F1"/>
    <w:rsid w:val="003140BF"/>
    <w:rsid w:val="00340D64"/>
    <w:rsid w:val="0034754D"/>
    <w:rsid w:val="003703FA"/>
    <w:rsid w:val="00385C3B"/>
    <w:rsid w:val="003A3E43"/>
    <w:rsid w:val="003C60C6"/>
    <w:rsid w:val="003F1F3A"/>
    <w:rsid w:val="00401A49"/>
    <w:rsid w:val="004150AF"/>
    <w:rsid w:val="00431F43"/>
    <w:rsid w:val="00437A0C"/>
    <w:rsid w:val="0045220C"/>
    <w:rsid w:val="004605E3"/>
    <w:rsid w:val="00461110"/>
    <w:rsid w:val="00471368"/>
    <w:rsid w:val="0049145B"/>
    <w:rsid w:val="00492849"/>
    <w:rsid w:val="004A067E"/>
    <w:rsid w:val="004A0AE2"/>
    <w:rsid w:val="004D5CAA"/>
    <w:rsid w:val="004D7450"/>
    <w:rsid w:val="004E5DAA"/>
    <w:rsid w:val="004F289D"/>
    <w:rsid w:val="004F39AC"/>
    <w:rsid w:val="004F758E"/>
    <w:rsid w:val="00500EFC"/>
    <w:rsid w:val="00500F97"/>
    <w:rsid w:val="00500FD5"/>
    <w:rsid w:val="00520DF3"/>
    <w:rsid w:val="00522606"/>
    <w:rsid w:val="00530664"/>
    <w:rsid w:val="0055724F"/>
    <w:rsid w:val="0056179C"/>
    <w:rsid w:val="00582663"/>
    <w:rsid w:val="0058559F"/>
    <w:rsid w:val="00597BA7"/>
    <w:rsid w:val="005B5F2B"/>
    <w:rsid w:val="005E648A"/>
    <w:rsid w:val="00603589"/>
    <w:rsid w:val="00610C0C"/>
    <w:rsid w:val="00614F82"/>
    <w:rsid w:val="006306F0"/>
    <w:rsid w:val="0065024B"/>
    <w:rsid w:val="006A2AA6"/>
    <w:rsid w:val="006C656E"/>
    <w:rsid w:val="006E18C4"/>
    <w:rsid w:val="006F707D"/>
    <w:rsid w:val="00714364"/>
    <w:rsid w:val="007179E2"/>
    <w:rsid w:val="00720D23"/>
    <w:rsid w:val="0072545E"/>
    <w:rsid w:val="0072737C"/>
    <w:rsid w:val="00742FAD"/>
    <w:rsid w:val="007535A9"/>
    <w:rsid w:val="007667AC"/>
    <w:rsid w:val="00793398"/>
    <w:rsid w:val="007A300D"/>
    <w:rsid w:val="007A69AA"/>
    <w:rsid w:val="007B3C41"/>
    <w:rsid w:val="007F2DC2"/>
    <w:rsid w:val="007F3CD0"/>
    <w:rsid w:val="00815FB7"/>
    <w:rsid w:val="00816475"/>
    <w:rsid w:val="00817363"/>
    <w:rsid w:val="00844D1E"/>
    <w:rsid w:val="0085300F"/>
    <w:rsid w:val="008600E0"/>
    <w:rsid w:val="0087140F"/>
    <w:rsid w:val="00871ADD"/>
    <w:rsid w:val="00884FB3"/>
    <w:rsid w:val="00886AAF"/>
    <w:rsid w:val="00890E65"/>
    <w:rsid w:val="00893F40"/>
    <w:rsid w:val="00896237"/>
    <w:rsid w:val="008F1781"/>
    <w:rsid w:val="008F18AB"/>
    <w:rsid w:val="008F40BD"/>
    <w:rsid w:val="009164E4"/>
    <w:rsid w:val="009226CB"/>
    <w:rsid w:val="00931C01"/>
    <w:rsid w:val="00935213"/>
    <w:rsid w:val="009438E7"/>
    <w:rsid w:val="00953A3F"/>
    <w:rsid w:val="0096045F"/>
    <w:rsid w:val="009767F8"/>
    <w:rsid w:val="009A3942"/>
    <w:rsid w:val="009B3241"/>
    <w:rsid w:val="009C729F"/>
    <w:rsid w:val="009D228F"/>
    <w:rsid w:val="009E127C"/>
    <w:rsid w:val="009F587A"/>
    <w:rsid w:val="00A04151"/>
    <w:rsid w:val="00A20ECF"/>
    <w:rsid w:val="00A2675A"/>
    <w:rsid w:val="00A27A50"/>
    <w:rsid w:val="00A3712A"/>
    <w:rsid w:val="00A522DF"/>
    <w:rsid w:val="00A65BC3"/>
    <w:rsid w:val="00A70A7A"/>
    <w:rsid w:val="00A82C78"/>
    <w:rsid w:val="00A95ADF"/>
    <w:rsid w:val="00AA6B5C"/>
    <w:rsid w:val="00AB06C5"/>
    <w:rsid w:val="00AE74EC"/>
    <w:rsid w:val="00B0317F"/>
    <w:rsid w:val="00B130C1"/>
    <w:rsid w:val="00B249DF"/>
    <w:rsid w:val="00B40B1D"/>
    <w:rsid w:val="00B4260B"/>
    <w:rsid w:val="00B44B6E"/>
    <w:rsid w:val="00B719B7"/>
    <w:rsid w:val="00B83D2B"/>
    <w:rsid w:val="00B96831"/>
    <w:rsid w:val="00BA4E41"/>
    <w:rsid w:val="00BB0456"/>
    <w:rsid w:val="00BB604F"/>
    <w:rsid w:val="00BD43E9"/>
    <w:rsid w:val="00BD6BC1"/>
    <w:rsid w:val="00BE3479"/>
    <w:rsid w:val="00BF70A1"/>
    <w:rsid w:val="00C02355"/>
    <w:rsid w:val="00C0687B"/>
    <w:rsid w:val="00C06E3E"/>
    <w:rsid w:val="00C134A3"/>
    <w:rsid w:val="00C24E98"/>
    <w:rsid w:val="00C337C2"/>
    <w:rsid w:val="00C37482"/>
    <w:rsid w:val="00C40D5D"/>
    <w:rsid w:val="00C42362"/>
    <w:rsid w:val="00C539F7"/>
    <w:rsid w:val="00C55AFC"/>
    <w:rsid w:val="00C64B6E"/>
    <w:rsid w:val="00C678AC"/>
    <w:rsid w:val="00C71E92"/>
    <w:rsid w:val="00C80D2E"/>
    <w:rsid w:val="00C835B0"/>
    <w:rsid w:val="00C84321"/>
    <w:rsid w:val="00C90998"/>
    <w:rsid w:val="00C9667F"/>
    <w:rsid w:val="00CA3466"/>
    <w:rsid w:val="00CA64F4"/>
    <w:rsid w:val="00CB2B82"/>
    <w:rsid w:val="00CB7806"/>
    <w:rsid w:val="00CD1FEF"/>
    <w:rsid w:val="00CD321E"/>
    <w:rsid w:val="00D02B90"/>
    <w:rsid w:val="00D17471"/>
    <w:rsid w:val="00D26DD2"/>
    <w:rsid w:val="00D311CF"/>
    <w:rsid w:val="00D51D19"/>
    <w:rsid w:val="00D63FBC"/>
    <w:rsid w:val="00D63FE9"/>
    <w:rsid w:val="00D81B09"/>
    <w:rsid w:val="00D87245"/>
    <w:rsid w:val="00DA4950"/>
    <w:rsid w:val="00DB57DB"/>
    <w:rsid w:val="00DD05F2"/>
    <w:rsid w:val="00DD7D13"/>
    <w:rsid w:val="00DE5186"/>
    <w:rsid w:val="00DF656D"/>
    <w:rsid w:val="00E343A7"/>
    <w:rsid w:val="00E36146"/>
    <w:rsid w:val="00E377D0"/>
    <w:rsid w:val="00E5163D"/>
    <w:rsid w:val="00E62CDA"/>
    <w:rsid w:val="00E66255"/>
    <w:rsid w:val="00E76237"/>
    <w:rsid w:val="00E77493"/>
    <w:rsid w:val="00EC2454"/>
    <w:rsid w:val="00EC4CA7"/>
    <w:rsid w:val="00F1647D"/>
    <w:rsid w:val="00F36B6C"/>
    <w:rsid w:val="00F44A2D"/>
    <w:rsid w:val="00F4783F"/>
    <w:rsid w:val="00F66A49"/>
    <w:rsid w:val="00F702F0"/>
    <w:rsid w:val="00F75A16"/>
    <w:rsid w:val="00F77D57"/>
    <w:rsid w:val="00F94B34"/>
    <w:rsid w:val="00FA2D28"/>
    <w:rsid w:val="00FB17C2"/>
    <w:rsid w:val="00FB5721"/>
    <w:rsid w:val="00FD4C9E"/>
    <w:rsid w:val="00FE05EC"/>
    <w:rsid w:val="00FE0B99"/>
    <w:rsid w:val="00FE6752"/>
    <w:rsid w:val="4E47A6B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F151DE"/>
  <w15:chartTrackingRefBased/>
  <w15:docId w15:val="{9DEB4C6F-A883-4E46-825C-087E0203D6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4754D"/>
    <w:pPr>
      <w:widowControl w:val="0"/>
      <w:suppressAutoHyphens/>
      <w:spacing w:line="240" w:lineRule="atLeast"/>
    </w:pPr>
    <w:rPr>
      <w:rFonts w:ascii="Arial" w:hAnsi="Arial"/>
      <w:lang w:val="en-US" w:eastAsia="ar-SA"/>
    </w:rPr>
  </w:style>
  <w:style w:type="paragraph" w:styleId="Heading1">
    <w:name w:val="heading 1"/>
    <w:basedOn w:val="Normal"/>
    <w:next w:val="Normal"/>
    <w:qFormat/>
    <w:pPr>
      <w:keepNext/>
      <w:numPr>
        <w:numId w:val="37"/>
      </w:numPr>
      <w:spacing w:before="120" w:after="60"/>
      <w:outlineLvl w:val="0"/>
    </w:pPr>
    <w:rPr>
      <w:b/>
      <w:sz w:val="24"/>
    </w:rPr>
  </w:style>
  <w:style w:type="paragraph" w:styleId="Heading2">
    <w:name w:val="heading 2"/>
    <w:basedOn w:val="Heading1"/>
    <w:next w:val="Normal"/>
    <w:qFormat/>
    <w:pPr>
      <w:numPr>
        <w:ilvl w:val="1"/>
      </w:numPr>
      <w:outlineLvl w:val="1"/>
    </w:pPr>
    <w:rPr>
      <w:sz w:val="20"/>
    </w:rPr>
  </w:style>
  <w:style w:type="paragraph" w:styleId="Heading3">
    <w:name w:val="heading 3"/>
    <w:basedOn w:val="Heading1"/>
    <w:next w:val="Normal"/>
    <w:qFormat/>
    <w:pPr>
      <w:numPr>
        <w:numId w:val="0"/>
      </w:numPr>
      <w:tabs>
        <w:tab w:val="num" w:pos="0"/>
      </w:tabs>
      <w:outlineLvl w:val="2"/>
    </w:pPr>
    <w:rPr>
      <w:b w:val="0"/>
      <w:i/>
      <w:sz w:val="20"/>
    </w:rPr>
  </w:style>
  <w:style w:type="paragraph" w:styleId="Heading4">
    <w:name w:val="heading 4"/>
    <w:basedOn w:val="Heading1"/>
    <w:next w:val="Normal"/>
    <w:qFormat/>
    <w:pPr>
      <w:numPr>
        <w:numId w:val="0"/>
      </w:numPr>
      <w:tabs>
        <w:tab w:val="num" w:pos="0"/>
      </w:tabs>
      <w:outlineLvl w:val="3"/>
    </w:pPr>
    <w:rPr>
      <w:b w:val="0"/>
      <w:sz w:val="20"/>
    </w:r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2z0" w:customStyle="1">
    <w:name w:val="WW8Num2z0"/>
    <w:rPr>
      <w:rFonts w:ascii="Symbol" w:hAnsi="Symbol"/>
    </w:rPr>
  </w:style>
  <w:style w:type="character" w:styleId="WW8Num3z0" w:customStyle="1">
    <w:name w:val="WW8Num3z0"/>
    <w:rPr>
      <w:rFonts w:ascii="Times New Roman" w:hAnsi="Times New Roman" w:eastAsia="Times New Roman" w:cs="Times New Roman"/>
    </w:rPr>
  </w:style>
  <w:style w:type="character" w:styleId="WW8Num3z1" w:customStyle="1">
    <w:name w:val="WW8Num3z1"/>
    <w:rPr>
      <w:rFonts w:ascii="Courier New" w:hAnsi="Courier New" w:cs="Courier New"/>
    </w:rPr>
  </w:style>
  <w:style w:type="character" w:styleId="WW8Num4z0" w:customStyle="1">
    <w:name w:val="WW8Num4z0"/>
    <w:rPr>
      <w:rFonts w:ascii="Symbol" w:hAnsi="Symbol"/>
    </w:rPr>
  </w:style>
  <w:style w:type="character" w:styleId="WW8Num4z1" w:customStyle="1">
    <w:name w:val="WW8Num4z1"/>
    <w:rPr>
      <w:rFonts w:ascii="Courier New" w:hAnsi="Courier New" w:cs="Courier New"/>
    </w:rPr>
  </w:style>
  <w:style w:type="character" w:styleId="WW8Num5z0" w:customStyle="1">
    <w:name w:val="WW8Num5z0"/>
    <w:rPr>
      <w:rFonts w:ascii="Symbol" w:hAnsi="Symbol"/>
    </w:rPr>
  </w:style>
  <w:style w:type="character" w:styleId="WW8Num5z1" w:customStyle="1">
    <w:name w:val="WW8Num5z1"/>
    <w:rPr>
      <w:rFonts w:ascii="Courier New" w:hAnsi="Courier New" w:cs="Courier New"/>
    </w:rPr>
  </w:style>
  <w:style w:type="character" w:styleId="WW8Num6z0" w:customStyle="1">
    <w:name w:val="WW8Num6z0"/>
    <w:rPr>
      <w:rFonts w:ascii="Symbol" w:hAnsi="Symbol"/>
    </w:rPr>
  </w:style>
  <w:style w:type="character" w:styleId="WW8Num6z1" w:customStyle="1">
    <w:name w:val="WW8Num6z1"/>
    <w:rPr>
      <w:rFonts w:ascii="Courier New" w:hAnsi="Courier New" w:cs="Courier New"/>
    </w:rPr>
  </w:style>
  <w:style w:type="character" w:styleId="WW8Num7z0" w:customStyle="1">
    <w:name w:val="WW8Num7z0"/>
    <w:rPr>
      <w:rFonts w:ascii="Symbol" w:hAnsi="Symbol"/>
      <w:sz w:val="20"/>
    </w:rPr>
  </w:style>
  <w:style w:type="character" w:styleId="WW8Num7z1" w:customStyle="1">
    <w:name w:val="WW8Num7z1"/>
    <w:rPr>
      <w:rFonts w:ascii="Courier New" w:hAnsi="Courier New"/>
      <w:sz w:val="20"/>
    </w:rPr>
  </w:style>
  <w:style w:type="character" w:styleId="WW8Num8z0" w:customStyle="1">
    <w:name w:val="WW8Num8z0"/>
    <w:rPr>
      <w:rFonts w:ascii="Symbol" w:hAnsi="Symbol"/>
    </w:rPr>
  </w:style>
  <w:style w:type="character" w:styleId="WW8Num8z1" w:customStyle="1">
    <w:name w:val="WW8Num8z1"/>
    <w:rPr>
      <w:rFonts w:ascii="Courier New" w:hAnsi="Courier New" w:cs="Courier New"/>
    </w:rPr>
  </w:style>
  <w:style w:type="character" w:styleId="WW8Num9z0" w:customStyle="1">
    <w:name w:val="WW8Num9z0"/>
    <w:rPr>
      <w:rFonts w:ascii="Symbol" w:hAnsi="Symbol" w:cs="OpenSymbol"/>
    </w:rPr>
  </w:style>
  <w:style w:type="character" w:styleId="WW8Num9z1" w:customStyle="1">
    <w:name w:val="WW8Num9z1"/>
    <w:rPr>
      <w:rFonts w:ascii="OpenSymbol" w:hAnsi="OpenSymbol" w:cs="OpenSymbol"/>
    </w:rPr>
  </w:style>
  <w:style w:type="character" w:styleId="WW8Num10z0" w:customStyle="1">
    <w:name w:val="WW8Num10z0"/>
    <w:rPr>
      <w:rFonts w:ascii="Symbol" w:hAnsi="Symbol" w:cs="OpenSymbol"/>
    </w:rPr>
  </w:style>
  <w:style w:type="character" w:styleId="WW8Num10z1" w:customStyle="1">
    <w:name w:val="WW8Num10z1"/>
    <w:rPr>
      <w:rFonts w:ascii="OpenSymbol" w:hAnsi="OpenSymbol" w:cs="OpenSymbol"/>
    </w:rPr>
  </w:style>
  <w:style w:type="character" w:styleId="WW8Num11z0" w:customStyle="1">
    <w:name w:val="WW8Num11z0"/>
    <w:rPr>
      <w:rFonts w:ascii="Symbol" w:hAnsi="Symbol" w:cs="OpenSymbol"/>
    </w:rPr>
  </w:style>
  <w:style w:type="character" w:styleId="WW8Num11z1" w:customStyle="1">
    <w:name w:val="WW8Num11z1"/>
    <w:rPr>
      <w:rFonts w:ascii="OpenSymbol" w:hAnsi="OpenSymbol" w:cs="OpenSymbol"/>
    </w:rPr>
  </w:style>
  <w:style w:type="character" w:styleId="WW8Num12z0" w:customStyle="1">
    <w:name w:val="WW8Num12z0"/>
    <w:rPr>
      <w:rFonts w:ascii="Symbol" w:hAnsi="Symbol" w:cs="OpenSymbol"/>
    </w:rPr>
  </w:style>
  <w:style w:type="character" w:styleId="WW8Num12z1" w:customStyle="1">
    <w:name w:val="WW8Num12z1"/>
    <w:rPr>
      <w:rFonts w:ascii="OpenSymbol" w:hAnsi="OpenSymbol" w:cs="OpenSymbol"/>
    </w:rPr>
  </w:style>
  <w:style w:type="character" w:styleId="WW8Num13z0" w:customStyle="1">
    <w:name w:val="WW8Num13z0"/>
    <w:rPr>
      <w:rFonts w:ascii="Symbol" w:hAnsi="Symbol" w:cs="OpenSymbol"/>
    </w:rPr>
  </w:style>
  <w:style w:type="character" w:styleId="WW8Num13z1" w:customStyle="1">
    <w:name w:val="WW8Num13z1"/>
    <w:rPr>
      <w:rFonts w:ascii="OpenSymbol" w:hAnsi="OpenSymbol" w:cs="OpenSymbol"/>
    </w:rPr>
  </w:style>
  <w:style w:type="character" w:styleId="WW8Num14z0" w:customStyle="1">
    <w:name w:val="WW8Num14z0"/>
    <w:rPr>
      <w:rFonts w:ascii="Symbol" w:hAnsi="Symbol" w:cs="OpenSymbol"/>
    </w:rPr>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8Num14z1" w:customStyle="1">
    <w:name w:val="WW8Num14z1"/>
    <w:rPr>
      <w:rFonts w:ascii="OpenSymbol" w:hAnsi="OpenSymbol" w:cs="OpenSymbol"/>
    </w:rPr>
  </w:style>
  <w:style w:type="character" w:styleId="WW8Num15z0" w:customStyle="1">
    <w:name w:val="WW8Num15z0"/>
    <w:rPr>
      <w:rFonts w:ascii="Symbol" w:hAnsi="Symbol" w:cs="OpenSymbol"/>
    </w:rPr>
  </w:style>
  <w:style w:type="character" w:styleId="WW8Num15z1" w:customStyle="1">
    <w:name w:val="WW8Num15z1"/>
    <w:rPr>
      <w:rFonts w:ascii="OpenSymbol" w:hAnsi="OpenSymbol" w:cs="OpenSymbol"/>
    </w:rPr>
  </w:style>
  <w:style w:type="character" w:styleId="WW8Num16z0" w:customStyle="1">
    <w:name w:val="WW8Num16z0"/>
    <w:rPr>
      <w:rFonts w:ascii="Symbol" w:hAnsi="Symbol" w:cs="OpenSymbol"/>
    </w:rPr>
  </w:style>
  <w:style w:type="character" w:styleId="WW8Num16z1" w:customStyle="1">
    <w:name w:val="WW8Num16z1"/>
    <w:rPr>
      <w:rFonts w:ascii="OpenSymbol" w:hAnsi="OpenSymbol" w:cs="OpenSymbol"/>
    </w:rPr>
  </w:style>
  <w:style w:type="character" w:styleId="WW8Num16z2" w:customStyle="1">
    <w:name w:val="WW8Num16z2"/>
    <w:rPr>
      <w:rFonts w:ascii="Wingdings" w:hAnsi="Wingdings"/>
    </w:rPr>
  </w:style>
  <w:style w:type="character" w:styleId="Fuentedeprrafopredeter2" w:customStyle="1">
    <w:name w:val="Fuente de párrafo predeter.2"/>
  </w:style>
  <w:style w:type="character" w:styleId="WW-Absatz-Standardschriftart111" w:customStyle="1">
    <w:name w:val="WW-Absatz-Standardschriftart111"/>
  </w:style>
  <w:style w:type="character" w:styleId="WW8Num3z2" w:customStyle="1">
    <w:name w:val="WW8Num3z2"/>
    <w:rPr>
      <w:rFonts w:ascii="Wingdings" w:hAnsi="Wingdings"/>
    </w:rPr>
  </w:style>
  <w:style w:type="character" w:styleId="WW8Num3z3" w:customStyle="1">
    <w:name w:val="WW8Num3z3"/>
    <w:rPr>
      <w:rFonts w:ascii="Symbol" w:hAnsi="Symbol"/>
    </w:rPr>
  </w:style>
  <w:style w:type="character" w:styleId="WW8Num4z2" w:customStyle="1">
    <w:name w:val="WW8Num4z2"/>
    <w:rPr>
      <w:rFonts w:ascii="Wingdings" w:hAnsi="Wingdings"/>
    </w:rPr>
  </w:style>
  <w:style w:type="character" w:styleId="WW8Num5z2" w:customStyle="1">
    <w:name w:val="WW8Num5z2"/>
    <w:rPr>
      <w:rFonts w:ascii="Wingdings" w:hAnsi="Wingdings"/>
    </w:rPr>
  </w:style>
  <w:style w:type="character" w:styleId="WW8Num6z2" w:customStyle="1">
    <w:name w:val="WW8Num6z2"/>
    <w:rPr>
      <w:rFonts w:ascii="Wingdings" w:hAnsi="Wingdings"/>
    </w:rPr>
  </w:style>
  <w:style w:type="character" w:styleId="WW8Num7z2" w:customStyle="1">
    <w:name w:val="WW8Num7z2"/>
    <w:rPr>
      <w:rFonts w:ascii="Wingdings" w:hAnsi="Wingdings"/>
      <w:sz w:val="20"/>
    </w:rPr>
  </w:style>
  <w:style w:type="character" w:styleId="WW8Num8z2" w:customStyle="1">
    <w:name w:val="WW8Num8z2"/>
    <w:rPr>
      <w:rFonts w:ascii="Wingdings" w:hAnsi="Wingdings"/>
    </w:rPr>
  </w:style>
  <w:style w:type="character" w:styleId="Fuentedeprrafopredeter1" w:customStyle="1">
    <w:name w:val="Fuente de párrafo predeter.1"/>
  </w:style>
  <w:style w:type="character" w:styleId="Fuentedeprrafopredeter3" w:customStyle="1">
    <w:name w:val="Fuente de párrafo predeter.3"/>
  </w:style>
  <w:style w:type="character" w:styleId="PageNumber">
    <w:name w:val="page number"/>
    <w:basedOn w:val="Fuentedeprrafopredeter3"/>
  </w:style>
  <w:style w:type="character" w:styleId="Hyperlink">
    <w:name w:val="Hyperlink"/>
    <w:uiPriority w:val="99"/>
    <w:rPr>
      <w:color w:val="0000FF"/>
      <w:u w:val="single"/>
    </w:rPr>
  </w:style>
  <w:style w:type="character" w:styleId="Bullets" w:customStyle="1">
    <w:name w:val="Bullets"/>
    <w:rPr>
      <w:rFonts w:ascii="OpenSymbol" w:hAnsi="OpenSymbol" w:eastAsia="OpenSymbol" w:cs="OpenSymbol"/>
    </w:rPr>
  </w:style>
  <w:style w:type="character" w:styleId="NumberingSymbols" w:customStyle="1">
    <w:name w:val="Numbering Symbols"/>
  </w:style>
  <w:style w:type="character" w:styleId="FootnoteCharacters" w:customStyle="1">
    <w:name w:val="Footnote Characters"/>
  </w:style>
  <w:style w:type="character" w:styleId="Refdenotaalpie1" w:customStyle="1">
    <w:name w:val="Ref. de nota al pie1"/>
    <w:rPr>
      <w:vertAlign w:val="superscript"/>
    </w:rPr>
  </w:style>
  <w:style w:type="character" w:styleId="Emphasis">
    <w:name w:val="Emphasis"/>
    <w:qFormat/>
    <w:rPr>
      <w:i/>
      <w:iCs/>
    </w:rPr>
  </w:style>
  <w:style w:type="character" w:styleId="EndnoteCharacters" w:customStyle="1">
    <w:name w:val="Endnote Characters"/>
    <w:rPr>
      <w:vertAlign w:val="superscript"/>
    </w:rPr>
  </w:style>
  <w:style w:type="character" w:styleId="WW-EndnoteCharacters" w:customStyle="1">
    <w:name w:val="WW-Endnote Characters"/>
  </w:style>
  <w:style w:type="character" w:styleId="Refdenotaalfinal1" w:customStyle="1">
    <w:name w:val="Ref. de nota al final1"/>
    <w:rPr>
      <w:vertAlign w:val="superscript"/>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styleId="Heading" w:customStyle="1">
    <w:name w:val="Heading"/>
    <w:basedOn w:val="Normal"/>
    <w:next w:val="BodyText"/>
    <w:pPr>
      <w:keepNext/>
      <w:spacing w:before="240" w:after="120"/>
    </w:pPr>
    <w:rPr>
      <w:rFonts w:eastAsia="MS Mincho"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Descripcin1" w:customStyle="1">
    <w:name w:val="Descripción1"/>
    <w:basedOn w:val="Normal"/>
    <w:pPr>
      <w:suppressLineNumbers/>
      <w:spacing w:before="120" w:after="120"/>
    </w:pPr>
    <w:rPr>
      <w:rFonts w:cs="Tahoma"/>
      <w:i/>
      <w:iCs/>
      <w:sz w:val="24"/>
      <w:szCs w:val="24"/>
    </w:rPr>
  </w:style>
  <w:style w:type="paragraph" w:styleId="Index" w:customStyle="1">
    <w:name w:val="Index"/>
    <w:basedOn w:val="Normal"/>
    <w:pPr>
      <w:suppressLineNumbers/>
    </w:pPr>
    <w:rPr>
      <w:rFonts w:cs="Tahoma"/>
    </w:rPr>
  </w:style>
  <w:style w:type="paragraph" w:styleId="Title">
    <w:name w:val="Title"/>
    <w:basedOn w:val="Normal"/>
    <w:next w:val="Normal"/>
    <w:link w:val="TitleChar"/>
    <w:qFormat/>
    <w:pPr>
      <w:spacing w:line="240" w:lineRule="auto"/>
      <w:jc w:val="center"/>
    </w:pPr>
    <w:rPr>
      <w:b/>
      <w:sz w:val="36"/>
    </w:rPr>
  </w:style>
  <w:style w:type="paragraph" w:styleId="Subtitle">
    <w:name w:val="Subtitle"/>
    <w:basedOn w:val="Heading"/>
    <w:next w:val="BodyText"/>
    <w:qFormat/>
    <w:pPr>
      <w:jc w:val="center"/>
    </w:pPr>
    <w:rPr>
      <w:i/>
      <w:iCs/>
    </w:rPr>
  </w:style>
  <w:style w:type="paragraph" w:styleId="TOC1">
    <w:name w:val="toc 1"/>
    <w:basedOn w:val="Normal"/>
    <w:next w:val="Normal"/>
    <w:uiPriority w:val="39"/>
    <w:qFormat/>
    <w:pPr>
      <w:spacing w:before="120"/>
    </w:pPr>
    <w:rPr>
      <w:rFonts w:ascii="Calibri" w:hAnsi="Calibri"/>
      <w:b/>
      <w:bCs/>
      <w:i/>
      <w:iCs/>
      <w:sz w:val="24"/>
      <w:szCs w:val="24"/>
    </w:rPr>
  </w:style>
  <w:style w:type="paragraph" w:styleId="TOC2">
    <w:name w:val="toc 2"/>
    <w:basedOn w:val="Normal"/>
    <w:next w:val="Normal"/>
    <w:uiPriority w:val="39"/>
    <w:qFormat/>
    <w:pPr>
      <w:spacing w:before="120"/>
      <w:ind w:left="200"/>
    </w:pPr>
    <w:rPr>
      <w:rFonts w:ascii="Calibri" w:hAnsi="Calibri"/>
      <w:b/>
      <w:bCs/>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abletext" w:customStyle="1">
    <w:name w:val="Tabletext"/>
    <w:basedOn w:val="Normal"/>
    <w:pPr>
      <w:keepLines/>
      <w:spacing w:after="120"/>
    </w:pPr>
  </w:style>
  <w:style w:type="paragraph" w:styleId="InfoBlue" w:customStyle="1">
    <w:name w:val="InfoBlue"/>
    <w:basedOn w:val="Normal"/>
    <w:next w:val="BodyText"/>
    <w:pPr>
      <w:spacing w:after="120"/>
      <w:ind w:left="720"/>
    </w:pPr>
    <w:rPr>
      <w:i/>
      <w:color w:val="0000FF"/>
    </w:rPr>
  </w:style>
  <w:style w:type="paragraph" w:styleId="TableContents" w:customStyle="1">
    <w:name w:val="Table Contents"/>
    <w:basedOn w:val="Normal"/>
    <w:uiPriority w:val="99"/>
    <w:pPr>
      <w:suppressLineNumbers/>
    </w:pPr>
  </w:style>
  <w:style w:type="paragraph" w:styleId="TableHeading" w:customStyle="1">
    <w:name w:val="Table Heading"/>
    <w:basedOn w:val="TableContents"/>
    <w:pPr>
      <w:jc w:val="center"/>
    </w:pPr>
    <w:rPr>
      <w:b/>
      <w:bCs/>
    </w:rPr>
  </w:style>
  <w:style w:type="paragraph" w:styleId="TOC3">
    <w:name w:val="toc 3"/>
    <w:basedOn w:val="Index"/>
    <w:uiPriority w:val="39"/>
    <w:qFormat/>
    <w:pPr>
      <w:suppressLineNumbers w:val="0"/>
      <w:ind w:left="400"/>
    </w:pPr>
    <w:rPr>
      <w:rFonts w:ascii="Calibri" w:hAnsi="Calibri" w:cs="Times New Roman"/>
    </w:rPr>
  </w:style>
  <w:style w:type="paragraph" w:styleId="TOC4">
    <w:name w:val="toc 4"/>
    <w:basedOn w:val="Index"/>
    <w:semiHidden/>
    <w:pPr>
      <w:suppressLineNumbers w:val="0"/>
      <w:ind w:left="600"/>
    </w:pPr>
    <w:rPr>
      <w:rFonts w:ascii="Calibri" w:hAnsi="Calibri" w:cs="Times New Roman"/>
    </w:rPr>
  </w:style>
  <w:style w:type="paragraph" w:styleId="TOC5">
    <w:name w:val="toc 5"/>
    <w:basedOn w:val="Index"/>
    <w:semiHidden/>
    <w:pPr>
      <w:suppressLineNumbers w:val="0"/>
      <w:ind w:left="800"/>
    </w:pPr>
    <w:rPr>
      <w:rFonts w:ascii="Calibri" w:hAnsi="Calibri" w:cs="Times New Roman"/>
    </w:rPr>
  </w:style>
  <w:style w:type="paragraph" w:styleId="TOC6">
    <w:name w:val="toc 6"/>
    <w:basedOn w:val="Index"/>
    <w:semiHidden/>
    <w:pPr>
      <w:suppressLineNumbers w:val="0"/>
      <w:ind w:left="1000"/>
    </w:pPr>
    <w:rPr>
      <w:rFonts w:ascii="Calibri" w:hAnsi="Calibri" w:cs="Times New Roman"/>
    </w:rPr>
  </w:style>
  <w:style w:type="paragraph" w:styleId="TOC7">
    <w:name w:val="toc 7"/>
    <w:basedOn w:val="Index"/>
    <w:semiHidden/>
    <w:pPr>
      <w:suppressLineNumbers w:val="0"/>
      <w:ind w:left="1200"/>
    </w:pPr>
    <w:rPr>
      <w:rFonts w:ascii="Calibri" w:hAnsi="Calibri" w:cs="Times New Roman"/>
    </w:rPr>
  </w:style>
  <w:style w:type="paragraph" w:styleId="TOC8">
    <w:name w:val="toc 8"/>
    <w:basedOn w:val="Index"/>
    <w:semiHidden/>
    <w:pPr>
      <w:suppressLineNumbers w:val="0"/>
      <w:ind w:left="1400"/>
    </w:pPr>
    <w:rPr>
      <w:rFonts w:ascii="Calibri" w:hAnsi="Calibri" w:cs="Times New Roman"/>
    </w:rPr>
  </w:style>
  <w:style w:type="paragraph" w:styleId="TOC9">
    <w:name w:val="toc 9"/>
    <w:basedOn w:val="Index"/>
    <w:semiHidden/>
    <w:pPr>
      <w:suppressLineNumbers w:val="0"/>
      <w:ind w:left="1600"/>
    </w:pPr>
    <w:rPr>
      <w:rFonts w:ascii="Calibri" w:hAnsi="Calibri" w:cs="Times New Roman"/>
    </w:rPr>
  </w:style>
  <w:style w:type="paragraph" w:styleId="Contents10" w:customStyle="1">
    <w:name w:val="Contents 10"/>
    <w:basedOn w:val="Index"/>
    <w:pPr>
      <w:tabs>
        <w:tab w:val="right" w:leader="dot" w:pos="27801"/>
      </w:tabs>
      <w:ind w:left="2547"/>
    </w:pPr>
  </w:style>
  <w:style w:type="paragraph" w:styleId="NormalWeb">
    <w:name w:val="Normal (Web)"/>
    <w:basedOn w:val="Normal"/>
    <w:pPr>
      <w:widowControl/>
      <w:suppressAutoHyphens w:val="0"/>
      <w:spacing w:before="280" w:line="240" w:lineRule="auto"/>
    </w:pPr>
    <w:rPr>
      <w:color w:val="0000FF"/>
      <w:sz w:val="24"/>
      <w:szCs w:val="24"/>
    </w:rPr>
  </w:style>
  <w:style w:type="paragraph" w:styleId="FootnoteText">
    <w:name w:val="footnote text"/>
    <w:basedOn w:val="Normal"/>
    <w:semiHidden/>
    <w:pPr>
      <w:suppressLineNumbers/>
      <w:ind w:left="283" w:hanging="283"/>
    </w:pPr>
  </w:style>
  <w:style w:type="table" w:styleId="TableGrid">
    <w:name w:val="Table Grid"/>
    <w:basedOn w:val="TableNormal"/>
    <w:uiPriority w:val="39"/>
    <w:rsid w:val="00060F83"/>
    <w:pPr>
      <w:widowControl w:val="0"/>
      <w:suppressAutoHyphens/>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dicel10" w:customStyle="1">
    <w:name w:val="Índicel 10"/>
    <w:basedOn w:val="Normal"/>
    <w:rsid w:val="00340D64"/>
    <w:pPr>
      <w:widowControl/>
      <w:suppressLineNumbers/>
      <w:tabs>
        <w:tab w:val="right" w:leader="dot" w:pos="9637"/>
      </w:tabs>
      <w:spacing w:line="240" w:lineRule="auto"/>
      <w:ind w:left="2547"/>
      <w:jc w:val="both"/>
    </w:pPr>
    <w:rPr>
      <w:rFonts w:cs="Tahoma"/>
      <w:szCs w:val="24"/>
      <w:lang w:val="es-EC"/>
    </w:rPr>
  </w:style>
  <w:style w:type="paragraph" w:styleId="BalloonText">
    <w:name w:val="Balloon Text"/>
    <w:basedOn w:val="Normal"/>
    <w:link w:val="BalloonTextChar"/>
    <w:rsid w:val="00401A49"/>
    <w:pPr>
      <w:spacing w:line="240" w:lineRule="auto"/>
    </w:pPr>
    <w:rPr>
      <w:rFonts w:ascii="Tahoma" w:hAnsi="Tahoma" w:cs="Tahoma"/>
      <w:sz w:val="16"/>
      <w:szCs w:val="16"/>
    </w:rPr>
  </w:style>
  <w:style w:type="character" w:styleId="BalloonTextChar" w:customStyle="1">
    <w:name w:val="Balloon Text Char"/>
    <w:link w:val="BalloonText"/>
    <w:rsid w:val="00401A49"/>
    <w:rPr>
      <w:rFonts w:ascii="Tahoma" w:hAnsi="Tahoma" w:cs="Tahoma"/>
      <w:sz w:val="16"/>
      <w:szCs w:val="16"/>
      <w:lang w:val="en-US" w:eastAsia="ar-SA"/>
    </w:rPr>
  </w:style>
  <w:style w:type="character" w:styleId="BodyTextChar" w:customStyle="1">
    <w:name w:val="Body Text Char"/>
    <w:link w:val="BodyText"/>
    <w:rsid w:val="00401A49"/>
    <w:rPr>
      <w:lang w:val="en-US" w:eastAsia="ar-SA"/>
    </w:rPr>
  </w:style>
  <w:style w:type="paragraph" w:styleId="TtulodeTDC" w:customStyle="1">
    <w:name w:val="Título de TDC"/>
    <w:basedOn w:val="Heading1"/>
    <w:next w:val="Normal"/>
    <w:uiPriority w:val="39"/>
    <w:qFormat/>
    <w:rsid w:val="00720D23"/>
    <w:pPr>
      <w:keepLines/>
      <w:widowControl/>
      <w:numPr>
        <w:numId w:val="0"/>
      </w:numPr>
      <w:suppressAutoHyphens w:val="0"/>
      <w:spacing w:before="480" w:after="0" w:line="276" w:lineRule="auto"/>
      <w:outlineLvl w:val="9"/>
    </w:pPr>
    <w:rPr>
      <w:rFonts w:ascii="Cambria" w:hAnsi="Cambria"/>
      <w:bCs/>
      <w:color w:val="365F91"/>
      <w:sz w:val="28"/>
      <w:szCs w:val="28"/>
      <w:lang w:val="es-ES" w:eastAsia="en-US"/>
    </w:rPr>
  </w:style>
  <w:style w:type="character" w:styleId="SubtleEmphasis">
    <w:name w:val="Subtle Emphasis"/>
    <w:uiPriority w:val="19"/>
    <w:qFormat/>
    <w:rsid w:val="00FD4C9E"/>
    <w:rPr>
      <w:i/>
      <w:iCs/>
      <w:color w:val="808080"/>
    </w:rPr>
  </w:style>
  <w:style w:type="paragraph" w:styleId="Contenidodelatabla" w:customStyle="1">
    <w:name w:val="Contenido de la tabla"/>
    <w:basedOn w:val="Normal"/>
    <w:rsid w:val="00F44A2D"/>
    <w:pPr>
      <w:widowControl/>
      <w:suppressLineNumbers/>
      <w:spacing w:line="240" w:lineRule="auto"/>
      <w:jc w:val="both"/>
    </w:pPr>
    <w:rPr>
      <w:szCs w:val="24"/>
      <w:lang w:val="es-EC"/>
    </w:rPr>
  </w:style>
  <w:style w:type="character" w:styleId="apple-converted-space" w:customStyle="1">
    <w:name w:val="apple-converted-space"/>
    <w:rsid w:val="00F44A2D"/>
    <w:rPr>
      <w:rFonts w:cs="Times New Roman"/>
    </w:rPr>
  </w:style>
  <w:style w:type="paragraph" w:styleId="ListParagraph">
    <w:name w:val="List Paragraph"/>
    <w:basedOn w:val="Normal"/>
    <w:uiPriority w:val="34"/>
    <w:qFormat/>
    <w:rsid w:val="00C678AC"/>
    <w:pPr>
      <w:ind w:left="708"/>
    </w:pPr>
  </w:style>
  <w:style w:type="character" w:styleId="TitleChar" w:customStyle="1">
    <w:name w:val="Title Char"/>
    <w:basedOn w:val="DefaultParagraphFont"/>
    <w:link w:val="Title"/>
    <w:rsid w:val="00D02B90"/>
    <w:rPr>
      <w:rFonts w:ascii="Arial" w:hAnsi="Arial"/>
      <w:b/>
      <w:sz w:val="36"/>
      <w:lang w:val="en-US" w:eastAsia="ar-SA"/>
    </w:rPr>
  </w:style>
  <w:style w:type="character" w:styleId="HeaderChar" w:customStyle="1">
    <w:name w:val="Header Char"/>
    <w:basedOn w:val="DefaultParagraphFont"/>
    <w:link w:val="Header"/>
    <w:uiPriority w:val="99"/>
    <w:rsid w:val="00614F82"/>
    <w:rPr>
      <w:lang w:val="en-US" w:eastAsia="ar-SA"/>
    </w:rPr>
  </w:style>
  <w:style w:type="character" w:styleId="PlaceholderText">
    <w:name w:val="Placeholder Text"/>
    <w:basedOn w:val="DefaultParagraphFont"/>
    <w:uiPriority w:val="99"/>
    <w:semiHidden/>
    <w:rsid w:val="00BD6BC1"/>
    <w:rPr>
      <w:color w:val="808080"/>
    </w:rPr>
  </w:style>
  <w:style w:type="paragraph" w:styleId="code" w:customStyle="1">
    <w:name w:val="code"/>
    <w:basedOn w:val="Normal"/>
    <w:rsid w:val="00176D81"/>
    <w:pPr>
      <w:suppressAutoHyphens w:val="0"/>
      <w:adjustRightInd w:val="0"/>
      <w:spacing w:line="360" w:lineRule="atLeast"/>
      <w:ind w:left="1440"/>
      <w:jc w:val="both"/>
      <w:textAlignment w:val="baseline"/>
    </w:pPr>
    <w:rPr>
      <w:rFonts w:ascii="Lucida Console" w:hAnsi="Lucida Console"/>
      <w:szCs w:val="24"/>
      <w:lang w:val="es-CO" w:eastAsia="en-US"/>
    </w:rPr>
  </w:style>
  <w:style w:type="paragraph" w:styleId="CodeComment" w:customStyle="1">
    <w:name w:val="Code Comment"/>
    <w:basedOn w:val="code"/>
    <w:rsid w:val="00176D81"/>
    <w:rPr>
      <w:color w:val="008000"/>
    </w:rPr>
  </w:style>
  <w:style w:type="character" w:styleId="CodeCommentChar" w:customStyle="1">
    <w:name w:val="Code Comment Char"/>
    <w:rsid w:val="00176D81"/>
    <w:rPr>
      <w:rFonts w:ascii="Lucida Console" w:hAnsi="Lucida Console"/>
      <w:color w:val="008000"/>
      <w:szCs w:val="24"/>
      <w:lang w:val="es-C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footer" Target="footer7.xml" Id="rId26" /><Relationship Type="http://schemas.openxmlformats.org/officeDocument/2006/relationships/footer" Target="footer5.xml" Id="rId21" /><Relationship Type="http://schemas.openxmlformats.org/officeDocument/2006/relationships/header" Target="header12.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8.xml" Id="rId25" /><Relationship Type="http://schemas.openxmlformats.org/officeDocument/2006/relationships/footer" Target="footer11.xml" Id="rId33"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footer" Target="footer9.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7.xml" Id="rId24" /><Relationship Type="http://schemas.openxmlformats.org/officeDocument/2006/relationships/footer" Target="footer10.xm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header" Target="header9.xm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header" Target="header1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footer" Target="footer8.xml" Id="rId27" /><Relationship Type="http://schemas.openxmlformats.org/officeDocument/2006/relationships/header" Target="header10.xml" Id="rId30" /><Relationship Type="http://schemas.openxmlformats.org/officeDocument/2006/relationships/footer" Target="footer12.xml" Id="rId35" /><Relationship Type="http://schemas.openxmlformats.org/officeDocument/2006/relationships/webSettings" Target="webSettings.xml" Id="rId8" /><Relationship Type="http://schemas.openxmlformats.org/officeDocument/2006/relationships/customXml" Target="../customXml/item3.xml" Id="rId3" /></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eloper\Downloads\DAS_DocumentoArquitecturaSoftwar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A3E5FF5614F045AC3E2FB3F4B2C45E" ma:contentTypeVersion="8" ma:contentTypeDescription="Create a new document." ma:contentTypeScope="" ma:versionID="76bc1afc27f3250d05cddb8c07761033">
  <xsd:schema xmlns:xsd="http://www.w3.org/2001/XMLSchema" xmlns:xs="http://www.w3.org/2001/XMLSchema" xmlns:p="http://schemas.microsoft.com/office/2006/metadata/properties" xmlns:ns2="41a7b40b-5e46-4a58-90a4-73ecb0699d79" xmlns:ns3="4f7a38c2-36bb-4fe0-8588-24cbb844a0d6" targetNamespace="http://schemas.microsoft.com/office/2006/metadata/properties" ma:root="true" ma:fieldsID="c4ebe79b3f5078a49939930181bc8023" ns2:_="" ns3:_="">
    <xsd:import namespace="41a7b40b-5e46-4a58-90a4-73ecb0699d79"/>
    <xsd:import namespace="4f7a38c2-36bb-4fe0-8588-24cbb844a0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7b40b-5e46-4a58-90a4-73ecb0699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a38c2-36bb-4fe0-8588-24cbb844a0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D5E3C-D14F-4A51-9B2D-20F480C6EB26}">
  <ds:schemaRefs>
    <ds:schemaRef ds:uri="http://schemas.microsoft.com/sharepoint/v3/contenttype/forms"/>
  </ds:schemaRefs>
</ds:datastoreItem>
</file>

<file path=customXml/itemProps2.xml><?xml version="1.0" encoding="utf-8"?>
<ds:datastoreItem xmlns:ds="http://schemas.openxmlformats.org/officeDocument/2006/customXml" ds:itemID="{C416ACE9-13A4-44AF-9F15-D2C01D5FFA84}">
  <ds:schemaRef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4f7a38c2-36bb-4fe0-8588-24cbb844a0d6"/>
    <ds:schemaRef ds:uri="41a7b40b-5e46-4a58-90a4-73ecb0699d79"/>
    <ds:schemaRef ds:uri="http://purl.org/dc/terms/"/>
  </ds:schemaRefs>
</ds:datastoreItem>
</file>

<file path=customXml/itemProps3.xml><?xml version="1.0" encoding="utf-8"?>
<ds:datastoreItem xmlns:ds="http://schemas.openxmlformats.org/officeDocument/2006/customXml" ds:itemID="{D42B7B4D-0D9E-4603-AD31-4510604054E5}"/>
</file>

<file path=customXml/itemProps4.xml><?xml version="1.0" encoding="utf-8"?>
<ds:datastoreItem xmlns:ds="http://schemas.openxmlformats.org/officeDocument/2006/customXml" ds:itemID="{F539B531-34B9-4FAF-AD98-D3D6815CDE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DAS_DocumentoArquitecturaSoftware.dotx</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Arquitectura de la Aplicación</dc:title>
  <dc:subject>&lt;Nombre Sistema&gt;</dc:subject>
  <dc:creator>Developer</dc:creator>
  <cp:keywords/>
  <cp:lastModifiedBy>Henry Javier Paca Quinaluiza</cp:lastModifiedBy>
  <cp:revision>63</cp:revision>
  <cp:lastPrinted>2016-01-27T16:09:00Z</cp:lastPrinted>
  <dcterms:created xsi:type="dcterms:W3CDTF">2018-11-30T15:10:00Z</dcterms:created>
  <dcterms:modified xsi:type="dcterms:W3CDTF">2022-09-27T19:53:33Z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0x010100FBA3E5FF5614F045AC3E2FB3F4B2C45E</vt:lpwstr>
  </property>
</Properties>
</file>